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5147F" w14:textId="46753B2E" w:rsidR="00F66620" w:rsidRDefault="008B5CA6" w:rsidP="00F66620">
      <w:pPr>
        <w:jc w:val="center"/>
      </w:pPr>
      <w:r>
        <w:rPr>
          <w:noProof/>
          <w:lang w:eastAsia="ro-RO"/>
        </w:rPr>
        <mc:AlternateContent>
          <mc:Choice Requires="wpg">
            <w:drawing>
              <wp:anchor distT="0" distB="0" distL="114300" distR="114300" simplePos="0" relativeHeight="251638783" behindDoc="1" locked="0" layoutInCell="1" allowOverlap="1" wp14:anchorId="6485D6F8" wp14:editId="1A6C36B2">
                <wp:simplePos x="0" y="0"/>
                <wp:positionH relativeFrom="column">
                  <wp:posOffset>-702310</wp:posOffset>
                </wp:positionH>
                <wp:positionV relativeFrom="paragraph">
                  <wp:posOffset>-867410</wp:posOffset>
                </wp:positionV>
                <wp:extent cx="7251700" cy="11252200"/>
                <wp:effectExtent l="0" t="0" r="6350" b="6350"/>
                <wp:wrapNone/>
                <wp:docPr id="14" name="Group 14"/>
                <wp:cNvGraphicFramePr/>
                <a:graphic xmlns:a="http://schemas.openxmlformats.org/drawingml/2006/main">
                  <a:graphicData uri="http://schemas.microsoft.com/office/word/2010/wordprocessingGroup">
                    <wpg:wgp>
                      <wpg:cNvGrpSpPr/>
                      <wpg:grpSpPr>
                        <a:xfrm>
                          <a:off x="0" y="0"/>
                          <a:ext cx="7251700" cy="11252200"/>
                          <a:chOff x="0" y="0"/>
                          <a:chExt cx="7251700" cy="11252200"/>
                        </a:xfrm>
                      </wpg:grpSpPr>
                      <pic:pic xmlns:pic="http://schemas.openxmlformats.org/drawingml/2006/picture">
                        <pic:nvPicPr>
                          <pic:cNvPr id="39" name="Picture 39" descr="269_14817_32"/>
                          <pic:cNvPicPr>
                            <a:picLocks noChangeAspect="1"/>
                          </pic:cNvPicPr>
                        </pic:nvPicPr>
                        <pic:blipFill rotWithShape="1">
                          <a:blip r:embed="rId8" cstate="email">
                            <a:lum bright="24000"/>
                            <a:extLst>
                              <a:ext uri="{28A0092B-C50C-407E-A947-70E740481C1C}">
                                <a14:useLocalDpi xmlns:a14="http://schemas.microsoft.com/office/drawing/2010/main"/>
                              </a:ext>
                            </a:extLst>
                          </a:blip>
                          <a:srcRect/>
                          <a:stretch/>
                        </pic:blipFill>
                        <pic:spPr bwMode="auto">
                          <a:xfrm>
                            <a:off x="0" y="0"/>
                            <a:ext cx="7251700" cy="11252200"/>
                          </a:xfrm>
                          <a:prstGeom prst="rect">
                            <a:avLst/>
                          </a:prstGeom>
                          <a:noFill/>
                          <a:ln>
                            <a:noFill/>
                          </a:ln>
                          <a:extLst>
                            <a:ext uri="{53640926-AAD7-44D8-BBD7-CCE9431645EC}">
                              <a14:shadowObscured xmlns:a14="http://schemas.microsoft.com/office/drawing/2010/main"/>
                            </a:ext>
                          </a:extLst>
                        </pic:spPr>
                      </pic:pic>
                      <wps:wsp>
                        <wps:cNvPr id="8" name="Casetă text 3"/>
                        <wps:cNvSpPr txBox="1">
                          <a:spLocks noChangeArrowheads="1"/>
                        </wps:cNvSpPr>
                        <wps:spPr bwMode="auto">
                          <a:xfrm>
                            <a:off x="0" y="10315575"/>
                            <a:ext cx="1990725" cy="579120"/>
                          </a:xfrm>
                          <a:prstGeom prst="rect">
                            <a:avLst/>
                          </a:prstGeom>
                          <a:solidFill>
                            <a:srgbClr val="FFFFFF">
                              <a:alpha val="0"/>
                            </a:srgbClr>
                          </a:solidFill>
                          <a:ln>
                            <a:noFill/>
                          </a:ln>
                        </wps:spPr>
                        <wps:txbx>
                          <w:txbxContent>
                            <w:p w14:paraId="3A783173" w14:textId="6994565A" w:rsidR="004E0B78" w:rsidRDefault="004E0B78"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29</w:t>
                              </w:r>
                            </w:p>
                            <w:p w14:paraId="300DDA87" w14:textId="42230866" w:rsidR="004E0B78" w:rsidRPr="005E3F6E" w:rsidRDefault="004E0B78" w:rsidP="006932BF">
                              <w:pPr>
                                <w:spacing w:after="120"/>
                                <w:jc w:val="center"/>
                                <w:rPr>
                                  <w:rFonts w:ascii="Book Antiqua" w:hAnsi="Book Antiqua"/>
                                  <w:b/>
                                  <w:color w:val="000080"/>
                                  <w:spacing w:val="10"/>
                                  <w:szCs w:val="18"/>
                                </w:rPr>
                              </w:pPr>
                              <w:r>
                                <w:rPr>
                                  <w:rFonts w:ascii="Book Antiqua" w:hAnsi="Book Antiqua"/>
                                  <w:b/>
                                  <w:color w:val="000080"/>
                                  <w:spacing w:val="10"/>
                                  <w:szCs w:val="18"/>
                                </w:rPr>
                                <w:t>18 – 22</w:t>
                              </w:r>
                              <w:r w:rsidRPr="00513108">
                                <w:rPr>
                                  <w:rFonts w:ascii="Book Antiqua" w:hAnsi="Book Antiqua"/>
                                  <w:b/>
                                  <w:color w:val="000080"/>
                                  <w:spacing w:val="10"/>
                                  <w:szCs w:val="18"/>
                                </w:rPr>
                                <w:t xml:space="preserve"> iu</w:t>
                              </w:r>
                              <w:r>
                                <w:rPr>
                                  <w:rFonts w:ascii="Book Antiqua" w:hAnsi="Book Antiqua"/>
                                  <w:b/>
                                  <w:color w:val="000080"/>
                                  <w:spacing w:val="10"/>
                                  <w:szCs w:val="18"/>
                                </w:rPr>
                                <w:t>l</w:t>
                              </w:r>
                              <w:r w:rsidRPr="00513108">
                                <w:rPr>
                                  <w:rFonts w:ascii="Book Antiqua" w:hAnsi="Book Antiqua"/>
                                  <w:b/>
                                  <w:color w:val="000080"/>
                                  <w:spacing w:val="10"/>
                                  <w:szCs w:val="18"/>
                                </w:rPr>
                                <w:t>ie</w:t>
                              </w:r>
                            </w:p>
                          </w:txbxContent>
                        </wps:txbx>
                        <wps:bodyPr rot="0" vert="horz" wrap="square" lIns="91440" tIns="45720" rIns="91440" bIns="45720" anchor="t" anchorCtr="0" upright="1">
                          <a:noAutofit/>
                        </wps:bodyPr>
                      </wps:wsp>
                    </wpg:wgp>
                  </a:graphicData>
                </a:graphic>
              </wp:anchor>
            </w:drawing>
          </mc:Choice>
          <mc:Fallback>
            <w:pict>
              <v:group w14:anchorId="6485D6F8" id="Group 14" o:spid="_x0000_s1026" style="position:absolute;left:0;text-align:left;margin-left:-55.3pt;margin-top:-68.3pt;width:571pt;height:886pt;z-index:-251677697"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width:72517;height:112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">
                  <v:imagedata r:id="rId9" o:title="269_14817_32" blacklevel="7864f"/>
                </v:shape>
                <v:shapetype id="_x0000_t202" coordsize="21600,21600" o:spt="202" path="m,l,21600r21600,l21600,xe">
                  <v:stroke joinstyle="miter"/>
                  <v:path gradientshapeok="t" o:connecttype="rect"/>
                </v:shapetype>
                <v:shape id="Casetă text 3" o:spid="_x0000_s1028" type="#_x0000_t202" style="position:absolute;top:103155;width:19907;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3A783173" w14:textId="6994565A" w:rsidR="004E0B78" w:rsidRDefault="004E0B78"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29</w:t>
                        </w:r>
                      </w:p>
                      <w:p w14:paraId="300DDA87" w14:textId="42230866" w:rsidR="004E0B78" w:rsidRPr="005E3F6E" w:rsidRDefault="004E0B78" w:rsidP="006932BF">
                        <w:pPr>
                          <w:spacing w:after="120"/>
                          <w:jc w:val="center"/>
                          <w:rPr>
                            <w:rFonts w:ascii="Book Antiqua" w:hAnsi="Book Antiqua"/>
                            <w:b/>
                            <w:color w:val="000080"/>
                            <w:spacing w:val="10"/>
                            <w:szCs w:val="18"/>
                          </w:rPr>
                        </w:pPr>
                        <w:r>
                          <w:rPr>
                            <w:rFonts w:ascii="Book Antiqua" w:hAnsi="Book Antiqua"/>
                            <w:b/>
                            <w:color w:val="000080"/>
                            <w:spacing w:val="10"/>
                            <w:szCs w:val="18"/>
                          </w:rPr>
                          <w:t>18 – 22</w:t>
                        </w:r>
                        <w:r w:rsidRPr="00513108">
                          <w:rPr>
                            <w:rFonts w:ascii="Book Antiqua" w:hAnsi="Book Antiqua"/>
                            <w:b/>
                            <w:color w:val="000080"/>
                            <w:spacing w:val="10"/>
                            <w:szCs w:val="18"/>
                          </w:rPr>
                          <w:t xml:space="preserve"> iu</w:t>
                        </w:r>
                        <w:r>
                          <w:rPr>
                            <w:rFonts w:ascii="Book Antiqua" w:hAnsi="Book Antiqua"/>
                            <w:b/>
                            <w:color w:val="000080"/>
                            <w:spacing w:val="10"/>
                            <w:szCs w:val="18"/>
                          </w:rPr>
                          <w:t>l</w:t>
                        </w:r>
                        <w:r w:rsidRPr="00513108">
                          <w:rPr>
                            <w:rFonts w:ascii="Book Antiqua" w:hAnsi="Book Antiqua"/>
                            <w:b/>
                            <w:color w:val="000080"/>
                            <w:spacing w:val="10"/>
                            <w:szCs w:val="18"/>
                          </w:rPr>
                          <w:t>ie</w:t>
                        </w:r>
                      </w:p>
                    </w:txbxContent>
                  </v:textbox>
                </v:shape>
              </v:group>
            </w:pict>
          </mc:Fallback>
        </mc:AlternateContent>
      </w:r>
    </w:p>
    <w:p w14:paraId="70D0CE4A" w14:textId="01D0D811" w:rsidR="000B0E33" w:rsidRDefault="008652DB" w:rsidP="000B0E33">
      <w:pPr>
        <w:jc w:val="center"/>
      </w:pPr>
      <w:r w:rsidRPr="00F50627">
        <w:rPr>
          <w:b/>
          <w:bCs/>
          <w:i/>
          <w:iCs/>
          <w:noProof/>
          <w:sz w:val="24"/>
          <w:szCs w:val="15"/>
          <w:lang w:eastAsia="ro-RO"/>
        </w:rPr>
        <w:drawing>
          <wp:anchor distT="0" distB="0" distL="114300" distR="114300" simplePos="0" relativeHeight="251932672" behindDoc="0" locked="0" layoutInCell="1" allowOverlap="1" wp14:anchorId="28DE11E7" wp14:editId="7C5A3F25">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F79F5">
        <w:rPr>
          <w:noProof/>
          <w:lang w:eastAsia="ro-RO"/>
        </w:rPr>
        <w:t xml:space="preserve"> </w:t>
      </w:r>
      <w:r w:rsidR="00F16F29">
        <w:rPr>
          <w:noProof/>
          <w:lang w:eastAsia="ro-RO"/>
        </w:rPr>
        <w:t xml:space="preserve"> </w:t>
      </w:r>
    </w:p>
    <w:p w14:paraId="01B126FA" w14:textId="0BF16B45" w:rsidR="0099798C" w:rsidRPr="0099798C" w:rsidRDefault="0099798C" w:rsidP="0099798C">
      <w:pPr>
        <w:jc w:val="center"/>
        <w:rPr>
          <w:noProof/>
          <w:lang w:eastAsia="ro-RO"/>
        </w:rPr>
      </w:pPr>
    </w:p>
    <w:p w14:paraId="1EA76261" w14:textId="63082377" w:rsidR="003B1D81" w:rsidRPr="003B1D81" w:rsidRDefault="00F16F29" w:rsidP="003B1D81">
      <w:pPr>
        <w:jc w:val="center"/>
      </w:pPr>
      <w:r>
        <w:rPr>
          <w:noProof/>
          <w:lang w:eastAsia="ro-RO"/>
        </w:rPr>
        <w:t xml:space="preserve"> </w:t>
      </w:r>
    </w:p>
    <w:p w14:paraId="580662F4" w14:textId="1A748769" w:rsidR="008451CE" w:rsidRDefault="008451CE" w:rsidP="008451CE">
      <w:pPr>
        <w:jc w:val="center"/>
      </w:pPr>
    </w:p>
    <w:p w14:paraId="629A3BEC" w14:textId="63E812B9" w:rsidR="00697BDC" w:rsidRDefault="00697BDC" w:rsidP="00FE7328">
      <w:pPr>
        <w:ind w:right="198"/>
        <w:jc w:val="center"/>
      </w:pPr>
    </w:p>
    <w:p w14:paraId="11AD33F6" w14:textId="25FFAAEF" w:rsidR="00212894" w:rsidRPr="00863A3C" w:rsidRDefault="00C820B9" w:rsidP="00B2000B">
      <w:pPr>
        <w:ind w:right="198"/>
        <w:jc w:val="center"/>
      </w:pPr>
      <w:r>
        <w:rPr>
          <w:noProof/>
          <w:lang w:eastAsia="ro-RO"/>
        </w:rPr>
        <mc:AlternateContent>
          <mc:Choice Requires="wps">
            <w:drawing>
              <wp:anchor distT="0" distB="0" distL="114300" distR="114300" simplePos="0" relativeHeight="251639808" behindDoc="1" locked="0" layoutInCell="1" allowOverlap="1" wp14:anchorId="651C52AA" wp14:editId="1F7FD342">
                <wp:simplePos x="0" y="0"/>
                <wp:positionH relativeFrom="column">
                  <wp:posOffset>240996</wp:posOffset>
                </wp:positionH>
                <wp:positionV relativeFrom="page">
                  <wp:posOffset>1637969</wp:posOffset>
                </wp:positionV>
                <wp:extent cx="6153785" cy="8388626"/>
                <wp:effectExtent l="38100" t="38100" r="37465" b="31750"/>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8388626"/>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4E0B78" w:rsidRDefault="004E0B78" w:rsidP="00535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9" style="position:absolute;left:0;text-align:left;margin-left:19pt;margin-top:128.95pt;width:484.55pt;height:66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" fillcolor="#cdddeb" strokecolor="gray" strokeweight="6.25pt">
                <v:fill opacity="52428f"/>
                <v:stroke linestyle="thickThin"/>
                <v:textbox>
                  <w:txbxContent>
                    <w:p w14:paraId="4D240BDE" w14:textId="77777777" w:rsidR="004E0B78" w:rsidRDefault="004E0B78" w:rsidP="005357F8"/>
                  </w:txbxContent>
                </v:textbox>
                <w10:wrap anchory="page"/>
              </v:rect>
            </w:pict>
          </mc:Fallback>
        </mc:AlternateContent>
      </w:r>
      <w:r w:rsidR="001D4A9D">
        <w:rPr>
          <w:rFonts w:ascii="Book Antiqua" w:hAnsi="Book Antiqua"/>
          <w:b/>
          <w:bCs/>
          <w:i/>
          <w:iCs/>
          <w:sz w:val="24"/>
          <w:szCs w:val="18"/>
        </w:rPr>
        <w:t xml:space="preserve"> </w:t>
      </w:r>
    </w:p>
    <w:p w14:paraId="58F78B6B" w14:textId="2AF97F22" w:rsidR="00933498" w:rsidRPr="00B27C55" w:rsidRDefault="00212894" w:rsidP="00B2000B">
      <w:pPr>
        <w:tabs>
          <w:tab w:val="left" w:pos="4170"/>
        </w:tabs>
        <w:spacing w:before="0"/>
        <w:ind w:right="198" w:firstLine="567"/>
        <w:jc w:val="both"/>
        <w:rPr>
          <w:rFonts w:ascii="Book Antiqua" w:hAnsi="Book Antiqua"/>
          <w:b/>
          <w:bCs/>
          <w:sz w:val="16"/>
          <w:szCs w:val="16"/>
        </w:rPr>
      </w:pPr>
      <w:r>
        <w:rPr>
          <w:rFonts w:ascii="Book Antiqua" w:hAnsi="Book Antiqua"/>
          <w:b/>
          <w:bCs/>
          <w:i/>
          <w:iCs/>
          <w:sz w:val="24"/>
          <w:szCs w:val="18"/>
        </w:rPr>
        <w:t xml:space="preserve">        </w:t>
      </w:r>
      <w:r w:rsidR="00784815" w:rsidRPr="00805251">
        <w:rPr>
          <w:rFonts w:ascii="Book Antiqua" w:hAnsi="Book Antiqua"/>
          <w:b/>
          <w:bCs/>
          <w:i/>
          <w:iCs/>
          <w:sz w:val="24"/>
        </w:rPr>
        <w:t>D</w:t>
      </w:r>
      <w:r w:rsidR="005D189D" w:rsidRPr="00805251">
        <w:rPr>
          <w:rFonts w:ascii="Book Antiqua" w:hAnsi="Book Antiqua"/>
          <w:b/>
          <w:bCs/>
          <w:i/>
          <w:iCs/>
          <w:sz w:val="24"/>
        </w:rPr>
        <w:t>in</w:t>
      </w:r>
      <w:r w:rsidR="00961057" w:rsidRPr="00805251">
        <w:rPr>
          <w:rFonts w:ascii="Book Antiqua" w:hAnsi="Book Antiqua"/>
          <w:b/>
          <w:bCs/>
          <w:i/>
          <w:iCs/>
          <w:sz w:val="24"/>
        </w:rPr>
        <w:t xml:space="preserve"> </w:t>
      </w:r>
      <w:r w:rsidR="002F743E" w:rsidRPr="00805251">
        <w:rPr>
          <w:rFonts w:ascii="Book Antiqua" w:hAnsi="Book Antiqua"/>
          <w:b/>
          <w:bCs/>
          <w:i/>
          <w:iCs/>
          <w:sz w:val="24"/>
        </w:rPr>
        <w:t>con</w:t>
      </w:r>
      <w:r w:rsidR="002F743E" w:rsidRPr="00805251">
        <w:rPr>
          <w:rFonts w:ascii="Cambria" w:hAnsi="Cambria" w:cs="Cambria"/>
          <w:b/>
          <w:bCs/>
          <w:i/>
          <w:iCs/>
          <w:sz w:val="24"/>
        </w:rPr>
        <w:t>ț</w:t>
      </w:r>
      <w:r w:rsidR="002F743E" w:rsidRPr="00805251">
        <w:rPr>
          <w:rFonts w:ascii="Book Antiqua" w:hAnsi="Book Antiqua"/>
          <w:b/>
          <w:bCs/>
          <w:i/>
          <w:iCs/>
          <w:sz w:val="24"/>
        </w:rPr>
        <w:t>inutul</w:t>
      </w:r>
      <w:r w:rsidR="00571676" w:rsidRPr="00805251">
        <w:rPr>
          <w:rFonts w:ascii="Book Antiqua" w:hAnsi="Book Antiqua"/>
          <w:b/>
          <w:bCs/>
          <w:i/>
          <w:iCs/>
          <w:sz w:val="24"/>
        </w:rPr>
        <w:t xml:space="preserve"> </w:t>
      </w:r>
      <w:r w:rsidR="005D189D" w:rsidRPr="00805251">
        <w:rPr>
          <w:rFonts w:ascii="Book Antiqua" w:hAnsi="Book Antiqua"/>
          <w:b/>
          <w:bCs/>
          <w:i/>
          <w:iCs/>
          <w:sz w:val="24"/>
        </w:rPr>
        <w:t>acestui</w:t>
      </w:r>
      <w:r w:rsidR="00961057" w:rsidRPr="00805251">
        <w:rPr>
          <w:rFonts w:ascii="Book Antiqua" w:hAnsi="Book Antiqua"/>
          <w:b/>
          <w:bCs/>
          <w:i/>
          <w:iCs/>
          <w:sz w:val="24"/>
        </w:rPr>
        <w:t xml:space="preserve"> </w:t>
      </w:r>
      <w:r w:rsidR="005D189D" w:rsidRPr="00805251">
        <w:rPr>
          <w:rFonts w:ascii="Book Antiqua" w:hAnsi="Book Antiqua"/>
          <w:b/>
          <w:bCs/>
          <w:i/>
          <w:iCs/>
          <w:sz w:val="24"/>
        </w:rPr>
        <w:t>număr</w:t>
      </w:r>
      <w:r w:rsidR="00D92612" w:rsidRPr="00805251">
        <w:rPr>
          <w:rFonts w:ascii="Book Antiqua" w:hAnsi="Book Antiqua"/>
          <w:b/>
          <w:bCs/>
          <w:sz w:val="24"/>
        </w:rPr>
        <w:t>:</w:t>
      </w:r>
    </w:p>
    <w:bookmarkStart w:id="0" w:name="_Hlk108432080"/>
    <w:p w14:paraId="0964ADAB" w14:textId="79D7CA50" w:rsidR="0097486B" w:rsidRDefault="00D55F50">
      <w:pPr>
        <w:pStyle w:val="Cuprins2"/>
        <w:rPr>
          <w:rFonts w:asciiTheme="minorHAnsi" w:eastAsiaTheme="minorEastAsia" w:hAnsiTheme="minorHAnsi" w:cstheme="minorBidi"/>
          <w:b w:val="0"/>
          <w:bCs w:val="0"/>
          <w:smallCaps w:val="0"/>
          <w:sz w:val="22"/>
          <w:szCs w:val="22"/>
          <w:lang w:eastAsia="ro-RO"/>
        </w:rPr>
      </w:pPr>
      <w:r w:rsidRPr="00BD4A03">
        <w:rPr>
          <w:rStyle w:val="Hyperlink"/>
          <w:rFonts w:ascii="Book Antiqua" w:hAnsi="Book Antiqua"/>
          <w:smallCaps w:val="0"/>
          <w:sz w:val="19"/>
          <w:szCs w:val="19"/>
        </w:rPr>
        <w:fldChar w:fldCharType="begin"/>
      </w:r>
      <w:r w:rsidR="000035FE" w:rsidRPr="00BD4A03">
        <w:rPr>
          <w:rStyle w:val="Hyperlink"/>
          <w:rFonts w:ascii="Book Antiqua" w:hAnsi="Book Antiqua"/>
          <w:sz w:val="19"/>
          <w:szCs w:val="19"/>
        </w:rPr>
        <w:instrText xml:space="preserve"> TOC \o "1-4" \h \z \u </w:instrText>
      </w:r>
      <w:r w:rsidRPr="00BD4A03">
        <w:rPr>
          <w:rStyle w:val="Hyperlink"/>
          <w:rFonts w:ascii="Book Antiqua" w:hAnsi="Book Antiqua"/>
          <w:smallCaps w:val="0"/>
          <w:sz w:val="19"/>
          <w:szCs w:val="19"/>
        </w:rPr>
        <w:fldChar w:fldCharType="separate"/>
      </w:r>
      <w:hyperlink w:anchor="_Toc109653109" w:history="1">
        <w:r w:rsidR="0097486B" w:rsidRPr="00A15336">
          <w:rPr>
            <w:rStyle w:val="Hyperlink"/>
            <w:rFonts w:ascii="Book Antiqua" w:hAnsi="Book Antiqua"/>
          </w:rPr>
          <w:t xml:space="preserve">Repere din agenda publică a conducerii Instituţiei Prefectului -  Judeţul  Hunedoara  în  </w:t>
        </w:r>
        <w:r w:rsidR="0097486B" w:rsidRPr="00A15336">
          <w:rPr>
            <w:rStyle w:val="Hyperlink"/>
            <w:rFonts w:ascii="Book Antiqua" w:hAnsi="Book Antiqua"/>
            <w:spacing w:val="-6"/>
          </w:rPr>
          <w:t>perioada  18 – 24 iulie</w:t>
        </w:r>
        <w:r w:rsidR="0097486B">
          <w:rPr>
            <w:webHidden/>
          </w:rPr>
          <w:tab/>
        </w:r>
        <w:r w:rsidR="0097486B">
          <w:rPr>
            <w:webHidden/>
          </w:rPr>
          <w:fldChar w:fldCharType="begin"/>
        </w:r>
        <w:r w:rsidR="0097486B">
          <w:rPr>
            <w:webHidden/>
          </w:rPr>
          <w:instrText xml:space="preserve"> PAGEREF _Toc109653109 \h </w:instrText>
        </w:r>
        <w:r w:rsidR="0097486B">
          <w:rPr>
            <w:webHidden/>
          </w:rPr>
        </w:r>
        <w:r w:rsidR="0097486B">
          <w:rPr>
            <w:webHidden/>
          </w:rPr>
          <w:fldChar w:fldCharType="separate"/>
        </w:r>
        <w:r w:rsidR="00C2573E">
          <w:rPr>
            <w:webHidden/>
          </w:rPr>
          <w:t>3</w:t>
        </w:r>
        <w:r w:rsidR="0097486B">
          <w:rPr>
            <w:webHidden/>
          </w:rPr>
          <w:fldChar w:fldCharType="end"/>
        </w:r>
      </w:hyperlink>
    </w:p>
    <w:p w14:paraId="76672939" w14:textId="33C25731" w:rsidR="0097486B" w:rsidRDefault="00C2573E">
      <w:pPr>
        <w:pStyle w:val="Cuprins2"/>
        <w:rPr>
          <w:rFonts w:asciiTheme="minorHAnsi" w:eastAsiaTheme="minorEastAsia" w:hAnsiTheme="minorHAnsi" w:cstheme="minorBidi"/>
          <w:b w:val="0"/>
          <w:bCs w:val="0"/>
          <w:smallCaps w:val="0"/>
          <w:sz w:val="22"/>
          <w:szCs w:val="22"/>
          <w:lang w:eastAsia="ro-RO"/>
        </w:rPr>
      </w:pPr>
      <w:hyperlink w:anchor="_Toc109653110" w:history="1">
        <w:r w:rsidR="0097486B" w:rsidRPr="00A15336">
          <w:rPr>
            <w:rStyle w:val="Hyperlink"/>
            <w:rFonts w:ascii="Book Antiqua" w:hAnsi="Book Antiqua"/>
            <w:spacing w:val="-6"/>
          </w:rPr>
          <w:t>Selec</w:t>
        </w:r>
        <w:r w:rsidR="0097486B" w:rsidRPr="00A15336">
          <w:rPr>
            <w:rStyle w:val="Hyperlink"/>
            <w:rFonts w:ascii="Cambria" w:hAnsi="Cambria" w:cs="Cambria"/>
            <w:spacing w:val="-6"/>
          </w:rPr>
          <w:t>ț</w:t>
        </w:r>
        <w:r w:rsidR="0097486B" w:rsidRPr="00A15336">
          <w:rPr>
            <w:rStyle w:val="Hyperlink"/>
            <w:rFonts w:ascii="Book Antiqua" w:hAnsi="Book Antiqua"/>
            <w:spacing w:val="-6"/>
          </w:rPr>
          <w:t>ie de Acte normative apărute în Monitorul Oficial al României</w:t>
        </w:r>
        <w:r w:rsidR="0097486B" w:rsidRPr="00A15336">
          <w:rPr>
            <w:rStyle w:val="Hyperlink"/>
          </w:rPr>
          <w:t xml:space="preserve">  </w:t>
        </w:r>
        <w:r w:rsidR="0097486B" w:rsidRPr="00A15336">
          <w:rPr>
            <w:rStyle w:val="Hyperlink"/>
            <w:rFonts w:ascii="Book Antiqua" w:hAnsi="Book Antiqua"/>
            <w:spacing w:val="-6"/>
          </w:rPr>
          <w:t>în perioada  18 – 22  iulie, 2022</w:t>
        </w:r>
        <w:r w:rsidR="0097486B">
          <w:rPr>
            <w:webHidden/>
          </w:rPr>
          <w:tab/>
        </w:r>
        <w:r w:rsidR="0097486B">
          <w:rPr>
            <w:webHidden/>
          </w:rPr>
          <w:fldChar w:fldCharType="begin"/>
        </w:r>
        <w:r w:rsidR="0097486B">
          <w:rPr>
            <w:webHidden/>
          </w:rPr>
          <w:instrText xml:space="preserve"> PAGEREF _Toc109653110 \h </w:instrText>
        </w:r>
        <w:r w:rsidR="0097486B">
          <w:rPr>
            <w:webHidden/>
          </w:rPr>
        </w:r>
        <w:r w:rsidR="0097486B">
          <w:rPr>
            <w:webHidden/>
          </w:rPr>
          <w:fldChar w:fldCharType="separate"/>
        </w:r>
        <w:r>
          <w:rPr>
            <w:webHidden/>
          </w:rPr>
          <w:t>4</w:t>
        </w:r>
        <w:r w:rsidR="0097486B">
          <w:rPr>
            <w:webHidden/>
          </w:rPr>
          <w:fldChar w:fldCharType="end"/>
        </w:r>
      </w:hyperlink>
    </w:p>
    <w:p w14:paraId="6EA56112" w14:textId="78309A22" w:rsidR="0097486B" w:rsidRDefault="00C2573E">
      <w:pPr>
        <w:pStyle w:val="Cuprins2"/>
        <w:rPr>
          <w:rFonts w:asciiTheme="minorHAnsi" w:eastAsiaTheme="minorEastAsia" w:hAnsiTheme="minorHAnsi" w:cstheme="minorBidi"/>
          <w:b w:val="0"/>
          <w:bCs w:val="0"/>
          <w:smallCaps w:val="0"/>
          <w:sz w:val="22"/>
          <w:szCs w:val="22"/>
          <w:lang w:eastAsia="ro-RO"/>
        </w:rPr>
      </w:pPr>
      <w:hyperlink w:anchor="_Toc109653111" w:history="1">
        <w:r w:rsidR="0097486B" w:rsidRPr="00A15336">
          <w:rPr>
            <w:rStyle w:val="Hyperlink"/>
          </w:rPr>
          <w:t>Comunicate de presă ale Guvernului României</w:t>
        </w:r>
        <w:r w:rsidR="0097486B">
          <w:rPr>
            <w:webHidden/>
          </w:rPr>
          <w:tab/>
        </w:r>
        <w:r w:rsidR="0097486B">
          <w:rPr>
            <w:webHidden/>
          </w:rPr>
          <w:fldChar w:fldCharType="begin"/>
        </w:r>
        <w:r w:rsidR="0097486B">
          <w:rPr>
            <w:webHidden/>
          </w:rPr>
          <w:instrText xml:space="preserve"> PAGEREF _Toc109653111 \h </w:instrText>
        </w:r>
        <w:r w:rsidR="0097486B">
          <w:rPr>
            <w:webHidden/>
          </w:rPr>
        </w:r>
        <w:r w:rsidR="0097486B">
          <w:rPr>
            <w:webHidden/>
          </w:rPr>
          <w:fldChar w:fldCharType="separate"/>
        </w:r>
        <w:r>
          <w:rPr>
            <w:webHidden/>
          </w:rPr>
          <w:t>6</w:t>
        </w:r>
        <w:r w:rsidR="0097486B">
          <w:rPr>
            <w:webHidden/>
          </w:rPr>
          <w:fldChar w:fldCharType="end"/>
        </w:r>
      </w:hyperlink>
    </w:p>
    <w:p w14:paraId="5989E8FF" w14:textId="469595F5" w:rsidR="0097486B" w:rsidRDefault="00C2573E">
      <w:pPr>
        <w:pStyle w:val="Cuprins4"/>
        <w:rPr>
          <w:rFonts w:asciiTheme="minorHAnsi" w:eastAsiaTheme="minorEastAsia" w:hAnsiTheme="minorHAnsi" w:cstheme="minorBidi"/>
          <w:sz w:val="22"/>
          <w:szCs w:val="22"/>
          <w:lang w:eastAsia="ro-RO"/>
        </w:rPr>
      </w:pPr>
      <w:hyperlink w:anchor="_Toc109653112" w:history="1">
        <w:r w:rsidR="0097486B" w:rsidRPr="00A15336">
          <w:rPr>
            <w:rStyle w:val="Hyperlink"/>
          </w:rPr>
          <w:t>Premierul Nicolae-Ionel Ciucă a solicitat autorităților intervenții coordonate pentru protejarea populației de efectele caniculei</w:t>
        </w:r>
        <w:r w:rsidR="0097486B">
          <w:rPr>
            <w:webHidden/>
          </w:rPr>
          <w:tab/>
        </w:r>
        <w:r w:rsidR="0097486B">
          <w:rPr>
            <w:webHidden/>
          </w:rPr>
          <w:fldChar w:fldCharType="begin"/>
        </w:r>
        <w:r w:rsidR="0097486B">
          <w:rPr>
            <w:webHidden/>
          </w:rPr>
          <w:instrText xml:space="preserve"> PAGEREF _Toc109653112 \h </w:instrText>
        </w:r>
        <w:r w:rsidR="0097486B">
          <w:rPr>
            <w:webHidden/>
          </w:rPr>
        </w:r>
        <w:r w:rsidR="0097486B">
          <w:rPr>
            <w:webHidden/>
          </w:rPr>
          <w:fldChar w:fldCharType="separate"/>
        </w:r>
        <w:r>
          <w:rPr>
            <w:webHidden/>
          </w:rPr>
          <w:t>6</w:t>
        </w:r>
        <w:r w:rsidR="0097486B">
          <w:rPr>
            <w:webHidden/>
          </w:rPr>
          <w:fldChar w:fldCharType="end"/>
        </w:r>
      </w:hyperlink>
    </w:p>
    <w:p w14:paraId="1ABC696A" w14:textId="5AA0188E" w:rsidR="0097486B" w:rsidRDefault="00C2573E">
      <w:pPr>
        <w:pStyle w:val="Cuprins4"/>
        <w:rPr>
          <w:rFonts w:asciiTheme="minorHAnsi" w:eastAsiaTheme="minorEastAsia" w:hAnsiTheme="minorHAnsi" w:cstheme="minorBidi"/>
          <w:sz w:val="22"/>
          <w:szCs w:val="22"/>
          <w:lang w:eastAsia="ro-RO"/>
        </w:rPr>
      </w:pPr>
      <w:hyperlink w:anchor="_Toc109653113" w:history="1">
        <w:r w:rsidR="0097486B" w:rsidRPr="00A15336">
          <w:rPr>
            <w:rStyle w:val="Hyperlink"/>
          </w:rPr>
          <w:t>Premierul Nicolae-Ionel Ciucă a convocat Comitetul Național pentru Situații de Urgență, în scopul coordonării integrate și dispunerii măsurilor de prevenire și combatere a efectelor cauzate de caniculă și secetă</w:t>
        </w:r>
        <w:r w:rsidR="0097486B">
          <w:rPr>
            <w:webHidden/>
          </w:rPr>
          <w:tab/>
        </w:r>
        <w:r w:rsidR="0097486B">
          <w:rPr>
            <w:webHidden/>
          </w:rPr>
          <w:fldChar w:fldCharType="begin"/>
        </w:r>
        <w:r w:rsidR="0097486B">
          <w:rPr>
            <w:webHidden/>
          </w:rPr>
          <w:instrText xml:space="preserve"> PAGEREF _Toc109653113 \h </w:instrText>
        </w:r>
        <w:r w:rsidR="0097486B">
          <w:rPr>
            <w:webHidden/>
          </w:rPr>
        </w:r>
        <w:r w:rsidR="0097486B">
          <w:rPr>
            <w:webHidden/>
          </w:rPr>
          <w:fldChar w:fldCharType="separate"/>
        </w:r>
        <w:r>
          <w:rPr>
            <w:webHidden/>
          </w:rPr>
          <w:t>7</w:t>
        </w:r>
        <w:r w:rsidR="0097486B">
          <w:rPr>
            <w:webHidden/>
          </w:rPr>
          <w:fldChar w:fldCharType="end"/>
        </w:r>
      </w:hyperlink>
    </w:p>
    <w:p w14:paraId="4924B4C4" w14:textId="4D3AC993" w:rsidR="0097486B" w:rsidRDefault="00C2573E">
      <w:pPr>
        <w:pStyle w:val="Cuprins4"/>
        <w:rPr>
          <w:rFonts w:asciiTheme="minorHAnsi" w:eastAsiaTheme="minorEastAsia" w:hAnsiTheme="minorHAnsi" w:cstheme="minorBidi"/>
          <w:sz w:val="22"/>
          <w:szCs w:val="22"/>
          <w:lang w:eastAsia="ro-RO"/>
        </w:rPr>
      </w:pPr>
      <w:hyperlink w:anchor="_Toc109653114" w:history="1">
        <w:r w:rsidR="0097486B" w:rsidRPr="00A15336">
          <w:rPr>
            <w:rStyle w:val="Hyperlink"/>
          </w:rPr>
          <w:t>România câștigă credibilitate și recunoaștere în lupta împotriva traficului de persoane</w:t>
        </w:r>
        <w:r w:rsidR="0097486B">
          <w:rPr>
            <w:webHidden/>
          </w:rPr>
          <w:tab/>
        </w:r>
        <w:r w:rsidR="0097486B">
          <w:rPr>
            <w:webHidden/>
          </w:rPr>
          <w:fldChar w:fldCharType="begin"/>
        </w:r>
        <w:r w:rsidR="0097486B">
          <w:rPr>
            <w:webHidden/>
          </w:rPr>
          <w:instrText xml:space="preserve"> PAGEREF _Toc109653114 \h </w:instrText>
        </w:r>
        <w:r w:rsidR="0097486B">
          <w:rPr>
            <w:webHidden/>
          </w:rPr>
        </w:r>
        <w:r w:rsidR="0097486B">
          <w:rPr>
            <w:webHidden/>
          </w:rPr>
          <w:fldChar w:fldCharType="separate"/>
        </w:r>
        <w:r>
          <w:rPr>
            <w:webHidden/>
          </w:rPr>
          <w:t>8</w:t>
        </w:r>
        <w:r w:rsidR="0097486B">
          <w:rPr>
            <w:webHidden/>
          </w:rPr>
          <w:fldChar w:fldCharType="end"/>
        </w:r>
      </w:hyperlink>
    </w:p>
    <w:p w14:paraId="203791F4" w14:textId="24027237" w:rsidR="0097486B" w:rsidRDefault="00C2573E">
      <w:pPr>
        <w:pStyle w:val="Cuprins4"/>
        <w:rPr>
          <w:rFonts w:asciiTheme="minorHAnsi" w:eastAsiaTheme="minorEastAsia" w:hAnsiTheme="minorHAnsi" w:cstheme="minorBidi"/>
          <w:sz w:val="22"/>
          <w:szCs w:val="22"/>
          <w:lang w:eastAsia="ro-RO"/>
        </w:rPr>
      </w:pPr>
      <w:hyperlink w:anchor="_Toc109653115" w:history="1">
        <w:r w:rsidR="0097486B" w:rsidRPr="00A15336">
          <w:rPr>
            <w:rStyle w:val="Hyperlink"/>
          </w:rPr>
          <w:t>Întrevederea premierului Nicolae-Ionel Ciucă cu președintele Uniunii Europene de Ciclism, Enrico Della Casa</w:t>
        </w:r>
        <w:r w:rsidR="0097486B">
          <w:rPr>
            <w:webHidden/>
          </w:rPr>
          <w:tab/>
        </w:r>
        <w:r w:rsidR="0097486B">
          <w:rPr>
            <w:webHidden/>
          </w:rPr>
          <w:fldChar w:fldCharType="begin"/>
        </w:r>
        <w:r w:rsidR="0097486B">
          <w:rPr>
            <w:webHidden/>
          </w:rPr>
          <w:instrText xml:space="preserve"> PAGEREF _Toc109653115 \h </w:instrText>
        </w:r>
        <w:r w:rsidR="0097486B">
          <w:rPr>
            <w:webHidden/>
          </w:rPr>
        </w:r>
        <w:r w:rsidR="0097486B">
          <w:rPr>
            <w:webHidden/>
          </w:rPr>
          <w:fldChar w:fldCharType="separate"/>
        </w:r>
        <w:r>
          <w:rPr>
            <w:webHidden/>
          </w:rPr>
          <w:t>11</w:t>
        </w:r>
        <w:r w:rsidR="0097486B">
          <w:rPr>
            <w:webHidden/>
          </w:rPr>
          <w:fldChar w:fldCharType="end"/>
        </w:r>
      </w:hyperlink>
    </w:p>
    <w:p w14:paraId="0EE713D0" w14:textId="334FBE3E" w:rsidR="0097486B" w:rsidRDefault="00C2573E">
      <w:pPr>
        <w:pStyle w:val="Cuprins4"/>
        <w:rPr>
          <w:rFonts w:asciiTheme="minorHAnsi" w:eastAsiaTheme="minorEastAsia" w:hAnsiTheme="minorHAnsi" w:cstheme="minorBidi"/>
          <w:sz w:val="22"/>
          <w:szCs w:val="22"/>
          <w:lang w:eastAsia="ro-RO"/>
        </w:rPr>
      </w:pPr>
      <w:hyperlink w:anchor="_Toc109653116" w:history="1">
        <w:r w:rsidR="0097486B" w:rsidRPr="00A15336">
          <w:rPr>
            <w:rStyle w:val="Hyperlink"/>
          </w:rPr>
          <w:t>Studiu despre decalajele rural-urban, lansat la Palatul Victoria</w:t>
        </w:r>
        <w:r w:rsidR="0097486B">
          <w:rPr>
            <w:webHidden/>
          </w:rPr>
          <w:tab/>
        </w:r>
        <w:r w:rsidR="0097486B">
          <w:rPr>
            <w:webHidden/>
          </w:rPr>
          <w:fldChar w:fldCharType="begin"/>
        </w:r>
        <w:r w:rsidR="0097486B">
          <w:rPr>
            <w:webHidden/>
          </w:rPr>
          <w:instrText xml:space="preserve"> PAGEREF _Toc109653116 \h </w:instrText>
        </w:r>
        <w:r w:rsidR="0097486B">
          <w:rPr>
            <w:webHidden/>
          </w:rPr>
        </w:r>
        <w:r w:rsidR="0097486B">
          <w:rPr>
            <w:webHidden/>
          </w:rPr>
          <w:fldChar w:fldCharType="separate"/>
        </w:r>
        <w:r>
          <w:rPr>
            <w:webHidden/>
          </w:rPr>
          <w:t>11</w:t>
        </w:r>
        <w:r w:rsidR="0097486B">
          <w:rPr>
            <w:webHidden/>
          </w:rPr>
          <w:fldChar w:fldCharType="end"/>
        </w:r>
      </w:hyperlink>
    </w:p>
    <w:p w14:paraId="51EFC1B1" w14:textId="227D7035" w:rsidR="0097486B" w:rsidRDefault="00C2573E">
      <w:pPr>
        <w:pStyle w:val="Cuprins4"/>
        <w:rPr>
          <w:rFonts w:asciiTheme="minorHAnsi" w:eastAsiaTheme="minorEastAsia" w:hAnsiTheme="minorHAnsi" w:cstheme="minorBidi"/>
          <w:sz w:val="22"/>
          <w:szCs w:val="22"/>
          <w:lang w:eastAsia="ro-RO"/>
        </w:rPr>
      </w:pPr>
      <w:hyperlink w:anchor="_Toc109653117" w:history="1">
        <w:r w:rsidR="0097486B" w:rsidRPr="00A15336">
          <w:rPr>
            <w:rStyle w:val="Hyperlink"/>
          </w:rPr>
          <w:t>Mesajul premierului Nicolae-Ionel Ciucă cu prilejul Zilei Aviaţiei Române şi a Forţelor Aeriene</w:t>
        </w:r>
        <w:r w:rsidR="0097486B">
          <w:rPr>
            <w:webHidden/>
          </w:rPr>
          <w:tab/>
        </w:r>
        <w:r w:rsidR="0097486B">
          <w:rPr>
            <w:webHidden/>
          </w:rPr>
          <w:fldChar w:fldCharType="begin"/>
        </w:r>
        <w:r w:rsidR="0097486B">
          <w:rPr>
            <w:webHidden/>
          </w:rPr>
          <w:instrText xml:space="preserve"> PAGEREF _Toc109653117 \h </w:instrText>
        </w:r>
        <w:r w:rsidR="0097486B">
          <w:rPr>
            <w:webHidden/>
          </w:rPr>
        </w:r>
        <w:r w:rsidR="0097486B">
          <w:rPr>
            <w:webHidden/>
          </w:rPr>
          <w:fldChar w:fldCharType="separate"/>
        </w:r>
        <w:r>
          <w:rPr>
            <w:webHidden/>
          </w:rPr>
          <w:t>12</w:t>
        </w:r>
        <w:r w:rsidR="0097486B">
          <w:rPr>
            <w:webHidden/>
          </w:rPr>
          <w:fldChar w:fldCharType="end"/>
        </w:r>
      </w:hyperlink>
    </w:p>
    <w:p w14:paraId="75E686CD" w14:textId="43135142" w:rsidR="0097486B" w:rsidRDefault="00C2573E">
      <w:pPr>
        <w:pStyle w:val="Cuprins4"/>
        <w:rPr>
          <w:rFonts w:asciiTheme="minorHAnsi" w:eastAsiaTheme="minorEastAsia" w:hAnsiTheme="minorHAnsi" w:cstheme="minorBidi"/>
          <w:sz w:val="22"/>
          <w:szCs w:val="22"/>
          <w:lang w:eastAsia="ro-RO"/>
        </w:rPr>
      </w:pPr>
      <w:hyperlink w:anchor="_Toc109653118" w:history="1">
        <w:r w:rsidR="0097486B" w:rsidRPr="00A15336">
          <w:rPr>
            <w:rStyle w:val="Hyperlink"/>
          </w:rPr>
          <w:t>Primirea Președintelui Statului Palestina, Mahmoud Abbas, de către Prim-ministrul român, Nicolae-Ionel Ciucă</w:t>
        </w:r>
        <w:r w:rsidR="0097486B">
          <w:rPr>
            <w:webHidden/>
          </w:rPr>
          <w:tab/>
        </w:r>
        <w:r w:rsidR="0097486B">
          <w:rPr>
            <w:webHidden/>
          </w:rPr>
          <w:fldChar w:fldCharType="begin"/>
        </w:r>
        <w:r w:rsidR="0097486B">
          <w:rPr>
            <w:webHidden/>
          </w:rPr>
          <w:instrText xml:space="preserve"> PAGEREF _Toc109653118 \h </w:instrText>
        </w:r>
        <w:r w:rsidR="0097486B">
          <w:rPr>
            <w:webHidden/>
          </w:rPr>
        </w:r>
        <w:r w:rsidR="0097486B">
          <w:rPr>
            <w:webHidden/>
          </w:rPr>
          <w:fldChar w:fldCharType="separate"/>
        </w:r>
        <w:r>
          <w:rPr>
            <w:webHidden/>
          </w:rPr>
          <w:t>12</w:t>
        </w:r>
        <w:r w:rsidR="0097486B">
          <w:rPr>
            <w:webHidden/>
          </w:rPr>
          <w:fldChar w:fldCharType="end"/>
        </w:r>
      </w:hyperlink>
    </w:p>
    <w:p w14:paraId="27CE6F12" w14:textId="30B90B7A" w:rsidR="0097486B" w:rsidRDefault="00C2573E">
      <w:pPr>
        <w:pStyle w:val="Cuprins4"/>
        <w:rPr>
          <w:rFonts w:asciiTheme="minorHAnsi" w:eastAsiaTheme="minorEastAsia" w:hAnsiTheme="minorHAnsi" w:cstheme="minorBidi"/>
          <w:sz w:val="22"/>
          <w:szCs w:val="22"/>
          <w:lang w:eastAsia="ro-RO"/>
        </w:rPr>
      </w:pPr>
      <w:hyperlink w:anchor="_Toc109653119" w:history="1">
        <w:r w:rsidR="0097486B" w:rsidRPr="00A15336">
          <w:rPr>
            <w:rStyle w:val="Hyperlink"/>
          </w:rPr>
          <w:t>Premierul Nicolae-Ionel Ciucă: Este necesar să intervenim rapid, cu toate resursele naționale și europene, pentru a proteja agricultura noastră și fermierii români</w:t>
        </w:r>
        <w:r w:rsidR="0097486B">
          <w:rPr>
            <w:webHidden/>
          </w:rPr>
          <w:tab/>
        </w:r>
        <w:r w:rsidR="0097486B">
          <w:rPr>
            <w:webHidden/>
          </w:rPr>
          <w:fldChar w:fldCharType="begin"/>
        </w:r>
        <w:r w:rsidR="0097486B">
          <w:rPr>
            <w:webHidden/>
          </w:rPr>
          <w:instrText xml:space="preserve"> PAGEREF _Toc109653119 \h </w:instrText>
        </w:r>
        <w:r w:rsidR="0097486B">
          <w:rPr>
            <w:webHidden/>
          </w:rPr>
        </w:r>
        <w:r w:rsidR="0097486B">
          <w:rPr>
            <w:webHidden/>
          </w:rPr>
          <w:fldChar w:fldCharType="separate"/>
        </w:r>
        <w:r>
          <w:rPr>
            <w:webHidden/>
          </w:rPr>
          <w:t>13</w:t>
        </w:r>
        <w:r w:rsidR="0097486B">
          <w:rPr>
            <w:webHidden/>
          </w:rPr>
          <w:fldChar w:fldCharType="end"/>
        </w:r>
      </w:hyperlink>
    </w:p>
    <w:p w14:paraId="3587BE1C" w14:textId="23C0A2A5" w:rsidR="0097486B" w:rsidRDefault="00C2573E">
      <w:pPr>
        <w:pStyle w:val="Cuprins4"/>
        <w:rPr>
          <w:rFonts w:asciiTheme="minorHAnsi" w:eastAsiaTheme="minorEastAsia" w:hAnsiTheme="minorHAnsi" w:cstheme="minorBidi"/>
          <w:sz w:val="22"/>
          <w:szCs w:val="22"/>
          <w:lang w:eastAsia="ro-RO"/>
        </w:rPr>
      </w:pPr>
      <w:hyperlink w:anchor="_Toc109653120" w:history="1">
        <w:r w:rsidR="0097486B" w:rsidRPr="00A15336">
          <w:rPr>
            <w:rStyle w:val="Hyperlink"/>
          </w:rPr>
          <w:t>Primirea de către Prim-ministrul Nicolae-Ionel Ciucă a ministrului irlandez al afacerilor externe și apărării, Simon Coveney</w:t>
        </w:r>
        <w:r w:rsidR="0097486B">
          <w:rPr>
            <w:webHidden/>
          </w:rPr>
          <w:tab/>
        </w:r>
        <w:r w:rsidR="0097486B">
          <w:rPr>
            <w:webHidden/>
          </w:rPr>
          <w:fldChar w:fldCharType="begin"/>
        </w:r>
        <w:r w:rsidR="0097486B">
          <w:rPr>
            <w:webHidden/>
          </w:rPr>
          <w:instrText xml:space="preserve"> PAGEREF _Toc109653120 \h </w:instrText>
        </w:r>
        <w:r w:rsidR="0097486B">
          <w:rPr>
            <w:webHidden/>
          </w:rPr>
        </w:r>
        <w:r w:rsidR="0097486B">
          <w:rPr>
            <w:webHidden/>
          </w:rPr>
          <w:fldChar w:fldCharType="separate"/>
        </w:r>
        <w:r>
          <w:rPr>
            <w:webHidden/>
          </w:rPr>
          <w:t>14</w:t>
        </w:r>
        <w:r w:rsidR="0097486B">
          <w:rPr>
            <w:webHidden/>
          </w:rPr>
          <w:fldChar w:fldCharType="end"/>
        </w:r>
      </w:hyperlink>
    </w:p>
    <w:p w14:paraId="33951755" w14:textId="2E40DF98" w:rsidR="0097486B" w:rsidRDefault="00C2573E">
      <w:pPr>
        <w:pStyle w:val="Cuprins4"/>
        <w:rPr>
          <w:rFonts w:asciiTheme="minorHAnsi" w:eastAsiaTheme="minorEastAsia" w:hAnsiTheme="minorHAnsi" w:cstheme="minorBidi"/>
          <w:sz w:val="22"/>
          <w:szCs w:val="22"/>
          <w:lang w:eastAsia="ro-RO"/>
        </w:rPr>
      </w:pPr>
      <w:hyperlink w:anchor="_Toc109653121" w:history="1">
        <w:r w:rsidR="0097486B" w:rsidRPr="00A15336">
          <w:rPr>
            <w:rStyle w:val="Hyperlink"/>
          </w:rPr>
          <w:t>Primirea ambasadorului Japoniei, Hiroshi Ueda, de către prim-ministrul Nicolae-Ionel Ciucă</w:t>
        </w:r>
        <w:r w:rsidR="0097486B">
          <w:rPr>
            <w:webHidden/>
          </w:rPr>
          <w:tab/>
        </w:r>
        <w:r w:rsidR="0097486B">
          <w:rPr>
            <w:webHidden/>
          </w:rPr>
          <w:fldChar w:fldCharType="begin"/>
        </w:r>
        <w:r w:rsidR="0097486B">
          <w:rPr>
            <w:webHidden/>
          </w:rPr>
          <w:instrText xml:space="preserve"> PAGEREF _Toc109653121 \h </w:instrText>
        </w:r>
        <w:r w:rsidR="0097486B">
          <w:rPr>
            <w:webHidden/>
          </w:rPr>
        </w:r>
        <w:r w:rsidR="0097486B">
          <w:rPr>
            <w:webHidden/>
          </w:rPr>
          <w:fldChar w:fldCharType="separate"/>
        </w:r>
        <w:r>
          <w:rPr>
            <w:webHidden/>
          </w:rPr>
          <w:t>14</w:t>
        </w:r>
        <w:r w:rsidR="0097486B">
          <w:rPr>
            <w:webHidden/>
          </w:rPr>
          <w:fldChar w:fldCharType="end"/>
        </w:r>
      </w:hyperlink>
    </w:p>
    <w:p w14:paraId="79ACE594" w14:textId="57BDA204" w:rsidR="0097486B" w:rsidRDefault="00C2573E">
      <w:pPr>
        <w:pStyle w:val="Cuprins2"/>
        <w:rPr>
          <w:rFonts w:asciiTheme="minorHAnsi" w:eastAsiaTheme="minorEastAsia" w:hAnsiTheme="minorHAnsi" w:cstheme="minorBidi"/>
          <w:b w:val="0"/>
          <w:bCs w:val="0"/>
          <w:smallCaps w:val="0"/>
          <w:sz w:val="22"/>
          <w:szCs w:val="22"/>
          <w:lang w:eastAsia="ro-RO"/>
        </w:rPr>
      </w:pPr>
      <w:hyperlink w:anchor="_Toc109653122" w:history="1">
        <w:r w:rsidR="0097486B" w:rsidRPr="00A15336">
          <w:rPr>
            <w:rStyle w:val="Hyperlink"/>
          </w:rPr>
          <w:t>Informaţie Europeană</w:t>
        </w:r>
        <w:r w:rsidR="0097486B">
          <w:rPr>
            <w:webHidden/>
          </w:rPr>
          <w:tab/>
        </w:r>
        <w:r w:rsidR="0097486B">
          <w:rPr>
            <w:webHidden/>
          </w:rPr>
          <w:fldChar w:fldCharType="begin"/>
        </w:r>
        <w:r w:rsidR="0097486B">
          <w:rPr>
            <w:webHidden/>
          </w:rPr>
          <w:instrText xml:space="preserve"> PAGEREF _Toc109653122 \h </w:instrText>
        </w:r>
        <w:r w:rsidR="0097486B">
          <w:rPr>
            <w:webHidden/>
          </w:rPr>
        </w:r>
        <w:r w:rsidR="0097486B">
          <w:rPr>
            <w:webHidden/>
          </w:rPr>
          <w:fldChar w:fldCharType="separate"/>
        </w:r>
        <w:r>
          <w:rPr>
            <w:webHidden/>
          </w:rPr>
          <w:t>15</w:t>
        </w:r>
        <w:r w:rsidR="0097486B">
          <w:rPr>
            <w:webHidden/>
          </w:rPr>
          <w:fldChar w:fldCharType="end"/>
        </w:r>
      </w:hyperlink>
    </w:p>
    <w:p w14:paraId="78F04677" w14:textId="32E6ACC3" w:rsidR="0097486B" w:rsidRDefault="00C2573E">
      <w:pPr>
        <w:pStyle w:val="Cuprins2"/>
        <w:rPr>
          <w:rFonts w:asciiTheme="minorHAnsi" w:eastAsiaTheme="minorEastAsia" w:hAnsiTheme="minorHAnsi" w:cstheme="minorBidi"/>
          <w:b w:val="0"/>
          <w:bCs w:val="0"/>
          <w:smallCaps w:val="0"/>
          <w:sz w:val="22"/>
          <w:szCs w:val="22"/>
          <w:lang w:eastAsia="ro-RO"/>
        </w:rPr>
      </w:pPr>
      <w:hyperlink w:anchor="_Toc109653123" w:history="1">
        <w:r w:rsidR="0097486B" w:rsidRPr="00A15336">
          <w:rPr>
            <w:rStyle w:val="Hyperlink"/>
          </w:rPr>
          <w:t>NOUTĂȚI – Informații UTILE</w:t>
        </w:r>
        <w:r w:rsidR="0097486B">
          <w:rPr>
            <w:webHidden/>
          </w:rPr>
          <w:tab/>
        </w:r>
        <w:r w:rsidR="0097486B">
          <w:rPr>
            <w:webHidden/>
          </w:rPr>
          <w:fldChar w:fldCharType="begin"/>
        </w:r>
        <w:r w:rsidR="0097486B">
          <w:rPr>
            <w:webHidden/>
          </w:rPr>
          <w:instrText xml:space="preserve"> PAGEREF _Toc109653123 \h </w:instrText>
        </w:r>
        <w:r w:rsidR="0097486B">
          <w:rPr>
            <w:webHidden/>
          </w:rPr>
        </w:r>
        <w:r w:rsidR="0097486B">
          <w:rPr>
            <w:webHidden/>
          </w:rPr>
          <w:fldChar w:fldCharType="separate"/>
        </w:r>
        <w:r>
          <w:rPr>
            <w:webHidden/>
          </w:rPr>
          <w:t>15</w:t>
        </w:r>
        <w:r w:rsidR="0097486B">
          <w:rPr>
            <w:webHidden/>
          </w:rPr>
          <w:fldChar w:fldCharType="end"/>
        </w:r>
      </w:hyperlink>
    </w:p>
    <w:p w14:paraId="34CC2C0E" w14:textId="4CED20A5" w:rsidR="0097486B" w:rsidRDefault="00C2573E">
      <w:pPr>
        <w:pStyle w:val="Cuprins4"/>
        <w:rPr>
          <w:rFonts w:asciiTheme="minorHAnsi" w:eastAsiaTheme="minorEastAsia" w:hAnsiTheme="minorHAnsi" w:cstheme="minorBidi"/>
          <w:sz w:val="22"/>
          <w:szCs w:val="22"/>
          <w:lang w:eastAsia="ro-RO"/>
        </w:rPr>
      </w:pPr>
      <w:hyperlink w:anchor="_Toc109653124" w:history="1">
        <w:r w:rsidR="0097486B" w:rsidRPr="00A15336">
          <w:rPr>
            <w:rStyle w:val="Hyperlink"/>
          </w:rPr>
          <w:t>183 de fermieri și procesatori selectați pentru finanțare cu peste 154 de milioane de euro pe sM 4.1, 4.2 și 6.3 din cadrul PNDR</w:t>
        </w:r>
        <w:r w:rsidR="0097486B">
          <w:rPr>
            <w:webHidden/>
          </w:rPr>
          <w:tab/>
        </w:r>
        <w:r w:rsidR="0097486B">
          <w:rPr>
            <w:webHidden/>
          </w:rPr>
          <w:fldChar w:fldCharType="begin"/>
        </w:r>
        <w:r w:rsidR="0097486B">
          <w:rPr>
            <w:webHidden/>
          </w:rPr>
          <w:instrText xml:space="preserve"> PAGEREF _Toc109653124 \h </w:instrText>
        </w:r>
        <w:r w:rsidR="0097486B">
          <w:rPr>
            <w:webHidden/>
          </w:rPr>
        </w:r>
        <w:r w:rsidR="0097486B">
          <w:rPr>
            <w:webHidden/>
          </w:rPr>
          <w:fldChar w:fldCharType="separate"/>
        </w:r>
        <w:r>
          <w:rPr>
            <w:webHidden/>
          </w:rPr>
          <w:t>15</w:t>
        </w:r>
        <w:r w:rsidR="0097486B">
          <w:rPr>
            <w:webHidden/>
          </w:rPr>
          <w:fldChar w:fldCharType="end"/>
        </w:r>
      </w:hyperlink>
    </w:p>
    <w:p w14:paraId="17C2F36C" w14:textId="647C79CA" w:rsidR="0097486B" w:rsidRDefault="00C2573E">
      <w:pPr>
        <w:pStyle w:val="Cuprins4"/>
        <w:rPr>
          <w:rFonts w:asciiTheme="minorHAnsi" w:eastAsiaTheme="minorEastAsia" w:hAnsiTheme="minorHAnsi" w:cstheme="minorBidi"/>
          <w:sz w:val="22"/>
          <w:szCs w:val="22"/>
          <w:lang w:eastAsia="ro-RO"/>
        </w:rPr>
      </w:pPr>
      <w:hyperlink w:anchor="_Toc109653125" w:history="1">
        <w:r w:rsidR="0097486B" w:rsidRPr="00A15336">
          <w:rPr>
            <w:rStyle w:val="Hyperlink"/>
          </w:rPr>
          <w:t>Instrument de 500 milioane de euro pentru consolidarea industriei europene de apărare prin achiziții publice în comun</w:t>
        </w:r>
        <w:r w:rsidR="0097486B">
          <w:rPr>
            <w:webHidden/>
          </w:rPr>
          <w:tab/>
        </w:r>
        <w:r w:rsidR="0097486B">
          <w:rPr>
            <w:webHidden/>
          </w:rPr>
          <w:fldChar w:fldCharType="begin"/>
        </w:r>
        <w:r w:rsidR="0097486B">
          <w:rPr>
            <w:webHidden/>
          </w:rPr>
          <w:instrText xml:space="preserve"> PAGEREF _Toc109653125 \h </w:instrText>
        </w:r>
        <w:r w:rsidR="0097486B">
          <w:rPr>
            <w:webHidden/>
          </w:rPr>
        </w:r>
        <w:r w:rsidR="0097486B">
          <w:rPr>
            <w:webHidden/>
          </w:rPr>
          <w:fldChar w:fldCharType="separate"/>
        </w:r>
        <w:r>
          <w:rPr>
            <w:webHidden/>
          </w:rPr>
          <w:t>16</w:t>
        </w:r>
        <w:r w:rsidR="0097486B">
          <w:rPr>
            <w:webHidden/>
          </w:rPr>
          <w:fldChar w:fldCharType="end"/>
        </w:r>
      </w:hyperlink>
    </w:p>
    <w:p w14:paraId="2D014403" w14:textId="74ED8368" w:rsidR="0097486B" w:rsidRDefault="00C2573E">
      <w:pPr>
        <w:pStyle w:val="Cuprins4"/>
        <w:rPr>
          <w:rFonts w:asciiTheme="minorHAnsi" w:eastAsiaTheme="minorEastAsia" w:hAnsiTheme="minorHAnsi" w:cstheme="minorBidi"/>
          <w:sz w:val="22"/>
          <w:szCs w:val="22"/>
          <w:lang w:eastAsia="ro-RO"/>
        </w:rPr>
      </w:pPr>
      <w:hyperlink w:anchor="_Toc109653126" w:history="1">
        <w:r w:rsidR="0097486B" w:rsidRPr="00A15336">
          <w:rPr>
            <w:rStyle w:val="Hyperlink"/>
          </w:rPr>
          <w:t>Banca Mondială și România: Împrumut de 600 milioane euro pentru sprijinirea tranziției către o economie verde și incluzivă</w:t>
        </w:r>
        <w:r w:rsidR="0097486B">
          <w:rPr>
            <w:webHidden/>
          </w:rPr>
          <w:tab/>
        </w:r>
        <w:r w:rsidR="0097486B">
          <w:rPr>
            <w:webHidden/>
          </w:rPr>
          <w:fldChar w:fldCharType="begin"/>
        </w:r>
        <w:r w:rsidR="0097486B">
          <w:rPr>
            <w:webHidden/>
          </w:rPr>
          <w:instrText xml:space="preserve"> PAGEREF _Toc109653126 \h </w:instrText>
        </w:r>
        <w:r w:rsidR="0097486B">
          <w:rPr>
            <w:webHidden/>
          </w:rPr>
        </w:r>
        <w:r w:rsidR="0097486B">
          <w:rPr>
            <w:webHidden/>
          </w:rPr>
          <w:fldChar w:fldCharType="separate"/>
        </w:r>
        <w:r>
          <w:rPr>
            <w:webHidden/>
          </w:rPr>
          <w:t>17</w:t>
        </w:r>
        <w:r w:rsidR="0097486B">
          <w:rPr>
            <w:webHidden/>
          </w:rPr>
          <w:fldChar w:fldCharType="end"/>
        </w:r>
      </w:hyperlink>
    </w:p>
    <w:p w14:paraId="249AEF66" w14:textId="17785636" w:rsidR="0097486B" w:rsidRDefault="00C2573E">
      <w:pPr>
        <w:pStyle w:val="Cuprins4"/>
        <w:rPr>
          <w:rFonts w:asciiTheme="minorHAnsi" w:eastAsiaTheme="minorEastAsia" w:hAnsiTheme="minorHAnsi" w:cstheme="minorBidi"/>
          <w:sz w:val="22"/>
          <w:szCs w:val="22"/>
          <w:lang w:eastAsia="ro-RO"/>
        </w:rPr>
      </w:pPr>
      <w:hyperlink w:anchor="_Toc109653127" w:history="1">
        <w:r w:rsidR="0097486B" w:rsidRPr="00A15336">
          <w:rPr>
            <w:rStyle w:val="Hyperlink"/>
          </w:rPr>
          <w:t>POC: Echipamentele achiziționate pentru activitățile didcatice online pot fi utilizate și în procesele cu prezență fizică</w:t>
        </w:r>
        <w:r w:rsidR="0097486B">
          <w:rPr>
            <w:webHidden/>
          </w:rPr>
          <w:tab/>
        </w:r>
        <w:r w:rsidR="0097486B">
          <w:rPr>
            <w:webHidden/>
          </w:rPr>
          <w:fldChar w:fldCharType="begin"/>
        </w:r>
        <w:r w:rsidR="0097486B">
          <w:rPr>
            <w:webHidden/>
          </w:rPr>
          <w:instrText xml:space="preserve"> PAGEREF _Toc109653127 \h </w:instrText>
        </w:r>
        <w:r w:rsidR="0097486B">
          <w:rPr>
            <w:webHidden/>
          </w:rPr>
        </w:r>
        <w:r w:rsidR="0097486B">
          <w:rPr>
            <w:webHidden/>
          </w:rPr>
          <w:fldChar w:fldCharType="separate"/>
        </w:r>
        <w:r>
          <w:rPr>
            <w:webHidden/>
          </w:rPr>
          <w:t>18</w:t>
        </w:r>
        <w:r w:rsidR="0097486B">
          <w:rPr>
            <w:webHidden/>
          </w:rPr>
          <w:fldChar w:fldCharType="end"/>
        </w:r>
      </w:hyperlink>
    </w:p>
    <w:p w14:paraId="66DEDA65" w14:textId="782C7EB4" w:rsidR="0097486B" w:rsidRDefault="00C2573E">
      <w:pPr>
        <w:pStyle w:val="Cuprins4"/>
        <w:rPr>
          <w:rFonts w:asciiTheme="minorHAnsi" w:eastAsiaTheme="minorEastAsia" w:hAnsiTheme="minorHAnsi" w:cstheme="minorBidi"/>
          <w:sz w:val="22"/>
          <w:szCs w:val="22"/>
          <w:lang w:eastAsia="ro-RO"/>
        </w:rPr>
      </w:pPr>
      <w:hyperlink w:anchor="_Toc109653128" w:history="1">
        <w:r w:rsidR="0097486B" w:rsidRPr="00A15336">
          <w:rPr>
            <w:rStyle w:val="Hyperlink"/>
          </w:rPr>
          <w:t>MIPE: S-au emis peste 2 milioane de vouchere sociale</w:t>
        </w:r>
        <w:r w:rsidR="0097486B">
          <w:rPr>
            <w:webHidden/>
          </w:rPr>
          <w:tab/>
        </w:r>
        <w:r w:rsidR="0097486B">
          <w:rPr>
            <w:webHidden/>
          </w:rPr>
          <w:fldChar w:fldCharType="begin"/>
        </w:r>
        <w:r w:rsidR="0097486B">
          <w:rPr>
            <w:webHidden/>
          </w:rPr>
          <w:instrText xml:space="preserve"> PAGEREF _Toc109653128 \h </w:instrText>
        </w:r>
        <w:r w:rsidR="0097486B">
          <w:rPr>
            <w:webHidden/>
          </w:rPr>
        </w:r>
        <w:r w:rsidR="0097486B">
          <w:rPr>
            <w:webHidden/>
          </w:rPr>
          <w:fldChar w:fldCharType="separate"/>
        </w:r>
        <w:r>
          <w:rPr>
            <w:webHidden/>
          </w:rPr>
          <w:t>18</w:t>
        </w:r>
        <w:r w:rsidR="0097486B">
          <w:rPr>
            <w:webHidden/>
          </w:rPr>
          <w:fldChar w:fldCharType="end"/>
        </w:r>
      </w:hyperlink>
    </w:p>
    <w:p w14:paraId="0E6D3354" w14:textId="1E57732C" w:rsidR="0097486B" w:rsidRDefault="00C2573E">
      <w:pPr>
        <w:pStyle w:val="Cuprins2"/>
        <w:rPr>
          <w:rFonts w:asciiTheme="minorHAnsi" w:eastAsiaTheme="minorEastAsia" w:hAnsiTheme="minorHAnsi" w:cstheme="minorBidi"/>
          <w:b w:val="0"/>
          <w:bCs w:val="0"/>
          <w:smallCaps w:val="0"/>
          <w:sz w:val="22"/>
          <w:szCs w:val="22"/>
          <w:lang w:eastAsia="ro-RO"/>
        </w:rPr>
      </w:pPr>
      <w:hyperlink w:anchor="_Toc109653129" w:history="1">
        <w:r w:rsidR="0097486B" w:rsidRPr="00A15336">
          <w:rPr>
            <w:rStyle w:val="Hyperlink"/>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PNRR</w:t>
        </w:r>
        <w:r w:rsidR="0097486B">
          <w:rPr>
            <w:webHidden/>
          </w:rPr>
          <w:tab/>
        </w:r>
        <w:r w:rsidR="0097486B">
          <w:rPr>
            <w:webHidden/>
          </w:rPr>
          <w:fldChar w:fldCharType="begin"/>
        </w:r>
        <w:r w:rsidR="0097486B">
          <w:rPr>
            <w:webHidden/>
          </w:rPr>
          <w:instrText xml:space="preserve"> PAGEREF _Toc109653129 \h </w:instrText>
        </w:r>
        <w:r w:rsidR="0097486B">
          <w:rPr>
            <w:webHidden/>
          </w:rPr>
        </w:r>
        <w:r w:rsidR="0097486B">
          <w:rPr>
            <w:webHidden/>
          </w:rPr>
          <w:fldChar w:fldCharType="separate"/>
        </w:r>
        <w:r>
          <w:rPr>
            <w:webHidden/>
          </w:rPr>
          <w:t>20</w:t>
        </w:r>
        <w:r w:rsidR="0097486B">
          <w:rPr>
            <w:webHidden/>
          </w:rPr>
          <w:fldChar w:fldCharType="end"/>
        </w:r>
      </w:hyperlink>
    </w:p>
    <w:p w14:paraId="0E56E0CE" w14:textId="02CC7140" w:rsidR="0097486B" w:rsidRDefault="00C2573E">
      <w:pPr>
        <w:pStyle w:val="Cuprins4"/>
        <w:rPr>
          <w:rFonts w:asciiTheme="minorHAnsi" w:eastAsiaTheme="minorEastAsia" w:hAnsiTheme="minorHAnsi" w:cstheme="minorBidi"/>
          <w:sz w:val="22"/>
          <w:szCs w:val="22"/>
          <w:lang w:eastAsia="ro-RO"/>
        </w:rPr>
      </w:pPr>
      <w:hyperlink w:anchor="_Toc109653130" w:history="1">
        <w:r w:rsidR="0097486B" w:rsidRPr="00A15336">
          <w:rPr>
            <w:rStyle w:val="Hyperlink"/>
          </w:rPr>
          <w:t>PNRR: Peste 80 milioane de euro pentru secții de terapie intensivă pentru nou-născuți! Apelul va fi deschis începând cu 30 septembrie</w:t>
        </w:r>
        <w:r w:rsidR="0097486B">
          <w:rPr>
            <w:webHidden/>
          </w:rPr>
          <w:tab/>
        </w:r>
        <w:r w:rsidR="0097486B">
          <w:rPr>
            <w:webHidden/>
          </w:rPr>
          <w:fldChar w:fldCharType="begin"/>
        </w:r>
        <w:r w:rsidR="0097486B">
          <w:rPr>
            <w:webHidden/>
          </w:rPr>
          <w:instrText xml:space="preserve"> PAGEREF _Toc109653130 \h </w:instrText>
        </w:r>
        <w:r w:rsidR="0097486B">
          <w:rPr>
            <w:webHidden/>
          </w:rPr>
        </w:r>
        <w:r w:rsidR="0097486B">
          <w:rPr>
            <w:webHidden/>
          </w:rPr>
          <w:fldChar w:fldCharType="separate"/>
        </w:r>
        <w:r>
          <w:rPr>
            <w:webHidden/>
          </w:rPr>
          <w:t>20</w:t>
        </w:r>
        <w:r w:rsidR="0097486B">
          <w:rPr>
            <w:webHidden/>
          </w:rPr>
          <w:fldChar w:fldCharType="end"/>
        </w:r>
      </w:hyperlink>
    </w:p>
    <w:p w14:paraId="35FAF6A9" w14:textId="347C91BC" w:rsidR="0097486B" w:rsidRDefault="00C2573E">
      <w:pPr>
        <w:pStyle w:val="Cuprins4"/>
        <w:rPr>
          <w:rFonts w:asciiTheme="minorHAnsi" w:eastAsiaTheme="minorEastAsia" w:hAnsiTheme="minorHAnsi" w:cstheme="minorBidi"/>
          <w:sz w:val="22"/>
          <w:szCs w:val="22"/>
          <w:lang w:eastAsia="ro-RO"/>
        </w:rPr>
      </w:pPr>
      <w:hyperlink w:anchor="_Toc109653131" w:history="1">
        <w:r w:rsidR="0097486B" w:rsidRPr="00A15336">
          <w:rPr>
            <w:rStyle w:val="Hyperlink"/>
          </w:rPr>
          <w:t>Un nou apel din cadrul PNRR a fost lansat! Peste 6 milioane de euro pentru echipamente și materiale destinate reducerii riscului de infecții nosocomiale</w:t>
        </w:r>
        <w:r w:rsidR="0097486B">
          <w:rPr>
            <w:webHidden/>
          </w:rPr>
          <w:tab/>
        </w:r>
        <w:r w:rsidR="0097486B">
          <w:rPr>
            <w:webHidden/>
          </w:rPr>
          <w:fldChar w:fldCharType="begin"/>
        </w:r>
        <w:r w:rsidR="0097486B">
          <w:rPr>
            <w:webHidden/>
          </w:rPr>
          <w:instrText xml:space="preserve"> PAGEREF _Toc109653131 \h </w:instrText>
        </w:r>
        <w:r w:rsidR="0097486B">
          <w:rPr>
            <w:webHidden/>
          </w:rPr>
        </w:r>
        <w:r w:rsidR="0097486B">
          <w:rPr>
            <w:webHidden/>
          </w:rPr>
          <w:fldChar w:fldCharType="separate"/>
        </w:r>
        <w:r>
          <w:rPr>
            <w:webHidden/>
          </w:rPr>
          <w:t>21</w:t>
        </w:r>
        <w:r w:rsidR="0097486B">
          <w:rPr>
            <w:webHidden/>
          </w:rPr>
          <w:fldChar w:fldCharType="end"/>
        </w:r>
      </w:hyperlink>
    </w:p>
    <w:p w14:paraId="77D5713B" w14:textId="6939F418" w:rsidR="0097486B" w:rsidRDefault="00C2573E">
      <w:pPr>
        <w:pStyle w:val="Cuprins4"/>
        <w:rPr>
          <w:rFonts w:asciiTheme="minorHAnsi" w:eastAsiaTheme="minorEastAsia" w:hAnsiTheme="minorHAnsi" w:cstheme="minorBidi"/>
          <w:sz w:val="22"/>
          <w:szCs w:val="22"/>
          <w:lang w:eastAsia="ro-RO"/>
        </w:rPr>
      </w:pPr>
      <w:hyperlink w:anchor="_Toc109653132" w:history="1">
        <w:r w:rsidR="0097486B" w:rsidRPr="00A15336">
          <w:rPr>
            <w:rStyle w:val="Hyperlink"/>
          </w:rPr>
          <w:t>PNRR: Ghidurile de finanțare pentru împăduriri și reîmpăduriri au fost lansate spre consultare publică</w:t>
        </w:r>
        <w:r w:rsidR="0097486B">
          <w:rPr>
            <w:webHidden/>
          </w:rPr>
          <w:tab/>
        </w:r>
        <w:r w:rsidR="0097486B">
          <w:rPr>
            <w:webHidden/>
          </w:rPr>
          <w:fldChar w:fldCharType="begin"/>
        </w:r>
        <w:r w:rsidR="0097486B">
          <w:rPr>
            <w:webHidden/>
          </w:rPr>
          <w:instrText xml:space="preserve"> PAGEREF _Toc109653132 \h </w:instrText>
        </w:r>
        <w:r w:rsidR="0097486B">
          <w:rPr>
            <w:webHidden/>
          </w:rPr>
        </w:r>
        <w:r w:rsidR="0097486B">
          <w:rPr>
            <w:webHidden/>
          </w:rPr>
          <w:fldChar w:fldCharType="separate"/>
        </w:r>
        <w:r>
          <w:rPr>
            <w:webHidden/>
          </w:rPr>
          <w:t>22</w:t>
        </w:r>
        <w:r w:rsidR="0097486B">
          <w:rPr>
            <w:webHidden/>
          </w:rPr>
          <w:fldChar w:fldCharType="end"/>
        </w:r>
      </w:hyperlink>
    </w:p>
    <w:p w14:paraId="5265DB58" w14:textId="597A8645" w:rsidR="0097486B" w:rsidRDefault="00C2573E">
      <w:pPr>
        <w:pStyle w:val="Cuprins2"/>
        <w:rPr>
          <w:rFonts w:asciiTheme="minorHAnsi" w:eastAsiaTheme="minorEastAsia" w:hAnsiTheme="minorHAnsi" w:cstheme="minorBidi"/>
          <w:b w:val="0"/>
          <w:bCs w:val="0"/>
          <w:smallCaps w:val="0"/>
          <w:sz w:val="22"/>
          <w:szCs w:val="22"/>
          <w:lang w:eastAsia="ro-RO"/>
        </w:rPr>
      </w:pPr>
      <w:hyperlink w:anchor="_Toc109653133" w:history="1">
        <w:r w:rsidR="0097486B" w:rsidRPr="00A15336">
          <w:rPr>
            <w:rStyle w:val="Hyperlink"/>
          </w:rPr>
          <w:t>Consultări publice</w:t>
        </w:r>
        <w:r w:rsidR="0097486B">
          <w:rPr>
            <w:webHidden/>
          </w:rPr>
          <w:tab/>
        </w:r>
        <w:r w:rsidR="0097486B">
          <w:rPr>
            <w:webHidden/>
          </w:rPr>
          <w:fldChar w:fldCharType="begin"/>
        </w:r>
        <w:r w:rsidR="0097486B">
          <w:rPr>
            <w:webHidden/>
          </w:rPr>
          <w:instrText xml:space="preserve"> PAGEREF _Toc109653133 \h </w:instrText>
        </w:r>
        <w:r w:rsidR="0097486B">
          <w:rPr>
            <w:webHidden/>
          </w:rPr>
        </w:r>
        <w:r w:rsidR="0097486B">
          <w:rPr>
            <w:webHidden/>
          </w:rPr>
          <w:fldChar w:fldCharType="separate"/>
        </w:r>
        <w:r>
          <w:rPr>
            <w:webHidden/>
          </w:rPr>
          <w:t>24</w:t>
        </w:r>
        <w:r w:rsidR="0097486B">
          <w:rPr>
            <w:webHidden/>
          </w:rPr>
          <w:fldChar w:fldCharType="end"/>
        </w:r>
      </w:hyperlink>
    </w:p>
    <w:p w14:paraId="289CA300" w14:textId="13F43AEC" w:rsidR="0097486B" w:rsidRDefault="00C2573E">
      <w:pPr>
        <w:pStyle w:val="Cuprins4"/>
        <w:rPr>
          <w:rFonts w:asciiTheme="minorHAnsi" w:eastAsiaTheme="minorEastAsia" w:hAnsiTheme="minorHAnsi" w:cstheme="minorBidi"/>
          <w:sz w:val="22"/>
          <w:szCs w:val="22"/>
          <w:lang w:eastAsia="ro-RO"/>
        </w:rPr>
      </w:pPr>
      <w:hyperlink w:anchor="_Toc109653134" w:history="1">
        <w:r w:rsidR="0097486B" w:rsidRPr="00A15336">
          <w:rPr>
            <w:rStyle w:val="Hyperlink"/>
          </w:rPr>
          <w:t>POAD: Ghidul pentru acordarea de trusouri pentru nou-născuți, lansat spre consultare publică</w:t>
        </w:r>
        <w:r w:rsidR="0097486B">
          <w:rPr>
            <w:webHidden/>
          </w:rPr>
          <w:tab/>
        </w:r>
        <w:r w:rsidR="0097486B">
          <w:rPr>
            <w:webHidden/>
          </w:rPr>
          <w:fldChar w:fldCharType="begin"/>
        </w:r>
        <w:r w:rsidR="0097486B">
          <w:rPr>
            <w:webHidden/>
          </w:rPr>
          <w:instrText xml:space="preserve"> PAGEREF _Toc109653134 \h </w:instrText>
        </w:r>
        <w:r w:rsidR="0097486B">
          <w:rPr>
            <w:webHidden/>
          </w:rPr>
        </w:r>
        <w:r w:rsidR="0097486B">
          <w:rPr>
            <w:webHidden/>
          </w:rPr>
          <w:fldChar w:fldCharType="separate"/>
        </w:r>
        <w:r>
          <w:rPr>
            <w:webHidden/>
          </w:rPr>
          <w:t>24</w:t>
        </w:r>
        <w:r w:rsidR="0097486B">
          <w:rPr>
            <w:webHidden/>
          </w:rPr>
          <w:fldChar w:fldCharType="end"/>
        </w:r>
      </w:hyperlink>
    </w:p>
    <w:p w14:paraId="1C25FD49" w14:textId="5E6257C1" w:rsidR="0097486B" w:rsidRDefault="00C2573E">
      <w:pPr>
        <w:pStyle w:val="Cuprins4"/>
        <w:rPr>
          <w:rFonts w:asciiTheme="minorHAnsi" w:eastAsiaTheme="minorEastAsia" w:hAnsiTheme="minorHAnsi" w:cstheme="minorBidi"/>
          <w:sz w:val="22"/>
          <w:szCs w:val="22"/>
          <w:lang w:eastAsia="ro-RO"/>
        </w:rPr>
      </w:pPr>
      <w:hyperlink w:anchor="_Toc109653135" w:history="1">
        <w:r w:rsidR="0097486B" w:rsidRPr="00A15336">
          <w:rPr>
            <w:rStyle w:val="Hyperlink"/>
          </w:rPr>
          <w:t>Programul RO-Cultura: Consultare publică privind modificarea și completarea Schemei de ajutor de minimis pentru consolidarea antreprenoriatului cultural și dezvoltarea audienței și a publicului</w:t>
        </w:r>
        <w:r w:rsidR="0097486B">
          <w:rPr>
            <w:webHidden/>
          </w:rPr>
          <w:tab/>
        </w:r>
        <w:r w:rsidR="0097486B">
          <w:rPr>
            <w:webHidden/>
          </w:rPr>
          <w:fldChar w:fldCharType="begin"/>
        </w:r>
        <w:r w:rsidR="0097486B">
          <w:rPr>
            <w:webHidden/>
          </w:rPr>
          <w:instrText xml:space="preserve"> PAGEREF _Toc109653135 \h </w:instrText>
        </w:r>
        <w:r w:rsidR="0097486B">
          <w:rPr>
            <w:webHidden/>
          </w:rPr>
        </w:r>
        <w:r w:rsidR="0097486B">
          <w:rPr>
            <w:webHidden/>
          </w:rPr>
          <w:fldChar w:fldCharType="separate"/>
        </w:r>
        <w:r>
          <w:rPr>
            <w:webHidden/>
          </w:rPr>
          <w:t>25</w:t>
        </w:r>
        <w:r w:rsidR="0097486B">
          <w:rPr>
            <w:webHidden/>
          </w:rPr>
          <w:fldChar w:fldCharType="end"/>
        </w:r>
      </w:hyperlink>
    </w:p>
    <w:p w14:paraId="78729B87" w14:textId="4A77C90A" w:rsidR="0097486B" w:rsidRDefault="00C2573E">
      <w:pPr>
        <w:pStyle w:val="Cuprins4"/>
        <w:rPr>
          <w:rFonts w:asciiTheme="minorHAnsi" w:eastAsiaTheme="minorEastAsia" w:hAnsiTheme="minorHAnsi" w:cstheme="minorBidi"/>
          <w:sz w:val="22"/>
          <w:szCs w:val="22"/>
          <w:lang w:eastAsia="ro-RO"/>
        </w:rPr>
      </w:pPr>
      <w:hyperlink w:anchor="_Toc109653136" w:history="1">
        <w:r w:rsidR="0097486B" w:rsidRPr="00A15336">
          <w:rPr>
            <w:rStyle w:val="Hyperlink"/>
          </w:rPr>
          <w:t>1,5 miliarde de euro pentru infrastructura de irigații, desecare și drenaj. Proiectul de program, lansat spre consultare publică</w:t>
        </w:r>
        <w:r w:rsidR="0097486B">
          <w:rPr>
            <w:webHidden/>
          </w:rPr>
          <w:tab/>
        </w:r>
        <w:r w:rsidR="0097486B">
          <w:rPr>
            <w:webHidden/>
          </w:rPr>
          <w:fldChar w:fldCharType="begin"/>
        </w:r>
        <w:r w:rsidR="0097486B">
          <w:rPr>
            <w:webHidden/>
          </w:rPr>
          <w:instrText xml:space="preserve"> PAGEREF _Toc109653136 \h </w:instrText>
        </w:r>
        <w:r w:rsidR="0097486B">
          <w:rPr>
            <w:webHidden/>
          </w:rPr>
        </w:r>
        <w:r w:rsidR="0097486B">
          <w:rPr>
            <w:webHidden/>
          </w:rPr>
          <w:fldChar w:fldCharType="separate"/>
        </w:r>
        <w:r>
          <w:rPr>
            <w:webHidden/>
          </w:rPr>
          <w:t>25</w:t>
        </w:r>
        <w:r w:rsidR="0097486B">
          <w:rPr>
            <w:webHidden/>
          </w:rPr>
          <w:fldChar w:fldCharType="end"/>
        </w:r>
      </w:hyperlink>
    </w:p>
    <w:p w14:paraId="5FC58B38" w14:textId="6C903590" w:rsidR="0097486B" w:rsidRDefault="00C2573E">
      <w:pPr>
        <w:pStyle w:val="Cuprins2"/>
        <w:rPr>
          <w:rFonts w:asciiTheme="minorHAnsi" w:eastAsiaTheme="minorEastAsia" w:hAnsiTheme="minorHAnsi" w:cstheme="minorBidi"/>
          <w:b w:val="0"/>
          <w:bCs w:val="0"/>
          <w:smallCaps w:val="0"/>
          <w:sz w:val="22"/>
          <w:szCs w:val="22"/>
          <w:lang w:eastAsia="ro-RO"/>
        </w:rPr>
      </w:pPr>
      <w:hyperlink w:anchor="_Toc109653137" w:history="1">
        <w:r w:rsidR="0097486B" w:rsidRPr="00A15336">
          <w:rPr>
            <w:rStyle w:val="Hyperlink"/>
          </w:rPr>
          <w:t>APELURI – Finanțări</w:t>
        </w:r>
        <w:r w:rsidR="0097486B">
          <w:rPr>
            <w:webHidden/>
          </w:rPr>
          <w:tab/>
        </w:r>
        <w:r w:rsidR="0097486B">
          <w:rPr>
            <w:webHidden/>
          </w:rPr>
          <w:fldChar w:fldCharType="begin"/>
        </w:r>
        <w:r w:rsidR="0097486B">
          <w:rPr>
            <w:webHidden/>
          </w:rPr>
          <w:instrText xml:space="preserve"> PAGEREF _Toc109653137 \h </w:instrText>
        </w:r>
        <w:r w:rsidR="0097486B">
          <w:rPr>
            <w:webHidden/>
          </w:rPr>
        </w:r>
        <w:r w:rsidR="0097486B">
          <w:rPr>
            <w:webHidden/>
          </w:rPr>
          <w:fldChar w:fldCharType="separate"/>
        </w:r>
        <w:r>
          <w:rPr>
            <w:webHidden/>
          </w:rPr>
          <w:t>25</w:t>
        </w:r>
        <w:r w:rsidR="0097486B">
          <w:rPr>
            <w:webHidden/>
          </w:rPr>
          <w:fldChar w:fldCharType="end"/>
        </w:r>
      </w:hyperlink>
    </w:p>
    <w:p w14:paraId="387AC2E1" w14:textId="5362AFFB" w:rsidR="0097486B" w:rsidRDefault="00C2573E">
      <w:pPr>
        <w:pStyle w:val="Cuprins4"/>
        <w:rPr>
          <w:rFonts w:asciiTheme="minorHAnsi" w:eastAsiaTheme="minorEastAsia" w:hAnsiTheme="minorHAnsi" w:cstheme="minorBidi"/>
          <w:sz w:val="22"/>
          <w:szCs w:val="22"/>
          <w:lang w:eastAsia="ro-RO"/>
        </w:rPr>
      </w:pPr>
      <w:hyperlink w:anchor="_Toc109653138" w:history="1">
        <w:r w:rsidR="0097486B" w:rsidRPr="00A15336">
          <w:rPr>
            <w:rStyle w:val="Hyperlink"/>
          </w:rPr>
          <w:t>RoAid: 6 noi apeluri competitive destinate sectoarelor neguvernamental și privat din România</w:t>
        </w:r>
        <w:r w:rsidR="0097486B">
          <w:rPr>
            <w:webHidden/>
          </w:rPr>
          <w:tab/>
        </w:r>
        <w:r w:rsidR="0097486B">
          <w:rPr>
            <w:webHidden/>
          </w:rPr>
          <w:fldChar w:fldCharType="begin"/>
        </w:r>
        <w:r w:rsidR="0097486B">
          <w:rPr>
            <w:webHidden/>
          </w:rPr>
          <w:instrText xml:space="preserve"> PAGEREF _Toc109653138 \h </w:instrText>
        </w:r>
        <w:r w:rsidR="0097486B">
          <w:rPr>
            <w:webHidden/>
          </w:rPr>
        </w:r>
        <w:r w:rsidR="0097486B">
          <w:rPr>
            <w:webHidden/>
          </w:rPr>
          <w:fldChar w:fldCharType="separate"/>
        </w:r>
        <w:r>
          <w:rPr>
            <w:webHidden/>
          </w:rPr>
          <w:t>25</w:t>
        </w:r>
        <w:r w:rsidR="0097486B">
          <w:rPr>
            <w:webHidden/>
          </w:rPr>
          <w:fldChar w:fldCharType="end"/>
        </w:r>
      </w:hyperlink>
    </w:p>
    <w:p w14:paraId="5892FBEB" w14:textId="6133BD66" w:rsidR="0097486B" w:rsidRDefault="00C2573E">
      <w:pPr>
        <w:pStyle w:val="Cuprins4"/>
        <w:rPr>
          <w:rFonts w:asciiTheme="minorHAnsi" w:eastAsiaTheme="minorEastAsia" w:hAnsiTheme="minorHAnsi" w:cstheme="minorBidi"/>
          <w:sz w:val="22"/>
          <w:szCs w:val="22"/>
          <w:lang w:eastAsia="ro-RO"/>
        </w:rPr>
      </w:pPr>
      <w:hyperlink w:anchor="_Toc109653139" w:history="1">
        <w:r w:rsidR="0097486B" w:rsidRPr="00A15336">
          <w:rPr>
            <w:rStyle w:val="Hyperlink"/>
          </w:rPr>
          <w:t>APIA efectuează plata ajutorului de stat pentru motorina utilizată în agricultură</w:t>
        </w:r>
        <w:r w:rsidR="0097486B">
          <w:rPr>
            <w:webHidden/>
          </w:rPr>
          <w:tab/>
        </w:r>
        <w:r w:rsidR="0097486B">
          <w:rPr>
            <w:webHidden/>
          </w:rPr>
          <w:fldChar w:fldCharType="begin"/>
        </w:r>
        <w:r w:rsidR="0097486B">
          <w:rPr>
            <w:webHidden/>
          </w:rPr>
          <w:instrText xml:space="preserve"> PAGEREF _Toc109653139 \h </w:instrText>
        </w:r>
        <w:r w:rsidR="0097486B">
          <w:rPr>
            <w:webHidden/>
          </w:rPr>
        </w:r>
        <w:r w:rsidR="0097486B">
          <w:rPr>
            <w:webHidden/>
          </w:rPr>
          <w:fldChar w:fldCharType="separate"/>
        </w:r>
        <w:r>
          <w:rPr>
            <w:webHidden/>
          </w:rPr>
          <w:t>26</w:t>
        </w:r>
        <w:r w:rsidR="0097486B">
          <w:rPr>
            <w:webHidden/>
          </w:rPr>
          <w:fldChar w:fldCharType="end"/>
        </w:r>
      </w:hyperlink>
    </w:p>
    <w:p w14:paraId="19D73978" w14:textId="2AA70A54" w:rsidR="0097486B" w:rsidRDefault="00C2573E">
      <w:pPr>
        <w:pStyle w:val="Cuprins4"/>
        <w:rPr>
          <w:rFonts w:asciiTheme="minorHAnsi" w:eastAsiaTheme="minorEastAsia" w:hAnsiTheme="minorHAnsi" w:cstheme="minorBidi"/>
          <w:sz w:val="22"/>
          <w:szCs w:val="22"/>
          <w:lang w:eastAsia="ro-RO"/>
        </w:rPr>
      </w:pPr>
      <w:hyperlink w:anchor="_Toc109653140" w:history="1">
        <w:r w:rsidR="0097486B" w:rsidRPr="00A15336">
          <w:rPr>
            <w:rStyle w:val="Hyperlink"/>
          </w:rPr>
          <w:t>POC: Măsura 4.1.1 bis destinată industriei alimentare și a construcțiilor va fi lansată în luna septembrie 2022</w:t>
        </w:r>
        <w:r w:rsidR="0097486B">
          <w:rPr>
            <w:webHidden/>
          </w:rPr>
          <w:tab/>
        </w:r>
        <w:r w:rsidR="0097486B">
          <w:rPr>
            <w:webHidden/>
          </w:rPr>
          <w:fldChar w:fldCharType="begin"/>
        </w:r>
        <w:r w:rsidR="0097486B">
          <w:rPr>
            <w:webHidden/>
          </w:rPr>
          <w:instrText xml:space="preserve"> PAGEREF _Toc109653140 \h </w:instrText>
        </w:r>
        <w:r w:rsidR="0097486B">
          <w:rPr>
            <w:webHidden/>
          </w:rPr>
        </w:r>
        <w:r w:rsidR="0097486B">
          <w:rPr>
            <w:webHidden/>
          </w:rPr>
          <w:fldChar w:fldCharType="separate"/>
        </w:r>
        <w:r>
          <w:rPr>
            <w:webHidden/>
          </w:rPr>
          <w:t>27</w:t>
        </w:r>
        <w:r w:rsidR="0097486B">
          <w:rPr>
            <w:webHidden/>
          </w:rPr>
          <w:fldChar w:fldCharType="end"/>
        </w:r>
      </w:hyperlink>
    </w:p>
    <w:p w14:paraId="70C474ED" w14:textId="038204D1" w:rsidR="0097486B" w:rsidRDefault="0097486B">
      <w:pPr>
        <w:pStyle w:val="Cuprins4"/>
        <w:rPr>
          <w:rFonts w:asciiTheme="minorHAnsi" w:eastAsiaTheme="minorEastAsia" w:hAnsiTheme="minorHAnsi" w:cstheme="minorBidi"/>
          <w:sz w:val="22"/>
          <w:szCs w:val="22"/>
          <w:lang w:eastAsia="ro-RO"/>
        </w:rPr>
      </w:pPr>
      <w:r>
        <w:rPr>
          <w:lang w:eastAsia="ro-RO"/>
        </w:rPr>
        <w:lastRenderedPageBreak/>
        <mc:AlternateContent>
          <mc:Choice Requires="wps">
            <w:drawing>
              <wp:anchor distT="0" distB="0" distL="114300" distR="114300" simplePos="0" relativeHeight="252050432" behindDoc="1" locked="0" layoutInCell="1" allowOverlap="1" wp14:anchorId="331CCCDB" wp14:editId="54D9E971">
                <wp:simplePos x="0" y="0"/>
                <wp:positionH relativeFrom="column">
                  <wp:posOffset>2540</wp:posOffset>
                </wp:positionH>
                <wp:positionV relativeFrom="page">
                  <wp:posOffset>1285875</wp:posOffset>
                </wp:positionV>
                <wp:extent cx="6153785" cy="3324225"/>
                <wp:effectExtent l="38100" t="38100" r="37465" b="47625"/>
                <wp:wrapNone/>
                <wp:docPr id="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3324225"/>
                        </a:xfrm>
                        <a:prstGeom prst="rect">
                          <a:avLst/>
                        </a:prstGeom>
                        <a:solidFill>
                          <a:srgbClr val="CDDDEB">
                            <a:alpha val="80000"/>
                          </a:srgbClr>
                        </a:solidFill>
                        <a:ln w="79375" cmpd="thickThin">
                          <a:solidFill>
                            <a:srgbClr val="808080"/>
                          </a:solidFill>
                          <a:miter lim="800000"/>
                          <a:headEnd/>
                          <a:tailEnd/>
                        </a:ln>
                      </wps:spPr>
                      <wps:txbx>
                        <w:txbxContent>
                          <w:p w14:paraId="3B754B5F" w14:textId="77777777" w:rsidR="004E0B78" w:rsidRDefault="004E0B78" w:rsidP="009748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CCCDB" id="_x0000_s1030" style="position:absolute;left:0;text-align:left;margin-left:.2pt;margin-top:101.25pt;width:484.55pt;height:261.75pt;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" fillcolor="#cdddeb" strokecolor="gray" strokeweight="6.25pt">
                <v:fill opacity="52428f"/>
                <v:stroke linestyle="thickThin"/>
                <v:textbox>
                  <w:txbxContent>
                    <w:p w14:paraId="3B754B5F" w14:textId="77777777" w:rsidR="004E0B78" w:rsidRDefault="004E0B78" w:rsidP="0097486B"/>
                  </w:txbxContent>
                </v:textbox>
                <w10:wrap anchory="page"/>
              </v:rect>
            </w:pict>
          </mc:Fallback>
        </mc:AlternateContent>
      </w:r>
      <w:hyperlink w:anchor="_Toc109653141" w:history="1">
        <w:r w:rsidRPr="00A15336">
          <w:rPr>
            <w:rStyle w:val="Hyperlink"/>
          </w:rPr>
          <w:t>POC 4.1.1 - Investiții în activități productive, mai aproape de lansare! Varianta consolidată a ghidului a fost publicată</w:t>
        </w:r>
        <w:r>
          <w:rPr>
            <w:webHidden/>
          </w:rPr>
          <w:tab/>
        </w:r>
        <w:r>
          <w:rPr>
            <w:webHidden/>
          </w:rPr>
          <w:fldChar w:fldCharType="begin"/>
        </w:r>
        <w:r>
          <w:rPr>
            <w:webHidden/>
          </w:rPr>
          <w:instrText xml:space="preserve"> PAGEREF _Toc109653141 \h </w:instrText>
        </w:r>
        <w:r>
          <w:rPr>
            <w:webHidden/>
          </w:rPr>
        </w:r>
        <w:r>
          <w:rPr>
            <w:webHidden/>
          </w:rPr>
          <w:fldChar w:fldCharType="separate"/>
        </w:r>
        <w:r w:rsidR="00C2573E">
          <w:rPr>
            <w:webHidden/>
          </w:rPr>
          <w:t>28</w:t>
        </w:r>
        <w:r>
          <w:rPr>
            <w:webHidden/>
          </w:rPr>
          <w:fldChar w:fldCharType="end"/>
        </w:r>
      </w:hyperlink>
    </w:p>
    <w:p w14:paraId="3BC69B1D" w14:textId="3C3A7D97" w:rsidR="0097486B" w:rsidRDefault="00C2573E">
      <w:pPr>
        <w:pStyle w:val="Cuprins4"/>
        <w:rPr>
          <w:rFonts w:asciiTheme="minorHAnsi" w:eastAsiaTheme="minorEastAsia" w:hAnsiTheme="minorHAnsi" w:cstheme="minorBidi"/>
          <w:sz w:val="22"/>
          <w:szCs w:val="22"/>
          <w:lang w:eastAsia="ro-RO"/>
        </w:rPr>
      </w:pPr>
      <w:hyperlink w:anchor="_Toc109653142" w:history="1">
        <w:r w:rsidR="0097486B" w:rsidRPr="00A15336">
          <w:rPr>
            <w:rStyle w:val="Hyperlink"/>
          </w:rPr>
          <w:t>POIM: Prelungire pe apelul dedicat planurilor de acțiune pentru ariile naturale protejate și pentru speciile de interes comunitar aprobate</w:t>
        </w:r>
        <w:r w:rsidR="0097486B">
          <w:rPr>
            <w:webHidden/>
          </w:rPr>
          <w:tab/>
        </w:r>
        <w:r w:rsidR="0097486B">
          <w:rPr>
            <w:webHidden/>
          </w:rPr>
          <w:fldChar w:fldCharType="begin"/>
        </w:r>
        <w:r w:rsidR="0097486B">
          <w:rPr>
            <w:webHidden/>
          </w:rPr>
          <w:instrText xml:space="preserve"> PAGEREF _Toc109653142 \h </w:instrText>
        </w:r>
        <w:r w:rsidR="0097486B">
          <w:rPr>
            <w:webHidden/>
          </w:rPr>
        </w:r>
        <w:r w:rsidR="0097486B">
          <w:rPr>
            <w:webHidden/>
          </w:rPr>
          <w:fldChar w:fldCharType="separate"/>
        </w:r>
        <w:r>
          <w:rPr>
            <w:webHidden/>
          </w:rPr>
          <w:t>29</w:t>
        </w:r>
        <w:r w:rsidR="0097486B">
          <w:rPr>
            <w:webHidden/>
          </w:rPr>
          <w:fldChar w:fldCharType="end"/>
        </w:r>
      </w:hyperlink>
    </w:p>
    <w:p w14:paraId="4D397A7B" w14:textId="779DE6D9" w:rsidR="0097486B" w:rsidRDefault="00C2573E">
      <w:pPr>
        <w:pStyle w:val="Cuprins4"/>
        <w:rPr>
          <w:rFonts w:asciiTheme="minorHAnsi" w:eastAsiaTheme="minorEastAsia" w:hAnsiTheme="minorHAnsi" w:cstheme="minorBidi"/>
          <w:sz w:val="22"/>
          <w:szCs w:val="22"/>
          <w:lang w:eastAsia="ro-RO"/>
        </w:rPr>
      </w:pPr>
      <w:hyperlink w:anchor="_Toc109653143" w:history="1">
        <w:r w:rsidR="0097486B" w:rsidRPr="00A15336">
          <w:rPr>
            <w:rStyle w:val="Hyperlink"/>
          </w:rPr>
          <w:t>Peste 15 milioane euro pentru înființarea grupurilor de producători. A fost lansat apelul de proiecte!</w:t>
        </w:r>
        <w:r w:rsidR="0097486B">
          <w:rPr>
            <w:webHidden/>
          </w:rPr>
          <w:tab/>
        </w:r>
        <w:r w:rsidR="0097486B">
          <w:rPr>
            <w:webHidden/>
          </w:rPr>
          <w:fldChar w:fldCharType="begin"/>
        </w:r>
        <w:r w:rsidR="0097486B">
          <w:rPr>
            <w:webHidden/>
          </w:rPr>
          <w:instrText xml:space="preserve"> PAGEREF _Toc109653143 \h </w:instrText>
        </w:r>
        <w:r w:rsidR="0097486B">
          <w:rPr>
            <w:webHidden/>
          </w:rPr>
        </w:r>
        <w:r w:rsidR="0097486B">
          <w:rPr>
            <w:webHidden/>
          </w:rPr>
          <w:fldChar w:fldCharType="separate"/>
        </w:r>
        <w:r>
          <w:rPr>
            <w:webHidden/>
          </w:rPr>
          <w:t>30</w:t>
        </w:r>
        <w:r w:rsidR="0097486B">
          <w:rPr>
            <w:webHidden/>
          </w:rPr>
          <w:fldChar w:fldCharType="end"/>
        </w:r>
      </w:hyperlink>
    </w:p>
    <w:p w14:paraId="311C9D72" w14:textId="53DDD4DC" w:rsidR="0097486B" w:rsidRDefault="00C2573E">
      <w:pPr>
        <w:pStyle w:val="Cuprins2"/>
        <w:rPr>
          <w:rFonts w:asciiTheme="minorHAnsi" w:eastAsiaTheme="minorEastAsia" w:hAnsiTheme="minorHAnsi" w:cstheme="minorBidi"/>
          <w:b w:val="0"/>
          <w:bCs w:val="0"/>
          <w:smallCaps w:val="0"/>
          <w:sz w:val="22"/>
          <w:szCs w:val="22"/>
          <w:lang w:eastAsia="ro-RO"/>
        </w:rPr>
      </w:pPr>
      <w:hyperlink w:anchor="_Toc109653144" w:history="1">
        <w:r w:rsidR="0097486B" w:rsidRPr="00A15336">
          <w:rPr>
            <w:rStyle w:val="Hyperlink"/>
          </w:rPr>
          <w:t>Din actualitatea europeană</w:t>
        </w:r>
        <w:r w:rsidR="0097486B">
          <w:rPr>
            <w:webHidden/>
          </w:rPr>
          <w:tab/>
        </w:r>
        <w:r w:rsidR="0097486B">
          <w:rPr>
            <w:webHidden/>
          </w:rPr>
          <w:fldChar w:fldCharType="begin"/>
        </w:r>
        <w:r w:rsidR="0097486B">
          <w:rPr>
            <w:webHidden/>
          </w:rPr>
          <w:instrText xml:space="preserve"> PAGEREF _Toc109653144 \h </w:instrText>
        </w:r>
        <w:r w:rsidR="0097486B">
          <w:rPr>
            <w:webHidden/>
          </w:rPr>
        </w:r>
        <w:r w:rsidR="0097486B">
          <w:rPr>
            <w:webHidden/>
          </w:rPr>
          <w:fldChar w:fldCharType="separate"/>
        </w:r>
        <w:r>
          <w:rPr>
            <w:webHidden/>
          </w:rPr>
          <w:t>30</w:t>
        </w:r>
        <w:r w:rsidR="0097486B">
          <w:rPr>
            <w:webHidden/>
          </w:rPr>
          <w:fldChar w:fldCharType="end"/>
        </w:r>
      </w:hyperlink>
    </w:p>
    <w:p w14:paraId="31D0F34F" w14:textId="15980814" w:rsidR="0097486B" w:rsidRDefault="00C2573E">
      <w:pPr>
        <w:pStyle w:val="Cuprins4"/>
        <w:rPr>
          <w:rFonts w:asciiTheme="minorHAnsi" w:eastAsiaTheme="minorEastAsia" w:hAnsiTheme="minorHAnsi" w:cstheme="minorBidi"/>
          <w:sz w:val="22"/>
          <w:szCs w:val="22"/>
          <w:lang w:eastAsia="ro-RO"/>
        </w:rPr>
      </w:pPr>
      <w:hyperlink w:anchor="_Toc109653145" w:history="1">
        <w:r w:rsidR="0097486B" w:rsidRPr="00A15336">
          <w:rPr>
            <w:rStyle w:val="Hyperlink"/>
          </w:rPr>
          <w:t>Seceta în Europa – iulie 2022: aproape jumătate din teritoriul UE este expus riscului</w:t>
        </w:r>
        <w:r w:rsidR="0097486B">
          <w:rPr>
            <w:webHidden/>
          </w:rPr>
          <w:tab/>
        </w:r>
        <w:r w:rsidR="0097486B">
          <w:rPr>
            <w:webHidden/>
          </w:rPr>
          <w:fldChar w:fldCharType="begin"/>
        </w:r>
        <w:r w:rsidR="0097486B">
          <w:rPr>
            <w:webHidden/>
          </w:rPr>
          <w:instrText xml:space="preserve"> PAGEREF _Toc109653145 \h </w:instrText>
        </w:r>
        <w:r w:rsidR="0097486B">
          <w:rPr>
            <w:webHidden/>
          </w:rPr>
        </w:r>
        <w:r w:rsidR="0097486B">
          <w:rPr>
            <w:webHidden/>
          </w:rPr>
          <w:fldChar w:fldCharType="separate"/>
        </w:r>
        <w:r>
          <w:rPr>
            <w:webHidden/>
          </w:rPr>
          <w:t>30</w:t>
        </w:r>
        <w:r w:rsidR="0097486B">
          <w:rPr>
            <w:webHidden/>
          </w:rPr>
          <w:fldChar w:fldCharType="end"/>
        </w:r>
      </w:hyperlink>
    </w:p>
    <w:p w14:paraId="3812EFD2" w14:textId="71BFA655" w:rsidR="0097486B" w:rsidRDefault="00C2573E">
      <w:pPr>
        <w:pStyle w:val="Cuprins4"/>
        <w:rPr>
          <w:rFonts w:asciiTheme="minorHAnsi" w:eastAsiaTheme="minorEastAsia" w:hAnsiTheme="minorHAnsi" w:cstheme="minorBidi"/>
          <w:sz w:val="22"/>
          <w:szCs w:val="22"/>
          <w:lang w:eastAsia="ro-RO"/>
        </w:rPr>
      </w:pPr>
      <w:hyperlink w:anchor="_Toc109653146" w:history="1">
        <w:r w:rsidR="0097486B" w:rsidRPr="00A15336">
          <w:rPr>
            <w:rStyle w:val="Hyperlink"/>
          </w:rPr>
          <w:t>Industria de apărare: UE va consolida industria europeană de apărare prin achiziții publice în comun cu ajutorul unui instrument în valoare de 500 de milioane EUR</w:t>
        </w:r>
        <w:r w:rsidR="0097486B">
          <w:rPr>
            <w:webHidden/>
          </w:rPr>
          <w:tab/>
        </w:r>
        <w:r w:rsidR="0097486B">
          <w:rPr>
            <w:webHidden/>
          </w:rPr>
          <w:fldChar w:fldCharType="begin"/>
        </w:r>
        <w:r w:rsidR="0097486B">
          <w:rPr>
            <w:webHidden/>
          </w:rPr>
          <w:instrText xml:space="preserve"> PAGEREF _Toc109653146 \h </w:instrText>
        </w:r>
        <w:r w:rsidR="0097486B">
          <w:rPr>
            <w:webHidden/>
          </w:rPr>
        </w:r>
        <w:r w:rsidR="0097486B">
          <w:rPr>
            <w:webHidden/>
          </w:rPr>
          <w:fldChar w:fldCharType="separate"/>
        </w:r>
        <w:r>
          <w:rPr>
            <w:webHidden/>
          </w:rPr>
          <w:t>31</w:t>
        </w:r>
        <w:r w:rsidR="0097486B">
          <w:rPr>
            <w:webHidden/>
          </w:rPr>
          <w:fldChar w:fldCharType="end"/>
        </w:r>
      </w:hyperlink>
    </w:p>
    <w:p w14:paraId="49872820" w14:textId="69F77B86" w:rsidR="0097486B" w:rsidRDefault="00C2573E">
      <w:pPr>
        <w:pStyle w:val="Cuprins4"/>
        <w:rPr>
          <w:rFonts w:asciiTheme="minorHAnsi" w:eastAsiaTheme="minorEastAsia" w:hAnsiTheme="minorHAnsi" w:cstheme="minorBidi"/>
          <w:sz w:val="22"/>
          <w:szCs w:val="22"/>
          <w:lang w:eastAsia="ro-RO"/>
        </w:rPr>
      </w:pPr>
      <w:hyperlink w:anchor="_Toc109653147" w:history="1">
        <w:r w:rsidR="0097486B" w:rsidRPr="00A15336">
          <w:rPr>
            <w:rStyle w:val="Hyperlink"/>
          </w:rPr>
          <w:t>Comisia propune un plan de reducere a cererii de gaze pentru a pregăti UE în eventualitatea întreruperilor aprovizionării cu gaz</w:t>
        </w:r>
        <w:r w:rsidR="0097486B">
          <w:rPr>
            <w:webHidden/>
          </w:rPr>
          <w:tab/>
        </w:r>
        <w:r w:rsidR="0097486B">
          <w:rPr>
            <w:webHidden/>
          </w:rPr>
          <w:fldChar w:fldCharType="begin"/>
        </w:r>
        <w:r w:rsidR="0097486B">
          <w:rPr>
            <w:webHidden/>
          </w:rPr>
          <w:instrText xml:space="preserve"> PAGEREF _Toc109653147 \h </w:instrText>
        </w:r>
        <w:r w:rsidR="0097486B">
          <w:rPr>
            <w:webHidden/>
          </w:rPr>
        </w:r>
        <w:r w:rsidR="0097486B">
          <w:rPr>
            <w:webHidden/>
          </w:rPr>
          <w:fldChar w:fldCharType="separate"/>
        </w:r>
        <w:r>
          <w:rPr>
            <w:webHidden/>
          </w:rPr>
          <w:t>33</w:t>
        </w:r>
        <w:r w:rsidR="0097486B">
          <w:rPr>
            <w:webHidden/>
          </w:rPr>
          <w:fldChar w:fldCharType="end"/>
        </w:r>
      </w:hyperlink>
    </w:p>
    <w:p w14:paraId="611B2F7C" w14:textId="09E84DB4" w:rsidR="0097486B" w:rsidRDefault="00C2573E">
      <w:pPr>
        <w:pStyle w:val="Cuprins4"/>
        <w:rPr>
          <w:rFonts w:asciiTheme="minorHAnsi" w:eastAsiaTheme="minorEastAsia" w:hAnsiTheme="minorHAnsi" w:cstheme="minorBidi"/>
          <w:sz w:val="22"/>
          <w:szCs w:val="22"/>
          <w:lang w:eastAsia="ro-RO"/>
        </w:rPr>
      </w:pPr>
      <w:hyperlink w:anchor="_Toc109653148" w:history="1">
        <w:r w:rsidR="0097486B" w:rsidRPr="00A15336">
          <w:rPr>
            <w:rStyle w:val="Hyperlink"/>
          </w:rPr>
          <w:t>UE și Azerbaidjan își consolidează relațiile bilaterale, inclusiv cooperarea în domeniul energiei</w:t>
        </w:r>
        <w:r w:rsidR="0097486B">
          <w:rPr>
            <w:webHidden/>
          </w:rPr>
          <w:tab/>
        </w:r>
        <w:r w:rsidR="0097486B">
          <w:rPr>
            <w:webHidden/>
          </w:rPr>
          <w:fldChar w:fldCharType="begin"/>
        </w:r>
        <w:r w:rsidR="0097486B">
          <w:rPr>
            <w:webHidden/>
          </w:rPr>
          <w:instrText xml:space="preserve"> PAGEREF _Toc109653148 \h </w:instrText>
        </w:r>
        <w:r w:rsidR="0097486B">
          <w:rPr>
            <w:webHidden/>
          </w:rPr>
        </w:r>
        <w:r w:rsidR="0097486B">
          <w:rPr>
            <w:webHidden/>
          </w:rPr>
          <w:fldChar w:fldCharType="separate"/>
        </w:r>
        <w:r>
          <w:rPr>
            <w:webHidden/>
          </w:rPr>
          <w:t>35</w:t>
        </w:r>
        <w:r w:rsidR="0097486B">
          <w:rPr>
            <w:webHidden/>
          </w:rPr>
          <w:fldChar w:fldCharType="end"/>
        </w:r>
      </w:hyperlink>
    </w:p>
    <w:p w14:paraId="6AF99C69" w14:textId="193751FC" w:rsidR="0097486B" w:rsidRDefault="00C2573E">
      <w:pPr>
        <w:pStyle w:val="Cuprins4"/>
        <w:rPr>
          <w:rFonts w:asciiTheme="minorHAnsi" w:eastAsiaTheme="minorEastAsia" w:hAnsiTheme="minorHAnsi" w:cstheme="minorBidi"/>
          <w:sz w:val="22"/>
          <w:szCs w:val="22"/>
          <w:lang w:eastAsia="ro-RO"/>
        </w:rPr>
      </w:pPr>
      <w:hyperlink w:anchor="_Toc109653149" w:history="1">
        <w:r w:rsidR="0097486B" w:rsidRPr="00A15336">
          <w:rPr>
            <w:rStyle w:val="Hyperlink"/>
          </w:rPr>
          <w:t>Bistrița: printre orașele finaliste selectate pentru „premiile europene ale orașului verde”</w:t>
        </w:r>
        <w:r w:rsidR="0097486B">
          <w:rPr>
            <w:webHidden/>
          </w:rPr>
          <w:tab/>
        </w:r>
        <w:r w:rsidR="0097486B">
          <w:rPr>
            <w:webHidden/>
          </w:rPr>
          <w:fldChar w:fldCharType="begin"/>
        </w:r>
        <w:r w:rsidR="0097486B">
          <w:rPr>
            <w:webHidden/>
          </w:rPr>
          <w:instrText xml:space="preserve"> PAGEREF _Toc109653149 \h </w:instrText>
        </w:r>
        <w:r w:rsidR="0097486B">
          <w:rPr>
            <w:webHidden/>
          </w:rPr>
        </w:r>
        <w:r w:rsidR="0097486B">
          <w:rPr>
            <w:webHidden/>
          </w:rPr>
          <w:fldChar w:fldCharType="separate"/>
        </w:r>
        <w:r>
          <w:rPr>
            <w:webHidden/>
          </w:rPr>
          <w:t>37</w:t>
        </w:r>
        <w:r w:rsidR="0097486B">
          <w:rPr>
            <w:webHidden/>
          </w:rPr>
          <w:fldChar w:fldCharType="end"/>
        </w:r>
      </w:hyperlink>
    </w:p>
    <w:p w14:paraId="04F2455C" w14:textId="0DCC9A65" w:rsidR="0097486B" w:rsidRDefault="00C2573E">
      <w:pPr>
        <w:pStyle w:val="Cuprins4"/>
        <w:rPr>
          <w:rFonts w:asciiTheme="minorHAnsi" w:eastAsiaTheme="minorEastAsia" w:hAnsiTheme="minorHAnsi" w:cstheme="minorBidi"/>
          <w:sz w:val="22"/>
          <w:szCs w:val="22"/>
          <w:lang w:eastAsia="ro-RO"/>
        </w:rPr>
      </w:pPr>
      <w:hyperlink w:anchor="_Toc109653150" w:history="1">
        <w:r w:rsidR="0097486B" w:rsidRPr="00A15336">
          <w:rPr>
            <w:rStyle w:val="Hyperlink"/>
          </w:rPr>
          <w:t>Declarația Înaltului Reprezentant, în numele UE, cu ocazia celei de a zecea aniversări a introducerii Legii privind agenții străini</w:t>
        </w:r>
        <w:r w:rsidR="0097486B">
          <w:rPr>
            <w:webHidden/>
          </w:rPr>
          <w:tab/>
        </w:r>
        <w:r w:rsidR="0097486B">
          <w:rPr>
            <w:webHidden/>
          </w:rPr>
          <w:fldChar w:fldCharType="begin"/>
        </w:r>
        <w:r w:rsidR="0097486B">
          <w:rPr>
            <w:webHidden/>
          </w:rPr>
          <w:instrText xml:space="preserve"> PAGEREF _Toc109653150 \h </w:instrText>
        </w:r>
        <w:r w:rsidR="0097486B">
          <w:rPr>
            <w:webHidden/>
          </w:rPr>
        </w:r>
        <w:r w:rsidR="0097486B">
          <w:rPr>
            <w:webHidden/>
          </w:rPr>
          <w:fldChar w:fldCharType="separate"/>
        </w:r>
        <w:r>
          <w:rPr>
            <w:webHidden/>
          </w:rPr>
          <w:t>37</w:t>
        </w:r>
        <w:r w:rsidR="0097486B">
          <w:rPr>
            <w:webHidden/>
          </w:rPr>
          <w:fldChar w:fldCharType="end"/>
        </w:r>
      </w:hyperlink>
    </w:p>
    <w:p w14:paraId="5D5B8C66" w14:textId="62198AF6" w:rsidR="0097486B" w:rsidRDefault="00C2573E">
      <w:pPr>
        <w:pStyle w:val="Cuprins2"/>
        <w:rPr>
          <w:rFonts w:asciiTheme="minorHAnsi" w:eastAsiaTheme="minorEastAsia" w:hAnsiTheme="minorHAnsi" w:cstheme="minorBidi"/>
          <w:b w:val="0"/>
          <w:bCs w:val="0"/>
          <w:smallCaps w:val="0"/>
          <w:sz w:val="22"/>
          <w:szCs w:val="22"/>
          <w:lang w:eastAsia="ro-RO"/>
        </w:rPr>
      </w:pPr>
      <w:hyperlink w:anchor="_Toc109653151" w:history="1">
        <w:r w:rsidR="0097486B" w:rsidRPr="00A15336">
          <w:rPr>
            <w:rStyle w:val="Hyperlink"/>
            <w14:textFill>
              <w14:gradFill>
                <w14:gsLst>
                  <w14:gs w14:pos="0">
                    <w14:srgbClr w14:val="0070C0"/>
                  </w14:gs>
                  <w14:gs w14:pos="100000">
                    <w14:srgbClr w14:val="FF9900"/>
                  </w14:gs>
                </w14:gsLst>
                <w14:path w14:path="circle">
                  <w14:fillToRect w14:l="100000" w14:t="100000" w14:r="0" w14:b="0"/>
                </w14:path>
              </w14:gradFill>
            </w14:textFill>
          </w:rPr>
          <w:t>UCRAINA</w:t>
        </w:r>
        <w:r w:rsidR="0097486B">
          <w:rPr>
            <w:webHidden/>
          </w:rPr>
          <w:tab/>
        </w:r>
        <w:r w:rsidR="0097486B">
          <w:rPr>
            <w:webHidden/>
          </w:rPr>
          <w:fldChar w:fldCharType="begin"/>
        </w:r>
        <w:r w:rsidR="0097486B">
          <w:rPr>
            <w:webHidden/>
          </w:rPr>
          <w:instrText xml:space="preserve"> PAGEREF _Toc109653151 \h </w:instrText>
        </w:r>
        <w:r w:rsidR="0097486B">
          <w:rPr>
            <w:webHidden/>
          </w:rPr>
        </w:r>
        <w:r w:rsidR="0097486B">
          <w:rPr>
            <w:webHidden/>
          </w:rPr>
          <w:fldChar w:fldCharType="separate"/>
        </w:r>
        <w:r>
          <w:rPr>
            <w:webHidden/>
          </w:rPr>
          <w:t>38</w:t>
        </w:r>
        <w:r w:rsidR="0097486B">
          <w:rPr>
            <w:webHidden/>
          </w:rPr>
          <w:fldChar w:fldCharType="end"/>
        </w:r>
      </w:hyperlink>
    </w:p>
    <w:p w14:paraId="1C2604D1" w14:textId="35010F22" w:rsidR="0097486B" w:rsidRDefault="00C2573E">
      <w:pPr>
        <w:pStyle w:val="Cuprins4"/>
        <w:rPr>
          <w:rFonts w:asciiTheme="minorHAnsi" w:eastAsiaTheme="minorEastAsia" w:hAnsiTheme="minorHAnsi" w:cstheme="minorBidi"/>
          <w:sz w:val="22"/>
          <w:szCs w:val="22"/>
          <w:lang w:eastAsia="ro-RO"/>
        </w:rPr>
      </w:pPr>
      <w:hyperlink w:anchor="_Toc109653152" w:history="1">
        <w:r w:rsidR="0097486B" w:rsidRPr="00A15336">
          <w:rPr>
            <w:rStyle w:val="Hyperlink"/>
          </w:rPr>
          <w:t>FAST-CARE: Consiliul adoptă un mandat de negociere cu privire la acordarea de ajutor suplimentar refugiaților din Ucraina și la contracararea impactului agresiunii Rusiei</w:t>
        </w:r>
        <w:r w:rsidR="0097486B">
          <w:rPr>
            <w:webHidden/>
          </w:rPr>
          <w:tab/>
        </w:r>
        <w:r w:rsidR="0097486B">
          <w:rPr>
            <w:webHidden/>
          </w:rPr>
          <w:fldChar w:fldCharType="begin"/>
        </w:r>
        <w:r w:rsidR="0097486B">
          <w:rPr>
            <w:webHidden/>
          </w:rPr>
          <w:instrText xml:space="preserve"> PAGEREF _Toc109653152 \h </w:instrText>
        </w:r>
        <w:r w:rsidR="0097486B">
          <w:rPr>
            <w:webHidden/>
          </w:rPr>
        </w:r>
        <w:r w:rsidR="0097486B">
          <w:rPr>
            <w:webHidden/>
          </w:rPr>
          <w:fldChar w:fldCharType="separate"/>
        </w:r>
        <w:r>
          <w:rPr>
            <w:webHidden/>
          </w:rPr>
          <w:t>38</w:t>
        </w:r>
        <w:r w:rsidR="0097486B">
          <w:rPr>
            <w:webHidden/>
          </w:rPr>
          <w:fldChar w:fldCharType="end"/>
        </w:r>
      </w:hyperlink>
    </w:p>
    <w:p w14:paraId="79937EA5" w14:textId="2F9B2F6D" w:rsidR="0097486B" w:rsidRDefault="00C2573E">
      <w:pPr>
        <w:pStyle w:val="Cuprins4"/>
        <w:rPr>
          <w:rFonts w:asciiTheme="minorHAnsi" w:eastAsiaTheme="minorEastAsia" w:hAnsiTheme="minorHAnsi" w:cstheme="minorBidi"/>
          <w:sz w:val="22"/>
          <w:szCs w:val="22"/>
          <w:lang w:eastAsia="ro-RO"/>
        </w:rPr>
      </w:pPr>
      <w:hyperlink w:anchor="_Toc109653153" w:history="1">
        <w:r w:rsidR="0097486B" w:rsidRPr="00A15336">
          <w:rPr>
            <w:rStyle w:val="Hyperlink"/>
          </w:rPr>
          <w:t>Agresiunea Rusiei împotriva Ucrainei: UE adoptă pachetul de „menținere și aliniere”</w:t>
        </w:r>
        <w:r w:rsidR="0097486B">
          <w:rPr>
            <w:webHidden/>
          </w:rPr>
          <w:tab/>
        </w:r>
        <w:r w:rsidR="0097486B">
          <w:rPr>
            <w:webHidden/>
          </w:rPr>
          <w:fldChar w:fldCharType="begin"/>
        </w:r>
        <w:r w:rsidR="0097486B">
          <w:rPr>
            <w:webHidden/>
          </w:rPr>
          <w:instrText xml:space="preserve"> PAGEREF _Toc109653153 \h </w:instrText>
        </w:r>
        <w:r w:rsidR="0097486B">
          <w:rPr>
            <w:webHidden/>
          </w:rPr>
        </w:r>
        <w:r w:rsidR="0097486B">
          <w:rPr>
            <w:webHidden/>
          </w:rPr>
          <w:fldChar w:fldCharType="separate"/>
        </w:r>
        <w:r>
          <w:rPr>
            <w:webHidden/>
          </w:rPr>
          <w:t>39</w:t>
        </w:r>
        <w:r w:rsidR="0097486B">
          <w:rPr>
            <w:webHidden/>
          </w:rPr>
          <w:fldChar w:fldCharType="end"/>
        </w:r>
      </w:hyperlink>
    </w:p>
    <w:p w14:paraId="00276F5C" w14:textId="2A6E6D0A" w:rsidR="00D92761" w:rsidRDefault="00D55F50" w:rsidP="000F69C7">
      <w:pPr>
        <w:pStyle w:val="Cuprins4"/>
        <w:ind w:left="0" w:firstLine="0"/>
      </w:pPr>
      <w:r w:rsidRPr="00BD4A03">
        <w:rPr>
          <w:rStyle w:val="Hyperlink"/>
          <w:noProof w:val="0"/>
          <w:sz w:val="19"/>
          <w:szCs w:val="19"/>
        </w:rPr>
        <w:fldChar w:fldCharType="end"/>
      </w:r>
      <w:bookmarkStart w:id="1" w:name="_Toc407616157"/>
      <w:bookmarkStart w:id="2" w:name="_Toc441216789"/>
      <w:bookmarkStart w:id="3" w:name="_Toc295381585"/>
      <w:bookmarkStart w:id="4" w:name="_Toc295382630"/>
      <w:bookmarkStart w:id="5" w:name="_Toc295382935"/>
      <w:bookmarkStart w:id="6" w:name="_Toc295383781"/>
      <w:bookmarkStart w:id="7" w:name="_Toc295383801"/>
      <w:bookmarkStart w:id="8" w:name="_Toc295383846"/>
      <w:bookmarkStart w:id="9" w:name="_Toc382990067"/>
      <w:bookmarkEnd w:id="0"/>
      <w:bookmarkEnd w:id="1"/>
    </w:p>
    <w:p w14:paraId="6D45646A" w14:textId="33389589" w:rsidR="000C5D4A" w:rsidRDefault="000C5D4A">
      <w:pPr>
        <w:spacing w:before="0"/>
        <w:rPr>
          <w:rFonts w:ascii="Book Antiqua" w:hAnsi="Book Antiqua" w:cs="Arial"/>
          <w:b/>
          <w:bCs/>
          <w:iCs/>
          <w:smallCaps/>
          <w:sz w:val="22"/>
          <w:szCs w:val="22"/>
        </w:rPr>
      </w:pPr>
      <w:r>
        <w:rPr>
          <w:rFonts w:ascii="Book Antiqua" w:hAnsi="Book Antiqua"/>
        </w:rPr>
        <w:br w:type="page"/>
      </w:r>
    </w:p>
    <w:p w14:paraId="4FA8C69A" w14:textId="53CD9FA3" w:rsidR="006538AC" w:rsidRDefault="003075AF" w:rsidP="00B2000B">
      <w:pPr>
        <w:pStyle w:val="AgendaPrefect"/>
        <w:spacing w:before="0" w:after="0"/>
        <w:ind w:right="198"/>
        <w:rPr>
          <w:rFonts w:ascii="Book Antiqua" w:hAnsi="Book Antiqua"/>
          <w:color w:val="auto"/>
          <w:spacing w:val="-6"/>
          <w:sz w:val="20"/>
        </w:rPr>
      </w:pPr>
      <w:bookmarkStart w:id="10" w:name="_Toc109653109"/>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966B0D">
        <w:rPr>
          <w:rFonts w:ascii="Book Antiqua" w:hAnsi="Book Antiqua"/>
          <w:color w:val="auto"/>
        </w:rPr>
        <w:t>I</w:t>
      </w:r>
      <w:r w:rsidR="002F743E" w:rsidRPr="00F50627">
        <w:rPr>
          <w:rFonts w:ascii="Book Antiqua" w:hAnsi="Book Antiqua"/>
          <w:color w:val="auto"/>
        </w:rPr>
        <w:t>nstituţiei</w:t>
      </w:r>
      <w:r w:rsidR="00961057" w:rsidRPr="00F50627">
        <w:rPr>
          <w:rFonts w:ascii="Book Antiqua" w:hAnsi="Book Antiqua"/>
          <w:color w:val="auto"/>
        </w:rPr>
        <w:t xml:space="preserve"> </w:t>
      </w:r>
      <w:r w:rsidR="00966B0D">
        <w:rPr>
          <w:rFonts w:ascii="Book Antiqua" w:hAnsi="Book Antiqua"/>
          <w:color w:val="auto"/>
        </w:rPr>
        <w:t>P</w:t>
      </w:r>
      <w:r w:rsidR="00A73B2D" w:rsidRPr="00F50627">
        <w:rPr>
          <w:rFonts w:ascii="Book Antiqua" w:hAnsi="Book Antiqua"/>
          <w:color w:val="auto"/>
        </w:rPr>
        <w:t>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00966B0D">
        <w:rPr>
          <w:rFonts w:ascii="Book Antiqua" w:hAnsi="Book Antiqua"/>
          <w:color w:val="auto"/>
        </w:rPr>
        <w:t>J</w:t>
      </w:r>
      <w:r w:rsidRPr="00F50627">
        <w:rPr>
          <w:rFonts w:ascii="Book Antiqua" w:hAnsi="Book Antiqua"/>
          <w:color w:val="auto"/>
        </w:rPr>
        <w:t>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2"/>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A44312">
        <w:rPr>
          <w:rFonts w:ascii="Book Antiqua" w:hAnsi="Book Antiqua"/>
          <w:color w:val="auto"/>
          <w:spacing w:val="-6"/>
          <w:sz w:val="20"/>
        </w:rPr>
        <w:t xml:space="preserve"> </w:t>
      </w:r>
      <w:r w:rsidR="00216440">
        <w:rPr>
          <w:rFonts w:ascii="Book Antiqua" w:hAnsi="Book Antiqua"/>
          <w:color w:val="auto"/>
          <w:spacing w:val="-6"/>
          <w:sz w:val="20"/>
        </w:rPr>
        <w:t>18</w:t>
      </w:r>
      <w:r w:rsidR="0033704C" w:rsidRPr="0033704C">
        <w:rPr>
          <w:rFonts w:ascii="Book Antiqua" w:hAnsi="Book Antiqua"/>
          <w:color w:val="auto"/>
          <w:spacing w:val="-6"/>
          <w:sz w:val="20"/>
        </w:rPr>
        <w:t xml:space="preserve"> – </w:t>
      </w:r>
      <w:r w:rsidR="00216440">
        <w:rPr>
          <w:rFonts w:ascii="Book Antiqua" w:hAnsi="Book Antiqua"/>
          <w:color w:val="auto"/>
          <w:spacing w:val="-6"/>
          <w:sz w:val="20"/>
        </w:rPr>
        <w:t>24</w:t>
      </w:r>
      <w:r w:rsidR="008765A3">
        <w:rPr>
          <w:rFonts w:ascii="Book Antiqua" w:hAnsi="Book Antiqua"/>
          <w:color w:val="auto"/>
          <w:spacing w:val="-6"/>
          <w:sz w:val="20"/>
        </w:rPr>
        <w:t xml:space="preserve"> </w:t>
      </w:r>
      <w:r w:rsidR="0033704C" w:rsidRPr="0033704C">
        <w:rPr>
          <w:rFonts w:ascii="Book Antiqua" w:hAnsi="Book Antiqua"/>
          <w:color w:val="auto"/>
          <w:spacing w:val="-6"/>
          <w:sz w:val="20"/>
        </w:rPr>
        <w:t>iulie</w:t>
      </w:r>
      <w:bookmarkEnd w:id="10"/>
    </w:p>
    <w:p w14:paraId="18D7DFE8" w14:textId="1A951A0F" w:rsidR="003075AF" w:rsidRDefault="002B11D8" w:rsidP="00B2000B">
      <w:pPr>
        <w:spacing w:after="120"/>
        <w:ind w:right="198"/>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D004F9">
        <w:rPr>
          <w:rFonts w:ascii="Times New Roman" w:hAnsi="Times New Roman"/>
          <w:sz w:val="24"/>
          <w:szCs w:val="20"/>
        </w:rPr>
        <w:t>ților</w:t>
      </w:r>
      <w:r w:rsidR="00A94792">
        <w:rPr>
          <w:rFonts w:ascii="Times New Roman" w:hAnsi="Times New Roman"/>
          <w:sz w:val="24"/>
          <w:szCs w:val="20"/>
        </w:rPr>
        <w:t xml:space="preserve"> </w:t>
      </w:r>
      <w:r w:rsidR="00000A6F" w:rsidRPr="00F50627">
        <w:rPr>
          <w:rFonts w:ascii="Times New Roman" w:hAnsi="Times New Roman"/>
          <w:sz w:val="24"/>
          <w:szCs w:val="20"/>
        </w:rPr>
        <w:t xml:space="preserve">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D004F9">
        <w:rPr>
          <w:rFonts w:ascii="Times New Roman" w:hAnsi="Times New Roman"/>
          <w:sz w:val="24"/>
          <w:szCs w:val="20"/>
        </w:rPr>
        <w:t xml:space="preserve"> și Gheorghe-Bogdan URDEA</w:t>
      </w:r>
      <w:r w:rsidR="00A73B2D" w:rsidRPr="00F50627">
        <w:rPr>
          <w:rFonts w:ascii="Book Antiqua" w:hAnsi="Book Antiqua"/>
          <w:sz w:val="24"/>
          <w:szCs w:val="20"/>
        </w:rPr>
        <w:t>:</w:t>
      </w:r>
    </w:p>
    <w:p w14:paraId="6515843E" w14:textId="77777777" w:rsidR="00446BFD" w:rsidRDefault="00446BFD" w:rsidP="00B2000B">
      <w:pPr>
        <w:spacing w:after="120"/>
        <w:ind w:right="198"/>
        <w:jc w:val="both"/>
        <w:rPr>
          <w:rFonts w:ascii="Book Antiqua" w:hAnsi="Book Antiqua"/>
          <w:sz w:val="24"/>
          <w:szCs w:val="20"/>
        </w:rPr>
      </w:pPr>
    </w:p>
    <w:tbl>
      <w:tblPr>
        <w:tblW w:w="4921" w:type="pct"/>
        <w:shd w:val="clear" w:color="auto" w:fill="BDCBF1"/>
        <w:tblLayout w:type="fixed"/>
        <w:tblLook w:val="04A0" w:firstRow="1" w:lastRow="0" w:firstColumn="1" w:lastColumn="0" w:noHBand="0" w:noVBand="1"/>
      </w:tblPr>
      <w:tblGrid>
        <w:gridCol w:w="8094"/>
        <w:gridCol w:w="1309"/>
      </w:tblGrid>
      <w:tr w:rsidR="003075AF" w:rsidRPr="00F50627" w14:paraId="3E29C9AE" w14:textId="77777777" w:rsidTr="00C02923">
        <w:trPr>
          <w:trHeight w:val="271"/>
          <w:tblHeader/>
        </w:trPr>
        <w:tc>
          <w:tcPr>
            <w:tcW w:w="4304" w:type="pct"/>
            <w:tcBorders>
              <w:top w:val="nil"/>
              <w:left w:val="nil"/>
              <w:bottom w:val="double" w:sz="4" w:space="0" w:color="006600"/>
              <w:right w:val="double" w:sz="4" w:space="0" w:color="006600"/>
            </w:tcBorders>
            <w:shd w:val="clear" w:color="auto" w:fill="BDCBF1"/>
            <w:vAlign w:val="center"/>
          </w:tcPr>
          <w:p w14:paraId="2CB59894" w14:textId="1A96A4E2" w:rsidR="003075AF" w:rsidRPr="00043EBE" w:rsidRDefault="00823E67" w:rsidP="00B2000B">
            <w:pPr>
              <w:spacing w:before="40"/>
              <w:ind w:right="198"/>
              <w:rPr>
                <w:rFonts w:ascii="Book Antiqua" w:hAnsi="Book Antiqua" w:cs="Arial"/>
                <w:b/>
                <w:sz w:val="22"/>
                <w:szCs w:val="22"/>
              </w:rPr>
            </w:pPr>
            <w:r w:rsidRPr="00043EBE">
              <w:rPr>
                <w:rFonts w:ascii="Book Antiqua" w:hAnsi="Book Antiqua" w:cstheme="minorHAnsi"/>
                <w:i/>
                <w:iCs/>
                <w:color w:val="000000" w:themeColor="text1"/>
                <w:sz w:val="22"/>
                <w:szCs w:val="22"/>
              </w:rPr>
              <w:t>E</w:t>
            </w:r>
            <w:r w:rsidR="003075AF" w:rsidRPr="00043EBE">
              <w:rPr>
                <w:rFonts w:ascii="Book Antiqua" w:hAnsi="Book Antiqua" w:cstheme="minorHAnsi"/>
                <w:i/>
                <w:iCs/>
                <w:color w:val="000000" w:themeColor="text1"/>
                <w:sz w:val="22"/>
                <w:szCs w:val="22"/>
              </w:rPr>
              <w:t>veniment</w:t>
            </w:r>
          </w:p>
        </w:tc>
        <w:tc>
          <w:tcPr>
            <w:tcW w:w="696" w:type="pct"/>
            <w:tcBorders>
              <w:top w:val="nil"/>
              <w:left w:val="double" w:sz="4" w:space="0" w:color="006600"/>
              <w:bottom w:val="double" w:sz="4" w:space="0" w:color="006600"/>
              <w:right w:val="nil"/>
            </w:tcBorders>
            <w:shd w:val="clear" w:color="auto" w:fill="BDCBF1"/>
            <w:vAlign w:val="center"/>
          </w:tcPr>
          <w:p w14:paraId="4DAB42AD" w14:textId="77777777" w:rsidR="003075AF" w:rsidRPr="00C900A3" w:rsidRDefault="003075AF" w:rsidP="00B2000B">
            <w:pPr>
              <w:ind w:right="198"/>
              <w:rPr>
                <w:rFonts w:ascii="Book Antiqua" w:hAnsi="Book Antiqua" w:cs="Arial"/>
                <w:b/>
                <w:sz w:val="22"/>
                <w:szCs w:val="22"/>
              </w:rPr>
            </w:pPr>
            <w:r w:rsidRPr="00C900A3">
              <w:rPr>
                <w:rFonts w:ascii="Times New Roman" w:hAnsi="Times New Roman"/>
                <w:b/>
                <w:bCs/>
                <w:i/>
                <w:iCs/>
                <w:color w:val="000000"/>
                <w:sz w:val="22"/>
                <w:szCs w:val="22"/>
              </w:rPr>
              <w:t>Data</w:t>
            </w:r>
          </w:p>
        </w:tc>
      </w:tr>
      <w:tr w:rsidR="00216440" w:rsidRPr="00621B33" w14:paraId="248E179B" w14:textId="77777777" w:rsidTr="00CC0703">
        <w:trPr>
          <w:trHeight w:val="463"/>
        </w:trPr>
        <w:tc>
          <w:tcPr>
            <w:tcW w:w="4304" w:type="pct"/>
            <w:tcBorders>
              <w:top w:val="dotted" w:sz="4" w:space="0" w:color="A6A6A6"/>
              <w:left w:val="nil"/>
              <w:bottom w:val="dotted" w:sz="4" w:space="0" w:color="A6A6A6"/>
              <w:right w:val="double" w:sz="4" w:space="0" w:color="006600"/>
            </w:tcBorders>
            <w:shd w:val="clear" w:color="auto" w:fill="auto"/>
          </w:tcPr>
          <w:p w14:paraId="76798C1A" w14:textId="54986A5A" w:rsidR="00216440" w:rsidRPr="0041223A" w:rsidRDefault="00216440" w:rsidP="00216440">
            <w:pPr>
              <w:spacing w:before="40"/>
              <w:ind w:right="198"/>
              <w:jc w:val="both"/>
              <w:rPr>
                <w:rFonts w:ascii="Book Antiqua" w:hAnsi="Book Antiqua" w:cstheme="minorHAnsi"/>
                <w:i/>
                <w:iCs/>
                <w:color w:val="000000" w:themeColor="text1"/>
                <w:sz w:val="22"/>
                <w:szCs w:val="22"/>
              </w:rPr>
            </w:pPr>
            <w:r w:rsidRPr="00E05148">
              <w:rPr>
                <w:rFonts w:ascii="Book Antiqua" w:hAnsi="Book Antiqua" w:cstheme="minorHAnsi"/>
                <w:i/>
                <w:iCs/>
                <w:color w:val="000000" w:themeColor="text1"/>
                <w:sz w:val="22"/>
                <w:szCs w:val="22"/>
              </w:rPr>
              <w:t>Întâlnire operativă cu şefii şi coordonatorii structurilor de specialitate din Instituţia Prefectului - judeţul Hunedoara.</w:t>
            </w:r>
          </w:p>
        </w:tc>
        <w:tc>
          <w:tcPr>
            <w:tcW w:w="696" w:type="pct"/>
            <w:tcBorders>
              <w:top w:val="dotted" w:sz="4" w:space="0" w:color="A6A6A6"/>
              <w:left w:val="double" w:sz="4" w:space="0" w:color="006600"/>
              <w:bottom w:val="dotted" w:sz="4" w:space="0" w:color="A6A6A6"/>
              <w:right w:val="nil"/>
            </w:tcBorders>
            <w:shd w:val="clear" w:color="auto" w:fill="auto"/>
          </w:tcPr>
          <w:p w14:paraId="3000AA32" w14:textId="500B8CB3" w:rsidR="00216440" w:rsidRPr="0076198F" w:rsidRDefault="00216440" w:rsidP="00216440">
            <w:pPr>
              <w:ind w:right="198"/>
              <w:rPr>
                <w:rFonts w:ascii="Times New Roman" w:hAnsi="Times New Roman"/>
                <w:b/>
                <w:bCs/>
                <w:i/>
                <w:iCs/>
                <w:color w:val="000000"/>
                <w:sz w:val="22"/>
                <w:szCs w:val="22"/>
              </w:rPr>
            </w:pPr>
            <w:r>
              <w:rPr>
                <w:rFonts w:ascii="Times New Roman" w:hAnsi="Times New Roman"/>
                <w:b/>
                <w:bCs/>
                <w:i/>
                <w:iCs/>
                <w:color w:val="000000"/>
                <w:sz w:val="22"/>
                <w:szCs w:val="22"/>
              </w:rPr>
              <w:t>18 iulie</w:t>
            </w:r>
          </w:p>
        </w:tc>
      </w:tr>
      <w:tr w:rsidR="00216440" w:rsidRPr="00621B33" w14:paraId="12746DE6" w14:textId="77777777" w:rsidTr="005B5338">
        <w:trPr>
          <w:trHeight w:val="287"/>
        </w:trPr>
        <w:tc>
          <w:tcPr>
            <w:tcW w:w="4304" w:type="pct"/>
            <w:tcBorders>
              <w:top w:val="dotted" w:sz="4" w:space="0" w:color="A6A6A6"/>
              <w:left w:val="nil"/>
              <w:bottom w:val="dotted" w:sz="4" w:space="0" w:color="A6A6A6"/>
              <w:right w:val="double" w:sz="4" w:space="0" w:color="006600"/>
            </w:tcBorders>
            <w:shd w:val="clear" w:color="auto" w:fill="auto"/>
          </w:tcPr>
          <w:p w14:paraId="2ABC9802" w14:textId="2959B3BC" w:rsidR="00216440" w:rsidRPr="0041223A" w:rsidRDefault="00446BFD" w:rsidP="00216440">
            <w:pPr>
              <w:spacing w:before="40"/>
              <w:ind w:right="198"/>
              <w:jc w:val="both"/>
              <w:rPr>
                <w:rFonts w:ascii="Book Antiqua" w:hAnsi="Book Antiqua" w:cstheme="minorHAnsi"/>
                <w:i/>
                <w:iCs/>
                <w:color w:val="000000" w:themeColor="text1"/>
                <w:sz w:val="22"/>
                <w:szCs w:val="22"/>
              </w:rPr>
            </w:pPr>
            <w:r w:rsidRPr="00446BFD">
              <w:rPr>
                <w:rFonts w:ascii="Book Antiqua" w:hAnsi="Book Antiqua" w:cstheme="minorHAnsi"/>
                <w:i/>
                <w:iCs/>
                <w:color w:val="000000" w:themeColor="text1"/>
                <w:sz w:val="22"/>
                <w:szCs w:val="22"/>
              </w:rPr>
              <w:t>Întâlnire de lucru cu o delega</w:t>
            </w:r>
            <w:r w:rsidRPr="00446BFD">
              <w:rPr>
                <w:rFonts w:ascii="Cambria" w:hAnsi="Cambria" w:cs="Cambria"/>
                <w:i/>
                <w:iCs/>
                <w:color w:val="000000" w:themeColor="text1"/>
                <w:sz w:val="22"/>
                <w:szCs w:val="22"/>
              </w:rPr>
              <w:t>ț</w:t>
            </w:r>
            <w:r w:rsidRPr="00446BFD">
              <w:rPr>
                <w:rFonts w:ascii="Book Antiqua" w:hAnsi="Book Antiqua" w:cstheme="minorHAnsi"/>
                <w:i/>
                <w:iCs/>
                <w:color w:val="000000" w:themeColor="text1"/>
                <w:sz w:val="22"/>
                <w:szCs w:val="22"/>
              </w:rPr>
              <w:t>ie de oameni de afaceri, reprezentan</w:t>
            </w:r>
            <w:r w:rsidRPr="00446BFD">
              <w:rPr>
                <w:rFonts w:ascii="Cambria" w:hAnsi="Cambria" w:cs="Cambria"/>
                <w:i/>
                <w:iCs/>
                <w:color w:val="000000" w:themeColor="text1"/>
                <w:sz w:val="22"/>
                <w:szCs w:val="22"/>
              </w:rPr>
              <w:t>ț</w:t>
            </w:r>
            <w:r w:rsidRPr="00446BFD">
              <w:rPr>
                <w:rFonts w:ascii="Book Antiqua" w:hAnsi="Book Antiqua" w:cstheme="minorHAnsi"/>
                <w:i/>
                <w:iCs/>
                <w:color w:val="000000" w:themeColor="text1"/>
                <w:sz w:val="22"/>
                <w:szCs w:val="22"/>
              </w:rPr>
              <w:t>i ai Camerei de Comer</w:t>
            </w:r>
            <w:r w:rsidRPr="00446BFD">
              <w:rPr>
                <w:rFonts w:ascii="Cambria" w:hAnsi="Cambria" w:cs="Cambria"/>
                <w:i/>
                <w:iCs/>
                <w:color w:val="000000" w:themeColor="text1"/>
                <w:sz w:val="22"/>
                <w:szCs w:val="22"/>
              </w:rPr>
              <w:t>ț</w:t>
            </w:r>
            <w:r w:rsidRPr="00446BFD">
              <w:rPr>
                <w:rFonts w:ascii="Book Antiqua" w:hAnsi="Book Antiqua" w:cstheme="minorHAnsi"/>
                <w:i/>
                <w:iCs/>
                <w:color w:val="000000" w:themeColor="text1"/>
                <w:sz w:val="22"/>
                <w:szCs w:val="22"/>
              </w:rPr>
              <w:t xml:space="preserve"> din </w:t>
            </w:r>
            <w:proofErr w:type="spellStart"/>
            <w:r w:rsidRPr="00446BFD">
              <w:rPr>
                <w:rFonts w:ascii="Book Antiqua" w:hAnsi="Book Antiqua" w:cstheme="minorHAnsi"/>
                <w:i/>
                <w:iCs/>
                <w:color w:val="000000" w:themeColor="text1"/>
                <w:sz w:val="22"/>
                <w:szCs w:val="22"/>
              </w:rPr>
              <w:t>Belfort</w:t>
            </w:r>
            <w:proofErr w:type="spellEnd"/>
            <w:r w:rsidRPr="00446BFD">
              <w:rPr>
                <w:rFonts w:ascii="Book Antiqua" w:hAnsi="Book Antiqua" w:cstheme="minorHAnsi"/>
                <w:i/>
                <w:iCs/>
                <w:color w:val="000000" w:themeColor="text1"/>
                <w:sz w:val="22"/>
                <w:szCs w:val="22"/>
              </w:rPr>
              <w:t>, profesori universitari din regiunea francez</w:t>
            </w:r>
            <w:r w:rsidRPr="00446BFD">
              <w:rPr>
                <w:rFonts w:ascii="Book Antiqua" w:hAnsi="Book Antiqua" w:cs="Book Antiqua"/>
                <w:i/>
                <w:iCs/>
                <w:color w:val="000000" w:themeColor="text1"/>
                <w:sz w:val="22"/>
                <w:szCs w:val="22"/>
              </w:rPr>
              <w:t>ă</w:t>
            </w:r>
            <w:r w:rsidRPr="00446BFD">
              <w:rPr>
                <w:rFonts w:ascii="Book Antiqua" w:hAnsi="Book Antiqua" w:cstheme="minorHAnsi"/>
                <w:i/>
                <w:iCs/>
                <w:color w:val="000000" w:themeColor="text1"/>
                <w:sz w:val="22"/>
                <w:szCs w:val="22"/>
              </w:rPr>
              <w:t xml:space="preserve"> </w:t>
            </w:r>
            <w:proofErr w:type="spellStart"/>
            <w:r w:rsidRPr="00446BFD">
              <w:rPr>
                <w:rFonts w:ascii="Book Antiqua" w:hAnsi="Book Antiqua" w:cstheme="minorHAnsi"/>
                <w:i/>
                <w:iCs/>
                <w:color w:val="000000" w:themeColor="text1"/>
                <w:sz w:val="22"/>
                <w:szCs w:val="22"/>
              </w:rPr>
              <w:t>Franche-Comte</w:t>
            </w:r>
            <w:proofErr w:type="spellEnd"/>
            <w:r w:rsidRPr="00446BFD">
              <w:rPr>
                <w:rFonts w:ascii="Book Antiqua" w:hAnsi="Book Antiqua" w:cstheme="minorHAnsi"/>
                <w:i/>
                <w:iCs/>
                <w:color w:val="000000" w:themeColor="text1"/>
                <w:sz w:val="22"/>
                <w:szCs w:val="22"/>
              </w:rPr>
              <w:t xml:space="preserve">, europarlamentarul Iuliu </w:t>
            </w:r>
            <w:proofErr w:type="spellStart"/>
            <w:r w:rsidRPr="00446BFD">
              <w:rPr>
                <w:rFonts w:ascii="Book Antiqua" w:hAnsi="Book Antiqua" w:cstheme="minorHAnsi"/>
                <w:i/>
                <w:iCs/>
                <w:color w:val="000000" w:themeColor="text1"/>
                <w:sz w:val="22"/>
                <w:szCs w:val="22"/>
              </w:rPr>
              <w:t>Winkler</w:t>
            </w:r>
            <w:proofErr w:type="spellEnd"/>
            <w:r w:rsidRPr="00446BFD">
              <w:rPr>
                <w:rFonts w:ascii="Book Antiqua" w:hAnsi="Book Antiqua" w:cstheme="minorHAnsi"/>
                <w:i/>
                <w:iCs/>
                <w:color w:val="000000" w:themeColor="text1"/>
                <w:sz w:val="22"/>
                <w:szCs w:val="22"/>
              </w:rPr>
              <w:t xml:space="preserve"> </w:t>
            </w:r>
            <w:r w:rsidRPr="00446BFD">
              <w:rPr>
                <w:rFonts w:ascii="Cambria" w:hAnsi="Cambria" w:cs="Cambria"/>
                <w:i/>
                <w:iCs/>
                <w:color w:val="000000" w:themeColor="text1"/>
                <w:sz w:val="22"/>
                <w:szCs w:val="22"/>
              </w:rPr>
              <w:t>ș</w:t>
            </w:r>
            <w:r w:rsidRPr="00446BFD">
              <w:rPr>
                <w:rFonts w:ascii="Book Antiqua" w:hAnsi="Book Antiqua" w:cstheme="minorHAnsi"/>
                <w:i/>
                <w:iCs/>
                <w:color w:val="000000" w:themeColor="text1"/>
                <w:sz w:val="22"/>
                <w:szCs w:val="22"/>
              </w:rPr>
              <w:t>i rectorul Universit</w:t>
            </w:r>
            <w:r w:rsidRPr="00446BFD">
              <w:rPr>
                <w:rFonts w:ascii="Book Antiqua" w:hAnsi="Book Antiqua" w:cs="Book Antiqua"/>
                <w:i/>
                <w:iCs/>
                <w:color w:val="000000" w:themeColor="text1"/>
                <w:sz w:val="22"/>
                <w:szCs w:val="22"/>
              </w:rPr>
              <w:t>ă</w:t>
            </w:r>
            <w:r w:rsidRPr="00446BFD">
              <w:rPr>
                <w:rFonts w:ascii="Cambria" w:hAnsi="Cambria" w:cs="Cambria"/>
                <w:i/>
                <w:iCs/>
                <w:color w:val="000000" w:themeColor="text1"/>
                <w:sz w:val="22"/>
                <w:szCs w:val="22"/>
              </w:rPr>
              <w:t>ț</w:t>
            </w:r>
            <w:r w:rsidRPr="00446BFD">
              <w:rPr>
                <w:rFonts w:ascii="Book Antiqua" w:hAnsi="Book Antiqua" w:cstheme="minorHAnsi"/>
                <w:i/>
                <w:iCs/>
                <w:color w:val="000000" w:themeColor="text1"/>
                <w:sz w:val="22"/>
                <w:szCs w:val="22"/>
              </w:rPr>
              <w:t>ii din Petro</w:t>
            </w:r>
            <w:r w:rsidRPr="00446BFD">
              <w:rPr>
                <w:rFonts w:ascii="Cambria" w:hAnsi="Cambria" w:cs="Cambria"/>
                <w:i/>
                <w:iCs/>
                <w:color w:val="000000" w:themeColor="text1"/>
                <w:sz w:val="22"/>
                <w:szCs w:val="22"/>
              </w:rPr>
              <w:t>ș</w:t>
            </w:r>
            <w:r w:rsidRPr="00446BFD">
              <w:rPr>
                <w:rFonts w:ascii="Book Antiqua" w:hAnsi="Book Antiqua" w:cstheme="minorHAnsi"/>
                <w:i/>
                <w:iCs/>
                <w:color w:val="000000" w:themeColor="text1"/>
                <w:sz w:val="22"/>
                <w:szCs w:val="22"/>
              </w:rPr>
              <w:t>ani, Radu Sorin.</w:t>
            </w:r>
          </w:p>
        </w:tc>
        <w:tc>
          <w:tcPr>
            <w:tcW w:w="696" w:type="pct"/>
            <w:tcBorders>
              <w:top w:val="dotted" w:sz="4" w:space="0" w:color="A6A6A6"/>
              <w:left w:val="double" w:sz="4" w:space="0" w:color="006600"/>
              <w:bottom w:val="dotted" w:sz="4" w:space="0" w:color="A6A6A6"/>
              <w:right w:val="nil"/>
            </w:tcBorders>
            <w:shd w:val="clear" w:color="auto" w:fill="auto"/>
          </w:tcPr>
          <w:p w14:paraId="20204E9C" w14:textId="223E45B8" w:rsidR="00216440" w:rsidRPr="0076198F" w:rsidRDefault="00446BFD" w:rsidP="00216440">
            <w:pPr>
              <w:ind w:right="198"/>
              <w:rPr>
                <w:rFonts w:ascii="Times New Roman" w:hAnsi="Times New Roman"/>
                <w:b/>
                <w:bCs/>
                <w:i/>
                <w:iCs/>
                <w:color w:val="000000"/>
                <w:sz w:val="22"/>
                <w:szCs w:val="22"/>
              </w:rPr>
            </w:pPr>
            <w:r w:rsidRPr="00446BFD">
              <w:rPr>
                <w:rFonts w:ascii="Times New Roman" w:hAnsi="Times New Roman"/>
                <w:b/>
                <w:bCs/>
                <w:i/>
                <w:iCs/>
                <w:color w:val="000000"/>
                <w:sz w:val="22"/>
                <w:szCs w:val="22"/>
              </w:rPr>
              <w:t>18 iulie</w:t>
            </w:r>
          </w:p>
        </w:tc>
      </w:tr>
      <w:tr w:rsidR="00216440" w:rsidRPr="00621B33" w14:paraId="65685C04" w14:textId="77777777" w:rsidTr="00F22A4A">
        <w:trPr>
          <w:trHeight w:val="435"/>
        </w:trPr>
        <w:tc>
          <w:tcPr>
            <w:tcW w:w="4304" w:type="pct"/>
            <w:tcBorders>
              <w:top w:val="dotted" w:sz="4" w:space="0" w:color="A6A6A6"/>
              <w:left w:val="nil"/>
              <w:bottom w:val="dotted" w:sz="4" w:space="0" w:color="A6A6A6"/>
              <w:right w:val="double" w:sz="4" w:space="0" w:color="006600"/>
            </w:tcBorders>
            <w:shd w:val="clear" w:color="auto" w:fill="auto"/>
          </w:tcPr>
          <w:p w14:paraId="22BFF14F" w14:textId="7C267686" w:rsidR="00216440" w:rsidRPr="007D0B8B" w:rsidRDefault="00446BFD" w:rsidP="00216440">
            <w:pPr>
              <w:spacing w:before="40"/>
              <w:ind w:right="198"/>
              <w:jc w:val="both"/>
              <w:rPr>
                <w:rFonts w:ascii="Book Antiqua" w:hAnsi="Book Antiqua" w:cstheme="minorHAnsi"/>
                <w:i/>
                <w:iCs/>
                <w:color w:val="000000" w:themeColor="text1"/>
                <w:sz w:val="22"/>
                <w:szCs w:val="22"/>
              </w:rPr>
            </w:pPr>
            <w:r w:rsidRPr="00446BFD">
              <w:rPr>
                <w:rFonts w:ascii="Book Antiqua" w:hAnsi="Book Antiqua" w:cstheme="minorHAnsi"/>
                <w:i/>
                <w:iCs/>
                <w:color w:val="000000" w:themeColor="text1"/>
                <w:sz w:val="22"/>
                <w:szCs w:val="22"/>
              </w:rPr>
              <w:t>Participare la emisiunea „Cafeaua de la ora 11”, realizată de Radio Color Oră</w:t>
            </w:r>
            <w:r w:rsidRPr="00446BFD">
              <w:rPr>
                <w:rFonts w:ascii="Cambria" w:hAnsi="Cambria" w:cs="Cambria"/>
                <w:i/>
                <w:iCs/>
                <w:color w:val="000000" w:themeColor="text1"/>
                <w:sz w:val="22"/>
                <w:szCs w:val="22"/>
              </w:rPr>
              <w:t>ș</w:t>
            </w:r>
            <w:r w:rsidRPr="00446BFD">
              <w:rPr>
                <w:rFonts w:ascii="Book Antiqua" w:hAnsi="Book Antiqua" w:cstheme="minorHAnsi"/>
                <w:i/>
                <w:iCs/>
                <w:color w:val="000000" w:themeColor="text1"/>
                <w:sz w:val="22"/>
                <w:szCs w:val="22"/>
              </w:rPr>
              <w:t>tie.</w:t>
            </w:r>
          </w:p>
        </w:tc>
        <w:tc>
          <w:tcPr>
            <w:tcW w:w="696" w:type="pct"/>
            <w:tcBorders>
              <w:top w:val="dotted" w:sz="4" w:space="0" w:color="A6A6A6"/>
              <w:left w:val="double" w:sz="4" w:space="0" w:color="006600"/>
              <w:bottom w:val="dotted" w:sz="4" w:space="0" w:color="A6A6A6"/>
              <w:right w:val="nil"/>
            </w:tcBorders>
            <w:shd w:val="clear" w:color="auto" w:fill="auto"/>
          </w:tcPr>
          <w:p w14:paraId="38991FDE" w14:textId="5D58830A" w:rsidR="00216440" w:rsidRPr="0076198F" w:rsidRDefault="00446BFD" w:rsidP="00216440">
            <w:pPr>
              <w:ind w:right="198"/>
              <w:rPr>
                <w:rFonts w:ascii="Times New Roman" w:hAnsi="Times New Roman"/>
                <w:b/>
                <w:bCs/>
                <w:i/>
                <w:iCs/>
                <w:color w:val="000000"/>
                <w:sz w:val="22"/>
                <w:szCs w:val="22"/>
              </w:rPr>
            </w:pPr>
            <w:r>
              <w:rPr>
                <w:rFonts w:ascii="Times New Roman" w:hAnsi="Times New Roman"/>
                <w:b/>
                <w:bCs/>
                <w:i/>
                <w:iCs/>
                <w:color w:val="000000"/>
                <w:sz w:val="22"/>
                <w:szCs w:val="22"/>
              </w:rPr>
              <w:t>19 iulie</w:t>
            </w:r>
          </w:p>
        </w:tc>
      </w:tr>
      <w:tr w:rsidR="00446BFD" w:rsidRPr="00621B33" w14:paraId="2FB5C0D6" w14:textId="77777777" w:rsidTr="00C02923">
        <w:trPr>
          <w:trHeight w:val="353"/>
        </w:trPr>
        <w:tc>
          <w:tcPr>
            <w:tcW w:w="4304" w:type="pct"/>
            <w:tcBorders>
              <w:top w:val="dotted" w:sz="4" w:space="0" w:color="A6A6A6"/>
              <w:left w:val="nil"/>
              <w:bottom w:val="dotted" w:sz="4" w:space="0" w:color="A6A6A6"/>
              <w:right w:val="double" w:sz="4" w:space="0" w:color="006600"/>
            </w:tcBorders>
            <w:shd w:val="clear" w:color="auto" w:fill="auto"/>
          </w:tcPr>
          <w:p w14:paraId="244635F5" w14:textId="751DE403" w:rsidR="00446BFD" w:rsidRPr="00304F33" w:rsidRDefault="00446BFD" w:rsidP="00446BFD">
            <w:pPr>
              <w:spacing w:before="40"/>
              <w:ind w:right="198"/>
              <w:jc w:val="both"/>
              <w:rPr>
                <w:rFonts w:ascii="Book Antiqua" w:hAnsi="Book Antiqua" w:cstheme="minorHAnsi"/>
                <w:i/>
                <w:iCs/>
                <w:color w:val="000000" w:themeColor="text1"/>
                <w:sz w:val="22"/>
                <w:szCs w:val="22"/>
              </w:rPr>
            </w:pPr>
            <w:r w:rsidRPr="00446BFD">
              <w:rPr>
                <w:rFonts w:ascii="Book Antiqua" w:hAnsi="Book Antiqua" w:cstheme="minorHAnsi"/>
                <w:i/>
                <w:iCs/>
                <w:color w:val="000000" w:themeColor="text1"/>
                <w:sz w:val="22"/>
                <w:szCs w:val="22"/>
              </w:rPr>
              <w:t>Întâlnire de lucru cu o delega</w:t>
            </w:r>
            <w:r w:rsidRPr="00446BFD">
              <w:rPr>
                <w:rFonts w:ascii="Cambria" w:hAnsi="Cambria" w:cs="Cambria"/>
                <w:i/>
                <w:iCs/>
                <w:color w:val="000000" w:themeColor="text1"/>
                <w:sz w:val="22"/>
                <w:szCs w:val="22"/>
              </w:rPr>
              <w:t>ț</w:t>
            </w:r>
            <w:r w:rsidRPr="00446BFD">
              <w:rPr>
                <w:rFonts w:ascii="Book Antiqua" w:hAnsi="Book Antiqua" w:cstheme="minorHAnsi"/>
                <w:i/>
                <w:iCs/>
                <w:color w:val="000000" w:themeColor="text1"/>
                <w:sz w:val="22"/>
                <w:szCs w:val="22"/>
              </w:rPr>
              <w:t>ie a prim</w:t>
            </w:r>
            <w:r w:rsidRPr="00446BFD">
              <w:rPr>
                <w:rFonts w:ascii="Book Antiqua" w:hAnsi="Book Antiqua" w:cs="Book Antiqua"/>
                <w:i/>
                <w:iCs/>
                <w:color w:val="000000" w:themeColor="text1"/>
                <w:sz w:val="22"/>
                <w:szCs w:val="22"/>
              </w:rPr>
              <w:t>ă</w:t>
            </w:r>
            <w:r w:rsidRPr="00446BFD">
              <w:rPr>
                <w:rFonts w:ascii="Book Antiqua" w:hAnsi="Book Antiqua" w:cstheme="minorHAnsi"/>
                <w:i/>
                <w:iCs/>
                <w:color w:val="000000" w:themeColor="text1"/>
                <w:sz w:val="22"/>
                <w:szCs w:val="22"/>
              </w:rPr>
              <w:t xml:space="preserve">riei comunei Val </w:t>
            </w:r>
            <w:proofErr w:type="spellStart"/>
            <w:r w:rsidRPr="00446BFD">
              <w:rPr>
                <w:rFonts w:ascii="Book Antiqua" w:hAnsi="Book Antiqua" w:cstheme="minorHAnsi"/>
                <w:i/>
                <w:iCs/>
                <w:color w:val="000000" w:themeColor="text1"/>
                <w:sz w:val="22"/>
                <w:szCs w:val="22"/>
              </w:rPr>
              <w:t>d'Ajol</w:t>
            </w:r>
            <w:proofErr w:type="spellEnd"/>
            <w:r w:rsidRPr="00446BFD">
              <w:rPr>
                <w:rFonts w:ascii="Book Antiqua" w:hAnsi="Book Antiqua" w:cstheme="minorHAnsi"/>
                <w:i/>
                <w:iCs/>
                <w:color w:val="000000" w:themeColor="text1"/>
                <w:sz w:val="22"/>
                <w:szCs w:val="22"/>
              </w:rPr>
              <w:t xml:space="preserve"> din Fran</w:t>
            </w:r>
            <w:r w:rsidRPr="00446BFD">
              <w:rPr>
                <w:rFonts w:ascii="Cambria" w:hAnsi="Cambria" w:cs="Cambria"/>
                <w:i/>
                <w:iCs/>
                <w:color w:val="000000" w:themeColor="text1"/>
                <w:sz w:val="22"/>
                <w:szCs w:val="22"/>
              </w:rPr>
              <w:t>ț</w:t>
            </w:r>
            <w:r w:rsidRPr="00446BFD">
              <w:rPr>
                <w:rFonts w:ascii="Book Antiqua" w:hAnsi="Book Antiqua" w:cstheme="minorHAnsi"/>
                <w:i/>
                <w:iCs/>
                <w:color w:val="000000" w:themeColor="text1"/>
                <w:sz w:val="22"/>
                <w:szCs w:val="22"/>
              </w:rPr>
              <w:t>a, reprezentan</w:t>
            </w:r>
            <w:r w:rsidRPr="00446BFD">
              <w:rPr>
                <w:rFonts w:ascii="Cambria" w:hAnsi="Cambria" w:cs="Cambria"/>
                <w:i/>
                <w:iCs/>
                <w:color w:val="000000" w:themeColor="text1"/>
                <w:sz w:val="22"/>
                <w:szCs w:val="22"/>
              </w:rPr>
              <w:t>ț</w:t>
            </w:r>
            <w:r w:rsidRPr="00446BFD">
              <w:rPr>
                <w:rFonts w:ascii="Book Antiqua" w:hAnsi="Book Antiqua" w:cstheme="minorHAnsi"/>
                <w:i/>
                <w:iCs/>
                <w:color w:val="000000" w:themeColor="text1"/>
                <w:sz w:val="22"/>
                <w:szCs w:val="22"/>
              </w:rPr>
              <w:t>i ai Asocia</w:t>
            </w:r>
            <w:r w:rsidRPr="00446BFD">
              <w:rPr>
                <w:rFonts w:ascii="Cambria" w:hAnsi="Cambria" w:cs="Cambria"/>
                <w:i/>
                <w:iCs/>
                <w:color w:val="000000" w:themeColor="text1"/>
                <w:sz w:val="22"/>
                <w:szCs w:val="22"/>
              </w:rPr>
              <w:t>ț</w:t>
            </w:r>
            <w:r w:rsidRPr="00446BFD">
              <w:rPr>
                <w:rFonts w:ascii="Book Antiqua" w:hAnsi="Book Antiqua" w:cstheme="minorHAnsi"/>
                <w:i/>
                <w:iCs/>
                <w:color w:val="000000" w:themeColor="text1"/>
                <w:sz w:val="22"/>
                <w:szCs w:val="22"/>
              </w:rPr>
              <w:t xml:space="preserve">iei </w:t>
            </w:r>
            <w:r w:rsidRPr="00446BFD">
              <w:rPr>
                <w:rFonts w:ascii="Book Antiqua" w:hAnsi="Book Antiqua" w:cs="Book Antiqua"/>
                <w:i/>
                <w:iCs/>
                <w:color w:val="000000" w:themeColor="text1"/>
                <w:sz w:val="22"/>
                <w:szCs w:val="22"/>
              </w:rPr>
              <w:t>„</w:t>
            </w:r>
            <w:r w:rsidRPr="00446BFD">
              <w:rPr>
                <w:rFonts w:ascii="Book Antiqua" w:hAnsi="Book Antiqua" w:cstheme="minorHAnsi"/>
                <w:i/>
                <w:iCs/>
                <w:color w:val="000000" w:themeColor="text1"/>
                <w:sz w:val="22"/>
                <w:szCs w:val="22"/>
              </w:rPr>
              <w:t>Val Roumanie</w:t>
            </w:r>
            <w:r w:rsidRPr="00446BFD">
              <w:rPr>
                <w:rFonts w:ascii="Book Antiqua" w:hAnsi="Book Antiqua" w:cs="Book Antiqua"/>
                <w:i/>
                <w:iCs/>
                <w:color w:val="000000" w:themeColor="text1"/>
                <w:sz w:val="22"/>
                <w:szCs w:val="22"/>
              </w:rPr>
              <w:t>”</w:t>
            </w:r>
            <w:r w:rsidRPr="00446BFD">
              <w:rPr>
                <w:rFonts w:ascii="Book Antiqua" w:hAnsi="Book Antiqua" w:cstheme="minorHAnsi"/>
                <w:i/>
                <w:iCs/>
                <w:color w:val="000000" w:themeColor="text1"/>
                <w:sz w:val="22"/>
                <w:szCs w:val="22"/>
              </w:rPr>
              <w:t xml:space="preserve"> din Fran</w:t>
            </w:r>
            <w:r w:rsidRPr="00446BFD">
              <w:rPr>
                <w:rFonts w:ascii="Cambria" w:hAnsi="Cambria" w:cs="Cambria"/>
                <w:i/>
                <w:iCs/>
                <w:color w:val="000000" w:themeColor="text1"/>
                <w:sz w:val="22"/>
                <w:szCs w:val="22"/>
              </w:rPr>
              <w:t>ț</w:t>
            </w:r>
            <w:r w:rsidRPr="00446BFD">
              <w:rPr>
                <w:rFonts w:ascii="Book Antiqua" w:hAnsi="Book Antiqua" w:cstheme="minorHAnsi"/>
                <w:i/>
                <w:iCs/>
                <w:color w:val="000000" w:themeColor="text1"/>
                <w:sz w:val="22"/>
                <w:szCs w:val="22"/>
              </w:rPr>
              <w:t xml:space="preserve">a </w:t>
            </w:r>
            <w:r w:rsidRPr="00446BFD">
              <w:rPr>
                <w:rFonts w:ascii="Cambria" w:hAnsi="Cambria" w:cs="Cambria"/>
                <w:i/>
                <w:iCs/>
                <w:color w:val="000000" w:themeColor="text1"/>
                <w:sz w:val="22"/>
                <w:szCs w:val="22"/>
              </w:rPr>
              <w:t>ș</w:t>
            </w:r>
            <w:r w:rsidRPr="00446BFD">
              <w:rPr>
                <w:rFonts w:ascii="Book Antiqua" w:hAnsi="Book Antiqua" w:cstheme="minorHAnsi"/>
                <w:i/>
                <w:iCs/>
                <w:color w:val="000000" w:themeColor="text1"/>
                <w:sz w:val="22"/>
                <w:szCs w:val="22"/>
              </w:rPr>
              <w:t xml:space="preserve">i primarul </w:t>
            </w:r>
            <w:proofErr w:type="spellStart"/>
            <w:r w:rsidRPr="00446BFD">
              <w:rPr>
                <w:rFonts w:ascii="Book Antiqua" w:hAnsi="Book Antiqua" w:cstheme="minorHAnsi"/>
                <w:i/>
                <w:iCs/>
                <w:color w:val="000000" w:themeColor="text1"/>
                <w:sz w:val="22"/>
                <w:szCs w:val="22"/>
              </w:rPr>
              <w:t>com,unei</w:t>
            </w:r>
            <w:proofErr w:type="spellEnd"/>
            <w:r w:rsidRPr="00446BFD">
              <w:rPr>
                <w:rFonts w:ascii="Book Antiqua" w:hAnsi="Book Antiqua" w:cstheme="minorHAnsi"/>
                <w:i/>
                <w:iCs/>
                <w:color w:val="000000" w:themeColor="text1"/>
                <w:sz w:val="22"/>
                <w:szCs w:val="22"/>
              </w:rPr>
              <w:t xml:space="preserve"> Va</w:t>
            </w:r>
            <w:r w:rsidRPr="00446BFD">
              <w:rPr>
                <w:rFonts w:ascii="Cambria" w:hAnsi="Cambria" w:cs="Cambria"/>
                <w:i/>
                <w:iCs/>
                <w:color w:val="000000" w:themeColor="text1"/>
                <w:sz w:val="22"/>
                <w:szCs w:val="22"/>
              </w:rPr>
              <w:t>ț</w:t>
            </w:r>
            <w:r w:rsidRPr="00446BFD">
              <w:rPr>
                <w:rFonts w:ascii="Book Antiqua" w:hAnsi="Book Antiqua" w:cstheme="minorHAnsi"/>
                <w:i/>
                <w:iCs/>
                <w:color w:val="000000" w:themeColor="text1"/>
                <w:sz w:val="22"/>
                <w:szCs w:val="22"/>
              </w:rPr>
              <w:t xml:space="preserve">a de Jos, Liviu Ioan </w:t>
            </w:r>
            <w:proofErr w:type="spellStart"/>
            <w:r w:rsidRPr="00446BFD">
              <w:rPr>
                <w:rFonts w:ascii="Book Antiqua" w:hAnsi="Book Antiqua" w:cstheme="minorHAnsi"/>
                <w:i/>
                <w:iCs/>
                <w:color w:val="000000" w:themeColor="text1"/>
                <w:sz w:val="22"/>
                <w:szCs w:val="22"/>
              </w:rPr>
              <w:t>Lin</w:t>
            </w:r>
            <w:r w:rsidRPr="00446BFD">
              <w:rPr>
                <w:rFonts w:ascii="Cambria" w:hAnsi="Cambria" w:cs="Cambria"/>
                <w:i/>
                <w:iCs/>
                <w:color w:val="000000" w:themeColor="text1"/>
                <w:sz w:val="22"/>
                <w:szCs w:val="22"/>
              </w:rPr>
              <w:t>ț</w:t>
            </w:r>
            <w:r w:rsidRPr="00446BFD">
              <w:rPr>
                <w:rFonts w:ascii="Book Antiqua" w:hAnsi="Book Antiqua" w:cs="Book Antiqua"/>
                <w:i/>
                <w:iCs/>
                <w:color w:val="000000" w:themeColor="text1"/>
                <w:sz w:val="22"/>
                <w:szCs w:val="22"/>
              </w:rPr>
              <w:t>ă</w:t>
            </w:r>
            <w:proofErr w:type="spellEnd"/>
            <w:r w:rsidRPr="00446BFD">
              <w:rPr>
                <w:rFonts w:ascii="Book Antiqua" w:hAnsi="Book Antiqua" w:cstheme="minorHAnsi"/>
                <w:i/>
                <w:iCs/>
                <w:color w:val="000000" w:themeColor="text1"/>
                <w:sz w:val="22"/>
                <w:szCs w:val="22"/>
              </w:rPr>
              <w:t>.</w:t>
            </w:r>
          </w:p>
        </w:tc>
        <w:tc>
          <w:tcPr>
            <w:tcW w:w="696" w:type="pct"/>
            <w:tcBorders>
              <w:top w:val="dotted" w:sz="4" w:space="0" w:color="A6A6A6"/>
              <w:left w:val="double" w:sz="4" w:space="0" w:color="006600"/>
              <w:bottom w:val="dotted" w:sz="4" w:space="0" w:color="A6A6A6"/>
              <w:right w:val="nil"/>
            </w:tcBorders>
            <w:shd w:val="clear" w:color="auto" w:fill="auto"/>
          </w:tcPr>
          <w:p w14:paraId="3490BD2A" w14:textId="32E4D836" w:rsidR="00446BFD" w:rsidRPr="0076198F" w:rsidRDefault="00446BFD" w:rsidP="00446BFD">
            <w:pPr>
              <w:ind w:right="198"/>
              <w:rPr>
                <w:rFonts w:ascii="Times New Roman" w:hAnsi="Times New Roman"/>
                <w:b/>
                <w:bCs/>
                <w:i/>
                <w:iCs/>
                <w:color w:val="000000"/>
                <w:sz w:val="22"/>
                <w:szCs w:val="22"/>
              </w:rPr>
            </w:pPr>
            <w:r>
              <w:rPr>
                <w:rFonts w:ascii="Times New Roman" w:hAnsi="Times New Roman"/>
                <w:b/>
                <w:bCs/>
                <w:i/>
                <w:iCs/>
                <w:color w:val="000000"/>
                <w:sz w:val="22"/>
                <w:szCs w:val="22"/>
              </w:rPr>
              <w:t>19 iulie</w:t>
            </w:r>
          </w:p>
        </w:tc>
      </w:tr>
      <w:tr w:rsidR="00446BFD" w:rsidRPr="00621B33" w14:paraId="1569D802" w14:textId="77777777" w:rsidTr="00C02923">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3D9D7046" w14:textId="1C63B92C" w:rsidR="00446BFD" w:rsidRPr="005C00F7" w:rsidRDefault="00446BFD" w:rsidP="00446BFD">
            <w:pPr>
              <w:spacing w:before="40"/>
              <w:ind w:right="198"/>
              <w:jc w:val="both"/>
              <w:rPr>
                <w:rFonts w:ascii="Book Antiqua" w:hAnsi="Book Antiqua" w:cstheme="minorHAnsi"/>
                <w:i/>
                <w:iCs/>
                <w:color w:val="000000" w:themeColor="text1"/>
                <w:sz w:val="22"/>
                <w:szCs w:val="22"/>
              </w:rPr>
            </w:pPr>
            <w:r w:rsidRPr="00446BFD">
              <w:rPr>
                <w:rFonts w:ascii="Book Antiqua" w:hAnsi="Book Antiqua" w:cstheme="minorHAnsi"/>
                <w:i/>
                <w:iCs/>
                <w:color w:val="000000" w:themeColor="text1"/>
                <w:sz w:val="22"/>
                <w:szCs w:val="22"/>
              </w:rPr>
              <w:t>Participare la Festivalul Taragotului 2022, edi</w:t>
            </w:r>
            <w:r w:rsidRPr="00446BFD">
              <w:rPr>
                <w:rFonts w:ascii="Cambria" w:hAnsi="Cambria" w:cs="Cambria"/>
                <w:i/>
                <w:iCs/>
                <w:color w:val="000000" w:themeColor="text1"/>
                <w:sz w:val="22"/>
                <w:szCs w:val="22"/>
              </w:rPr>
              <w:t>ț</w:t>
            </w:r>
            <w:r w:rsidRPr="00446BFD">
              <w:rPr>
                <w:rFonts w:ascii="Book Antiqua" w:hAnsi="Book Antiqua" w:cstheme="minorHAnsi"/>
                <w:i/>
                <w:iCs/>
                <w:color w:val="000000" w:themeColor="text1"/>
                <w:sz w:val="22"/>
                <w:szCs w:val="22"/>
              </w:rPr>
              <w:t>ia a X-a.</w:t>
            </w:r>
          </w:p>
        </w:tc>
        <w:tc>
          <w:tcPr>
            <w:tcW w:w="696" w:type="pct"/>
            <w:tcBorders>
              <w:top w:val="dotted" w:sz="4" w:space="0" w:color="A6A6A6"/>
              <w:left w:val="double" w:sz="4" w:space="0" w:color="006600"/>
              <w:bottom w:val="dotted" w:sz="4" w:space="0" w:color="A6A6A6"/>
              <w:right w:val="nil"/>
            </w:tcBorders>
            <w:shd w:val="clear" w:color="auto" w:fill="auto"/>
          </w:tcPr>
          <w:p w14:paraId="5BE904CB" w14:textId="0CCDBF40" w:rsidR="00446BFD" w:rsidRPr="0076198F" w:rsidRDefault="00446BFD" w:rsidP="00446BFD">
            <w:pPr>
              <w:ind w:right="198"/>
              <w:rPr>
                <w:rFonts w:ascii="Times New Roman" w:hAnsi="Times New Roman"/>
                <w:b/>
                <w:bCs/>
                <w:i/>
                <w:iCs/>
                <w:color w:val="000000"/>
                <w:sz w:val="22"/>
                <w:szCs w:val="22"/>
              </w:rPr>
            </w:pPr>
            <w:r>
              <w:rPr>
                <w:rFonts w:ascii="Times New Roman" w:hAnsi="Times New Roman"/>
                <w:b/>
                <w:bCs/>
                <w:i/>
                <w:iCs/>
                <w:color w:val="000000"/>
                <w:sz w:val="22"/>
                <w:szCs w:val="22"/>
              </w:rPr>
              <w:t>20 iulie</w:t>
            </w:r>
          </w:p>
        </w:tc>
      </w:tr>
      <w:tr w:rsidR="00446BFD" w:rsidRPr="00621B33" w14:paraId="1A519FC2" w14:textId="77777777" w:rsidTr="005B3B49">
        <w:trPr>
          <w:trHeight w:val="483"/>
        </w:trPr>
        <w:tc>
          <w:tcPr>
            <w:tcW w:w="4304" w:type="pct"/>
            <w:tcBorders>
              <w:top w:val="dotted" w:sz="4" w:space="0" w:color="A6A6A6"/>
              <w:left w:val="nil"/>
              <w:bottom w:val="dotted" w:sz="4" w:space="0" w:color="A6A6A6"/>
              <w:right w:val="double" w:sz="4" w:space="0" w:color="006600"/>
            </w:tcBorders>
            <w:shd w:val="clear" w:color="auto" w:fill="auto"/>
          </w:tcPr>
          <w:p w14:paraId="196C90FF" w14:textId="5265400F" w:rsidR="00446BFD" w:rsidRPr="00BB3FA9" w:rsidRDefault="00446BFD" w:rsidP="00446BFD">
            <w:pPr>
              <w:spacing w:before="40"/>
              <w:ind w:right="198"/>
              <w:jc w:val="both"/>
              <w:rPr>
                <w:rFonts w:ascii="Book Antiqua" w:hAnsi="Book Antiqua" w:cstheme="minorHAnsi"/>
                <w:i/>
                <w:iCs/>
                <w:color w:val="000000" w:themeColor="text1"/>
                <w:sz w:val="22"/>
                <w:szCs w:val="22"/>
              </w:rPr>
            </w:pPr>
            <w:r w:rsidRPr="00446BFD">
              <w:rPr>
                <w:rFonts w:ascii="Book Antiqua" w:hAnsi="Book Antiqua" w:cstheme="minorHAnsi"/>
                <w:i/>
                <w:iCs/>
                <w:color w:val="000000" w:themeColor="text1"/>
                <w:sz w:val="22"/>
                <w:szCs w:val="22"/>
              </w:rPr>
              <w:t>Participare la videoconferin</w:t>
            </w:r>
            <w:r w:rsidRPr="00446BFD">
              <w:rPr>
                <w:rFonts w:ascii="Cambria" w:hAnsi="Cambria" w:cs="Cambria"/>
                <w:i/>
                <w:iCs/>
                <w:color w:val="000000" w:themeColor="text1"/>
                <w:sz w:val="22"/>
                <w:szCs w:val="22"/>
              </w:rPr>
              <w:t>ț</w:t>
            </w:r>
            <w:r w:rsidRPr="00446BFD">
              <w:rPr>
                <w:rFonts w:ascii="Book Antiqua" w:hAnsi="Book Antiqua" w:cstheme="minorHAnsi"/>
                <w:i/>
                <w:iCs/>
                <w:color w:val="000000" w:themeColor="text1"/>
                <w:sz w:val="22"/>
                <w:szCs w:val="22"/>
              </w:rPr>
              <w:t>a organizat</w:t>
            </w:r>
            <w:r w:rsidRPr="00446BFD">
              <w:rPr>
                <w:rFonts w:ascii="Book Antiqua" w:hAnsi="Book Antiqua" w:cs="Book Antiqua"/>
                <w:i/>
                <w:iCs/>
                <w:color w:val="000000" w:themeColor="text1"/>
                <w:sz w:val="22"/>
                <w:szCs w:val="22"/>
              </w:rPr>
              <w:t>ă</w:t>
            </w:r>
            <w:r w:rsidRPr="00446BFD">
              <w:rPr>
                <w:rFonts w:ascii="Book Antiqua" w:hAnsi="Book Antiqua" w:cstheme="minorHAnsi"/>
                <w:i/>
                <w:iCs/>
                <w:color w:val="000000" w:themeColor="text1"/>
                <w:sz w:val="22"/>
                <w:szCs w:val="22"/>
              </w:rPr>
              <w:t xml:space="preserve"> de Departamentul pentru Situa</w:t>
            </w:r>
            <w:r w:rsidRPr="00446BFD">
              <w:rPr>
                <w:rFonts w:ascii="Cambria" w:hAnsi="Cambria" w:cs="Cambria"/>
                <w:i/>
                <w:iCs/>
                <w:color w:val="000000" w:themeColor="text1"/>
                <w:sz w:val="22"/>
                <w:szCs w:val="22"/>
              </w:rPr>
              <w:t>ț</w:t>
            </w:r>
            <w:r w:rsidRPr="00446BFD">
              <w:rPr>
                <w:rFonts w:ascii="Book Antiqua" w:hAnsi="Book Antiqua" w:cstheme="minorHAnsi"/>
                <w:i/>
                <w:iCs/>
                <w:color w:val="000000" w:themeColor="text1"/>
                <w:sz w:val="22"/>
                <w:szCs w:val="22"/>
              </w:rPr>
              <w:t>ii de Urgen</w:t>
            </w:r>
            <w:r w:rsidRPr="00446BFD">
              <w:rPr>
                <w:rFonts w:ascii="Cambria" w:hAnsi="Cambria" w:cs="Cambria"/>
                <w:i/>
                <w:iCs/>
                <w:color w:val="000000" w:themeColor="text1"/>
                <w:sz w:val="22"/>
                <w:szCs w:val="22"/>
              </w:rPr>
              <w:t>ț</w:t>
            </w:r>
            <w:r w:rsidRPr="00446BFD">
              <w:rPr>
                <w:rFonts w:ascii="Book Antiqua" w:hAnsi="Book Antiqua" w:cs="Book Antiqua"/>
                <w:i/>
                <w:iCs/>
                <w:color w:val="000000" w:themeColor="text1"/>
                <w:sz w:val="22"/>
                <w:szCs w:val="22"/>
              </w:rPr>
              <w:t>ă</w:t>
            </w:r>
            <w:r w:rsidRPr="00446BFD">
              <w:rPr>
                <w:rFonts w:ascii="Book Antiqua" w:hAnsi="Book Antiqua" w:cstheme="minorHAnsi"/>
                <w:i/>
                <w:iCs/>
                <w:color w:val="000000" w:themeColor="text1"/>
                <w:sz w:val="22"/>
                <w:szCs w:val="22"/>
              </w:rPr>
              <w:t xml:space="preserve"> pe tema m</w:t>
            </w:r>
            <w:r w:rsidRPr="00446BFD">
              <w:rPr>
                <w:rFonts w:ascii="Book Antiqua" w:hAnsi="Book Antiqua" w:cs="Book Antiqua"/>
                <w:i/>
                <w:iCs/>
                <w:color w:val="000000" w:themeColor="text1"/>
                <w:sz w:val="22"/>
                <w:szCs w:val="22"/>
              </w:rPr>
              <w:t>ă</w:t>
            </w:r>
            <w:r w:rsidRPr="00446BFD">
              <w:rPr>
                <w:rFonts w:ascii="Book Antiqua" w:hAnsi="Book Antiqua" w:cstheme="minorHAnsi"/>
                <w:i/>
                <w:iCs/>
                <w:color w:val="000000" w:themeColor="text1"/>
                <w:sz w:val="22"/>
                <w:szCs w:val="22"/>
              </w:rPr>
              <w:t>surilor de interven</w:t>
            </w:r>
            <w:r w:rsidRPr="00446BFD">
              <w:rPr>
                <w:rFonts w:ascii="Cambria" w:hAnsi="Cambria" w:cs="Cambria"/>
                <w:i/>
                <w:iCs/>
                <w:color w:val="000000" w:themeColor="text1"/>
                <w:sz w:val="22"/>
                <w:szCs w:val="22"/>
              </w:rPr>
              <w:t>ț</w:t>
            </w:r>
            <w:r w:rsidRPr="00446BFD">
              <w:rPr>
                <w:rFonts w:ascii="Book Antiqua" w:hAnsi="Book Antiqua" w:cstheme="minorHAnsi"/>
                <w:i/>
                <w:iCs/>
                <w:color w:val="000000" w:themeColor="text1"/>
                <w:sz w:val="22"/>
                <w:szCs w:val="22"/>
              </w:rPr>
              <w:t>ie pentru combaterea efectelor caniculei.</w:t>
            </w:r>
          </w:p>
        </w:tc>
        <w:tc>
          <w:tcPr>
            <w:tcW w:w="696" w:type="pct"/>
            <w:tcBorders>
              <w:top w:val="dotted" w:sz="4" w:space="0" w:color="A6A6A6"/>
              <w:left w:val="double" w:sz="4" w:space="0" w:color="006600"/>
              <w:bottom w:val="dotted" w:sz="4" w:space="0" w:color="A6A6A6"/>
              <w:right w:val="nil"/>
            </w:tcBorders>
            <w:shd w:val="clear" w:color="auto" w:fill="auto"/>
          </w:tcPr>
          <w:p w14:paraId="75034A98" w14:textId="41CE247F" w:rsidR="00446BFD" w:rsidRPr="0076198F" w:rsidRDefault="00446BFD" w:rsidP="00446BFD">
            <w:pPr>
              <w:ind w:right="198"/>
              <w:rPr>
                <w:rFonts w:ascii="Times New Roman" w:hAnsi="Times New Roman"/>
                <w:b/>
                <w:bCs/>
                <w:i/>
                <w:iCs/>
                <w:color w:val="000000"/>
                <w:sz w:val="22"/>
                <w:szCs w:val="22"/>
              </w:rPr>
            </w:pPr>
            <w:r>
              <w:rPr>
                <w:rFonts w:ascii="Times New Roman" w:hAnsi="Times New Roman"/>
                <w:b/>
                <w:bCs/>
                <w:i/>
                <w:iCs/>
                <w:color w:val="000000"/>
                <w:sz w:val="22"/>
                <w:szCs w:val="22"/>
              </w:rPr>
              <w:t>22 iulie</w:t>
            </w:r>
          </w:p>
        </w:tc>
      </w:tr>
    </w:tbl>
    <w:p w14:paraId="3802920E" w14:textId="733EFFFD" w:rsidR="00281BF8" w:rsidRDefault="0069558A" w:rsidP="00B2000B">
      <w:pPr>
        <w:pStyle w:val="Sursacomp"/>
        <w:ind w:right="198"/>
      </w:pPr>
      <w:r w:rsidRPr="00F50627">
        <w:t>Cancelaria</w:t>
      </w:r>
      <w:r w:rsidR="00961057" w:rsidRPr="00F50627">
        <w:t xml:space="preserve"> </w:t>
      </w:r>
      <w:r w:rsidRPr="00F50627">
        <w:t>Prefectului</w:t>
      </w:r>
      <w:r w:rsidR="00961057" w:rsidRPr="00F50627">
        <w:t xml:space="preserve"> </w:t>
      </w:r>
    </w:p>
    <w:p w14:paraId="3E2E342F" w14:textId="77777777" w:rsidR="008005D1" w:rsidRPr="008005D1" w:rsidRDefault="008005D1" w:rsidP="008005D1">
      <w:pPr>
        <w:spacing w:before="0" w:after="240"/>
        <w:ind w:right="198"/>
        <w:jc w:val="center"/>
        <w:rPr>
          <w:color w:val="9999FF"/>
          <w:spacing w:val="40"/>
          <w:sz w:val="16"/>
          <w:szCs w:val="16"/>
        </w:rPr>
      </w:pPr>
      <w:bookmarkStart w:id="11" w:name="_Toc256515688"/>
      <w:bookmarkStart w:id="12" w:name="_Toc259444595"/>
      <w:bookmarkStart w:id="13" w:name="_Toc287427301"/>
      <w:bookmarkStart w:id="14" w:name="_Toc293910011"/>
      <w:bookmarkStart w:id="15" w:name="_Toc295303990"/>
      <w:bookmarkStart w:id="16" w:name="_Toc295381593"/>
      <w:bookmarkStart w:id="17" w:name="_Toc275860704"/>
      <w:bookmarkStart w:id="18" w:name="_Toc276712392"/>
      <w:bookmarkEnd w:id="3"/>
      <w:bookmarkEnd w:id="4"/>
      <w:bookmarkEnd w:id="5"/>
      <w:bookmarkEnd w:id="6"/>
      <w:bookmarkEnd w:id="7"/>
      <w:bookmarkEnd w:id="8"/>
      <w:bookmarkEnd w:id="9"/>
      <w:r w:rsidRPr="008005D1">
        <w:rPr>
          <w:color w:val="9999FF"/>
          <w:spacing w:val="40"/>
          <w:sz w:val="16"/>
          <w:szCs w:val="16"/>
        </w:rPr>
        <w:sym w:font="Wingdings" w:char="F07B"/>
      </w:r>
      <w:r w:rsidRPr="008005D1">
        <w:rPr>
          <w:color w:val="9999FF"/>
          <w:spacing w:val="40"/>
          <w:sz w:val="16"/>
          <w:szCs w:val="16"/>
        </w:rPr>
        <w:sym w:font="Wingdings" w:char="F07B"/>
      </w:r>
      <w:r w:rsidRPr="008005D1">
        <w:rPr>
          <w:color w:val="9999FF"/>
          <w:spacing w:val="40"/>
          <w:sz w:val="16"/>
          <w:szCs w:val="16"/>
        </w:rPr>
        <w:sym w:font="Wingdings" w:char="F07B"/>
      </w:r>
    </w:p>
    <w:p w14:paraId="688EBD44" w14:textId="77777777" w:rsidR="008765A3" w:rsidRDefault="008765A3">
      <w:pPr>
        <w:spacing w:before="0"/>
        <w:rPr>
          <w:szCs w:val="18"/>
        </w:rPr>
      </w:pPr>
      <w:r>
        <w:rPr>
          <w:szCs w:val="18"/>
        </w:rPr>
        <w:br w:type="page"/>
      </w:r>
    </w:p>
    <w:p w14:paraId="7156AFF0" w14:textId="33BCAEE8" w:rsidR="00DB1642" w:rsidRDefault="00DB1642" w:rsidP="00AF6222">
      <w:pPr>
        <w:spacing w:before="0"/>
        <w:jc w:val="center"/>
        <w:rPr>
          <w:szCs w:val="18"/>
        </w:rPr>
      </w:pPr>
      <w:r w:rsidRPr="00F50627">
        <w:rPr>
          <w:noProof/>
          <w:lang w:eastAsia="ro-RO"/>
        </w:rPr>
        <w:lastRenderedPageBreak/>
        <w:drawing>
          <wp:inline distT="0" distB="0" distL="0" distR="0" wp14:anchorId="1BA6DE74" wp14:editId="59FA2D89">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44E8B6CB" w:rsidR="00B577BB" w:rsidRDefault="002F743E" w:rsidP="00B2000B">
      <w:pPr>
        <w:pStyle w:val="AgendaPrefect"/>
        <w:spacing w:before="0" w:after="0"/>
        <w:ind w:left="360" w:right="198"/>
        <w:rPr>
          <w:rFonts w:ascii="Book Antiqua" w:hAnsi="Book Antiqua"/>
          <w:spacing w:val="-6"/>
          <w:sz w:val="20"/>
        </w:rPr>
      </w:pPr>
      <w:bookmarkStart w:id="19" w:name="_Toc9266392"/>
      <w:bookmarkStart w:id="20" w:name="_Toc12617696"/>
      <w:bookmarkStart w:id="21" w:name="_Toc109653110"/>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2" w:name="_Toc466963738"/>
      <w:bookmarkStart w:id="23" w:name="_Toc466979915"/>
      <w:bookmarkStart w:id="24" w:name="_Toc471563014"/>
      <w:bookmarkStart w:id="25" w:name="_Toc471731291"/>
      <w:bookmarkStart w:id="26" w:name="_Toc472338682"/>
      <w:bookmarkStart w:id="27" w:name="_Toc473218179"/>
      <w:bookmarkStart w:id="28" w:name="_Toc474059050"/>
      <w:bookmarkStart w:id="29" w:name="_Toc474495556"/>
      <w:bookmarkStart w:id="30" w:name="_Toc475352758"/>
      <w:bookmarkStart w:id="31" w:name="_Toc476739893"/>
      <w:bookmarkStart w:id="32" w:name="_Toc477177295"/>
      <w:bookmarkStart w:id="33" w:name="_Toc477777061"/>
      <w:bookmarkStart w:id="34" w:name="_Toc478389419"/>
      <w:bookmarkStart w:id="35" w:name="_Toc479606757"/>
      <w:bookmarkStart w:id="36" w:name="_Toc486251854"/>
      <w:bookmarkStart w:id="37" w:name="_Toc486331069"/>
      <w:bookmarkStart w:id="38" w:name="_Toc486333439"/>
      <w:bookmarkStart w:id="39" w:name="_Toc492996407"/>
      <w:bookmarkStart w:id="40" w:name="_Toc503284366"/>
      <w:bookmarkStart w:id="41" w:name="_Toc504038453"/>
      <w:bookmarkStart w:id="42" w:name="_Toc534654853"/>
      <w:bookmarkStart w:id="43" w:name="_Toc534655684"/>
      <w:bookmarkStart w:id="44" w:name="_Toc534656758"/>
      <w:bookmarkStart w:id="45" w:name="_Toc534657363"/>
      <w:bookmarkStart w:id="46" w:name="_Toc534657903"/>
      <w:bookmarkStart w:id="47" w:name="_Toc534658318"/>
      <w:bookmarkStart w:id="48" w:name="_Toc534658839"/>
      <w:bookmarkStart w:id="49" w:name="_Toc534659384"/>
      <w:bookmarkStart w:id="50" w:name="_Toc534659919"/>
      <w:bookmarkStart w:id="51" w:name="_Toc534660443"/>
      <w:bookmarkStart w:id="52" w:name="_Toc534661787"/>
      <w:bookmarkStart w:id="53" w:name="_Toc534662922"/>
      <w:bookmarkStart w:id="54" w:name="_Toc534663921"/>
      <w:bookmarkStart w:id="55" w:name="_Toc535315377"/>
      <w:bookmarkStart w:id="56" w:name="_Toc535315447"/>
      <w:bookmarkStart w:id="57" w:name="_Toc536193152"/>
      <w:bookmarkStart w:id="58" w:name="_Toc2601510"/>
      <w:bookmarkStart w:id="59" w:name="_Toc3205608"/>
      <w:bookmarkStart w:id="60" w:name="_Toc4760789"/>
      <w:bookmarkStart w:id="61" w:name="_Toc5634689"/>
      <w:bookmarkStart w:id="62" w:name="_Toc6411931"/>
      <w:bookmarkStart w:id="63" w:name="_Toc7101128"/>
      <w:bookmarkStart w:id="64" w:name="_Toc8805103"/>
      <w:bookmarkStart w:id="65" w:name="_Toc8805133"/>
      <w:bookmarkStart w:id="66" w:name="_Toc9266393"/>
      <w:bookmarkStart w:id="67" w:name="_Toc12617697"/>
      <w:bookmarkStart w:id="68" w:name="_Toc18938613"/>
      <w:bookmarkEnd w:id="19"/>
      <w:bookmarkEnd w:id="20"/>
      <w:r w:rsidR="00B577BB" w:rsidRPr="00F50627">
        <w:rPr>
          <w:rFonts w:ascii="Book Antiqua" w:hAnsi="Book Antiqua"/>
          <w:spacing w:val="-6"/>
          <w:sz w:val="20"/>
        </w:rPr>
        <w:t>în perioada</w:t>
      </w:r>
      <w:r w:rsidR="00B35445">
        <w:rPr>
          <w:rFonts w:ascii="Book Antiqua" w:hAnsi="Book Antiqua"/>
          <w:spacing w:val="-6"/>
          <w:sz w:val="20"/>
        </w:rPr>
        <w:t xml:space="preserve"> </w:t>
      </w:r>
      <w:r w:rsidR="00B577BB" w:rsidRPr="00F50627">
        <w:rPr>
          <w:rFonts w:ascii="Book Antiqua" w:hAnsi="Book Antiqua"/>
          <w:spacing w:val="-6"/>
          <w:sz w:val="20"/>
        </w:rPr>
        <w:t xml:space="preserve"> </w:t>
      </w:r>
      <w:bookmarkStart w:id="69" w:name="_Hlk89673293"/>
      <w:r w:rsidR="00EC47DB">
        <w:rPr>
          <w:rFonts w:ascii="Book Antiqua" w:hAnsi="Book Antiqua"/>
          <w:spacing w:val="-6"/>
          <w:sz w:val="20"/>
        </w:rPr>
        <w:t>1</w:t>
      </w:r>
      <w:r w:rsidR="00216440">
        <w:rPr>
          <w:rFonts w:ascii="Book Antiqua" w:hAnsi="Book Antiqua"/>
          <w:spacing w:val="-6"/>
          <w:sz w:val="20"/>
        </w:rPr>
        <w:t>8</w:t>
      </w:r>
      <w:r w:rsidR="0033704C" w:rsidRPr="0033704C">
        <w:rPr>
          <w:rFonts w:ascii="Book Antiqua" w:hAnsi="Book Antiqua"/>
          <w:spacing w:val="-6"/>
          <w:sz w:val="20"/>
        </w:rPr>
        <w:t xml:space="preserve"> – </w:t>
      </w:r>
      <w:r w:rsidR="00216440">
        <w:rPr>
          <w:rFonts w:ascii="Book Antiqua" w:hAnsi="Book Antiqua"/>
          <w:spacing w:val="-6"/>
          <w:sz w:val="20"/>
        </w:rPr>
        <w:t xml:space="preserve">22 </w:t>
      </w:r>
      <w:r w:rsidR="0033704C" w:rsidRPr="0033704C">
        <w:rPr>
          <w:rFonts w:ascii="Book Antiqua" w:hAnsi="Book Antiqua"/>
          <w:spacing w:val="-6"/>
          <w:sz w:val="20"/>
        </w:rPr>
        <w:t xml:space="preserve"> iulie</w:t>
      </w:r>
      <w:r w:rsidR="00AB4E40" w:rsidRPr="00F50627">
        <w:rPr>
          <w:rFonts w:ascii="Book Antiqua" w:hAnsi="Book Antiqua"/>
          <w:spacing w:val="-6"/>
          <w:sz w:val="20"/>
        </w:rPr>
        <w:t>, 202</w:t>
      </w:r>
      <w:bookmarkEnd w:id="69"/>
      <w:r w:rsidR="006C6248">
        <w:rPr>
          <w:rFonts w:ascii="Book Antiqua" w:hAnsi="Book Antiqua"/>
          <w:spacing w:val="-6"/>
          <w:sz w:val="20"/>
        </w:rPr>
        <w:t>2</w:t>
      </w:r>
      <w:bookmarkEnd w:id="21"/>
    </w:p>
    <w:p w14:paraId="01BDE76F" w14:textId="0FB8230E" w:rsidR="006B3880" w:rsidRPr="00945D77" w:rsidRDefault="006B3880" w:rsidP="006B3880">
      <w:pPr>
        <w:ind w:right="198"/>
        <w:jc w:val="both"/>
        <w:rPr>
          <w:rFonts w:cs="Arial"/>
          <w:b/>
          <w:bCs/>
          <w:smallCaps/>
          <w:color w:val="0000FF"/>
          <w:szCs w:val="18"/>
          <w:u w:val="single"/>
        </w:rPr>
      </w:pPr>
      <w:bookmarkStart w:id="70" w:name="_Hlk105075959"/>
      <w:bookmarkStart w:id="71" w:name="_Hlk107819699"/>
      <w:bookmarkStart w:id="72" w:name="_Hlk107819852"/>
      <w:bookmarkStart w:id="73" w:name="_Hlk107821201"/>
      <w:r w:rsidRPr="00945D77">
        <w:rPr>
          <w:rFonts w:cs="Arial"/>
          <w:b/>
          <w:bCs/>
          <w:smallCaps/>
          <w:color w:val="0000FF"/>
          <w:szCs w:val="18"/>
          <w:u w:val="single"/>
        </w:rPr>
        <w:t xml:space="preserve">M. Of. nr. </w:t>
      </w:r>
      <w:r>
        <w:rPr>
          <w:rFonts w:cs="Arial"/>
          <w:b/>
          <w:bCs/>
          <w:smallCaps/>
          <w:color w:val="0000FF"/>
          <w:szCs w:val="18"/>
          <w:u w:val="single"/>
        </w:rPr>
        <w:t>7</w:t>
      </w:r>
      <w:r w:rsidR="00224D57">
        <w:rPr>
          <w:rFonts w:cs="Arial"/>
          <w:b/>
          <w:bCs/>
          <w:smallCaps/>
          <w:color w:val="0000FF"/>
          <w:szCs w:val="18"/>
          <w:u w:val="single"/>
        </w:rPr>
        <w:t>20/18</w:t>
      </w:r>
      <w:r>
        <w:rPr>
          <w:rFonts w:cs="Arial"/>
          <w:b/>
          <w:bCs/>
          <w:smallCaps/>
          <w:color w:val="0000FF"/>
          <w:szCs w:val="18"/>
          <w:u w:val="single"/>
        </w:rPr>
        <w:t xml:space="preserve"> </w:t>
      </w:r>
      <w:r w:rsidRPr="00C07B9E">
        <w:rPr>
          <w:rFonts w:cs="Arial"/>
          <w:b/>
          <w:bCs/>
          <w:smallCaps/>
          <w:color w:val="0000FF"/>
          <w:szCs w:val="18"/>
          <w:u w:val="single"/>
        </w:rPr>
        <w:t>Iulie 2022</w:t>
      </w:r>
    </w:p>
    <w:p w14:paraId="6D645002" w14:textId="44AB9C37" w:rsidR="006B3880" w:rsidRPr="006B3880" w:rsidRDefault="00224D57" w:rsidP="006B3880">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113</w:t>
      </w:r>
      <w:r w:rsidR="006B3880">
        <w:rPr>
          <w:rFonts w:ascii="Verdana" w:hAnsi="Verdana"/>
          <w:b/>
          <w:sz w:val="18"/>
          <w:szCs w:val="18"/>
          <w:lang w:val="ro-RO"/>
        </w:rPr>
        <w:t xml:space="preserve"> </w:t>
      </w:r>
      <w:r w:rsidR="006B3880" w:rsidRPr="00B32085">
        <w:rPr>
          <w:lang w:val="ro-RO"/>
        </w:rPr>
        <w:t xml:space="preserve">– </w:t>
      </w:r>
      <w:r w:rsidR="006B3880" w:rsidRPr="006B3880">
        <w:rPr>
          <w:rFonts w:ascii="Verdana" w:hAnsi="Verdana" w:cs="Arial"/>
          <w:b/>
          <w:color w:val="153E7E"/>
          <w:sz w:val="18"/>
          <w:szCs w:val="18"/>
          <w:lang w:val="ro-RO"/>
        </w:rPr>
        <w:t>Guvernul României</w:t>
      </w:r>
      <w:r w:rsidR="006B3880">
        <w:rPr>
          <w:rFonts w:ascii="Verdana" w:hAnsi="Verdana" w:cs="Arial"/>
          <w:b/>
          <w:color w:val="153E7E"/>
          <w:sz w:val="18"/>
          <w:szCs w:val="18"/>
          <w:lang w:val="ro-RO"/>
        </w:rPr>
        <w:t xml:space="preserve"> </w:t>
      </w:r>
      <w:r w:rsidR="009B542A">
        <w:rPr>
          <w:rFonts w:ascii="Verdana" w:hAnsi="Verdana" w:cs="Arial"/>
          <w:b/>
          <w:color w:val="153E7E"/>
          <w:sz w:val="18"/>
          <w:szCs w:val="18"/>
          <w:lang w:val="ro-RO"/>
        </w:rPr>
        <w:t>-</w:t>
      </w:r>
      <w:r w:rsidR="006B3880">
        <w:rPr>
          <w:rFonts w:ascii="Verdana" w:hAnsi="Verdana" w:cs="Arial"/>
          <w:b/>
          <w:color w:val="153E7E"/>
          <w:sz w:val="18"/>
          <w:szCs w:val="18"/>
          <w:lang w:val="ro-RO"/>
        </w:rPr>
        <w:t xml:space="preserve"> </w:t>
      </w:r>
      <w:r w:rsidRPr="00224D57">
        <w:rPr>
          <w:rFonts w:ascii="Verdana" w:hAnsi="Verdana"/>
          <w:sz w:val="18"/>
          <w:szCs w:val="18"/>
          <w:lang w:val="ro-RO"/>
        </w:rPr>
        <w:t>Ordonanță de urgență privind unele măsuri necesare în vederea implementării Fondului de ajutor european destinat celor mai defavorizate persoane, decontarea unor cheltuieli privind sprijinirea refugiaților din Ucraina, precum și acordarea de granturi din fonduri externe nerambursabile pentru investiții destinate retehnologizării IMM-urilor</w:t>
      </w:r>
    </w:p>
    <w:p w14:paraId="56E93B16" w14:textId="346B8D1F" w:rsidR="00224D57" w:rsidRPr="00945D77" w:rsidRDefault="00224D57" w:rsidP="00224D57">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 xml:space="preserve">721/18 </w:t>
      </w:r>
      <w:r w:rsidRPr="00C07B9E">
        <w:rPr>
          <w:rFonts w:cs="Arial"/>
          <w:b/>
          <w:bCs/>
          <w:smallCaps/>
          <w:color w:val="0000FF"/>
          <w:szCs w:val="18"/>
          <w:u w:val="single"/>
        </w:rPr>
        <w:t>Iulie 2022</w:t>
      </w:r>
    </w:p>
    <w:p w14:paraId="4C8CA803" w14:textId="05C7EA41" w:rsidR="00224D57" w:rsidRDefault="00224D57" w:rsidP="00224D57">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 xml:space="preserve">112 </w:t>
      </w:r>
      <w:r w:rsidRPr="00B32085">
        <w:rPr>
          <w:lang w:val="ro-RO"/>
        </w:rPr>
        <w:t xml:space="preserve">– </w:t>
      </w:r>
      <w:r w:rsidRPr="006B3880">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 </w:t>
      </w:r>
      <w:r w:rsidRPr="00224D57">
        <w:rPr>
          <w:rFonts w:ascii="Verdana" w:hAnsi="Verdana"/>
          <w:sz w:val="18"/>
          <w:szCs w:val="18"/>
          <w:lang w:val="ro-RO"/>
        </w:rPr>
        <w:t>Ordonanță de urgență privind instituirea unor măsuri pentru stimularea investițiilor cu finanțare din fonduri externe nerambursabile în domeniul eficienței energetice, resurselor regenerabile de energie pentru întreprinderi mari și întreprinderi mici și mijlocii, energiei verzi din surse regenerabile destinate autorităților publice locale, precum și unele măsuri în domeniul specializării inteligente, precum și pentru modificarea și completarea unor acte normative</w:t>
      </w:r>
    </w:p>
    <w:p w14:paraId="2B3CA7B2" w14:textId="18F6B04B" w:rsidR="00C43837" w:rsidRPr="00945D77" w:rsidRDefault="00C43837" w:rsidP="00C43837">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 xml:space="preserve">725/19 </w:t>
      </w:r>
      <w:r w:rsidRPr="00C07B9E">
        <w:rPr>
          <w:rFonts w:cs="Arial"/>
          <w:b/>
          <w:bCs/>
          <w:smallCaps/>
          <w:color w:val="0000FF"/>
          <w:szCs w:val="18"/>
          <w:u w:val="single"/>
        </w:rPr>
        <w:t>Iulie 2022</w:t>
      </w:r>
    </w:p>
    <w:p w14:paraId="7060C18C" w14:textId="77777777" w:rsidR="00C43837" w:rsidRPr="00C43837" w:rsidRDefault="00C43837" w:rsidP="00C43837">
      <w:pPr>
        <w:pStyle w:val="Listparagraf"/>
        <w:numPr>
          <w:ilvl w:val="0"/>
          <w:numId w:val="2"/>
        </w:numPr>
        <w:ind w:left="0" w:right="198"/>
        <w:jc w:val="both"/>
        <w:rPr>
          <w:rFonts w:ascii="Verdana" w:hAnsi="Verdana"/>
          <w:sz w:val="18"/>
          <w:szCs w:val="18"/>
          <w:lang w:val="en-US"/>
        </w:rPr>
      </w:pPr>
      <w:r>
        <w:rPr>
          <w:rFonts w:ascii="Verdana" w:hAnsi="Verdana"/>
          <w:b/>
          <w:sz w:val="18"/>
          <w:szCs w:val="18"/>
          <w:lang w:val="ro-RO"/>
        </w:rPr>
        <w:t xml:space="preserve">449 </w:t>
      </w:r>
      <w:r w:rsidRPr="00B32085">
        <w:rPr>
          <w:lang w:val="ro-RO"/>
        </w:rPr>
        <w:t xml:space="preserve">– </w:t>
      </w:r>
      <w:r w:rsidRPr="00C43837">
        <w:rPr>
          <w:rFonts w:ascii="Verdana" w:hAnsi="Verdana" w:cs="Arial"/>
          <w:b/>
          <w:color w:val="153E7E"/>
          <w:sz w:val="18"/>
          <w:szCs w:val="18"/>
          <w:lang w:val="ro-RO"/>
        </w:rPr>
        <w:t>Autoritatea Națională pentru Protecția Consumatorilor</w:t>
      </w:r>
      <w:r>
        <w:rPr>
          <w:rFonts w:ascii="Verdana" w:hAnsi="Verdana" w:cs="Arial"/>
          <w:b/>
          <w:color w:val="153E7E"/>
          <w:sz w:val="18"/>
          <w:szCs w:val="18"/>
          <w:lang w:val="ro-RO"/>
        </w:rPr>
        <w:t xml:space="preserve"> - </w:t>
      </w:r>
      <w:proofErr w:type="spellStart"/>
      <w:r w:rsidRPr="00C43837">
        <w:rPr>
          <w:rFonts w:ascii="Verdana" w:hAnsi="Verdana"/>
          <w:sz w:val="18"/>
          <w:szCs w:val="18"/>
          <w:lang w:val="en-US"/>
        </w:rPr>
        <w:t>Ordin</w:t>
      </w:r>
      <w:proofErr w:type="spellEnd"/>
      <w:r w:rsidRPr="00C43837">
        <w:rPr>
          <w:rFonts w:ascii="Verdana" w:hAnsi="Verdana"/>
          <w:sz w:val="18"/>
          <w:szCs w:val="18"/>
          <w:lang w:val="en-US"/>
        </w:rPr>
        <w:t xml:space="preserve"> </w:t>
      </w:r>
      <w:proofErr w:type="spellStart"/>
      <w:r w:rsidRPr="00C43837">
        <w:rPr>
          <w:rFonts w:ascii="Verdana" w:hAnsi="Verdana"/>
          <w:sz w:val="18"/>
          <w:szCs w:val="18"/>
          <w:lang w:val="en-US"/>
        </w:rPr>
        <w:t>privind</w:t>
      </w:r>
      <w:proofErr w:type="spellEnd"/>
      <w:r w:rsidRPr="00C43837">
        <w:rPr>
          <w:rFonts w:ascii="Verdana" w:hAnsi="Verdana"/>
          <w:sz w:val="18"/>
          <w:szCs w:val="18"/>
          <w:lang w:val="en-US"/>
        </w:rPr>
        <w:t xml:space="preserve"> </w:t>
      </w:r>
      <w:proofErr w:type="spellStart"/>
      <w:r w:rsidRPr="00C43837">
        <w:rPr>
          <w:rFonts w:ascii="Verdana" w:hAnsi="Verdana"/>
          <w:sz w:val="18"/>
          <w:szCs w:val="18"/>
          <w:lang w:val="en-US"/>
        </w:rPr>
        <w:t>unele</w:t>
      </w:r>
      <w:proofErr w:type="spellEnd"/>
      <w:r w:rsidRPr="00C43837">
        <w:rPr>
          <w:rFonts w:ascii="Verdana" w:hAnsi="Verdana"/>
          <w:sz w:val="18"/>
          <w:szCs w:val="18"/>
          <w:lang w:val="en-US"/>
        </w:rPr>
        <w:t xml:space="preserve"> </w:t>
      </w:r>
      <w:proofErr w:type="spellStart"/>
      <w:r w:rsidRPr="00C43837">
        <w:rPr>
          <w:rFonts w:ascii="Verdana" w:hAnsi="Verdana"/>
          <w:sz w:val="18"/>
          <w:szCs w:val="18"/>
          <w:lang w:val="en-US"/>
        </w:rPr>
        <w:t>măsuri</w:t>
      </w:r>
      <w:proofErr w:type="spellEnd"/>
      <w:r w:rsidRPr="00C43837">
        <w:rPr>
          <w:rFonts w:ascii="Verdana" w:hAnsi="Verdana"/>
          <w:sz w:val="18"/>
          <w:szCs w:val="18"/>
          <w:lang w:val="en-US"/>
        </w:rPr>
        <w:t xml:space="preserve"> de </w:t>
      </w:r>
      <w:proofErr w:type="spellStart"/>
      <w:r w:rsidRPr="00C43837">
        <w:rPr>
          <w:rFonts w:ascii="Verdana" w:hAnsi="Verdana"/>
          <w:sz w:val="18"/>
          <w:szCs w:val="18"/>
          <w:lang w:val="en-US"/>
        </w:rPr>
        <w:t>informare</w:t>
      </w:r>
      <w:proofErr w:type="spellEnd"/>
      <w:r w:rsidRPr="00C43837">
        <w:rPr>
          <w:rFonts w:ascii="Verdana" w:hAnsi="Verdana"/>
          <w:sz w:val="18"/>
          <w:szCs w:val="18"/>
          <w:lang w:val="en-US"/>
        </w:rPr>
        <w:t xml:space="preserve"> a </w:t>
      </w:r>
      <w:proofErr w:type="spellStart"/>
      <w:r w:rsidRPr="00C43837">
        <w:rPr>
          <w:rFonts w:ascii="Verdana" w:hAnsi="Verdana"/>
          <w:sz w:val="18"/>
          <w:szCs w:val="18"/>
          <w:lang w:val="en-US"/>
        </w:rPr>
        <w:t>consumatorilor</w:t>
      </w:r>
      <w:proofErr w:type="spellEnd"/>
      <w:r w:rsidRPr="00C43837">
        <w:rPr>
          <w:rFonts w:ascii="Verdana" w:hAnsi="Verdana"/>
          <w:sz w:val="18"/>
          <w:szCs w:val="18"/>
          <w:lang w:val="en-US"/>
        </w:rPr>
        <w:t xml:space="preserve"> cu </w:t>
      </w:r>
      <w:proofErr w:type="spellStart"/>
      <w:r w:rsidRPr="00C43837">
        <w:rPr>
          <w:rFonts w:ascii="Verdana" w:hAnsi="Verdana"/>
          <w:sz w:val="18"/>
          <w:szCs w:val="18"/>
          <w:lang w:val="en-US"/>
        </w:rPr>
        <w:t>privire</w:t>
      </w:r>
      <w:proofErr w:type="spellEnd"/>
      <w:r w:rsidRPr="00C43837">
        <w:rPr>
          <w:rFonts w:ascii="Verdana" w:hAnsi="Verdana"/>
          <w:sz w:val="18"/>
          <w:szCs w:val="18"/>
          <w:lang w:val="en-US"/>
        </w:rPr>
        <w:t xml:space="preserve"> la </w:t>
      </w:r>
      <w:proofErr w:type="spellStart"/>
      <w:r w:rsidRPr="00C43837">
        <w:rPr>
          <w:rFonts w:ascii="Verdana" w:hAnsi="Verdana"/>
          <w:sz w:val="18"/>
          <w:szCs w:val="18"/>
          <w:lang w:val="en-US"/>
        </w:rPr>
        <w:t>soluționarea</w:t>
      </w:r>
      <w:proofErr w:type="spellEnd"/>
      <w:r w:rsidRPr="00C43837">
        <w:rPr>
          <w:rFonts w:ascii="Verdana" w:hAnsi="Verdana"/>
          <w:sz w:val="18"/>
          <w:szCs w:val="18"/>
          <w:lang w:val="en-US"/>
        </w:rPr>
        <w:t xml:space="preserve"> </w:t>
      </w:r>
      <w:proofErr w:type="spellStart"/>
      <w:r w:rsidRPr="00C43837">
        <w:rPr>
          <w:rFonts w:ascii="Verdana" w:hAnsi="Verdana"/>
          <w:sz w:val="18"/>
          <w:szCs w:val="18"/>
          <w:lang w:val="en-US"/>
        </w:rPr>
        <w:t>alternativă</w:t>
      </w:r>
      <w:proofErr w:type="spellEnd"/>
      <w:r w:rsidRPr="00C43837">
        <w:rPr>
          <w:rFonts w:ascii="Verdana" w:hAnsi="Verdana"/>
          <w:sz w:val="18"/>
          <w:szCs w:val="18"/>
          <w:lang w:val="en-US"/>
        </w:rPr>
        <w:t xml:space="preserve"> a </w:t>
      </w:r>
      <w:proofErr w:type="spellStart"/>
      <w:r w:rsidRPr="00C43837">
        <w:rPr>
          <w:rFonts w:ascii="Verdana" w:hAnsi="Verdana"/>
          <w:sz w:val="18"/>
          <w:szCs w:val="18"/>
          <w:lang w:val="en-US"/>
        </w:rPr>
        <w:t>litigiilor</w:t>
      </w:r>
      <w:proofErr w:type="spellEnd"/>
    </w:p>
    <w:p w14:paraId="15CA40E4" w14:textId="2498F39F" w:rsidR="00C43837" w:rsidRPr="00C43837" w:rsidRDefault="00C43837" w:rsidP="00C43837">
      <w:pPr>
        <w:pStyle w:val="Listparagraf"/>
        <w:numPr>
          <w:ilvl w:val="0"/>
          <w:numId w:val="2"/>
        </w:numPr>
        <w:ind w:left="0" w:right="198"/>
        <w:jc w:val="both"/>
        <w:rPr>
          <w:rFonts w:ascii="Verdana" w:hAnsi="Verdana"/>
          <w:sz w:val="18"/>
          <w:szCs w:val="18"/>
          <w:lang w:val="en-US"/>
        </w:rPr>
      </w:pPr>
      <w:r>
        <w:rPr>
          <w:rFonts w:ascii="Verdana" w:hAnsi="Verdana"/>
          <w:b/>
          <w:sz w:val="18"/>
          <w:szCs w:val="18"/>
          <w:lang w:val="ro-RO"/>
        </w:rPr>
        <w:t xml:space="preserve">450 </w:t>
      </w:r>
      <w:r w:rsidRPr="00B32085">
        <w:rPr>
          <w:lang w:val="ro-RO"/>
        </w:rPr>
        <w:t xml:space="preserve">– </w:t>
      </w:r>
      <w:r w:rsidRPr="00C43837">
        <w:rPr>
          <w:rFonts w:ascii="Verdana" w:hAnsi="Verdana" w:cs="Arial"/>
          <w:b/>
          <w:color w:val="153E7E"/>
          <w:sz w:val="18"/>
          <w:szCs w:val="18"/>
          <w:lang w:val="ro-RO"/>
        </w:rPr>
        <w:t>Autoritatea Națională pentru Protecția Consumatorilor</w:t>
      </w:r>
      <w:r>
        <w:rPr>
          <w:rFonts w:ascii="Verdana" w:hAnsi="Verdana" w:cs="Arial"/>
          <w:b/>
          <w:color w:val="153E7E"/>
          <w:sz w:val="18"/>
          <w:szCs w:val="18"/>
          <w:lang w:val="ro-RO"/>
        </w:rPr>
        <w:t xml:space="preserve"> - </w:t>
      </w:r>
      <w:r w:rsidRPr="00C43837">
        <w:rPr>
          <w:rFonts w:ascii="Verdana" w:hAnsi="Verdana"/>
          <w:sz w:val="18"/>
          <w:szCs w:val="18"/>
          <w:lang w:val="ro-RO"/>
        </w:rPr>
        <w:t>Ordin privind unele măsuri de informare a consumatorilor cu privire la insolvența persoanelor fizice</w:t>
      </w:r>
    </w:p>
    <w:p w14:paraId="038DDD03" w14:textId="0093706B" w:rsidR="00C43837" w:rsidRPr="00945D77" w:rsidRDefault="00C43837" w:rsidP="00C43837">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 xml:space="preserve">727/19 </w:t>
      </w:r>
      <w:r w:rsidRPr="00C07B9E">
        <w:rPr>
          <w:rFonts w:cs="Arial"/>
          <w:b/>
          <w:bCs/>
          <w:smallCaps/>
          <w:color w:val="0000FF"/>
          <w:szCs w:val="18"/>
          <w:u w:val="single"/>
        </w:rPr>
        <w:t>Iulie 2022</w:t>
      </w:r>
    </w:p>
    <w:p w14:paraId="74648046" w14:textId="4349045A" w:rsidR="00C43837" w:rsidRPr="00C43837" w:rsidRDefault="00C43837" w:rsidP="00C43837">
      <w:pPr>
        <w:pStyle w:val="Listparagraf"/>
        <w:numPr>
          <w:ilvl w:val="0"/>
          <w:numId w:val="2"/>
        </w:numPr>
        <w:ind w:left="0" w:right="198"/>
        <w:jc w:val="both"/>
        <w:rPr>
          <w:rFonts w:ascii="Verdana" w:hAnsi="Verdana"/>
          <w:sz w:val="18"/>
          <w:szCs w:val="18"/>
          <w:lang w:val="en-US"/>
        </w:rPr>
      </w:pPr>
      <w:r>
        <w:rPr>
          <w:rFonts w:ascii="Verdana" w:hAnsi="Verdana"/>
          <w:b/>
          <w:sz w:val="18"/>
          <w:szCs w:val="18"/>
          <w:lang w:val="ro-RO"/>
        </w:rPr>
        <w:t>1292</w:t>
      </w:r>
      <w:r w:rsidR="009711A3">
        <w:rPr>
          <w:rFonts w:ascii="Verdana" w:hAnsi="Verdana"/>
          <w:b/>
          <w:sz w:val="18"/>
          <w:szCs w:val="18"/>
          <w:lang w:val="ro-RO"/>
        </w:rPr>
        <w:t>/ 1784</w:t>
      </w:r>
      <w:r>
        <w:rPr>
          <w:rFonts w:ascii="Verdana" w:hAnsi="Verdana"/>
          <w:b/>
          <w:sz w:val="18"/>
          <w:szCs w:val="18"/>
          <w:lang w:val="ro-RO"/>
        </w:rPr>
        <w:t xml:space="preserve"> </w:t>
      </w:r>
      <w:r w:rsidRPr="00B32085">
        <w:rPr>
          <w:lang w:val="ro-RO"/>
        </w:rPr>
        <w:t xml:space="preserve">– </w:t>
      </w:r>
      <w:r w:rsidR="009711A3" w:rsidRPr="009711A3">
        <w:rPr>
          <w:rFonts w:ascii="Verdana" w:hAnsi="Verdana" w:cs="Arial"/>
          <w:b/>
          <w:color w:val="153E7E"/>
          <w:sz w:val="18"/>
          <w:szCs w:val="18"/>
          <w:lang w:val="ro-RO"/>
        </w:rPr>
        <w:t>Ministerul Transporturilor și Infrastructurii</w:t>
      </w:r>
      <w:r w:rsidR="009711A3">
        <w:rPr>
          <w:rFonts w:ascii="Verdana" w:hAnsi="Verdana" w:cs="Arial"/>
          <w:b/>
          <w:color w:val="153E7E"/>
          <w:sz w:val="18"/>
          <w:szCs w:val="18"/>
          <w:lang w:val="ro-RO"/>
        </w:rPr>
        <w:t xml:space="preserve">/ </w:t>
      </w:r>
      <w:r w:rsidR="009711A3" w:rsidRPr="009711A3">
        <w:rPr>
          <w:rFonts w:ascii="Verdana" w:hAnsi="Verdana" w:cs="Arial"/>
          <w:b/>
          <w:color w:val="153E7E"/>
          <w:sz w:val="18"/>
          <w:szCs w:val="18"/>
          <w:lang w:val="ro-RO"/>
        </w:rPr>
        <w:t>Ministerul Investițiilor și Proiectelor Europene</w:t>
      </w:r>
      <w:r w:rsidR="009711A3">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C43837">
        <w:rPr>
          <w:rFonts w:ascii="Verdana" w:hAnsi="Verdana"/>
          <w:sz w:val="18"/>
          <w:szCs w:val="18"/>
          <w:lang w:val="ro-RO"/>
        </w:rPr>
        <w:t>Ordin privind aprobarea elementelor de cost semnificative pentru proiectele de infrastructură de transport rutier de interes național sau european</w:t>
      </w:r>
    </w:p>
    <w:p w14:paraId="50FA3087" w14:textId="28C39015" w:rsidR="00C43837" w:rsidRPr="006B3880" w:rsidRDefault="009711A3" w:rsidP="00C43837">
      <w:pPr>
        <w:pStyle w:val="Listparagraf"/>
        <w:numPr>
          <w:ilvl w:val="0"/>
          <w:numId w:val="2"/>
        </w:numPr>
        <w:ind w:left="0" w:right="198"/>
        <w:jc w:val="both"/>
        <w:rPr>
          <w:rFonts w:ascii="Verdana" w:hAnsi="Verdana"/>
          <w:sz w:val="18"/>
          <w:szCs w:val="18"/>
          <w:lang w:val="ro-RO"/>
        </w:rPr>
      </w:pPr>
      <w:r w:rsidRPr="009711A3">
        <w:rPr>
          <w:rFonts w:ascii="Verdana" w:hAnsi="Verdana"/>
          <w:b/>
          <w:sz w:val="18"/>
          <w:szCs w:val="18"/>
          <w:lang w:val="ro-RO"/>
        </w:rPr>
        <w:t>2225</w:t>
      </w:r>
      <w:r>
        <w:rPr>
          <w:rFonts w:ascii="Verdana" w:hAnsi="Verdana"/>
          <w:sz w:val="18"/>
          <w:szCs w:val="18"/>
          <w:lang w:val="ro-RO"/>
        </w:rPr>
        <w:t xml:space="preserve"> - </w:t>
      </w:r>
      <w:r w:rsidRPr="009711A3">
        <w:rPr>
          <w:rFonts w:ascii="Verdana" w:hAnsi="Verdana" w:cs="Arial"/>
          <w:b/>
          <w:color w:val="153E7E"/>
          <w:sz w:val="18"/>
          <w:szCs w:val="18"/>
          <w:lang w:val="ro-RO"/>
        </w:rPr>
        <w:t>Ministerul Sănătății</w:t>
      </w:r>
      <w:r>
        <w:rPr>
          <w:rFonts w:ascii="Arial" w:hAnsi="Arial" w:cs="Arial"/>
          <w:color w:val="153E7E"/>
        </w:rPr>
        <w:t xml:space="preserve"> - </w:t>
      </w:r>
      <w:r w:rsidRPr="009711A3">
        <w:rPr>
          <w:rFonts w:ascii="Verdana" w:hAnsi="Verdana"/>
          <w:sz w:val="18"/>
          <w:szCs w:val="18"/>
          <w:lang w:val="ro-RO"/>
        </w:rPr>
        <w:t>Ordin privind modificarea și completarea Ordinului ministrului sănătății nr. 807/2020 pentru stabilirea atribuțiilor în activitatea de testare în vederea depistării infecției cu virusul SARS-CoV-2 la nivelul unor unități aflate în subordinea Ministerului Sănătății</w:t>
      </w:r>
    </w:p>
    <w:p w14:paraId="7D646FAF" w14:textId="4A55B192" w:rsidR="009711A3" w:rsidRPr="00945D77" w:rsidRDefault="009711A3" w:rsidP="009711A3">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 xml:space="preserve">728/20 </w:t>
      </w:r>
      <w:r w:rsidRPr="00C07B9E">
        <w:rPr>
          <w:rFonts w:cs="Arial"/>
          <w:b/>
          <w:bCs/>
          <w:smallCaps/>
          <w:color w:val="0000FF"/>
          <w:szCs w:val="18"/>
          <w:u w:val="single"/>
        </w:rPr>
        <w:t>Iulie 2022</w:t>
      </w:r>
    </w:p>
    <w:p w14:paraId="111D7780" w14:textId="278048B3" w:rsidR="009711A3" w:rsidRPr="00C43837" w:rsidRDefault="009711A3" w:rsidP="009711A3">
      <w:pPr>
        <w:pStyle w:val="Listparagraf"/>
        <w:numPr>
          <w:ilvl w:val="0"/>
          <w:numId w:val="2"/>
        </w:numPr>
        <w:ind w:left="0" w:right="198"/>
        <w:jc w:val="both"/>
        <w:rPr>
          <w:rFonts w:ascii="Verdana" w:hAnsi="Verdana"/>
          <w:sz w:val="18"/>
          <w:szCs w:val="18"/>
          <w:lang w:val="en-US"/>
        </w:rPr>
      </w:pPr>
      <w:r>
        <w:rPr>
          <w:rFonts w:ascii="Verdana" w:hAnsi="Verdana"/>
          <w:b/>
          <w:sz w:val="18"/>
          <w:szCs w:val="18"/>
          <w:lang w:val="ro-RO"/>
        </w:rPr>
        <w:t xml:space="preserve">226 </w:t>
      </w:r>
      <w:r w:rsidRPr="00B32085">
        <w:rPr>
          <w:lang w:val="ro-RO"/>
        </w:rPr>
        <w:t xml:space="preserve">– </w:t>
      </w:r>
      <w:r>
        <w:rPr>
          <w:rFonts w:ascii="Verdana" w:hAnsi="Verdana" w:cs="Arial"/>
          <w:b/>
          <w:color w:val="153E7E"/>
          <w:sz w:val="18"/>
          <w:szCs w:val="18"/>
          <w:lang w:val="ro-RO"/>
        </w:rPr>
        <w:t xml:space="preserve">Parlamentul României - </w:t>
      </w:r>
      <w:r w:rsidRPr="009711A3">
        <w:rPr>
          <w:rFonts w:ascii="Verdana" w:hAnsi="Verdana"/>
          <w:sz w:val="18"/>
          <w:szCs w:val="18"/>
          <w:lang w:val="ro-RO"/>
        </w:rPr>
        <w:t>Lege pentru modificarea și completarea unor acte normative din domeniul fondurilor europene</w:t>
      </w:r>
    </w:p>
    <w:p w14:paraId="549CDAFB" w14:textId="5ACD1381" w:rsidR="000A3964" w:rsidRPr="00945D77" w:rsidRDefault="000A3964" w:rsidP="000A3964">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 xml:space="preserve">730/20 </w:t>
      </w:r>
      <w:r w:rsidRPr="00C07B9E">
        <w:rPr>
          <w:rFonts w:cs="Arial"/>
          <w:b/>
          <w:bCs/>
          <w:smallCaps/>
          <w:color w:val="0000FF"/>
          <w:szCs w:val="18"/>
          <w:u w:val="single"/>
        </w:rPr>
        <w:t>Iulie 2022</w:t>
      </w:r>
    </w:p>
    <w:p w14:paraId="63018E8A" w14:textId="1F7A5C62" w:rsidR="000A3964" w:rsidRPr="000A3964" w:rsidRDefault="000A3964" w:rsidP="000A3964">
      <w:pPr>
        <w:pStyle w:val="Listparagraf"/>
        <w:numPr>
          <w:ilvl w:val="0"/>
          <w:numId w:val="2"/>
        </w:numPr>
        <w:ind w:left="0" w:right="198"/>
        <w:jc w:val="both"/>
        <w:rPr>
          <w:rFonts w:ascii="Verdana" w:hAnsi="Verdana"/>
          <w:sz w:val="18"/>
          <w:szCs w:val="18"/>
          <w:lang w:val="en-US"/>
        </w:rPr>
      </w:pPr>
      <w:r>
        <w:rPr>
          <w:rFonts w:ascii="Verdana" w:hAnsi="Verdana"/>
          <w:b/>
          <w:sz w:val="18"/>
          <w:szCs w:val="18"/>
          <w:lang w:val="ro-RO"/>
        </w:rPr>
        <w:t xml:space="preserve">898 </w:t>
      </w:r>
      <w:r w:rsidRPr="00B32085">
        <w:rPr>
          <w:lang w:val="ro-RO"/>
        </w:rPr>
        <w:t xml:space="preserve">– </w:t>
      </w:r>
      <w:r w:rsidRPr="000A3964">
        <w:rPr>
          <w:rFonts w:ascii="Verdana" w:hAnsi="Verdana" w:cs="Arial"/>
          <w:b/>
          <w:color w:val="153E7E"/>
          <w:sz w:val="18"/>
          <w:szCs w:val="18"/>
          <w:lang w:val="ro-RO"/>
        </w:rPr>
        <w:t>Ministerul Muncii și Solidarității Sociale</w:t>
      </w:r>
      <w:r>
        <w:rPr>
          <w:rFonts w:ascii="Verdana" w:hAnsi="Verdana" w:cs="Arial"/>
          <w:b/>
          <w:color w:val="153E7E"/>
          <w:sz w:val="18"/>
          <w:szCs w:val="18"/>
          <w:lang w:val="ro-RO"/>
        </w:rPr>
        <w:t xml:space="preserve"> - </w:t>
      </w:r>
      <w:proofErr w:type="spellStart"/>
      <w:r w:rsidRPr="000A3964">
        <w:rPr>
          <w:rFonts w:ascii="Verdana" w:hAnsi="Verdana"/>
          <w:sz w:val="18"/>
          <w:szCs w:val="18"/>
          <w:lang w:val="en-US"/>
        </w:rPr>
        <w:t>Ordin</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pentru</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modificarea</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și</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completarea</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anexei</w:t>
      </w:r>
      <w:proofErr w:type="spellEnd"/>
      <w:r w:rsidRPr="000A3964">
        <w:rPr>
          <w:rFonts w:ascii="Verdana" w:hAnsi="Verdana"/>
          <w:sz w:val="18"/>
          <w:szCs w:val="18"/>
          <w:lang w:val="en-US"/>
        </w:rPr>
        <w:t xml:space="preserve"> la </w:t>
      </w:r>
      <w:r w:rsidRPr="000A3964">
        <w:rPr>
          <w:rFonts w:ascii="Verdana" w:hAnsi="Verdana"/>
          <w:sz w:val="18"/>
          <w:szCs w:val="18"/>
          <w:lang w:val="ro-RO"/>
        </w:rPr>
        <w:t>Ordinul</w:t>
      </w:r>
      <w:r w:rsidRPr="000A3964">
        <w:rPr>
          <w:rFonts w:ascii="Verdana" w:hAnsi="Verdana"/>
          <w:sz w:val="18"/>
          <w:szCs w:val="18"/>
          <w:lang w:val="en-US"/>
        </w:rPr>
        <w:t xml:space="preserve"> </w:t>
      </w:r>
      <w:proofErr w:type="spellStart"/>
      <w:r w:rsidRPr="000A3964">
        <w:rPr>
          <w:rFonts w:ascii="Verdana" w:hAnsi="Verdana"/>
          <w:sz w:val="18"/>
          <w:szCs w:val="18"/>
          <w:lang w:val="en-US"/>
        </w:rPr>
        <w:t>ministrului</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muncii</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familiei</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protecției</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sociale</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și</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persoanelor</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vârstnice</w:t>
      </w:r>
      <w:proofErr w:type="spellEnd"/>
      <w:r w:rsidRPr="000A3964">
        <w:rPr>
          <w:rFonts w:ascii="Verdana" w:hAnsi="Verdana"/>
          <w:sz w:val="18"/>
          <w:szCs w:val="18"/>
          <w:lang w:val="en-US"/>
        </w:rPr>
        <w:t xml:space="preserve"> nr. 1.887/2016 </w:t>
      </w:r>
      <w:proofErr w:type="spellStart"/>
      <w:r w:rsidRPr="000A3964">
        <w:rPr>
          <w:rFonts w:ascii="Verdana" w:hAnsi="Verdana"/>
          <w:sz w:val="18"/>
          <w:szCs w:val="18"/>
          <w:lang w:val="en-US"/>
        </w:rPr>
        <w:t>privind</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stabilirea</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contribuției</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lunare</w:t>
      </w:r>
      <w:proofErr w:type="spellEnd"/>
      <w:r w:rsidRPr="000A3964">
        <w:rPr>
          <w:rFonts w:ascii="Verdana" w:hAnsi="Verdana"/>
          <w:sz w:val="18"/>
          <w:szCs w:val="18"/>
          <w:lang w:val="en-US"/>
        </w:rPr>
        <w:t xml:space="preserve"> de </w:t>
      </w:r>
      <w:proofErr w:type="spellStart"/>
      <w:r w:rsidRPr="000A3964">
        <w:rPr>
          <w:rFonts w:ascii="Verdana" w:hAnsi="Verdana"/>
          <w:sz w:val="18"/>
          <w:szCs w:val="18"/>
          <w:lang w:val="en-US"/>
        </w:rPr>
        <w:t>întreținere</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datorate</w:t>
      </w:r>
      <w:proofErr w:type="spellEnd"/>
      <w:r w:rsidRPr="000A3964">
        <w:rPr>
          <w:rFonts w:ascii="Verdana" w:hAnsi="Verdana"/>
          <w:sz w:val="18"/>
          <w:szCs w:val="18"/>
          <w:lang w:val="en-US"/>
        </w:rPr>
        <w:t xml:space="preserve"> de </w:t>
      </w:r>
      <w:proofErr w:type="spellStart"/>
      <w:r w:rsidRPr="000A3964">
        <w:rPr>
          <w:rFonts w:ascii="Verdana" w:hAnsi="Verdana"/>
          <w:sz w:val="18"/>
          <w:szCs w:val="18"/>
          <w:lang w:val="en-US"/>
        </w:rPr>
        <w:t>adulții</w:t>
      </w:r>
      <w:proofErr w:type="spellEnd"/>
      <w:r w:rsidRPr="000A3964">
        <w:rPr>
          <w:rFonts w:ascii="Verdana" w:hAnsi="Verdana"/>
          <w:sz w:val="18"/>
          <w:szCs w:val="18"/>
          <w:lang w:val="en-US"/>
        </w:rPr>
        <w:t xml:space="preserve"> cu handicap </w:t>
      </w:r>
      <w:proofErr w:type="spellStart"/>
      <w:r w:rsidRPr="000A3964">
        <w:rPr>
          <w:rFonts w:ascii="Verdana" w:hAnsi="Verdana"/>
          <w:sz w:val="18"/>
          <w:szCs w:val="18"/>
          <w:lang w:val="en-US"/>
        </w:rPr>
        <w:t>asistați</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în</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centrele</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rezidențiale</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publice</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pentru</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persoane</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adulte</w:t>
      </w:r>
      <w:proofErr w:type="spellEnd"/>
      <w:r w:rsidRPr="000A3964">
        <w:rPr>
          <w:rFonts w:ascii="Verdana" w:hAnsi="Verdana"/>
          <w:sz w:val="18"/>
          <w:szCs w:val="18"/>
          <w:lang w:val="en-US"/>
        </w:rPr>
        <w:t xml:space="preserve"> cu handicap </w:t>
      </w:r>
      <w:proofErr w:type="spellStart"/>
      <w:r w:rsidRPr="000A3964">
        <w:rPr>
          <w:rFonts w:ascii="Verdana" w:hAnsi="Verdana"/>
          <w:sz w:val="18"/>
          <w:szCs w:val="18"/>
          <w:lang w:val="en-US"/>
        </w:rPr>
        <w:t>sau</w:t>
      </w:r>
      <w:proofErr w:type="spellEnd"/>
      <w:r w:rsidRPr="000A3964">
        <w:rPr>
          <w:rFonts w:ascii="Verdana" w:hAnsi="Verdana"/>
          <w:sz w:val="18"/>
          <w:szCs w:val="18"/>
          <w:lang w:val="en-US"/>
        </w:rPr>
        <w:t xml:space="preserve"> de </w:t>
      </w:r>
      <w:proofErr w:type="spellStart"/>
      <w:r w:rsidRPr="000A3964">
        <w:rPr>
          <w:rFonts w:ascii="Verdana" w:hAnsi="Verdana"/>
          <w:sz w:val="18"/>
          <w:szCs w:val="18"/>
          <w:lang w:val="en-US"/>
        </w:rPr>
        <w:t>susținătorii</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acestora</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și</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aprobarea</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Metodologiei</w:t>
      </w:r>
      <w:proofErr w:type="spellEnd"/>
      <w:r w:rsidRPr="000A3964">
        <w:rPr>
          <w:rFonts w:ascii="Verdana" w:hAnsi="Verdana"/>
          <w:sz w:val="18"/>
          <w:szCs w:val="18"/>
          <w:lang w:val="en-US"/>
        </w:rPr>
        <w:t xml:space="preserve"> de </w:t>
      </w:r>
      <w:proofErr w:type="spellStart"/>
      <w:r w:rsidRPr="000A3964">
        <w:rPr>
          <w:rFonts w:ascii="Verdana" w:hAnsi="Verdana"/>
          <w:sz w:val="18"/>
          <w:szCs w:val="18"/>
          <w:lang w:val="en-US"/>
        </w:rPr>
        <w:t>stabilire</w:t>
      </w:r>
      <w:proofErr w:type="spellEnd"/>
      <w:r w:rsidRPr="000A3964">
        <w:rPr>
          <w:rFonts w:ascii="Verdana" w:hAnsi="Verdana"/>
          <w:sz w:val="18"/>
          <w:szCs w:val="18"/>
          <w:lang w:val="en-US"/>
        </w:rPr>
        <w:t xml:space="preserve"> a </w:t>
      </w:r>
      <w:proofErr w:type="spellStart"/>
      <w:r w:rsidRPr="000A3964">
        <w:rPr>
          <w:rFonts w:ascii="Verdana" w:hAnsi="Verdana"/>
          <w:sz w:val="18"/>
          <w:szCs w:val="18"/>
          <w:lang w:val="en-US"/>
        </w:rPr>
        <w:t>nivelului</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contribuției</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lunare</w:t>
      </w:r>
      <w:proofErr w:type="spellEnd"/>
      <w:r w:rsidRPr="000A3964">
        <w:rPr>
          <w:rFonts w:ascii="Verdana" w:hAnsi="Verdana"/>
          <w:sz w:val="18"/>
          <w:szCs w:val="18"/>
          <w:lang w:val="en-US"/>
        </w:rPr>
        <w:t xml:space="preserve"> de </w:t>
      </w:r>
      <w:proofErr w:type="spellStart"/>
      <w:r w:rsidRPr="000A3964">
        <w:rPr>
          <w:rFonts w:ascii="Verdana" w:hAnsi="Verdana"/>
          <w:sz w:val="18"/>
          <w:szCs w:val="18"/>
          <w:lang w:val="en-US"/>
        </w:rPr>
        <w:t>întreținere</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datorate</w:t>
      </w:r>
      <w:proofErr w:type="spellEnd"/>
      <w:r w:rsidRPr="000A3964">
        <w:rPr>
          <w:rFonts w:ascii="Verdana" w:hAnsi="Verdana"/>
          <w:sz w:val="18"/>
          <w:szCs w:val="18"/>
          <w:lang w:val="en-US"/>
        </w:rPr>
        <w:t xml:space="preserve"> de </w:t>
      </w:r>
      <w:proofErr w:type="spellStart"/>
      <w:r w:rsidRPr="000A3964">
        <w:rPr>
          <w:rFonts w:ascii="Verdana" w:hAnsi="Verdana"/>
          <w:sz w:val="18"/>
          <w:szCs w:val="18"/>
          <w:lang w:val="en-US"/>
        </w:rPr>
        <w:t>adulții</w:t>
      </w:r>
      <w:proofErr w:type="spellEnd"/>
      <w:r w:rsidRPr="000A3964">
        <w:rPr>
          <w:rFonts w:ascii="Verdana" w:hAnsi="Verdana"/>
          <w:sz w:val="18"/>
          <w:szCs w:val="18"/>
          <w:lang w:val="en-US"/>
        </w:rPr>
        <w:t xml:space="preserve"> cu handicap </w:t>
      </w:r>
      <w:proofErr w:type="spellStart"/>
      <w:r w:rsidRPr="000A3964">
        <w:rPr>
          <w:rFonts w:ascii="Verdana" w:hAnsi="Verdana"/>
          <w:sz w:val="18"/>
          <w:szCs w:val="18"/>
          <w:lang w:val="en-US"/>
        </w:rPr>
        <w:t>asistați</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în</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centre</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rezidențiale</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publice</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pentru</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persoane</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adulte</w:t>
      </w:r>
      <w:proofErr w:type="spellEnd"/>
      <w:r w:rsidRPr="000A3964">
        <w:rPr>
          <w:rFonts w:ascii="Verdana" w:hAnsi="Verdana"/>
          <w:sz w:val="18"/>
          <w:szCs w:val="18"/>
          <w:lang w:val="en-US"/>
        </w:rPr>
        <w:t xml:space="preserve"> cu handicap </w:t>
      </w:r>
      <w:proofErr w:type="spellStart"/>
      <w:r w:rsidRPr="000A3964">
        <w:rPr>
          <w:rFonts w:ascii="Verdana" w:hAnsi="Verdana"/>
          <w:sz w:val="18"/>
          <w:szCs w:val="18"/>
          <w:lang w:val="en-US"/>
        </w:rPr>
        <w:t>sau</w:t>
      </w:r>
      <w:proofErr w:type="spellEnd"/>
      <w:r w:rsidRPr="000A3964">
        <w:rPr>
          <w:rFonts w:ascii="Verdana" w:hAnsi="Verdana"/>
          <w:sz w:val="18"/>
          <w:szCs w:val="18"/>
          <w:lang w:val="en-US"/>
        </w:rPr>
        <w:t xml:space="preserve"> de </w:t>
      </w:r>
      <w:proofErr w:type="spellStart"/>
      <w:r w:rsidRPr="000A3964">
        <w:rPr>
          <w:rFonts w:ascii="Verdana" w:hAnsi="Verdana"/>
          <w:sz w:val="18"/>
          <w:szCs w:val="18"/>
          <w:lang w:val="en-US"/>
        </w:rPr>
        <w:t>susținătorii</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acestora</w:t>
      </w:r>
      <w:proofErr w:type="spellEnd"/>
    </w:p>
    <w:p w14:paraId="488CABD3" w14:textId="6E956EAA" w:rsidR="000A3964" w:rsidRPr="00945D77" w:rsidRDefault="000A3964" w:rsidP="000A3964">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 xml:space="preserve">731/20 </w:t>
      </w:r>
      <w:r w:rsidRPr="00C07B9E">
        <w:rPr>
          <w:rFonts w:cs="Arial"/>
          <w:b/>
          <w:bCs/>
          <w:smallCaps/>
          <w:color w:val="0000FF"/>
          <w:szCs w:val="18"/>
          <w:u w:val="single"/>
        </w:rPr>
        <w:t>Iulie 2022</w:t>
      </w:r>
    </w:p>
    <w:p w14:paraId="2089A5A7" w14:textId="30D79196" w:rsidR="000A3964" w:rsidRPr="00C43837" w:rsidRDefault="000A3964" w:rsidP="000A3964">
      <w:pPr>
        <w:pStyle w:val="Listparagraf"/>
        <w:numPr>
          <w:ilvl w:val="0"/>
          <w:numId w:val="2"/>
        </w:numPr>
        <w:ind w:left="0" w:right="198"/>
        <w:jc w:val="both"/>
        <w:rPr>
          <w:rFonts w:ascii="Verdana" w:hAnsi="Verdana"/>
          <w:sz w:val="18"/>
          <w:szCs w:val="18"/>
          <w:lang w:val="en-US"/>
        </w:rPr>
      </w:pPr>
      <w:r>
        <w:rPr>
          <w:rFonts w:ascii="Verdana" w:hAnsi="Verdana"/>
          <w:b/>
          <w:sz w:val="18"/>
          <w:szCs w:val="18"/>
          <w:lang w:val="ro-RO"/>
        </w:rPr>
        <w:t xml:space="preserve">2219 </w:t>
      </w:r>
      <w:r w:rsidRPr="00B32085">
        <w:rPr>
          <w:lang w:val="ro-RO"/>
        </w:rPr>
        <w:t xml:space="preserve">– </w:t>
      </w:r>
      <w:r w:rsidRPr="009711A3">
        <w:rPr>
          <w:rFonts w:ascii="Verdana" w:hAnsi="Verdana" w:cs="Arial"/>
          <w:b/>
          <w:color w:val="153E7E"/>
          <w:sz w:val="18"/>
          <w:szCs w:val="18"/>
          <w:lang w:val="ro-RO"/>
        </w:rPr>
        <w:t>Ministerul Sănătății</w:t>
      </w:r>
      <w:r>
        <w:rPr>
          <w:rFonts w:ascii="Arial" w:hAnsi="Arial" w:cs="Arial"/>
          <w:color w:val="153E7E"/>
        </w:rPr>
        <w:t xml:space="preserve"> </w:t>
      </w:r>
      <w:r>
        <w:rPr>
          <w:rFonts w:ascii="Verdana" w:hAnsi="Verdana" w:cs="Arial"/>
          <w:b/>
          <w:color w:val="153E7E"/>
          <w:sz w:val="18"/>
          <w:szCs w:val="18"/>
          <w:lang w:val="ro-RO"/>
        </w:rPr>
        <w:t xml:space="preserve">- </w:t>
      </w:r>
      <w:proofErr w:type="spellStart"/>
      <w:r w:rsidRPr="000A3964">
        <w:rPr>
          <w:rFonts w:ascii="Verdana" w:hAnsi="Verdana"/>
          <w:sz w:val="18"/>
          <w:szCs w:val="18"/>
          <w:lang w:val="en-US"/>
        </w:rPr>
        <w:t>Ordin</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privind</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controlul</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prin</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verificare</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periodică</w:t>
      </w:r>
      <w:proofErr w:type="spellEnd"/>
      <w:r w:rsidRPr="000A3964">
        <w:rPr>
          <w:rFonts w:ascii="Verdana" w:hAnsi="Verdana"/>
          <w:sz w:val="18"/>
          <w:szCs w:val="18"/>
          <w:lang w:val="en-US"/>
        </w:rPr>
        <w:t xml:space="preserve"> a </w:t>
      </w:r>
      <w:proofErr w:type="spellStart"/>
      <w:r w:rsidRPr="000A3964">
        <w:rPr>
          <w:rFonts w:ascii="Verdana" w:hAnsi="Verdana"/>
          <w:sz w:val="18"/>
          <w:szCs w:val="18"/>
          <w:lang w:val="en-US"/>
        </w:rPr>
        <w:t>dispozitivelor</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medicale</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aflate</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în</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utilizare</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evaluarea</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performanțelor</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dispozitivelor</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medicale</w:t>
      </w:r>
      <w:proofErr w:type="spellEnd"/>
      <w:r w:rsidRPr="000A3964">
        <w:rPr>
          <w:rFonts w:ascii="Verdana" w:hAnsi="Verdana"/>
          <w:sz w:val="18"/>
          <w:szCs w:val="18"/>
          <w:lang w:val="en-US"/>
        </w:rPr>
        <w:t xml:space="preserve"> secondhand </w:t>
      </w:r>
      <w:proofErr w:type="spellStart"/>
      <w:r w:rsidRPr="000A3964">
        <w:rPr>
          <w:rFonts w:ascii="Verdana" w:hAnsi="Verdana"/>
          <w:sz w:val="18"/>
          <w:szCs w:val="18"/>
          <w:lang w:val="en-US"/>
        </w:rPr>
        <w:t>puse</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în</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funcțiune</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și</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eliberarea</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avizului</w:t>
      </w:r>
      <w:proofErr w:type="spellEnd"/>
      <w:r w:rsidRPr="000A3964">
        <w:rPr>
          <w:rFonts w:ascii="Verdana" w:hAnsi="Verdana"/>
          <w:sz w:val="18"/>
          <w:szCs w:val="18"/>
          <w:lang w:val="en-US"/>
        </w:rPr>
        <w:t xml:space="preserve"> de </w:t>
      </w:r>
      <w:proofErr w:type="spellStart"/>
      <w:r w:rsidRPr="000A3964">
        <w:rPr>
          <w:rFonts w:ascii="Verdana" w:hAnsi="Verdana"/>
          <w:sz w:val="18"/>
          <w:szCs w:val="18"/>
          <w:lang w:val="en-US"/>
        </w:rPr>
        <w:t>utilizare</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pentru</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dispozitivele</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medicale</w:t>
      </w:r>
      <w:proofErr w:type="spellEnd"/>
      <w:r w:rsidRPr="000A3964">
        <w:rPr>
          <w:rFonts w:ascii="Verdana" w:hAnsi="Verdana"/>
          <w:sz w:val="18"/>
          <w:szCs w:val="18"/>
          <w:lang w:val="en-US"/>
        </w:rPr>
        <w:t xml:space="preserve"> din </w:t>
      </w:r>
      <w:proofErr w:type="spellStart"/>
      <w:r w:rsidRPr="000A3964">
        <w:rPr>
          <w:rFonts w:ascii="Verdana" w:hAnsi="Verdana"/>
          <w:sz w:val="18"/>
          <w:szCs w:val="18"/>
          <w:lang w:val="en-US"/>
        </w:rPr>
        <w:t>dotarea</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mijloacelor</w:t>
      </w:r>
      <w:proofErr w:type="spellEnd"/>
      <w:r w:rsidRPr="000A3964">
        <w:rPr>
          <w:rFonts w:ascii="Verdana" w:hAnsi="Verdana"/>
          <w:sz w:val="18"/>
          <w:szCs w:val="18"/>
          <w:lang w:val="en-US"/>
        </w:rPr>
        <w:t xml:space="preserve"> de </w:t>
      </w:r>
      <w:proofErr w:type="spellStart"/>
      <w:r w:rsidRPr="000A3964">
        <w:rPr>
          <w:rFonts w:ascii="Verdana" w:hAnsi="Verdana"/>
          <w:sz w:val="18"/>
          <w:szCs w:val="18"/>
          <w:lang w:val="en-US"/>
        </w:rPr>
        <w:t>intervenție</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pentru</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asistență</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medicală</w:t>
      </w:r>
      <w:proofErr w:type="spellEnd"/>
      <w:r w:rsidRPr="000A3964">
        <w:rPr>
          <w:rFonts w:ascii="Verdana" w:hAnsi="Verdana"/>
          <w:sz w:val="18"/>
          <w:szCs w:val="18"/>
          <w:lang w:val="en-US"/>
        </w:rPr>
        <w:t xml:space="preserve"> de </w:t>
      </w:r>
      <w:proofErr w:type="spellStart"/>
      <w:r w:rsidRPr="000A3964">
        <w:rPr>
          <w:rFonts w:ascii="Verdana" w:hAnsi="Verdana"/>
          <w:sz w:val="18"/>
          <w:szCs w:val="18"/>
          <w:lang w:val="en-US"/>
        </w:rPr>
        <w:t>urgență</w:t>
      </w:r>
      <w:proofErr w:type="spellEnd"/>
      <w:r w:rsidRPr="000A3964">
        <w:rPr>
          <w:rFonts w:ascii="Verdana" w:hAnsi="Verdana"/>
          <w:sz w:val="18"/>
          <w:szCs w:val="18"/>
          <w:lang w:val="en-US"/>
        </w:rPr>
        <w:t xml:space="preserve"> </w:t>
      </w:r>
      <w:proofErr w:type="spellStart"/>
      <w:r w:rsidRPr="000A3964">
        <w:rPr>
          <w:rFonts w:ascii="Verdana" w:hAnsi="Verdana"/>
          <w:sz w:val="18"/>
          <w:szCs w:val="18"/>
          <w:lang w:val="en-US"/>
        </w:rPr>
        <w:t>prespitalicească</w:t>
      </w:r>
      <w:proofErr w:type="spellEnd"/>
    </w:p>
    <w:p w14:paraId="6C86E833" w14:textId="4A461FE7" w:rsidR="00860C41" w:rsidRPr="00945D77" w:rsidRDefault="00860C41" w:rsidP="00860C41">
      <w:pPr>
        <w:ind w:right="198"/>
        <w:jc w:val="both"/>
        <w:rPr>
          <w:rFonts w:cs="Arial"/>
          <w:b/>
          <w:bCs/>
          <w:smallCaps/>
          <w:color w:val="0000FF"/>
          <w:szCs w:val="18"/>
          <w:u w:val="single"/>
        </w:rPr>
      </w:pPr>
      <w:bookmarkStart w:id="74" w:name="_Hlk109645534"/>
      <w:r w:rsidRPr="00945D77">
        <w:rPr>
          <w:rFonts w:cs="Arial"/>
          <w:b/>
          <w:bCs/>
          <w:smallCaps/>
          <w:color w:val="0000FF"/>
          <w:szCs w:val="18"/>
          <w:u w:val="single"/>
        </w:rPr>
        <w:t xml:space="preserve">M. Of. nr. </w:t>
      </w:r>
      <w:r>
        <w:rPr>
          <w:rFonts w:cs="Arial"/>
          <w:b/>
          <w:bCs/>
          <w:smallCaps/>
          <w:color w:val="0000FF"/>
          <w:szCs w:val="18"/>
          <w:u w:val="single"/>
        </w:rPr>
        <w:t xml:space="preserve">732/21 </w:t>
      </w:r>
      <w:r w:rsidRPr="00C07B9E">
        <w:rPr>
          <w:rFonts w:cs="Arial"/>
          <w:b/>
          <w:bCs/>
          <w:smallCaps/>
          <w:color w:val="0000FF"/>
          <w:szCs w:val="18"/>
          <w:u w:val="single"/>
        </w:rPr>
        <w:t>Iulie 2022</w:t>
      </w:r>
    </w:p>
    <w:p w14:paraId="60AB6B35" w14:textId="5D10AE1C" w:rsidR="00C43837" w:rsidRDefault="00860C41" w:rsidP="00860C41">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 xml:space="preserve">231 </w:t>
      </w:r>
      <w:r w:rsidRPr="00B32085">
        <w:rPr>
          <w:lang w:val="ro-RO"/>
        </w:rPr>
        <w:t xml:space="preserve">– </w:t>
      </w:r>
      <w:r>
        <w:rPr>
          <w:rFonts w:ascii="Verdana" w:hAnsi="Verdana" w:cs="Arial"/>
          <w:b/>
          <w:color w:val="153E7E"/>
          <w:sz w:val="18"/>
          <w:szCs w:val="18"/>
          <w:lang w:val="ro-RO"/>
        </w:rPr>
        <w:t xml:space="preserve">Parlamentul României - </w:t>
      </w:r>
      <w:r w:rsidRPr="00860C41">
        <w:rPr>
          <w:rFonts w:ascii="Verdana" w:hAnsi="Verdana"/>
          <w:sz w:val="18"/>
          <w:szCs w:val="18"/>
          <w:lang w:val="ro-RO"/>
        </w:rPr>
        <w:t xml:space="preserve">Lege privind gestionarea și utilizarea fondurilor </w:t>
      </w:r>
      <w:proofErr w:type="spellStart"/>
      <w:r w:rsidRPr="00860C41">
        <w:rPr>
          <w:rFonts w:ascii="Verdana" w:hAnsi="Verdana"/>
          <w:sz w:val="18"/>
          <w:szCs w:val="18"/>
          <w:lang w:val="ro-RO"/>
        </w:rPr>
        <w:t>Interreg</w:t>
      </w:r>
      <w:proofErr w:type="spellEnd"/>
      <w:r w:rsidRPr="00860C41">
        <w:rPr>
          <w:rFonts w:ascii="Verdana" w:hAnsi="Verdana"/>
          <w:sz w:val="18"/>
          <w:szCs w:val="18"/>
          <w:lang w:val="ro-RO"/>
        </w:rPr>
        <w:t xml:space="preserve"> și a contribuției publice naționale, pentru obiectivul „Cooperare teritorială europeană“, în perioada 2021-2027</w:t>
      </w:r>
    </w:p>
    <w:p w14:paraId="302A3582" w14:textId="0782546F" w:rsidR="00860C41" w:rsidRDefault="00860C41" w:rsidP="00860C41">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 xml:space="preserve">913  - </w:t>
      </w:r>
      <w:r w:rsidRPr="00860C41">
        <w:rPr>
          <w:rFonts w:ascii="Verdana" w:hAnsi="Verdana" w:cs="Arial"/>
          <w:b/>
          <w:color w:val="153E7E"/>
          <w:sz w:val="18"/>
          <w:szCs w:val="18"/>
          <w:lang w:val="ro-RO"/>
        </w:rPr>
        <w:t xml:space="preserve">Guvernul României - </w:t>
      </w:r>
      <w:r w:rsidRPr="00860C41">
        <w:rPr>
          <w:rFonts w:ascii="Verdana" w:hAnsi="Verdana"/>
          <w:sz w:val="18"/>
          <w:szCs w:val="18"/>
          <w:lang w:val="ro-RO"/>
        </w:rPr>
        <w:t>Hotăr</w:t>
      </w:r>
      <w:bookmarkEnd w:id="74"/>
      <w:r w:rsidRPr="00860C41">
        <w:rPr>
          <w:rFonts w:ascii="Verdana" w:hAnsi="Verdana"/>
          <w:sz w:val="18"/>
          <w:szCs w:val="18"/>
          <w:lang w:val="ro-RO"/>
        </w:rPr>
        <w:t>âre privind aprobarea Programului statistic național anual 2022</w:t>
      </w:r>
    </w:p>
    <w:p w14:paraId="212B3845" w14:textId="657EC91C" w:rsidR="00664C88" w:rsidRPr="00945D77" w:rsidRDefault="00664C88" w:rsidP="00664C88">
      <w:pPr>
        <w:ind w:right="198"/>
        <w:jc w:val="both"/>
        <w:rPr>
          <w:rFonts w:cs="Arial"/>
          <w:b/>
          <w:bCs/>
          <w:smallCaps/>
          <w:color w:val="0000FF"/>
          <w:szCs w:val="18"/>
          <w:u w:val="single"/>
        </w:rPr>
      </w:pPr>
      <w:r w:rsidRPr="00945D77">
        <w:rPr>
          <w:rFonts w:cs="Arial"/>
          <w:b/>
          <w:bCs/>
          <w:smallCaps/>
          <w:color w:val="0000FF"/>
          <w:szCs w:val="18"/>
          <w:u w:val="single"/>
        </w:rPr>
        <w:lastRenderedPageBreak/>
        <w:t xml:space="preserve">M. Of. nr. </w:t>
      </w:r>
      <w:r>
        <w:rPr>
          <w:rFonts w:cs="Arial"/>
          <w:b/>
          <w:bCs/>
          <w:smallCaps/>
          <w:color w:val="0000FF"/>
          <w:szCs w:val="18"/>
          <w:u w:val="single"/>
        </w:rPr>
        <w:t xml:space="preserve">733/21 </w:t>
      </w:r>
      <w:r w:rsidRPr="00C07B9E">
        <w:rPr>
          <w:rFonts w:cs="Arial"/>
          <w:b/>
          <w:bCs/>
          <w:smallCaps/>
          <w:color w:val="0000FF"/>
          <w:szCs w:val="18"/>
          <w:u w:val="single"/>
        </w:rPr>
        <w:t>Iulie 2022</w:t>
      </w:r>
    </w:p>
    <w:p w14:paraId="2DEDEACF" w14:textId="7B6F7DC1" w:rsidR="00664C88" w:rsidRDefault="00664C88" w:rsidP="00664C88">
      <w:pPr>
        <w:pStyle w:val="Listparagraf"/>
        <w:numPr>
          <w:ilvl w:val="0"/>
          <w:numId w:val="2"/>
        </w:numPr>
        <w:ind w:left="0" w:right="198"/>
        <w:jc w:val="both"/>
        <w:rPr>
          <w:rFonts w:ascii="Verdana" w:hAnsi="Verdana"/>
          <w:sz w:val="18"/>
          <w:szCs w:val="18"/>
          <w:lang w:val="ro-RO"/>
        </w:rPr>
      </w:pPr>
      <w:bookmarkStart w:id="75" w:name="_Hlk109645598"/>
      <w:r>
        <w:rPr>
          <w:rFonts w:ascii="Verdana" w:hAnsi="Verdana"/>
          <w:b/>
          <w:sz w:val="18"/>
          <w:szCs w:val="18"/>
          <w:lang w:val="ro-RO"/>
        </w:rPr>
        <w:t xml:space="preserve">932  - </w:t>
      </w:r>
      <w:r w:rsidRPr="00860C41">
        <w:rPr>
          <w:rFonts w:ascii="Verdana" w:hAnsi="Verdana" w:cs="Arial"/>
          <w:b/>
          <w:color w:val="153E7E"/>
          <w:sz w:val="18"/>
          <w:szCs w:val="18"/>
          <w:lang w:val="ro-RO"/>
        </w:rPr>
        <w:t xml:space="preserve">Guvernul României - </w:t>
      </w:r>
      <w:r w:rsidRPr="00664C88">
        <w:rPr>
          <w:rFonts w:ascii="Verdana" w:hAnsi="Verdana"/>
          <w:sz w:val="18"/>
          <w:szCs w:val="18"/>
          <w:lang w:val="ro-RO"/>
        </w:rPr>
        <w:t>Hotărâre pentru organizarea și funcționarea Institutului Național de Sănătate Publ</w:t>
      </w:r>
      <w:bookmarkEnd w:id="75"/>
      <w:r w:rsidRPr="00664C88">
        <w:rPr>
          <w:rFonts w:ascii="Verdana" w:hAnsi="Verdana"/>
          <w:sz w:val="18"/>
          <w:szCs w:val="18"/>
          <w:lang w:val="ro-RO"/>
        </w:rPr>
        <w:t>ică și pentru aprobarea înființării unor activități finanțate integral din venituri proprii</w:t>
      </w:r>
    </w:p>
    <w:p w14:paraId="7F385C6E" w14:textId="5611F058" w:rsidR="00664C88" w:rsidRDefault="00664C88" w:rsidP="00664C88">
      <w:pPr>
        <w:pStyle w:val="Listparagraf"/>
        <w:numPr>
          <w:ilvl w:val="0"/>
          <w:numId w:val="2"/>
        </w:numPr>
        <w:ind w:left="0" w:right="198"/>
        <w:jc w:val="both"/>
        <w:rPr>
          <w:rFonts w:ascii="Verdana" w:hAnsi="Verdana"/>
          <w:sz w:val="18"/>
          <w:szCs w:val="18"/>
          <w:lang w:val="ro-RO"/>
        </w:rPr>
      </w:pPr>
      <w:r w:rsidRPr="00664C88">
        <w:rPr>
          <w:rFonts w:ascii="Verdana" w:hAnsi="Verdana"/>
          <w:b/>
          <w:sz w:val="18"/>
          <w:szCs w:val="18"/>
          <w:lang w:val="ro-RO"/>
        </w:rPr>
        <w:t xml:space="preserve">1947 </w:t>
      </w:r>
      <w:r>
        <w:rPr>
          <w:rFonts w:ascii="Verdana" w:hAnsi="Verdana"/>
          <w:b/>
          <w:sz w:val="18"/>
          <w:szCs w:val="18"/>
          <w:lang w:val="ro-RO"/>
        </w:rPr>
        <w:t xml:space="preserve">- </w:t>
      </w:r>
      <w:r w:rsidRPr="00664C88">
        <w:rPr>
          <w:rFonts w:ascii="Verdana" w:hAnsi="Verdana" w:cs="Arial"/>
          <w:b/>
          <w:color w:val="153E7E"/>
          <w:sz w:val="18"/>
          <w:szCs w:val="18"/>
          <w:lang w:val="ro-RO"/>
        </w:rPr>
        <w:t xml:space="preserve">Ministerul Mediului, Apelor și Pădurilor </w:t>
      </w:r>
      <w:r w:rsidRPr="00860C41">
        <w:rPr>
          <w:rFonts w:ascii="Verdana" w:hAnsi="Verdana" w:cs="Arial"/>
          <w:b/>
          <w:color w:val="153E7E"/>
          <w:sz w:val="18"/>
          <w:szCs w:val="18"/>
          <w:lang w:val="ro-RO"/>
        </w:rPr>
        <w:t xml:space="preserve">- </w:t>
      </w:r>
      <w:r w:rsidRPr="00664C88">
        <w:rPr>
          <w:rFonts w:ascii="Verdana" w:hAnsi="Verdana"/>
          <w:sz w:val="18"/>
          <w:szCs w:val="18"/>
          <w:lang w:val="ro-RO"/>
        </w:rPr>
        <w:t>Ordin pentru modificarea anexei la Ordinul ministrului mediului, apelor și pădurilor nr. 1.866/2021 pentru aprobarea Ghidului de finanțare a Programului privind creșterea eficienței energetice a infrastructurii de iluminat public</w:t>
      </w:r>
    </w:p>
    <w:p w14:paraId="284F1B95" w14:textId="2B03B136" w:rsidR="002043D0" w:rsidRPr="00945D77" w:rsidRDefault="002043D0" w:rsidP="002043D0">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 xml:space="preserve">735/21 </w:t>
      </w:r>
      <w:r w:rsidRPr="00C07B9E">
        <w:rPr>
          <w:rFonts w:cs="Arial"/>
          <w:b/>
          <w:bCs/>
          <w:smallCaps/>
          <w:color w:val="0000FF"/>
          <w:szCs w:val="18"/>
          <w:u w:val="single"/>
        </w:rPr>
        <w:t>Iulie 2022</w:t>
      </w:r>
    </w:p>
    <w:p w14:paraId="093E376A" w14:textId="2F35904E" w:rsidR="002043D0" w:rsidRDefault="002043D0" w:rsidP="002043D0">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 xml:space="preserve">238  - </w:t>
      </w:r>
      <w:r w:rsidRPr="002043D0">
        <w:rPr>
          <w:rFonts w:ascii="Verdana" w:hAnsi="Verdana" w:cs="Arial"/>
          <w:b/>
          <w:color w:val="153E7E"/>
          <w:sz w:val="18"/>
          <w:szCs w:val="18"/>
          <w:lang w:val="ro-RO"/>
        </w:rPr>
        <w:t>Parlamentul României</w:t>
      </w:r>
      <w:r w:rsidRPr="00860C41">
        <w:rPr>
          <w:rFonts w:ascii="Verdana" w:hAnsi="Verdana" w:cs="Arial"/>
          <w:b/>
          <w:color w:val="153E7E"/>
          <w:sz w:val="18"/>
          <w:szCs w:val="18"/>
          <w:lang w:val="ro-RO"/>
        </w:rPr>
        <w:t xml:space="preserve"> - </w:t>
      </w:r>
      <w:r w:rsidRPr="002043D0">
        <w:rPr>
          <w:rFonts w:ascii="Verdana" w:hAnsi="Verdana"/>
          <w:sz w:val="18"/>
          <w:szCs w:val="18"/>
          <w:lang w:val="ro-RO"/>
        </w:rPr>
        <w:t>Lege privind aprobarea Ordonanței de urgență a Guvernului nr. 23/2022 pentru completarea art. 43 din Legea nr. 411/2004 privind fondurile de pensii administrate privat</w:t>
      </w:r>
    </w:p>
    <w:p w14:paraId="34EDDEBF" w14:textId="553F489F" w:rsidR="002043D0" w:rsidRDefault="002043D0" w:rsidP="002043D0">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 xml:space="preserve">243  - </w:t>
      </w:r>
      <w:r w:rsidRPr="002043D0">
        <w:rPr>
          <w:rFonts w:ascii="Verdana" w:hAnsi="Verdana" w:cs="Arial"/>
          <w:b/>
          <w:color w:val="153E7E"/>
          <w:sz w:val="18"/>
          <w:szCs w:val="18"/>
          <w:lang w:val="ro-RO"/>
        </w:rPr>
        <w:t>Parlamentul României</w:t>
      </w:r>
      <w:r w:rsidRPr="00860C41">
        <w:rPr>
          <w:rFonts w:ascii="Verdana" w:hAnsi="Verdana" w:cs="Arial"/>
          <w:b/>
          <w:color w:val="153E7E"/>
          <w:sz w:val="18"/>
          <w:szCs w:val="18"/>
          <w:lang w:val="ro-RO"/>
        </w:rPr>
        <w:t xml:space="preserve"> - </w:t>
      </w:r>
      <w:r w:rsidRPr="002043D0">
        <w:rPr>
          <w:rFonts w:ascii="Verdana" w:hAnsi="Verdana"/>
          <w:sz w:val="18"/>
          <w:szCs w:val="18"/>
          <w:lang w:val="ro-RO"/>
        </w:rPr>
        <w:t>Lege pentru aprobarea Ordonanței de urgență a Guvernului nr. 64/2022 privind ajustarea prețurilor și a valorii devizelor generale în cadrul proiectelor finanțate din fonduri externe nerambursabile</w:t>
      </w:r>
    </w:p>
    <w:p w14:paraId="77D1E27C" w14:textId="3FA7D111" w:rsidR="002043D0" w:rsidRDefault="002043D0" w:rsidP="002043D0">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 xml:space="preserve">886 - </w:t>
      </w:r>
      <w:r w:rsidRPr="002043D0">
        <w:rPr>
          <w:rFonts w:ascii="Verdana" w:hAnsi="Verdana" w:cs="Arial"/>
          <w:b/>
          <w:color w:val="153E7E"/>
          <w:sz w:val="18"/>
          <w:szCs w:val="18"/>
          <w:lang w:val="ro-RO"/>
        </w:rPr>
        <w:t>Guvernul României</w:t>
      </w:r>
      <w:r w:rsidRPr="00860C41">
        <w:rPr>
          <w:rFonts w:ascii="Verdana" w:hAnsi="Verdana" w:cs="Arial"/>
          <w:b/>
          <w:color w:val="153E7E"/>
          <w:sz w:val="18"/>
          <w:szCs w:val="18"/>
          <w:lang w:val="ro-RO"/>
        </w:rPr>
        <w:t xml:space="preserve"> - </w:t>
      </w:r>
      <w:r w:rsidRPr="002043D0">
        <w:rPr>
          <w:rFonts w:ascii="Verdana" w:hAnsi="Verdana"/>
          <w:sz w:val="18"/>
          <w:szCs w:val="18"/>
          <w:lang w:val="ro-RO"/>
        </w:rPr>
        <w:t>Hotărâre privind drepturile de transport ale polițiștilor de penitenciare, ale cursanților instituțiilor de învățământ proprii pentru formarea polițiștilor de penitenciare și ale personalului civil din sistemul administrației penitenciare</w:t>
      </w:r>
    </w:p>
    <w:p w14:paraId="240C5736" w14:textId="4E357F05" w:rsidR="002043D0" w:rsidRDefault="002043D0" w:rsidP="002043D0">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 xml:space="preserve">930 - </w:t>
      </w:r>
      <w:r w:rsidRPr="002043D0">
        <w:rPr>
          <w:rFonts w:ascii="Verdana" w:hAnsi="Verdana" w:cs="Arial"/>
          <w:b/>
          <w:color w:val="153E7E"/>
          <w:sz w:val="18"/>
          <w:szCs w:val="18"/>
          <w:lang w:val="ro-RO"/>
        </w:rPr>
        <w:t>Guvernul României</w:t>
      </w:r>
      <w:r w:rsidRPr="00860C41">
        <w:rPr>
          <w:rFonts w:ascii="Verdana" w:hAnsi="Verdana" w:cs="Arial"/>
          <w:b/>
          <w:color w:val="153E7E"/>
          <w:sz w:val="18"/>
          <w:szCs w:val="18"/>
          <w:lang w:val="ro-RO"/>
        </w:rPr>
        <w:t xml:space="preserve"> - </w:t>
      </w:r>
      <w:r w:rsidRPr="002043D0">
        <w:rPr>
          <w:rFonts w:ascii="Verdana" w:hAnsi="Verdana"/>
          <w:sz w:val="18"/>
          <w:szCs w:val="18"/>
          <w:lang w:val="ro-RO"/>
        </w:rPr>
        <w:t>Hotărâre pentru modificarea Hotărârii Guvernului nr. 1.110/2010 privind componența, atribuțiile și modul de organizare ale Grupului de lucru interinstituțional pentru protecția infrastructurilor critice</w:t>
      </w:r>
    </w:p>
    <w:p w14:paraId="7654AA5A" w14:textId="42B70811" w:rsidR="002043D0" w:rsidRPr="00945D77" w:rsidRDefault="002043D0" w:rsidP="002043D0">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 xml:space="preserve">736/21 </w:t>
      </w:r>
      <w:r w:rsidRPr="00C07B9E">
        <w:rPr>
          <w:rFonts w:cs="Arial"/>
          <w:b/>
          <w:bCs/>
          <w:smallCaps/>
          <w:color w:val="0000FF"/>
          <w:szCs w:val="18"/>
          <w:u w:val="single"/>
        </w:rPr>
        <w:t>Iulie 2022</w:t>
      </w:r>
    </w:p>
    <w:p w14:paraId="7556B815" w14:textId="713607F4" w:rsidR="002043D0" w:rsidRDefault="002043D0" w:rsidP="002043D0">
      <w:pPr>
        <w:pStyle w:val="Listparagraf"/>
        <w:numPr>
          <w:ilvl w:val="0"/>
          <w:numId w:val="2"/>
        </w:numPr>
        <w:ind w:left="0" w:right="198"/>
        <w:jc w:val="both"/>
        <w:rPr>
          <w:rFonts w:ascii="Verdana" w:hAnsi="Verdana"/>
          <w:sz w:val="18"/>
          <w:szCs w:val="18"/>
          <w:lang w:val="ro-RO"/>
        </w:rPr>
      </w:pPr>
      <w:bookmarkStart w:id="76" w:name="_Hlk109646710"/>
      <w:r>
        <w:rPr>
          <w:rFonts w:ascii="Verdana" w:hAnsi="Verdana"/>
          <w:b/>
          <w:sz w:val="18"/>
          <w:szCs w:val="18"/>
          <w:lang w:val="ro-RO"/>
        </w:rPr>
        <w:t xml:space="preserve">225 - </w:t>
      </w:r>
      <w:r w:rsidRPr="002043D0">
        <w:rPr>
          <w:rFonts w:ascii="Verdana" w:hAnsi="Verdana" w:cs="Arial"/>
          <w:b/>
          <w:color w:val="153E7E"/>
          <w:sz w:val="18"/>
          <w:szCs w:val="18"/>
          <w:lang w:val="ro-RO"/>
        </w:rPr>
        <w:t>Parlamentul României</w:t>
      </w:r>
      <w:r w:rsidRPr="00860C41">
        <w:rPr>
          <w:rFonts w:ascii="Verdana" w:hAnsi="Verdana" w:cs="Arial"/>
          <w:b/>
          <w:color w:val="153E7E"/>
          <w:sz w:val="18"/>
          <w:szCs w:val="18"/>
          <w:lang w:val="ro-RO"/>
        </w:rPr>
        <w:t xml:space="preserve"> - </w:t>
      </w:r>
      <w:r w:rsidRPr="002043D0">
        <w:rPr>
          <w:rFonts w:ascii="Verdana" w:hAnsi="Verdana"/>
          <w:sz w:val="18"/>
          <w:szCs w:val="18"/>
          <w:lang w:val="ro-RO"/>
        </w:rPr>
        <w:t>Lege pentru aprobarea Ordonanței de urgență a Guvernului nr. 19/2022 privind unel</w:t>
      </w:r>
      <w:bookmarkEnd w:id="76"/>
      <w:r w:rsidRPr="002043D0">
        <w:rPr>
          <w:rFonts w:ascii="Verdana" w:hAnsi="Verdana"/>
          <w:sz w:val="18"/>
          <w:szCs w:val="18"/>
          <w:lang w:val="ro-RO"/>
        </w:rPr>
        <w:t>e măsuri referitoare la garanțiile de bună execuție constituite în cadrul contractelor de achiziție publică și al contractelor sectoriale</w:t>
      </w:r>
    </w:p>
    <w:p w14:paraId="40DC1806" w14:textId="77ED86BC" w:rsidR="002043D0" w:rsidRDefault="002043D0" w:rsidP="002043D0">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 xml:space="preserve">240 - </w:t>
      </w:r>
      <w:r w:rsidRPr="002043D0">
        <w:rPr>
          <w:rFonts w:ascii="Verdana" w:hAnsi="Verdana" w:cs="Arial"/>
          <w:b/>
          <w:color w:val="153E7E"/>
          <w:sz w:val="18"/>
          <w:szCs w:val="18"/>
          <w:lang w:val="ro-RO"/>
        </w:rPr>
        <w:t>Parlamentul României</w:t>
      </w:r>
      <w:r w:rsidRPr="00860C41">
        <w:rPr>
          <w:rFonts w:ascii="Verdana" w:hAnsi="Verdana" w:cs="Arial"/>
          <w:b/>
          <w:color w:val="153E7E"/>
          <w:sz w:val="18"/>
          <w:szCs w:val="18"/>
          <w:lang w:val="ro-RO"/>
        </w:rPr>
        <w:t xml:space="preserve"> - </w:t>
      </w:r>
      <w:r w:rsidR="009A3FE7" w:rsidRPr="009A3FE7">
        <w:rPr>
          <w:rFonts w:ascii="Verdana" w:hAnsi="Verdana"/>
          <w:sz w:val="18"/>
          <w:szCs w:val="18"/>
          <w:lang w:val="ro-RO"/>
        </w:rPr>
        <w:t>Lege privind aprobarea Ordonanței de urgență a Guvernului nr. 33/2022 pentru modificarea și completarea Legii nr. 219/2015 privind economia socială</w:t>
      </w:r>
    </w:p>
    <w:p w14:paraId="6E56C0B9" w14:textId="4D1EFD79" w:rsidR="009A3FE7" w:rsidRDefault="009A3FE7" w:rsidP="002043D0">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 xml:space="preserve">241 - </w:t>
      </w:r>
      <w:r w:rsidRPr="002043D0">
        <w:rPr>
          <w:rFonts w:ascii="Verdana" w:hAnsi="Verdana" w:cs="Arial"/>
          <w:b/>
          <w:color w:val="153E7E"/>
          <w:sz w:val="18"/>
          <w:szCs w:val="18"/>
          <w:lang w:val="ro-RO"/>
        </w:rPr>
        <w:t>Parlamentul României</w:t>
      </w:r>
      <w:r w:rsidRPr="00860C41">
        <w:rPr>
          <w:rFonts w:ascii="Verdana" w:hAnsi="Verdana" w:cs="Arial"/>
          <w:b/>
          <w:color w:val="153E7E"/>
          <w:sz w:val="18"/>
          <w:szCs w:val="18"/>
          <w:lang w:val="ro-RO"/>
        </w:rPr>
        <w:t xml:space="preserve"> - </w:t>
      </w:r>
      <w:r w:rsidRPr="009A3FE7">
        <w:rPr>
          <w:rFonts w:ascii="Verdana" w:hAnsi="Verdana"/>
          <w:sz w:val="18"/>
          <w:szCs w:val="18"/>
          <w:lang w:val="ro-RO"/>
        </w:rPr>
        <w:t>Lege pentru modificarea anexei nr. 2 la Ordonanța Guvernului nr. 15/2002 privind aplicarea tarifului de utilizare și a tarifului de trecere pe rețeaua de drumuri naționale din România</w:t>
      </w:r>
    </w:p>
    <w:p w14:paraId="38EEF8A7" w14:textId="745249FA" w:rsidR="009A3FE7" w:rsidRPr="00860C41" w:rsidRDefault="009A3FE7" w:rsidP="002043D0">
      <w:pPr>
        <w:pStyle w:val="Listparagraf"/>
        <w:numPr>
          <w:ilvl w:val="0"/>
          <w:numId w:val="2"/>
        </w:numPr>
        <w:ind w:left="0" w:right="198"/>
        <w:jc w:val="both"/>
        <w:rPr>
          <w:rFonts w:ascii="Verdana" w:hAnsi="Verdana"/>
          <w:sz w:val="18"/>
          <w:szCs w:val="18"/>
          <w:lang w:val="ro-RO"/>
        </w:rPr>
      </w:pPr>
      <w:r>
        <w:rPr>
          <w:rFonts w:ascii="Verdana" w:hAnsi="Verdana"/>
          <w:b/>
          <w:sz w:val="18"/>
          <w:szCs w:val="18"/>
          <w:lang w:val="ro-RO"/>
        </w:rPr>
        <w:t xml:space="preserve">254 - </w:t>
      </w:r>
      <w:r w:rsidRPr="002043D0">
        <w:rPr>
          <w:rFonts w:ascii="Verdana" w:hAnsi="Verdana" w:cs="Arial"/>
          <w:b/>
          <w:color w:val="153E7E"/>
          <w:sz w:val="18"/>
          <w:szCs w:val="18"/>
          <w:lang w:val="ro-RO"/>
        </w:rPr>
        <w:t>Parlamentul României</w:t>
      </w:r>
      <w:r w:rsidRPr="00860C41">
        <w:rPr>
          <w:rFonts w:ascii="Verdana" w:hAnsi="Verdana" w:cs="Arial"/>
          <w:b/>
          <w:color w:val="153E7E"/>
          <w:sz w:val="18"/>
          <w:szCs w:val="18"/>
          <w:lang w:val="ro-RO"/>
        </w:rPr>
        <w:t xml:space="preserve"> - </w:t>
      </w:r>
      <w:r w:rsidRPr="009A3FE7">
        <w:rPr>
          <w:rFonts w:ascii="Verdana" w:hAnsi="Verdana"/>
          <w:sz w:val="18"/>
          <w:szCs w:val="18"/>
          <w:lang w:val="ro-RO"/>
        </w:rPr>
        <w:t>Lege pentru modificarea și completarea Legii fondului funciar nr. 18/1991 și a altor acte normative</w:t>
      </w:r>
    </w:p>
    <w:p w14:paraId="34FB62AD" w14:textId="35D36088" w:rsidR="001050C1" w:rsidRPr="009A3FE7" w:rsidRDefault="009A3FE7" w:rsidP="009A3FE7">
      <w:pPr>
        <w:pStyle w:val="Listparagraf"/>
        <w:numPr>
          <w:ilvl w:val="0"/>
          <w:numId w:val="2"/>
        </w:numPr>
        <w:ind w:left="0" w:right="198"/>
        <w:jc w:val="both"/>
        <w:rPr>
          <w:szCs w:val="18"/>
        </w:rPr>
      </w:pPr>
      <w:r>
        <w:rPr>
          <w:rFonts w:ascii="Verdana" w:hAnsi="Verdana"/>
          <w:b/>
          <w:sz w:val="18"/>
          <w:szCs w:val="18"/>
          <w:lang w:val="ro-RO"/>
        </w:rPr>
        <w:t xml:space="preserve">263 - </w:t>
      </w:r>
      <w:r w:rsidRPr="002043D0">
        <w:rPr>
          <w:rFonts w:ascii="Verdana" w:hAnsi="Verdana" w:cs="Arial"/>
          <w:b/>
          <w:color w:val="153E7E"/>
          <w:sz w:val="18"/>
          <w:szCs w:val="18"/>
          <w:lang w:val="ro-RO"/>
        </w:rPr>
        <w:t>Parlamentul României</w:t>
      </w:r>
      <w:r w:rsidRPr="00860C41">
        <w:rPr>
          <w:rFonts w:ascii="Verdana" w:hAnsi="Verdana" w:cs="Arial"/>
          <w:b/>
          <w:color w:val="153E7E"/>
          <w:sz w:val="18"/>
          <w:szCs w:val="18"/>
          <w:lang w:val="ro-RO"/>
        </w:rPr>
        <w:t xml:space="preserve"> - </w:t>
      </w:r>
      <w:r w:rsidRPr="009A3FE7">
        <w:rPr>
          <w:rFonts w:ascii="Verdana" w:hAnsi="Verdana"/>
          <w:sz w:val="18"/>
          <w:szCs w:val="18"/>
          <w:lang w:val="ro-RO"/>
        </w:rPr>
        <w:t>Lege pentru modificarea Legii fondului funciar nr. 18/1991</w:t>
      </w:r>
    </w:p>
    <w:p w14:paraId="2D57F80F" w14:textId="6804C009" w:rsidR="009A3FE7" w:rsidRPr="00945D77" w:rsidRDefault="009A3FE7" w:rsidP="009A3FE7">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 xml:space="preserve">737/22 </w:t>
      </w:r>
      <w:r w:rsidRPr="00C07B9E">
        <w:rPr>
          <w:rFonts w:cs="Arial"/>
          <w:b/>
          <w:bCs/>
          <w:smallCaps/>
          <w:color w:val="0000FF"/>
          <w:szCs w:val="18"/>
          <w:u w:val="single"/>
        </w:rPr>
        <w:t>Iulie 2022</w:t>
      </w:r>
    </w:p>
    <w:p w14:paraId="092B0046" w14:textId="49C016C2" w:rsidR="009A3FE7" w:rsidRPr="00810685" w:rsidRDefault="00810685" w:rsidP="009A3FE7">
      <w:pPr>
        <w:pStyle w:val="Listparagraf"/>
        <w:numPr>
          <w:ilvl w:val="0"/>
          <w:numId w:val="2"/>
        </w:numPr>
        <w:ind w:left="0" w:right="198"/>
        <w:jc w:val="both"/>
        <w:rPr>
          <w:szCs w:val="18"/>
        </w:rPr>
      </w:pPr>
      <w:r>
        <w:rPr>
          <w:rFonts w:ascii="Verdana" w:hAnsi="Verdana"/>
          <w:b/>
          <w:sz w:val="18"/>
          <w:szCs w:val="18"/>
          <w:lang w:val="ro-RO"/>
        </w:rPr>
        <w:t>248</w:t>
      </w:r>
      <w:r w:rsidR="009A3FE7">
        <w:rPr>
          <w:rFonts w:ascii="Verdana" w:hAnsi="Verdana"/>
          <w:b/>
          <w:sz w:val="18"/>
          <w:szCs w:val="18"/>
          <w:lang w:val="ro-RO"/>
        </w:rPr>
        <w:t xml:space="preserve"> - </w:t>
      </w:r>
      <w:r w:rsidR="009A3FE7" w:rsidRPr="002043D0">
        <w:rPr>
          <w:rFonts w:ascii="Verdana" w:hAnsi="Verdana" w:cs="Arial"/>
          <w:b/>
          <w:color w:val="153E7E"/>
          <w:sz w:val="18"/>
          <w:szCs w:val="18"/>
          <w:lang w:val="ro-RO"/>
        </w:rPr>
        <w:t>Parlamentul României</w:t>
      </w:r>
      <w:r w:rsidR="009A3FE7" w:rsidRPr="00860C41">
        <w:rPr>
          <w:rFonts w:ascii="Verdana" w:hAnsi="Verdana" w:cs="Arial"/>
          <w:b/>
          <w:color w:val="153E7E"/>
          <w:sz w:val="18"/>
          <w:szCs w:val="18"/>
          <w:lang w:val="ro-RO"/>
        </w:rPr>
        <w:t xml:space="preserve"> - </w:t>
      </w:r>
      <w:r w:rsidRPr="00810685">
        <w:rPr>
          <w:rFonts w:ascii="Verdana" w:hAnsi="Verdana"/>
          <w:sz w:val="18"/>
          <w:szCs w:val="18"/>
          <w:lang w:val="ro-RO"/>
        </w:rPr>
        <w:t>Lege privind aprobarea Ordonanței de urgență a Guvernului nr. 143/2021 pentru modificarea și completarea Legii energiei electrice și a gazelor naturale nr. 123/2012, precum și pentru modificarea unor acte normative</w:t>
      </w:r>
    </w:p>
    <w:p w14:paraId="0FA4726B" w14:textId="383334FA" w:rsidR="00810685" w:rsidRPr="00945D77" w:rsidRDefault="00810685" w:rsidP="00810685">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 xml:space="preserve">738/22 </w:t>
      </w:r>
      <w:r w:rsidRPr="00C07B9E">
        <w:rPr>
          <w:rFonts w:cs="Arial"/>
          <w:b/>
          <w:bCs/>
          <w:smallCaps/>
          <w:color w:val="0000FF"/>
          <w:szCs w:val="18"/>
          <w:u w:val="single"/>
        </w:rPr>
        <w:t>Iulie 2022</w:t>
      </w:r>
    </w:p>
    <w:p w14:paraId="6935E6A4" w14:textId="723AB3C8" w:rsidR="00810685" w:rsidRPr="00810685" w:rsidRDefault="00810685" w:rsidP="00810685">
      <w:pPr>
        <w:pStyle w:val="Listparagraf"/>
        <w:numPr>
          <w:ilvl w:val="0"/>
          <w:numId w:val="2"/>
        </w:numPr>
        <w:ind w:left="0" w:right="198"/>
        <w:jc w:val="both"/>
        <w:rPr>
          <w:szCs w:val="18"/>
        </w:rPr>
      </w:pPr>
      <w:r>
        <w:rPr>
          <w:rFonts w:ascii="Verdana" w:hAnsi="Verdana"/>
          <w:b/>
          <w:sz w:val="18"/>
          <w:szCs w:val="18"/>
          <w:lang w:val="ro-RO"/>
        </w:rPr>
        <w:t xml:space="preserve">112 - </w:t>
      </w:r>
      <w:r w:rsidRPr="00810685">
        <w:rPr>
          <w:rFonts w:ascii="Verdana" w:hAnsi="Verdana" w:cs="Arial"/>
          <w:b/>
          <w:color w:val="153E7E"/>
          <w:sz w:val="18"/>
          <w:szCs w:val="18"/>
          <w:lang w:val="ro-RO"/>
        </w:rPr>
        <w:t>Autoritatea Națională Sanitară Veterinară și pentru Siguranța Alimentelor</w:t>
      </w:r>
      <w:r w:rsidRPr="00860C41">
        <w:rPr>
          <w:rFonts w:ascii="Verdana" w:hAnsi="Verdana" w:cs="Arial"/>
          <w:b/>
          <w:color w:val="153E7E"/>
          <w:sz w:val="18"/>
          <w:szCs w:val="18"/>
          <w:lang w:val="ro-RO"/>
        </w:rPr>
        <w:t xml:space="preserve"> - </w:t>
      </w:r>
      <w:r w:rsidRPr="00810685">
        <w:rPr>
          <w:rFonts w:ascii="Verdana" w:hAnsi="Verdana"/>
          <w:sz w:val="18"/>
          <w:szCs w:val="18"/>
          <w:lang w:val="ro-RO"/>
        </w:rPr>
        <w:t>Ordin pentru aprobarea Normei sanitar-veterinare privind comerțul paralel cu produse medicinale veterinare</w:t>
      </w:r>
    </w:p>
    <w:p w14:paraId="510FEE53" w14:textId="19C125EE" w:rsidR="00810685" w:rsidRPr="000919A5" w:rsidRDefault="00810685" w:rsidP="00810685">
      <w:pPr>
        <w:pStyle w:val="Listparagraf"/>
        <w:numPr>
          <w:ilvl w:val="0"/>
          <w:numId w:val="2"/>
        </w:numPr>
        <w:ind w:left="0" w:right="198"/>
        <w:jc w:val="both"/>
        <w:rPr>
          <w:szCs w:val="18"/>
        </w:rPr>
      </w:pPr>
      <w:r w:rsidRPr="00810685">
        <w:rPr>
          <w:rFonts w:ascii="Verdana" w:hAnsi="Verdana"/>
          <w:b/>
          <w:sz w:val="18"/>
          <w:szCs w:val="18"/>
          <w:lang w:val="ro-RO"/>
        </w:rPr>
        <w:t xml:space="preserve">4151 </w:t>
      </w:r>
      <w:r>
        <w:rPr>
          <w:rFonts w:ascii="Verdana" w:hAnsi="Verdana"/>
          <w:b/>
          <w:sz w:val="18"/>
          <w:szCs w:val="18"/>
          <w:lang w:val="ro-RO"/>
        </w:rPr>
        <w:t xml:space="preserve">- </w:t>
      </w:r>
      <w:r w:rsidRPr="00810685">
        <w:rPr>
          <w:rFonts w:ascii="Verdana" w:hAnsi="Verdana" w:cs="Arial"/>
          <w:b/>
          <w:color w:val="153E7E"/>
          <w:sz w:val="18"/>
          <w:szCs w:val="18"/>
          <w:lang w:val="ro-RO"/>
        </w:rPr>
        <w:t>Ministerul Educației</w:t>
      </w:r>
      <w:r w:rsidRPr="00860C41">
        <w:rPr>
          <w:rFonts w:ascii="Verdana" w:hAnsi="Verdana" w:cs="Arial"/>
          <w:b/>
          <w:color w:val="153E7E"/>
          <w:sz w:val="18"/>
          <w:szCs w:val="18"/>
          <w:lang w:val="ro-RO"/>
        </w:rPr>
        <w:t xml:space="preserve"> - </w:t>
      </w:r>
      <w:r w:rsidRPr="00810685">
        <w:rPr>
          <w:rFonts w:ascii="Verdana" w:hAnsi="Verdana"/>
          <w:sz w:val="18"/>
          <w:szCs w:val="18"/>
          <w:lang w:val="ro-RO"/>
        </w:rPr>
        <w:t>Ordin pentru completarea Metodologiei privind formarea continuă a personalului din învățământul preuniversitar, aprobată prin Ordinul ministrului educației, cercetării, tineretului și sportului nr. 5.561/2011</w:t>
      </w:r>
    </w:p>
    <w:p w14:paraId="4ABAE18F" w14:textId="3A937247" w:rsidR="000919A5" w:rsidRPr="00945D77" w:rsidRDefault="000919A5" w:rsidP="000919A5">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 xml:space="preserve">742/22 </w:t>
      </w:r>
      <w:r w:rsidRPr="00C07B9E">
        <w:rPr>
          <w:rFonts w:cs="Arial"/>
          <w:b/>
          <w:bCs/>
          <w:smallCaps/>
          <w:color w:val="0000FF"/>
          <w:szCs w:val="18"/>
          <w:u w:val="single"/>
        </w:rPr>
        <w:t>Iulie 2022</w:t>
      </w:r>
    </w:p>
    <w:p w14:paraId="159B451A" w14:textId="3AF551EC" w:rsidR="000919A5" w:rsidRPr="00356B16" w:rsidRDefault="00356B16" w:rsidP="000919A5">
      <w:pPr>
        <w:pStyle w:val="Listparagraf"/>
        <w:numPr>
          <w:ilvl w:val="0"/>
          <w:numId w:val="2"/>
        </w:numPr>
        <w:ind w:left="0" w:right="198"/>
        <w:jc w:val="both"/>
        <w:rPr>
          <w:szCs w:val="18"/>
        </w:rPr>
      </w:pPr>
      <w:r>
        <w:rPr>
          <w:rFonts w:ascii="Verdana" w:hAnsi="Verdana"/>
          <w:b/>
          <w:sz w:val="18"/>
          <w:szCs w:val="18"/>
          <w:lang w:val="ro-RO"/>
        </w:rPr>
        <w:t>251</w:t>
      </w:r>
      <w:r w:rsidR="000919A5" w:rsidRPr="000919A5">
        <w:rPr>
          <w:rFonts w:ascii="Verdana" w:hAnsi="Verdana"/>
          <w:b/>
          <w:sz w:val="18"/>
          <w:szCs w:val="18"/>
          <w:lang w:val="ro-RO"/>
        </w:rPr>
        <w:t xml:space="preserve"> </w:t>
      </w:r>
      <w:r w:rsidR="000919A5">
        <w:rPr>
          <w:rFonts w:ascii="Verdana" w:hAnsi="Verdana"/>
          <w:b/>
          <w:sz w:val="18"/>
          <w:szCs w:val="18"/>
          <w:lang w:val="ro-RO"/>
        </w:rPr>
        <w:t xml:space="preserve">- </w:t>
      </w:r>
      <w:r w:rsidRPr="00356B16">
        <w:rPr>
          <w:rFonts w:ascii="Verdana" w:hAnsi="Verdana" w:cs="Arial"/>
          <w:b/>
          <w:color w:val="153E7E"/>
          <w:sz w:val="18"/>
          <w:szCs w:val="18"/>
          <w:lang w:val="ro-RO"/>
        </w:rPr>
        <w:t>Parlamentul României</w:t>
      </w:r>
      <w:r w:rsidR="000919A5" w:rsidRPr="00860C41">
        <w:rPr>
          <w:rFonts w:ascii="Verdana" w:hAnsi="Verdana" w:cs="Arial"/>
          <w:b/>
          <w:color w:val="153E7E"/>
          <w:sz w:val="18"/>
          <w:szCs w:val="18"/>
          <w:lang w:val="ro-RO"/>
        </w:rPr>
        <w:t xml:space="preserve"> - </w:t>
      </w:r>
      <w:r w:rsidRPr="00356B16">
        <w:rPr>
          <w:rFonts w:ascii="Verdana" w:hAnsi="Verdana"/>
          <w:sz w:val="18"/>
          <w:szCs w:val="18"/>
          <w:lang w:val="ro-RO"/>
        </w:rPr>
        <w:t>Lege privind aprobarea Ordonanței Guvernului nr. 7/2022 pentru modificarea și completarea Ordonanței Guvernului nr. 25/2001 privind înființarea Companiei Naționale de Investiții „C.N.I.“ - S.A.</w:t>
      </w:r>
    </w:p>
    <w:p w14:paraId="7054AD0A" w14:textId="0B5CBE88" w:rsidR="00356B16" w:rsidRPr="00810685" w:rsidRDefault="00356B16" w:rsidP="000919A5">
      <w:pPr>
        <w:pStyle w:val="Listparagraf"/>
        <w:numPr>
          <w:ilvl w:val="0"/>
          <w:numId w:val="2"/>
        </w:numPr>
        <w:ind w:left="0" w:right="198"/>
        <w:jc w:val="both"/>
        <w:rPr>
          <w:szCs w:val="18"/>
        </w:rPr>
      </w:pPr>
      <w:r>
        <w:rPr>
          <w:rFonts w:ascii="Verdana" w:hAnsi="Verdana"/>
          <w:b/>
          <w:sz w:val="18"/>
          <w:szCs w:val="18"/>
          <w:lang w:val="ro-RO"/>
        </w:rPr>
        <w:t>252</w:t>
      </w:r>
      <w:r w:rsidRPr="000919A5">
        <w:rPr>
          <w:rFonts w:ascii="Verdana" w:hAnsi="Verdana"/>
          <w:b/>
          <w:sz w:val="18"/>
          <w:szCs w:val="18"/>
          <w:lang w:val="ro-RO"/>
        </w:rPr>
        <w:t xml:space="preserve"> </w:t>
      </w:r>
      <w:r>
        <w:rPr>
          <w:rFonts w:ascii="Verdana" w:hAnsi="Verdana"/>
          <w:b/>
          <w:sz w:val="18"/>
          <w:szCs w:val="18"/>
          <w:lang w:val="ro-RO"/>
        </w:rPr>
        <w:t xml:space="preserve">- </w:t>
      </w:r>
      <w:r w:rsidRPr="00356B16">
        <w:rPr>
          <w:rFonts w:ascii="Verdana" w:hAnsi="Verdana" w:cs="Arial"/>
          <w:b/>
          <w:color w:val="153E7E"/>
          <w:sz w:val="18"/>
          <w:szCs w:val="18"/>
          <w:lang w:val="ro-RO"/>
        </w:rPr>
        <w:t>Parlamentul României</w:t>
      </w:r>
      <w:r w:rsidRPr="00860C41">
        <w:rPr>
          <w:rFonts w:ascii="Verdana" w:hAnsi="Verdana" w:cs="Arial"/>
          <w:b/>
          <w:color w:val="153E7E"/>
          <w:sz w:val="18"/>
          <w:szCs w:val="18"/>
          <w:lang w:val="ro-RO"/>
        </w:rPr>
        <w:t xml:space="preserve"> - </w:t>
      </w:r>
      <w:r w:rsidRPr="00356B16">
        <w:rPr>
          <w:rFonts w:ascii="Verdana" w:hAnsi="Verdana"/>
          <w:sz w:val="18"/>
          <w:szCs w:val="18"/>
          <w:lang w:val="ro-RO"/>
        </w:rPr>
        <w:t>Lege pentru modificarea Legii nr. 227/2015 privind Codul fiscal și pentru completarea art. 47 din Legea nr. 207/2015 privind Codul de procedură fiscală</w:t>
      </w:r>
    </w:p>
    <w:p w14:paraId="200E6E65" w14:textId="100E3164" w:rsidR="00810685" w:rsidRPr="00810685" w:rsidRDefault="00810685" w:rsidP="00810685">
      <w:pPr>
        <w:ind w:right="198"/>
        <w:jc w:val="both"/>
        <w:rPr>
          <w:szCs w:val="18"/>
        </w:rPr>
      </w:pPr>
    </w:p>
    <w:bookmarkEnd w:id="70"/>
    <w:bookmarkEnd w:id="71"/>
    <w:bookmarkEnd w:id="72"/>
    <w:bookmarkEnd w:id="73"/>
    <w:p w14:paraId="29F128EA" w14:textId="599B2F7C" w:rsidR="00DB1642" w:rsidRPr="00F50627" w:rsidRDefault="002F743E" w:rsidP="00B2000B">
      <w:pPr>
        <w:pStyle w:val="Stilsursa"/>
        <w:spacing w:before="0"/>
        <w:ind w:right="198"/>
        <w:rPr>
          <w:szCs w:val="14"/>
        </w:rPr>
      </w:pPr>
      <w:r w:rsidRPr="00F50627">
        <w:rPr>
          <w:szCs w:val="14"/>
        </w:rPr>
        <w:t>Descărcați</w:t>
      </w:r>
      <w:r w:rsidR="00961057" w:rsidRPr="00F50627">
        <w:rPr>
          <w:szCs w:val="14"/>
        </w:rPr>
        <w:t xml:space="preserve"> </w:t>
      </w:r>
      <w:r w:rsidR="00DB1642" w:rsidRPr="00F50627">
        <w:rPr>
          <w:noProof/>
          <w:szCs w:val="14"/>
          <w:lang w:eastAsia="ro-RO"/>
        </w:rPr>
        <w:drawing>
          <wp:inline distT="0" distB="0" distL="0" distR="0" wp14:anchorId="5EAA9E14" wp14:editId="6DB1D129">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F50627">
        <w:rPr>
          <w:szCs w:val="14"/>
        </w:rPr>
        <w:t xml:space="preserve"> </w:t>
      </w:r>
      <w:r w:rsidR="00DB1642" w:rsidRPr="00F50627">
        <w:rPr>
          <w:szCs w:val="14"/>
        </w:rPr>
        <w:t>ADOBE</w:t>
      </w:r>
      <w:r w:rsidR="00961057" w:rsidRPr="00F50627">
        <w:rPr>
          <w:szCs w:val="14"/>
        </w:rPr>
        <w:t xml:space="preserve"> </w:t>
      </w:r>
      <w:r w:rsidR="00DB1642" w:rsidRPr="00F50627">
        <w:rPr>
          <w:szCs w:val="14"/>
        </w:rPr>
        <w:t>READER</w:t>
      </w:r>
      <w:r w:rsidR="00961057" w:rsidRPr="00F50627">
        <w:rPr>
          <w:szCs w:val="14"/>
        </w:rPr>
        <w:t xml:space="preserve"> </w:t>
      </w:r>
      <w:r w:rsidR="00DB1642" w:rsidRPr="00F50627">
        <w:rPr>
          <w:szCs w:val="14"/>
        </w:rPr>
        <w:t>-</w:t>
      </w:r>
      <w:r w:rsidR="00961057" w:rsidRPr="00F50627">
        <w:rPr>
          <w:szCs w:val="14"/>
        </w:rPr>
        <w:t xml:space="preserve"> </w:t>
      </w:r>
      <w:hyperlink r:id="rId13" w:history="1">
        <w:r w:rsidR="00DB1642" w:rsidRPr="00F50627">
          <w:rPr>
            <w:szCs w:val="14"/>
          </w:rPr>
          <w:t>http://get.adobe.com/reader/</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hyperlink>
      <w:r w:rsidR="00961057" w:rsidRPr="00F50627">
        <w:rPr>
          <w:szCs w:val="14"/>
        </w:rPr>
        <w:t xml:space="preserve"> </w:t>
      </w:r>
    </w:p>
    <w:p w14:paraId="23BB6FC7" w14:textId="63B0B68F" w:rsidR="00DB1642" w:rsidRDefault="00DB1642" w:rsidP="00B2000B">
      <w:pPr>
        <w:pStyle w:val="Stilsursa"/>
        <w:spacing w:before="0"/>
        <w:ind w:right="198"/>
        <w:rPr>
          <w:szCs w:val="14"/>
        </w:rPr>
      </w:pPr>
      <w:bookmarkStart w:id="77" w:name="_Toc466963739"/>
      <w:bookmarkStart w:id="78" w:name="_Toc466979916"/>
      <w:bookmarkStart w:id="79" w:name="_Toc471563015"/>
      <w:bookmarkStart w:id="80" w:name="_Toc471731292"/>
      <w:bookmarkStart w:id="81" w:name="_Toc472338683"/>
      <w:bookmarkStart w:id="82" w:name="_Toc473218180"/>
      <w:bookmarkStart w:id="83" w:name="_Toc474059051"/>
      <w:bookmarkStart w:id="84" w:name="_Toc474495557"/>
      <w:bookmarkStart w:id="85" w:name="_Toc475352759"/>
      <w:bookmarkStart w:id="86" w:name="_Toc476739894"/>
      <w:bookmarkStart w:id="87" w:name="_Toc477177296"/>
      <w:bookmarkStart w:id="88" w:name="_Toc477777062"/>
      <w:bookmarkStart w:id="89" w:name="_Toc478389420"/>
      <w:bookmarkStart w:id="90" w:name="_Toc479606758"/>
      <w:bookmarkStart w:id="91" w:name="_Toc486251855"/>
      <w:bookmarkStart w:id="92" w:name="_Toc486331070"/>
      <w:bookmarkStart w:id="93" w:name="_Toc486333440"/>
      <w:bookmarkStart w:id="94" w:name="_Toc492996408"/>
      <w:bookmarkStart w:id="95" w:name="_Toc503284367"/>
      <w:bookmarkStart w:id="96" w:name="_Toc504038454"/>
      <w:bookmarkStart w:id="97" w:name="_Toc534654854"/>
      <w:bookmarkStart w:id="98" w:name="_Toc534655685"/>
      <w:bookmarkStart w:id="99" w:name="_Toc534656759"/>
      <w:bookmarkStart w:id="100" w:name="_Toc534657364"/>
      <w:bookmarkStart w:id="101" w:name="_Toc534657904"/>
      <w:bookmarkStart w:id="102" w:name="_Toc534658319"/>
      <w:bookmarkStart w:id="103" w:name="_Toc534658840"/>
      <w:bookmarkStart w:id="104" w:name="_Toc534659385"/>
      <w:bookmarkStart w:id="105" w:name="_Toc534659920"/>
      <w:bookmarkStart w:id="106" w:name="_Toc534660444"/>
      <w:bookmarkStart w:id="107" w:name="_Toc534661788"/>
      <w:bookmarkStart w:id="108" w:name="_Toc534662923"/>
      <w:bookmarkStart w:id="109" w:name="_Toc534663922"/>
      <w:bookmarkStart w:id="110" w:name="_Toc535315378"/>
      <w:bookmarkStart w:id="111" w:name="_Toc535315448"/>
      <w:bookmarkStart w:id="112" w:name="_Toc536193153"/>
      <w:bookmarkStart w:id="113" w:name="_Toc2601511"/>
      <w:bookmarkStart w:id="114" w:name="_Toc3205609"/>
      <w:bookmarkStart w:id="115" w:name="_Toc4760790"/>
      <w:bookmarkStart w:id="116" w:name="_Toc5634690"/>
      <w:bookmarkStart w:id="117" w:name="_Toc6411932"/>
      <w:bookmarkStart w:id="118" w:name="_Toc7101129"/>
      <w:bookmarkStart w:id="119" w:name="_Toc8805104"/>
      <w:bookmarkStart w:id="120" w:name="_Toc8805134"/>
      <w:bookmarkStart w:id="121" w:name="_Toc9266394"/>
      <w:bookmarkStart w:id="122" w:name="_Toc12617698"/>
      <w:bookmarkStart w:id="123"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hyperlink r:id="rId14" w:history="1">
        <w:r w:rsidR="00867879" w:rsidRPr="00B2052D">
          <w:rPr>
            <w:rStyle w:val="Hyperlink"/>
            <w:sz w:val="14"/>
            <w:szCs w:val="14"/>
          </w:rPr>
          <w:t>http://www.monitoruloficial.ro/RO/article--e-Monitor.html</w:t>
        </w:r>
      </w:hyperlink>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1B4496FB" w14:textId="77777777" w:rsidR="00B32085" w:rsidRDefault="00B32085" w:rsidP="00D26BAD">
      <w:pPr>
        <w:pStyle w:val="separatorcapitole"/>
        <w:spacing w:before="120"/>
        <w:ind w:right="198"/>
      </w:pPr>
      <w:bookmarkStart w:id="124" w:name="_Hlk94011750"/>
    </w:p>
    <w:p w14:paraId="6D5D331A" w14:textId="77777777" w:rsidR="00B32085" w:rsidRDefault="00B32085" w:rsidP="00D26BAD">
      <w:pPr>
        <w:pStyle w:val="separatorcapitole"/>
        <w:spacing w:before="120"/>
        <w:ind w:right="198"/>
      </w:pPr>
    </w:p>
    <w:p w14:paraId="75271948" w14:textId="3160E5D0" w:rsidR="00D91995" w:rsidRDefault="00D91995" w:rsidP="00D26BAD">
      <w:pPr>
        <w:pStyle w:val="separatorcapitole"/>
        <w:spacing w:before="120"/>
        <w:ind w:right="198"/>
      </w:pPr>
      <w:r w:rsidRPr="00F50627">
        <w:lastRenderedPageBreak/>
        <w:sym w:font="Wingdings" w:char="F07B"/>
      </w:r>
      <w:r w:rsidRPr="00F50627">
        <w:sym w:font="Wingdings" w:char="F07B"/>
      </w:r>
      <w:r w:rsidRPr="00F50627">
        <w:sym w:font="Wingdings" w:char="F07B"/>
      </w:r>
    </w:p>
    <w:p w14:paraId="34AC69A7" w14:textId="2AE0BFCE" w:rsidR="00654928" w:rsidRDefault="00F22A4A" w:rsidP="00654928">
      <w:pPr>
        <w:pStyle w:val="InfoEuropeana"/>
        <w:spacing w:before="0"/>
        <w:ind w:right="198"/>
      </w:pPr>
      <w:bookmarkStart w:id="125" w:name="_Toc109653111"/>
      <w:bookmarkEnd w:id="124"/>
      <w:r w:rsidRPr="0086237F">
        <w:rPr>
          <w:noProof/>
          <w:lang w:eastAsia="ro-RO"/>
        </w:rPr>
        <w:drawing>
          <wp:anchor distT="0" distB="0" distL="114300" distR="114300" simplePos="0" relativeHeight="251651072" behindDoc="0" locked="0" layoutInCell="1" allowOverlap="1" wp14:anchorId="4462258F" wp14:editId="59B1FD6A">
            <wp:simplePos x="0" y="0"/>
            <wp:positionH relativeFrom="column">
              <wp:posOffset>-402590</wp:posOffset>
            </wp:positionH>
            <wp:positionV relativeFrom="paragraph">
              <wp:posOffset>-260350</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6410">
        <w:t>C</w:t>
      </w:r>
      <w:r w:rsidR="009E2EE4">
        <w:t>o</w:t>
      </w:r>
      <w:r w:rsidR="00F56410">
        <w:t>municate de presă ale Guvernului României</w:t>
      </w:r>
      <w:bookmarkEnd w:id="125"/>
    </w:p>
    <w:p w14:paraId="3A39AD4D" w14:textId="77777777" w:rsidR="00BD0693" w:rsidRPr="00B76A7A" w:rsidRDefault="00BD0693" w:rsidP="00B76A7A">
      <w:pPr>
        <w:pStyle w:val="TitluArticolinINFOUE"/>
        <w:rPr>
          <w:lang w:eastAsia="ro-RO"/>
        </w:rPr>
      </w:pPr>
      <w:bookmarkStart w:id="126" w:name="_Toc109653112"/>
      <w:r w:rsidRPr="00B76A7A">
        <w:t>Premierul Nicolae-Ionel Ciucă a solicitat autorităților intervenții coordonate pentru protejarea populației de efectele caniculei</w:t>
      </w:r>
      <w:bookmarkEnd w:id="126"/>
    </w:p>
    <w:p w14:paraId="7228D8CF"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Prim-</w:t>
      </w:r>
      <w:proofErr w:type="spellStart"/>
      <w:r w:rsidRPr="00B76A7A">
        <w:rPr>
          <w:rFonts w:ascii="Verdana" w:hAnsi="Verdana"/>
          <w:color w:val="3C3C3C"/>
          <w:sz w:val="18"/>
          <w:szCs w:val="18"/>
        </w:rPr>
        <w:t>ministrul</w:t>
      </w:r>
      <w:proofErr w:type="spellEnd"/>
      <w:r w:rsidRPr="00B76A7A">
        <w:rPr>
          <w:rFonts w:ascii="Verdana" w:hAnsi="Verdana"/>
          <w:color w:val="3C3C3C"/>
          <w:sz w:val="18"/>
          <w:szCs w:val="18"/>
        </w:rPr>
        <w:t xml:space="preserve"> Nicolae-</w:t>
      </w:r>
      <w:proofErr w:type="spellStart"/>
      <w:r w:rsidRPr="00B76A7A">
        <w:rPr>
          <w:rFonts w:ascii="Verdana" w:hAnsi="Verdana"/>
          <w:color w:val="3C3C3C"/>
          <w:sz w:val="18"/>
          <w:szCs w:val="18"/>
        </w:rPr>
        <w:t>Ionel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Ciucă</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analizat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această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dimineață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cadrul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unei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videoconferințe</w:t>
      </w:r>
      <w:proofErr w:type="spellEnd"/>
      <w:r w:rsidRPr="00B76A7A">
        <w:rPr>
          <w:rFonts w:ascii="Verdana" w:hAnsi="Verdana"/>
          <w:color w:val="3C3C3C"/>
          <w:sz w:val="18"/>
          <w:szCs w:val="18"/>
        </w:rPr>
        <w:t xml:space="preserve"> cu </w:t>
      </w:r>
      <w:proofErr w:type="spellStart"/>
      <w:r w:rsidRPr="00B76A7A">
        <w:rPr>
          <w:rFonts w:ascii="Verdana" w:hAnsi="Verdana"/>
          <w:color w:val="3C3C3C"/>
          <w:sz w:val="18"/>
          <w:szCs w:val="18"/>
        </w:rPr>
        <w:t>prefecții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cu </w:t>
      </w:r>
      <w:proofErr w:type="spellStart"/>
      <w:r w:rsidRPr="00B76A7A">
        <w:rPr>
          <w:rFonts w:ascii="Verdana" w:hAnsi="Verdana"/>
          <w:color w:val="3C3C3C"/>
          <w:sz w:val="18"/>
          <w:szCs w:val="18"/>
        </w:rPr>
        <w:t>reprezentanții</w:t>
      </w:r>
      <w:proofErr w:type="spellEnd"/>
      <w:r w:rsidRPr="00B76A7A">
        <w:rPr>
          <w:rFonts w:ascii="Verdana" w:hAnsi="Verdana"/>
          <w:color w:val="3C3C3C"/>
          <w:sz w:val="18"/>
          <w:szCs w:val="18"/>
        </w:rPr>
        <w:t xml:space="preserve"> din </w:t>
      </w:r>
      <w:proofErr w:type="spellStart"/>
      <w:r w:rsidRPr="00B76A7A">
        <w:rPr>
          <w:rFonts w:ascii="Verdana" w:hAnsi="Verdana"/>
          <w:color w:val="3C3C3C"/>
          <w:sz w:val="18"/>
          <w:szCs w:val="18"/>
        </w:rPr>
        <w:t>teritoriu</w:t>
      </w:r>
      <w:proofErr w:type="spellEnd"/>
      <w:r w:rsidRPr="00B76A7A">
        <w:rPr>
          <w:rFonts w:ascii="Verdana" w:hAnsi="Verdana"/>
          <w:color w:val="3C3C3C"/>
          <w:sz w:val="18"/>
          <w:szCs w:val="18"/>
        </w:rPr>
        <w:t xml:space="preserve"> ai </w:t>
      </w:r>
      <w:proofErr w:type="spellStart"/>
      <w:r w:rsidRPr="00B76A7A">
        <w:rPr>
          <w:rFonts w:ascii="Verdana" w:hAnsi="Verdana"/>
          <w:color w:val="3C3C3C"/>
          <w:sz w:val="18"/>
          <w:szCs w:val="18"/>
        </w:rPr>
        <w:t>Comitetul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Național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Situații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Urgență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activitățile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desfășurate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scopul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coordonării</w:t>
      </w:r>
      <w:proofErr w:type="spellEnd"/>
      <w:r w:rsidRPr="00B76A7A">
        <w:rPr>
          <w:rFonts w:ascii="Verdana" w:hAnsi="Verdana"/>
          <w:color w:val="3C3C3C"/>
          <w:sz w:val="18"/>
          <w:szCs w:val="18"/>
        </w:rPr>
        <w:t xml:space="preserve"> integrate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dispunerii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măsurilor</w:t>
      </w:r>
      <w:proofErr w:type="spellEnd"/>
      <w:r w:rsidRPr="00B76A7A">
        <w:rPr>
          <w:rFonts w:ascii="Verdana" w:hAnsi="Verdana"/>
          <w:color w:val="3C3C3C"/>
          <w:sz w:val="18"/>
          <w:szCs w:val="18"/>
        </w:rPr>
        <w:t xml:space="preserve"> şi acţiunilor </w:t>
      </w:r>
      <w:proofErr w:type="spellStart"/>
      <w:r w:rsidRPr="00B76A7A">
        <w:rPr>
          <w:rFonts w:ascii="Verdana" w:hAnsi="Verdana"/>
          <w:color w:val="3C3C3C"/>
          <w:sz w:val="18"/>
          <w:szCs w:val="18"/>
        </w:rPr>
        <w:t>specifice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prevenirii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combaterii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efectelor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cauzate</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caniculă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secetă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protejării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populației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special a </w:t>
      </w:r>
      <w:proofErr w:type="spellStart"/>
      <w:r w:rsidRPr="00B76A7A">
        <w:rPr>
          <w:rFonts w:ascii="Verdana" w:hAnsi="Verdana"/>
          <w:color w:val="3C3C3C"/>
          <w:sz w:val="18"/>
          <w:szCs w:val="18"/>
        </w:rPr>
        <w:t>persoanelor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vulnerabile</w:t>
      </w:r>
      <w:proofErr w:type="spellEnd"/>
      <w:r w:rsidRPr="00B76A7A">
        <w:rPr>
          <w:rFonts w:ascii="Verdana" w:hAnsi="Verdana"/>
          <w:color w:val="3C3C3C"/>
          <w:sz w:val="18"/>
          <w:szCs w:val="18"/>
        </w:rPr>
        <w:t xml:space="preserve">, precum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gestionarea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altor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situații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urgență</w:t>
      </w:r>
      <w:proofErr w:type="spellEnd"/>
      <w:r w:rsidRPr="00B76A7A">
        <w:rPr>
          <w:rFonts w:ascii="Verdana" w:hAnsi="Verdana"/>
          <w:color w:val="3C3C3C"/>
          <w:sz w:val="18"/>
          <w:szCs w:val="18"/>
        </w:rPr>
        <w:t>.</w:t>
      </w:r>
    </w:p>
    <w:p w14:paraId="2412644D"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proofErr w:type="spellStart"/>
      <w:r w:rsidRPr="00B76A7A">
        <w:rPr>
          <w:rFonts w:ascii="Verdana" w:hAnsi="Verdana"/>
          <w:color w:val="3C3C3C"/>
          <w:sz w:val="18"/>
          <w:szCs w:val="18"/>
        </w:rPr>
        <w:t>Premierul</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solicitat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autorităților</w:t>
      </w:r>
      <w:proofErr w:type="spellEnd"/>
      <w:r w:rsidRPr="00B76A7A">
        <w:rPr>
          <w:rFonts w:ascii="Verdana" w:hAnsi="Verdana"/>
          <w:color w:val="3C3C3C"/>
          <w:sz w:val="18"/>
          <w:szCs w:val="18"/>
        </w:rPr>
        <w:t xml:space="preserve"> implicate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gestionarea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situației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seriozitate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implicare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maximă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să</w:t>
      </w:r>
      <w:proofErr w:type="spellEnd"/>
      <w:r w:rsidRPr="00B76A7A">
        <w:rPr>
          <w:rFonts w:ascii="Verdana" w:hAnsi="Verdana"/>
          <w:color w:val="3C3C3C"/>
          <w:sz w:val="18"/>
          <w:szCs w:val="18"/>
        </w:rPr>
        <w:t xml:space="preserve"> fie </w:t>
      </w:r>
      <w:proofErr w:type="spellStart"/>
      <w:r w:rsidRPr="00B76A7A">
        <w:rPr>
          <w:rFonts w:ascii="Verdana" w:hAnsi="Verdana"/>
          <w:color w:val="3C3C3C"/>
          <w:sz w:val="18"/>
          <w:szCs w:val="18"/>
        </w:rPr>
        <w:t>pregătiți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intervină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orice</w:t>
      </w:r>
      <w:proofErr w:type="spellEnd"/>
      <w:r w:rsidRPr="00B76A7A">
        <w:rPr>
          <w:rFonts w:ascii="Verdana" w:hAnsi="Verdana"/>
          <w:color w:val="3C3C3C"/>
          <w:sz w:val="18"/>
          <w:szCs w:val="18"/>
        </w:rPr>
        <w:t xml:space="preserve"> moment: </w:t>
      </w:r>
      <w:r w:rsidRPr="00B76A7A">
        <w:rPr>
          <w:rStyle w:val="Accentuat"/>
          <w:color w:val="3C3C3C"/>
          <w:bdr w:val="none" w:sz="0" w:space="0" w:color="auto" w:frame="1"/>
        </w:rPr>
        <w:t>„Să continuăm acțiunile de transport a apei și apei menajere în zonele afectate de secetă, de acordare a sprijinului în punctele de prim ajutor, de prevenire a incendiilor și arderilor necontrolate. Solicit prefecților și autorităților locale să desfășoare activități de prevenție, de informare a cetățenilor și să implice organizațiile neguvernamentale și serviciile voluntare în tot ce înseamnă protejarea oamenilor. Este foarte important ca la nivelul fiecărei localități să fie organizate puncte unde se poate asigura asistență medicală și distribuire gratuită a apei. Dacă va fi nevoie, vom lua măsuri suplimentare față de cele deja stabilite în Comitetul Național pentru Situații de Urgență (CNSU).</w:t>
      </w:r>
    </w:p>
    <w:p w14:paraId="709EB569"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Style w:val="Accentuat"/>
          <w:color w:val="3C3C3C"/>
          <w:bdr w:val="none" w:sz="0" w:space="0" w:color="auto" w:frame="1"/>
        </w:rPr>
        <w:t>În ceea ce privește situația generată de scăderea debitului cu peste 50% a fluviului Dunărea, în decizia CNSU de ieri după-amiază, am stabilit ca pe o porțiune să se intervină pentru a asigura navigabilitatea în sectorul respectiv. Este nevoie să intervenim pentru că se înregistrează un flux ridicat de trafic pe Dunăre comparativ cu anii precedenți.</w:t>
      </w:r>
    </w:p>
    <w:p w14:paraId="5B8A32D5" w14:textId="6B25735B"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Style w:val="Accentuat"/>
          <w:color w:val="3C3C3C"/>
          <w:bdr w:val="none" w:sz="0" w:space="0" w:color="auto" w:frame="1"/>
        </w:rPr>
        <w:t>Va cer să fiți pregătiți să interveniți în orice moment! Seriozitate maximă, coordonare, responsabilitate și activitate 24 cu 7!”</w:t>
      </w:r>
    </w:p>
    <w:p w14:paraId="5FCD0BEA"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proofErr w:type="spellStart"/>
      <w:r w:rsidRPr="00B76A7A">
        <w:rPr>
          <w:rFonts w:ascii="Verdana" w:hAnsi="Verdana"/>
          <w:color w:val="3C3C3C"/>
          <w:sz w:val="18"/>
          <w:szCs w:val="18"/>
        </w:rPr>
        <w:t>Departamentul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Situații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Urgent</w:t>
      </w:r>
      <w:r w:rsidRPr="00B76A7A">
        <w:rPr>
          <w:rFonts w:ascii="Verdana" w:hAnsi="Verdana" w:cs="Arial"/>
          <w:color w:val="3C3C3C"/>
          <w:sz w:val="18"/>
          <w:szCs w:val="18"/>
        </w:rPr>
        <w:t>̦</w:t>
      </w:r>
      <w:r w:rsidRPr="00B76A7A">
        <w:rPr>
          <w:rFonts w:ascii="Verdana" w:hAnsi="Verdana"/>
          <w:color w:val="3C3C3C"/>
          <w:sz w:val="18"/>
          <w:szCs w:val="18"/>
        </w:rPr>
        <w:t>a</w:t>
      </w:r>
      <w:proofErr w:type="spellEnd"/>
      <w:r w:rsidRPr="00B76A7A">
        <w:rPr>
          <w:rFonts w:ascii="Verdana" w:hAnsi="Verdana" w:cs="Arial"/>
          <w:color w:val="3C3C3C"/>
          <w:sz w:val="18"/>
          <w:szCs w:val="18"/>
        </w:rPr>
        <w:t>̆</w:t>
      </w:r>
      <w:r w:rsidRPr="00B76A7A">
        <w:rPr>
          <w:rFonts w:ascii="Verdana" w:hAnsi="Verdana"/>
          <w:color w:val="3C3C3C"/>
          <w:sz w:val="18"/>
          <w:szCs w:val="18"/>
        </w:rPr>
        <w:t xml:space="preserve"> din </w:t>
      </w:r>
      <w:proofErr w:type="spellStart"/>
      <w:r w:rsidRPr="00B76A7A">
        <w:rPr>
          <w:rFonts w:ascii="Verdana" w:hAnsi="Verdana"/>
          <w:color w:val="3C3C3C"/>
          <w:sz w:val="18"/>
          <w:szCs w:val="18"/>
        </w:rPr>
        <w:t>cadrul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Ministerului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Afacerilor</w:t>
      </w:r>
      <w:proofErr w:type="spellEnd"/>
      <w:r w:rsidRPr="00B76A7A">
        <w:rPr>
          <w:rFonts w:ascii="Verdana" w:hAnsi="Verdana"/>
          <w:color w:val="3C3C3C"/>
          <w:sz w:val="18"/>
          <w:szCs w:val="18"/>
        </w:rPr>
        <w:t xml:space="preserve"> Interne a </w:t>
      </w:r>
      <w:proofErr w:type="spellStart"/>
      <w:r w:rsidRPr="00B76A7A">
        <w:rPr>
          <w:rFonts w:ascii="Verdana" w:hAnsi="Verdana"/>
          <w:color w:val="3C3C3C"/>
          <w:sz w:val="18"/>
          <w:szCs w:val="18"/>
        </w:rPr>
        <w:t>fost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desemnat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coordona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integrat</w:t>
      </w:r>
      <w:proofErr w:type="spellEnd"/>
      <w:r w:rsidRPr="00B76A7A">
        <w:rPr>
          <w:rFonts w:ascii="Verdana" w:hAnsi="Verdana"/>
          <w:color w:val="3C3C3C"/>
          <w:sz w:val="18"/>
          <w:szCs w:val="18"/>
        </w:rPr>
        <w:t xml:space="preserve">, la </w:t>
      </w:r>
      <w:proofErr w:type="spellStart"/>
      <w:r w:rsidRPr="00B76A7A">
        <w:rPr>
          <w:rFonts w:ascii="Verdana" w:hAnsi="Verdana"/>
          <w:color w:val="3C3C3C"/>
          <w:sz w:val="18"/>
          <w:szCs w:val="18"/>
        </w:rPr>
        <w:t>nivel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nat</w:t>
      </w:r>
      <w:r w:rsidRPr="00B76A7A">
        <w:rPr>
          <w:rFonts w:ascii="Verdana" w:hAnsi="Verdana" w:cs="Arial"/>
          <w:color w:val="3C3C3C"/>
          <w:sz w:val="18"/>
          <w:szCs w:val="18"/>
        </w:rPr>
        <w:t>̦</w:t>
      </w:r>
      <w:r w:rsidRPr="00B76A7A">
        <w:rPr>
          <w:rFonts w:ascii="Verdana" w:hAnsi="Verdana"/>
          <w:color w:val="3C3C3C"/>
          <w:sz w:val="18"/>
          <w:szCs w:val="18"/>
        </w:rPr>
        <w:t>ional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ma</w:t>
      </w:r>
      <w:r w:rsidRPr="00B76A7A">
        <w:rPr>
          <w:rFonts w:ascii="Verdana" w:hAnsi="Verdana" w:cs="Arial"/>
          <w:color w:val="3C3C3C"/>
          <w:sz w:val="18"/>
          <w:szCs w:val="18"/>
        </w:rPr>
        <w:t>̆</w:t>
      </w:r>
      <w:r w:rsidRPr="00B76A7A">
        <w:rPr>
          <w:rFonts w:ascii="Verdana" w:hAnsi="Verdana"/>
          <w:color w:val="3C3C3C"/>
          <w:sz w:val="18"/>
          <w:szCs w:val="18"/>
        </w:rPr>
        <w:t>surile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adoptate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prevenirea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apari</w:t>
      </w:r>
      <w:r w:rsidRPr="00B76A7A">
        <w:rPr>
          <w:rFonts w:ascii="Verdana" w:hAnsi="Verdana" w:cs="Trebuchet MS"/>
          <w:color w:val="3C3C3C"/>
          <w:sz w:val="18"/>
          <w:szCs w:val="18"/>
        </w:rPr>
        <w:t>ț</w:t>
      </w:r>
      <w:r w:rsidRPr="00B76A7A">
        <w:rPr>
          <w:rFonts w:ascii="Verdana" w:hAnsi="Verdana"/>
          <w:color w:val="3C3C3C"/>
          <w:sz w:val="18"/>
          <w:szCs w:val="18"/>
        </w:rPr>
        <w:t>iei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situa</w:t>
      </w:r>
      <w:r w:rsidRPr="00B76A7A">
        <w:rPr>
          <w:rFonts w:ascii="Verdana" w:hAnsi="Verdana" w:cs="Trebuchet MS"/>
          <w:color w:val="3C3C3C"/>
          <w:sz w:val="18"/>
          <w:szCs w:val="18"/>
        </w:rPr>
        <w:t>ț</w:t>
      </w:r>
      <w:r w:rsidRPr="00B76A7A">
        <w:rPr>
          <w:rFonts w:ascii="Verdana" w:hAnsi="Verdana"/>
          <w:color w:val="3C3C3C"/>
          <w:sz w:val="18"/>
          <w:szCs w:val="18"/>
        </w:rPr>
        <w:t>iilor</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urgen</w:t>
      </w:r>
      <w:r w:rsidRPr="00B76A7A">
        <w:rPr>
          <w:rFonts w:ascii="Verdana" w:hAnsi="Verdana" w:cs="Trebuchet MS"/>
          <w:color w:val="3C3C3C"/>
          <w:sz w:val="18"/>
          <w:szCs w:val="18"/>
        </w:rPr>
        <w:t>ț</w:t>
      </w:r>
      <w:r w:rsidRPr="00B76A7A">
        <w:rPr>
          <w:rFonts w:ascii="Verdana" w:hAnsi="Verdana"/>
          <w:color w:val="3C3C3C"/>
          <w:sz w:val="18"/>
          <w:szCs w:val="18"/>
        </w:rPr>
        <w:t>a</w:t>
      </w:r>
      <w:proofErr w:type="spellEnd"/>
      <w:r w:rsidRPr="00B76A7A">
        <w:rPr>
          <w:rFonts w:ascii="Verdana" w:hAnsi="Verdana" w:cs="Arial"/>
          <w:color w:val="3C3C3C"/>
          <w:sz w:val="18"/>
          <w:szCs w:val="18"/>
        </w:rPr>
        <w:t>̆</w:t>
      </w:r>
      <w:r w:rsidRPr="00B76A7A">
        <w:rPr>
          <w:rFonts w:ascii="Verdana" w:hAnsi="Verdana"/>
          <w:color w:val="3C3C3C"/>
          <w:sz w:val="18"/>
          <w:szCs w:val="18"/>
        </w:rPr>
        <w:t xml:space="preserve"> determinate de </w:t>
      </w:r>
      <w:proofErr w:type="spellStart"/>
      <w:r w:rsidRPr="00B76A7A">
        <w:rPr>
          <w:rFonts w:ascii="Verdana" w:hAnsi="Verdana"/>
          <w:color w:val="3C3C3C"/>
          <w:sz w:val="18"/>
          <w:szCs w:val="18"/>
        </w:rPr>
        <w:t>tipul</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risc</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asociat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temperaturilor</w:t>
      </w:r>
      <w:proofErr w:type="spellEnd"/>
      <w:r w:rsidRPr="00B76A7A">
        <w:rPr>
          <w:rFonts w:ascii="Verdana" w:hAnsi="Verdana"/>
          <w:color w:val="3C3C3C"/>
          <w:sz w:val="18"/>
          <w:szCs w:val="18"/>
        </w:rPr>
        <w:t xml:space="preserve"> extreme, </w:t>
      </w:r>
      <w:proofErr w:type="spellStart"/>
      <w:r w:rsidRPr="00B76A7A">
        <w:rPr>
          <w:rFonts w:ascii="Verdana" w:hAnsi="Verdana"/>
          <w:color w:val="3C3C3C"/>
          <w:sz w:val="18"/>
          <w:szCs w:val="18"/>
        </w:rPr>
        <w:t>caniculei</w:t>
      </w:r>
      <w:proofErr w:type="spellEnd"/>
      <w:r w:rsidRPr="00B76A7A">
        <w:rPr>
          <w:rFonts w:ascii="Verdana" w:hAnsi="Verdana"/>
          <w:color w:val="3C3C3C"/>
          <w:sz w:val="18"/>
          <w:szCs w:val="18"/>
        </w:rPr>
        <w:t xml:space="preserve">, precum </w:t>
      </w:r>
      <w:proofErr w:type="spellStart"/>
      <w:r w:rsidRPr="00B76A7A">
        <w:rPr>
          <w:rFonts w:ascii="Verdana" w:hAnsi="Verdana"/>
          <w:color w:val="3C3C3C"/>
          <w:sz w:val="18"/>
          <w:szCs w:val="18"/>
        </w:rPr>
        <w:t>s</w:t>
      </w:r>
      <w:r w:rsidRPr="00B76A7A">
        <w:rPr>
          <w:rFonts w:ascii="Verdana" w:hAnsi="Verdana" w:cs="Arial"/>
          <w:color w:val="3C3C3C"/>
          <w:sz w:val="18"/>
          <w:szCs w:val="18"/>
        </w:rPr>
        <w:t>̦</w:t>
      </w:r>
      <w:r w:rsidRPr="00B76A7A">
        <w:rPr>
          <w:rFonts w:ascii="Verdana" w:hAnsi="Verdana"/>
          <w:color w:val="3C3C3C"/>
          <w:sz w:val="18"/>
          <w:szCs w:val="18"/>
        </w:rPr>
        <w:t>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gestionarea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altor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situa</w:t>
      </w:r>
      <w:r w:rsidRPr="00B76A7A">
        <w:rPr>
          <w:rFonts w:ascii="Verdana" w:hAnsi="Verdana" w:cs="Trebuchet MS"/>
          <w:color w:val="3C3C3C"/>
          <w:sz w:val="18"/>
          <w:szCs w:val="18"/>
        </w:rPr>
        <w:t>ț</w:t>
      </w:r>
      <w:r w:rsidRPr="00B76A7A">
        <w:rPr>
          <w:rFonts w:ascii="Verdana" w:hAnsi="Verdana"/>
          <w:color w:val="3C3C3C"/>
          <w:sz w:val="18"/>
          <w:szCs w:val="18"/>
        </w:rPr>
        <w:t>ii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urgent</w:t>
      </w:r>
      <w:r w:rsidRPr="00B76A7A">
        <w:rPr>
          <w:rFonts w:ascii="Verdana" w:hAnsi="Verdana" w:cs="Arial"/>
          <w:color w:val="3C3C3C"/>
          <w:sz w:val="18"/>
          <w:szCs w:val="18"/>
        </w:rPr>
        <w:t>̦</w:t>
      </w:r>
      <w:r w:rsidRPr="00B76A7A">
        <w:rPr>
          <w:rFonts w:ascii="Verdana" w:hAnsi="Verdana"/>
          <w:color w:val="3C3C3C"/>
          <w:sz w:val="18"/>
          <w:szCs w:val="18"/>
        </w:rPr>
        <w:t>a</w:t>
      </w:r>
      <w:proofErr w:type="spellEnd"/>
      <w:r w:rsidRPr="00B76A7A">
        <w:rPr>
          <w:rFonts w:ascii="Verdana" w:hAnsi="Verdana" w:cs="Arial"/>
          <w:color w:val="3C3C3C"/>
          <w:sz w:val="18"/>
          <w:szCs w:val="18"/>
        </w:rPr>
        <w:t>̆</w:t>
      </w:r>
      <w:r w:rsidRPr="00B76A7A">
        <w:rPr>
          <w:rFonts w:ascii="Verdana" w:hAnsi="Verdana"/>
          <w:color w:val="3C3C3C"/>
          <w:sz w:val="18"/>
          <w:szCs w:val="18"/>
        </w:rPr>
        <w:t>.</w:t>
      </w:r>
    </w:p>
    <w:p w14:paraId="584EF77C"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prima zi a </w:t>
      </w:r>
      <w:proofErr w:type="spellStart"/>
      <w:r w:rsidRPr="00B76A7A">
        <w:rPr>
          <w:rFonts w:ascii="Verdana" w:hAnsi="Verdana"/>
          <w:color w:val="3C3C3C"/>
          <w:sz w:val="18"/>
          <w:szCs w:val="18"/>
        </w:rPr>
        <w:t>operaționalizării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celulei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monitorizarea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efectelor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tipului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risc</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temperaturi</w:t>
      </w:r>
      <w:proofErr w:type="spellEnd"/>
      <w:r w:rsidRPr="00B76A7A">
        <w:rPr>
          <w:rFonts w:ascii="Verdana" w:hAnsi="Verdana"/>
          <w:color w:val="3C3C3C"/>
          <w:sz w:val="18"/>
          <w:szCs w:val="18"/>
        </w:rPr>
        <w:t xml:space="preserve"> extreme - </w:t>
      </w:r>
      <w:proofErr w:type="spellStart"/>
      <w:r w:rsidRPr="00B76A7A">
        <w:rPr>
          <w:rFonts w:ascii="Verdana" w:hAnsi="Verdana"/>
          <w:color w:val="3C3C3C"/>
          <w:sz w:val="18"/>
          <w:szCs w:val="18"/>
        </w:rPr>
        <w:t>risc</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asociat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caniculă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cadrul</w:t>
      </w:r>
      <w:proofErr w:type="spellEnd"/>
      <w:r w:rsidRPr="00B76A7A">
        <w:rPr>
          <w:rFonts w:ascii="Verdana" w:hAnsi="Verdana"/>
          <w:color w:val="3C3C3C"/>
          <w:sz w:val="18"/>
          <w:szCs w:val="18"/>
        </w:rPr>
        <w:t xml:space="preserve"> CNCCI,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baza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informațiilor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primite</w:t>
      </w:r>
      <w:proofErr w:type="spellEnd"/>
      <w:r w:rsidRPr="00B76A7A">
        <w:rPr>
          <w:rFonts w:ascii="Verdana" w:hAnsi="Verdana"/>
          <w:color w:val="3C3C3C"/>
          <w:sz w:val="18"/>
          <w:szCs w:val="18"/>
        </w:rPr>
        <w:t xml:space="preserve"> din </w:t>
      </w:r>
      <w:proofErr w:type="spellStart"/>
      <w:r w:rsidRPr="00B76A7A">
        <w:rPr>
          <w:rFonts w:ascii="Verdana" w:hAnsi="Verdana"/>
          <w:color w:val="3C3C3C"/>
          <w:sz w:val="18"/>
          <w:szCs w:val="18"/>
        </w:rPr>
        <w:t>partea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Comitetelor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Județene</w:t>
      </w:r>
      <w:proofErr w:type="spellEnd"/>
      <w:r w:rsidRPr="00B76A7A">
        <w:rPr>
          <w:rFonts w:ascii="Verdana" w:hAnsi="Verdana"/>
          <w:color w:val="3C3C3C"/>
          <w:sz w:val="18"/>
          <w:szCs w:val="18"/>
        </w:rPr>
        <w:t>/</w:t>
      </w:r>
      <w:proofErr w:type="spellStart"/>
      <w:r w:rsidRPr="00B76A7A">
        <w:rPr>
          <w:rFonts w:ascii="Verdana" w:hAnsi="Verdana"/>
          <w:color w:val="3C3C3C"/>
          <w:sz w:val="18"/>
          <w:szCs w:val="18"/>
        </w:rPr>
        <w:t>Mun.București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Situații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Urgență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convocate</w:t>
      </w:r>
      <w:proofErr w:type="spellEnd"/>
      <w:r w:rsidRPr="00B76A7A">
        <w:rPr>
          <w:rFonts w:ascii="Verdana" w:hAnsi="Verdana"/>
          <w:color w:val="3C3C3C"/>
          <w:sz w:val="18"/>
          <w:szCs w:val="18"/>
        </w:rPr>
        <w:t xml:space="preserve"> la </w:t>
      </w:r>
      <w:proofErr w:type="spellStart"/>
      <w:r w:rsidRPr="00B76A7A">
        <w:rPr>
          <w:rFonts w:ascii="Verdana" w:hAnsi="Verdana"/>
          <w:color w:val="3C3C3C"/>
          <w:sz w:val="18"/>
          <w:szCs w:val="18"/>
        </w:rPr>
        <w:t>nivel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național</w:t>
      </w:r>
      <w:proofErr w:type="spellEnd"/>
      <w:r w:rsidRPr="00B76A7A">
        <w:rPr>
          <w:rFonts w:ascii="Verdana" w:hAnsi="Verdana"/>
          <w:color w:val="3C3C3C"/>
          <w:sz w:val="18"/>
          <w:szCs w:val="18"/>
        </w:rPr>
        <w:t xml:space="preserve">, au </w:t>
      </w:r>
      <w:proofErr w:type="spellStart"/>
      <w:r w:rsidRPr="00B76A7A">
        <w:rPr>
          <w:rFonts w:ascii="Verdana" w:hAnsi="Verdana"/>
          <w:color w:val="3C3C3C"/>
          <w:sz w:val="18"/>
          <w:szCs w:val="18"/>
        </w:rPr>
        <w:t>rezultat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următoarele</w:t>
      </w:r>
      <w:proofErr w:type="spellEnd"/>
      <w:r w:rsidRPr="00B76A7A">
        <w:rPr>
          <w:rFonts w:ascii="Verdana" w:hAnsi="Verdana"/>
          <w:color w:val="3C3C3C"/>
          <w:sz w:val="18"/>
          <w:szCs w:val="18"/>
        </w:rPr>
        <w:t xml:space="preserve"> date:</w:t>
      </w:r>
    </w:p>
    <w:p w14:paraId="687923F7"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 xml:space="preserve">-         la </w:t>
      </w:r>
      <w:proofErr w:type="spellStart"/>
      <w:r w:rsidRPr="00B76A7A">
        <w:rPr>
          <w:rFonts w:ascii="Verdana" w:hAnsi="Verdana"/>
          <w:color w:val="3C3C3C"/>
          <w:sz w:val="18"/>
          <w:szCs w:val="18"/>
        </w:rPr>
        <w:t>nivel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național</w:t>
      </w:r>
      <w:proofErr w:type="spellEnd"/>
      <w:r w:rsidRPr="00B76A7A">
        <w:rPr>
          <w:rFonts w:ascii="Verdana" w:hAnsi="Verdana"/>
          <w:color w:val="3C3C3C"/>
          <w:sz w:val="18"/>
          <w:szCs w:val="18"/>
        </w:rPr>
        <w:t xml:space="preserve">  au </w:t>
      </w:r>
      <w:proofErr w:type="spellStart"/>
      <w:r w:rsidRPr="00B76A7A">
        <w:rPr>
          <w:rFonts w:ascii="Verdana" w:hAnsi="Verdana"/>
          <w:color w:val="3C3C3C"/>
          <w:sz w:val="18"/>
          <w:szCs w:val="18"/>
        </w:rPr>
        <w:t>fost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operaționalizate</w:t>
      </w:r>
      <w:proofErr w:type="spellEnd"/>
      <w:r w:rsidRPr="00B76A7A">
        <w:rPr>
          <w:rFonts w:ascii="Verdana" w:hAnsi="Verdana"/>
          <w:color w:val="3C3C3C"/>
          <w:sz w:val="18"/>
          <w:szCs w:val="18"/>
        </w:rPr>
        <w:t xml:space="preserve"> 440 </w:t>
      </w:r>
      <w:proofErr w:type="spellStart"/>
      <w:r w:rsidRPr="00B76A7A">
        <w:rPr>
          <w:rFonts w:ascii="Verdana" w:hAnsi="Verdana"/>
          <w:color w:val="3C3C3C"/>
          <w:sz w:val="18"/>
          <w:szCs w:val="18"/>
        </w:rPr>
        <w:t>puncte</w:t>
      </w:r>
      <w:proofErr w:type="spellEnd"/>
      <w:r w:rsidRPr="00B76A7A">
        <w:rPr>
          <w:rFonts w:ascii="Verdana" w:hAnsi="Verdana"/>
          <w:color w:val="3C3C3C"/>
          <w:sz w:val="18"/>
          <w:szCs w:val="18"/>
        </w:rPr>
        <w:t xml:space="preserve"> de prim </w:t>
      </w:r>
      <w:proofErr w:type="spellStart"/>
      <w:r w:rsidRPr="00B76A7A">
        <w:rPr>
          <w:rFonts w:ascii="Verdana" w:hAnsi="Verdana"/>
          <w:color w:val="3C3C3C"/>
          <w:sz w:val="18"/>
          <w:szCs w:val="18"/>
        </w:rPr>
        <w:t>ajutor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483 </w:t>
      </w:r>
      <w:proofErr w:type="spellStart"/>
      <w:r w:rsidRPr="00B76A7A">
        <w:rPr>
          <w:rFonts w:ascii="Verdana" w:hAnsi="Verdana"/>
          <w:color w:val="3C3C3C"/>
          <w:sz w:val="18"/>
          <w:szCs w:val="18"/>
        </w:rPr>
        <w:t>puncte</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hidratare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fiind</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asistate</w:t>
      </w:r>
      <w:proofErr w:type="spellEnd"/>
      <w:r w:rsidRPr="00B76A7A">
        <w:rPr>
          <w:rFonts w:ascii="Verdana" w:hAnsi="Verdana"/>
          <w:color w:val="3C3C3C"/>
          <w:sz w:val="18"/>
          <w:szCs w:val="18"/>
        </w:rPr>
        <w:t xml:space="preserve"> 226 </w:t>
      </w:r>
      <w:proofErr w:type="spellStart"/>
      <w:r w:rsidRPr="00B76A7A">
        <w:rPr>
          <w:rFonts w:ascii="Verdana" w:hAnsi="Verdana"/>
          <w:color w:val="3C3C3C"/>
          <w:sz w:val="18"/>
          <w:szCs w:val="18"/>
        </w:rPr>
        <w:t>persoane</w:t>
      </w:r>
      <w:proofErr w:type="spellEnd"/>
      <w:r w:rsidRPr="00B76A7A">
        <w:rPr>
          <w:rFonts w:ascii="Verdana" w:hAnsi="Verdana"/>
          <w:color w:val="3C3C3C"/>
          <w:sz w:val="18"/>
          <w:szCs w:val="18"/>
        </w:rPr>
        <w:t xml:space="preserve">, 3 </w:t>
      </w:r>
      <w:proofErr w:type="spellStart"/>
      <w:r w:rsidRPr="00B76A7A">
        <w:rPr>
          <w:rFonts w:ascii="Verdana" w:hAnsi="Verdana"/>
          <w:color w:val="3C3C3C"/>
          <w:sz w:val="18"/>
          <w:szCs w:val="18"/>
        </w:rPr>
        <w:t>dintre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acestea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fiind</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transportate</w:t>
      </w:r>
      <w:proofErr w:type="spellEnd"/>
      <w:r w:rsidRPr="00B76A7A">
        <w:rPr>
          <w:rFonts w:ascii="Verdana" w:hAnsi="Verdana"/>
          <w:color w:val="3C3C3C"/>
          <w:sz w:val="18"/>
          <w:szCs w:val="18"/>
        </w:rPr>
        <w:t xml:space="preserve"> la </w:t>
      </w:r>
      <w:proofErr w:type="spellStart"/>
      <w:r w:rsidRPr="00B76A7A">
        <w:rPr>
          <w:rFonts w:ascii="Verdana" w:hAnsi="Verdana"/>
          <w:color w:val="3C3C3C"/>
          <w:sz w:val="18"/>
          <w:szCs w:val="18"/>
        </w:rPr>
        <w:t>unități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spitalicești</w:t>
      </w:r>
      <w:proofErr w:type="spellEnd"/>
      <w:r w:rsidRPr="00B76A7A">
        <w:rPr>
          <w:rFonts w:ascii="Verdana" w:hAnsi="Verdana"/>
          <w:color w:val="3C3C3C"/>
          <w:sz w:val="18"/>
          <w:szCs w:val="18"/>
        </w:rPr>
        <w:t>.</w:t>
      </w:r>
    </w:p>
    <w:p w14:paraId="0A65A55B"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 xml:space="preserve">-         </w:t>
      </w:r>
      <w:proofErr w:type="spellStart"/>
      <w:r w:rsidRPr="00B76A7A">
        <w:rPr>
          <w:rFonts w:ascii="Verdana" w:hAnsi="Verdana"/>
          <w:color w:val="3C3C3C"/>
          <w:sz w:val="18"/>
          <w:szCs w:val="18"/>
        </w:rPr>
        <w:t>pompierii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militari</w:t>
      </w:r>
      <w:proofErr w:type="spellEnd"/>
      <w:r w:rsidRPr="00B76A7A">
        <w:rPr>
          <w:rFonts w:ascii="Verdana" w:hAnsi="Verdana"/>
          <w:color w:val="3C3C3C"/>
          <w:sz w:val="18"/>
          <w:szCs w:val="18"/>
        </w:rPr>
        <w:t xml:space="preserve"> au </w:t>
      </w:r>
      <w:proofErr w:type="spellStart"/>
      <w:r w:rsidRPr="00B76A7A">
        <w:rPr>
          <w:rFonts w:ascii="Verdana" w:hAnsi="Verdana"/>
          <w:color w:val="3C3C3C"/>
          <w:sz w:val="18"/>
          <w:szCs w:val="18"/>
        </w:rPr>
        <w:t>acționat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localizarea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stingerea</w:t>
      </w:r>
      <w:proofErr w:type="spellEnd"/>
      <w:r w:rsidRPr="00B76A7A">
        <w:rPr>
          <w:rFonts w:ascii="Verdana" w:hAnsi="Verdana"/>
          <w:color w:val="3C3C3C"/>
          <w:sz w:val="18"/>
          <w:szCs w:val="18"/>
        </w:rPr>
        <w:t xml:space="preserve"> a 210 </w:t>
      </w:r>
      <w:proofErr w:type="spellStart"/>
      <w:r w:rsidRPr="00B76A7A">
        <w:rPr>
          <w:rFonts w:ascii="Verdana" w:hAnsi="Verdana"/>
          <w:color w:val="3C3C3C"/>
          <w:sz w:val="18"/>
          <w:szCs w:val="18"/>
        </w:rPr>
        <w:t>incendii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vegetație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ce</w:t>
      </w:r>
      <w:proofErr w:type="spellEnd"/>
      <w:r w:rsidRPr="00B76A7A">
        <w:rPr>
          <w:rFonts w:ascii="Verdana" w:hAnsi="Verdana"/>
          <w:color w:val="3C3C3C"/>
          <w:sz w:val="18"/>
          <w:szCs w:val="18"/>
        </w:rPr>
        <w:t xml:space="preserve"> au </w:t>
      </w:r>
      <w:proofErr w:type="spellStart"/>
      <w:r w:rsidRPr="00B76A7A">
        <w:rPr>
          <w:rFonts w:ascii="Verdana" w:hAnsi="Verdana"/>
          <w:color w:val="3C3C3C"/>
          <w:sz w:val="18"/>
          <w:szCs w:val="18"/>
        </w:rPr>
        <w:t>afectat</w:t>
      </w:r>
      <w:proofErr w:type="spellEnd"/>
      <w:r w:rsidRPr="00B76A7A">
        <w:rPr>
          <w:rFonts w:ascii="Verdana" w:hAnsi="Verdana"/>
          <w:color w:val="3C3C3C"/>
          <w:sz w:val="18"/>
          <w:szCs w:val="18"/>
        </w:rPr>
        <w:t xml:space="preserve"> o </w:t>
      </w:r>
      <w:proofErr w:type="spellStart"/>
      <w:r w:rsidRPr="00B76A7A">
        <w:rPr>
          <w:rFonts w:ascii="Verdana" w:hAnsi="Verdana"/>
          <w:color w:val="3C3C3C"/>
          <w:sz w:val="18"/>
          <w:szCs w:val="18"/>
        </w:rPr>
        <w:t>suprafață</w:t>
      </w:r>
      <w:proofErr w:type="spellEnd"/>
      <w:r w:rsidRPr="00B76A7A">
        <w:rPr>
          <w:rFonts w:ascii="Verdana" w:hAnsi="Verdana"/>
          <w:color w:val="3C3C3C"/>
          <w:sz w:val="18"/>
          <w:szCs w:val="18"/>
        </w:rPr>
        <w:t xml:space="preserve"> de 1207 ha.</w:t>
      </w:r>
    </w:p>
    <w:p w14:paraId="788559BD"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 xml:space="preserve">-         </w:t>
      </w:r>
      <w:proofErr w:type="spellStart"/>
      <w:r w:rsidRPr="00B76A7A">
        <w:rPr>
          <w:rFonts w:ascii="Verdana" w:hAnsi="Verdana"/>
          <w:color w:val="3C3C3C"/>
          <w:sz w:val="18"/>
          <w:szCs w:val="18"/>
        </w:rPr>
        <w:t>inspectoratele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situații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urgență</w:t>
      </w:r>
      <w:proofErr w:type="spellEnd"/>
      <w:r w:rsidRPr="00B76A7A">
        <w:rPr>
          <w:rFonts w:ascii="Verdana" w:hAnsi="Verdana"/>
          <w:color w:val="3C3C3C"/>
          <w:sz w:val="18"/>
          <w:szCs w:val="18"/>
        </w:rPr>
        <w:t xml:space="preserve"> au </w:t>
      </w:r>
      <w:proofErr w:type="spellStart"/>
      <w:r w:rsidRPr="00B76A7A">
        <w:rPr>
          <w:rFonts w:ascii="Verdana" w:hAnsi="Verdana"/>
          <w:color w:val="3C3C3C"/>
          <w:sz w:val="18"/>
          <w:szCs w:val="18"/>
        </w:rPr>
        <w:t>desfășurat</w:t>
      </w:r>
      <w:proofErr w:type="spellEnd"/>
      <w:r w:rsidRPr="00B76A7A">
        <w:rPr>
          <w:rFonts w:ascii="Verdana" w:hAnsi="Verdana"/>
          <w:color w:val="3C3C3C"/>
          <w:sz w:val="18"/>
          <w:szCs w:val="18"/>
        </w:rPr>
        <w:t xml:space="preserve"> 4 </w:t>
      </w:r>
      <w:proofErr w:type="spellStart"/>
      <w:r w:rsidRPr="00B76A7A">
        <w:rPr>
          <w:rFonts w:ascii="Verdana" w:hAnsi="Verdana"/>
          <w:color w:val="3C3C3C"/>
          <w:sz w:val="18"/>
          <w:szCs w:val="18"/>
        </w:rPr>
        <w:t>misiuni</w:t>
      </w:r>
      <w:proofErr w:type="spellEnd"/>
      <w:r w:rsidRPr="00B76A7A">
        <w:rPr>
          <w:rFonts w:ascii="Verdana" w:hAnsi="Verdana"/>
          <w:color w:val="3C3C3C"/>
          <w:sz w:val="18"/>
          <w:szCs w:val="18"/>
        </w:rPr>
        <w:t xml:space="preserve"> de transport a </w:t>
      </w:r>
      <w:proofErr w:type="spellStart"/>
      <w:r w:rsidRPr="00B76A7A">
        <w:rPr>
          <w:rFonts w:ascii="Verdana" w:hAnsi="Verdana"/>
          <w:color w:val="3C3C3C"/>
          <w:sz w:val="18"/>
          <w:szCs w:val="18"/>
        </w:rPr>
        <w:t>apei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menajere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către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zonele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afectate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iar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autoritățile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publice</w:t>
      </w:r>
      <w:proofErr w:type="spellEnd"/>
      <w:r w:rsidRPr="00B76A7A">
        <w:rPr>
          <w:rFonts w:ascii="Verdana" w:hAnsi="Verdana"/>
          <w:color w:val="3C3C3C"/>
          <w:sz w:val="18"/>
          <w:szCs w:val="18"/>
        </w:rPr>
        <w:t xml:space="preserve"> locale au </w:t>
      </w:r>
      <w:proofErr w:type="spellStart"/>
      <w:r w:rsidRPr="00B76A7A">
        <w:rPr>
          <w:rFonts w:ascii="Verdana" w:hAnsi="Verdana"/>
          <w:color w:val="3C3C3C"/>
          <w:sz w:val="18"/>
          <w:szCs w:val="18"/>
        </w:rPr>
        <w:t>efectuat</w:t>
      </w:r>
      <w:proofErr w:type="spellEnd"/>
      <w:r w:rsidRPr="00B76A7A">
        <w:rPr>
          <w:rFonts w:ascii="Verdana" w:hAnsi="Verdana"/>
          <w:color w:val="3C3C3C"/>
          <w:sz w:val="18"/>
          <w:szCs w:val="18"/>
        </w:rPr>
        <w:t xml:space="preserve"> 12 </w:t>
      </w:r>
      <w:proofErr w:type="spellStart"/>
      <w:r w:rsidRPr="00B76A7A">
        <w:rPr>
          <w:rFonts w:ascii="Verdana" w:hAnsi="Verdana"/>
          <w:color w:val="3C3C3C"/>
          <w:sz w:val="18"/>
          <w:szCs w:val="18"/>
        </w:rPr>
        <w:t>transporturi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apă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menajeră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14 </w:t>
      </w:r>
      <w:proofErr w:type="spellStart"/>
      <w:r w:rsidRPr="00B76A7A">
        <w:rPr>
          <w:rFonts w:ascii="Verdana" w:hAnsi="Verdana"/>
          <w:color w:val="3C3C3C"/>
          <w:sz w:val="18"/>
          <w:szCs w:val="18"/>
        </w:rPr>
        <w:t>transporturi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apă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animale</w:t>
      </w:r>
      <w:proofErr w:type="spellEnd"/>
      <w:r w:rsidRPr="00B76A7A">
        <w:rPr>
          <w:rFonts w:ascii="Verdana" w:hAnsi="Verdana"/>
          <w:color w:val="3C3C3C"/>
          <w:sz w:val="18"/>
          <w:szCs w:val="18"/>
        </w:rPr>
        <w:t>.</w:t>
      </w:r>
    </w:p>
    <w:p w14:paraId="2ED0A504"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 xml:space="preserve">-         au </w:t>
      </w:r>
      <w:proofErr w:type="spellStart"/>
      <w:r w:rsidRPr="00B76A7A">
        <w:rPr>
          <w:rFonts w:ascii="Verdana" w:hAnsi="Verdana"/>
          <w:color w:val="3C3C3C"/>
          <w:sz w:val="18"/>
          <w:szCs w:val="18"/>
        </w:rPr>
        <w:t>fost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desfășurate</w:t>
      </w:r>
      <w:proofErr w:type="spellEnd"/>
      <w:r w:rsidRPr="00B76A7A">
        <w:rPr>
          <w:rFonts w:ascii="Verdana" w:hAnsi="Verdana"/>
          <w:color w:val="3C3C3C"/>
          <w:sz w:val="18"/>
          <w:szCs w:val="18"/>
        </w:rPr>
        <w:t xml:space="preserve"> 47 </w:t>
      </w:r>
      <w:proofErr w:type="spellStart"/>
      <w:r w:rsidRPr="00B76A7A">
        <w:rPr>
          <w:rFonts w:ascii="Verdana" w:hAnsi="Verdana"/>
          <w:color w:val="3C3C3C"/>
          <w:sz w:val="18"/>
          <w:szCs w:val="18"/>
        </w:rPr>
        <w:t>acțiuni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informare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preventivă</w:t>
      </w:r>
      <w:proofErr w:type="spellEnd"/>
      <w:r w:rsidRPr="00B76A7A">
        <w:rPr>
          <w:rFonts w:ascii="Verdana" w:hAnsi="Verdana"/>
          <w:color w:val="3C3C3C"/>
          <w:sz w:val="18"/>
          <w:szCs w:val="18"/>
        </w:rPr>
        <w:t xml:space="preserve"> pe </w:t>
      </w:r>
      <w:proofErr w:type="spellStart"/>
      <w:r w:rsidRPr="00B76A7A">
        <w:rPr>
          <w:rFonts w:ascii="Verdana" w:hAnsi="Verdana"/>
          <w:color w:val="3C3C3C"/>
          <w:sz w:val="18"/>
          <w:szCs w:val="18"/>
        </w:rPr>
        <w:t>timpul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cărora</w:t>
      </w:r>
      <w:proofErr w:type="spellEnd"/>
      <w:r w:rsidRPr="00B76A7A">
        <w:rPr>
          <w:rFonts w:ascii="Verdana" w:hAnsi="Verdana"/>
          <w:color w:val="3C3C3C"/>
          <w:sz w:val="18"/>
          <w:szCs w:val="18"/>
        </w:rPr>
        <w:t xml:space="preserve"> au </w:t>
      </w:r>
      <w:proofErr w:type="spellStart"/>
      <w:r w:rsidRPr="00B76A7A">
        <w:rPr>
          <w:rFonts w:ascii="Verdana" w:hAnsi="Verdana"/>
          <w:color w:val="3C3C3C"/>
          <w:sz w:val="18"/>
          <w:szCs w:val="18"/>
        </w:rPr>
        <w:t>fost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diseminate</w:t>
      </w:r>
      <w:proofErr w:type="spellEnd"/>
      <w:r w:rsidRPr="00B76A7A">
        <w:rPr>
          <w:rFonts w:ascii="Verdana" w:hAnsi="Verdana"/>
          <w:color w:val="3C3C3C"/>
          <w:sz w:val="18"/>
          <w:szCs w:val="18"/>
        </w:rPr>
        <w:t xml:space="preserve"> 2505 </w:t>
      </w:r>
      <w:proofErr w:type="spellStart"/>
      <w:r w:rsidRPr="00B76A7A">
        <w:rPr>
          <w:rFonts w:ascii="Verdana" w:hAnsi="Verdana"/>
          <w:color w:val="3C3C3C"/>
          <w:sz w:val="18"/>
          <w:szCs w:val="18"/>
        </w:rPr>
        <w:t>materiale</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informare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preventivă</w:t>
      </w:r>
      <w:proofErr w:type="spellEnd"/>
      <w:r w:rsidRPr="00B76A7A">
        <w:rPr>
          <w:rFonts w:ascii="Verdana" w:hAnsi="Verdana"/>
          <w:color w:val="3C3C3C"/>
          <w:sz w:val="18"/>
          <w:szCs w:val="18"/>
        </w:rPr>
        <w:t>.</w:t>
      </w:r>
    </w:p>
    <w:p w14:paraId="15575FF3"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lastRenderedPageBreak/>
        <w:t xml:space="preserve">-         au </w:t>
      </w:r>
      <w:proofErr w:type="spellStart"/>
      <w:r w:rsidRPr="00B76A7A">
        <w:rPr>
          <w:rFonts w:ascii="Verdana" w:hAnsi="Verdana"/>
          <w:color w:val="3C3C3C"/>
          <w:sz w:val="18"/>
          <w:szCs w:val="18"/>
        </w:rPr>
        <w:t>fost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executate</w:t>
      </w:r>
      <w:proofErr w:type="spellEnd"/>
      <w:r w:rsidRPr="00B76A7A">
        <w:rPr>
          <w:rFonts w:ascii="Verdana" w:hAnsi="Verdana"/>
          <w:color w:val="3C3C3C"/>
          <w:sz w:val="18"/>
          <w:szCs w:val="18"/>
        </w:rPr>
        <w:t xml:space="preserve"> 54 de </w:t>
      </w:r>
      <w:proofErr w:type="spellStart"/>
      <w:r w:rsidRPr="00B76A7A">
        <w:rPr>
          <w:rFonts w:ascii="Verdana" w:hAnsi="Verdana"/>
          <w:color w:val="3C3C3C"/>
          <w:sz w:val="18"/>
          <w:szCs w:val="18"/>
        </w:rPr>
        <w:t>controale</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prevenire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urma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cărora</w:t>
      </w:r>
      <w:proofErr w:type="spellEnd"/>
      <w:r w:rsidRPr="00B76A7A">
        <w:rPr>
          <w:rFonts w:ascii="Verdana" w:hAnsi="Verdana"/>
          <w:color w:val="3C3C3C"/>
          <w:sz w:val="18"/>
          <w:szCs w:val="18"/>
        </w:rPr>
        <w:t xml:space="preserve"> au </w:t>
      </w:r>
      <w:proofErr w:type="spellStart"/>
      <w:r w:rsidRPr="00B76A7A">
        <w:rPr>
          <w:rFonts w:ascii="Verdana" w:hAnsi="Verdana"/>
          <w:color w:val="3C3C3C"/>
          <w:sz w:val="18"/>
          <w:szCs w:val="18"/>
        </w:rPr>
        <w:t>fost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aplicate</w:t>
      </w:r>
      <w:proofErr w:type="spellEnd"/>
      <w:r w:rsidRPr="00B76A7A">
        <w:rPr>
          <w:rFonts w:ascii="Verdana" w:hAnsi="Verdana"/>
          <w:color w:val="3C3C3C"/>
          <w:sz w:val="18"/>
          <w:szCs w:val="18"/>
        </w:rPr>
        <w:t xml:space="preserve"> 200 de </w:t>
      </w:r>
      <w:proofErr w:type="spellStart"/>
      <w:r w:rsidRPr="00B76A7A">
        <w:rPr>
          <w:rFonts w:ascii="Verdana" w:hAnsi="Verdana"/>
          <w:color w:val="3C3C3C"/>
          <w:sz w:val="18"/>
          <w:szCs w:val="18"/>
        </w:rPr>
        <w:t>sancțiuni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contravenționale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dintre</w:t>
      </w:r>
      <w:proofErr w:type="spellEnd"/>
      <w:r w:rsidRPr="00B76A7A">
        <w:rPr>
          <w:rFonts w:ascii="Verdana" w:hAnsi="Verdana"/>
          <w:color w:val="3C3C3C"/>
          <w:sz w:val="18"/>
          <w:szCs w:val="18"/>
        </w:rPr>
        <w:t xml:space="preserve"> care 162 de </w:t>
      </w:r>
      <w:proofErr w:type="spellStart"/>
      <w:r w:rsidRPr="00B76A7A">
        <w:rPr>
          <w:rFonts w:ascii="Verdana" w:hAnsi="Verdana"/>
          <w:color w:val="3C3C3C"/>
          <w:sz w:val="18"/>
          <w:szCs w:val="18"/>
        </w:rPr>
        <w:t>avertismente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38 </w:t>
      </w:r>
      <w:proofErr w:type="spellStart"/>
      <w:r w:rsidRPr="00B76A7A">
        <w:rPr>
          <w:rFonts w:ascii="Verdana" w:hAnsi="Verdana"/>
          <w:color w:val="3C3C3C"/>
          <w:sz w:val="18"/>
          <w:szCs w:val="18"/>
        </w:rPr>
        <w:t>amenzi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cuantum</w:t>
      </w:r>
      <w:proofErr w:type="spellEnd"/>
      <w:r w:rsidRPr="00B76A7A">
        <w:rPr>
          <w:rFonts w:ascii="Verdana" w:hAnsi="Verdana"/>
          <w:color w:val="3C3C3C"/>
          <w:sz w:val="18"/>
          <w:szCs w:val="18"/>
        </w:rPr>
        <w:t xml:space="preserve"> de 74.800 lei.</w:t>
      </w:r>
    </w:p>
    <w:p w14:paraId="5408AA6B"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proofErr w:type="spellStart"/>
      <w:r w:rsidRPr="00B76A7A">
        <w:rPr>
          <w:rFonts w:ascii="Verdana" w:hAnsi="Verdana"/>
          <w:color w:val="3C3C3C"/>
          <w:sz w:val="18"/>
          <w:szCs w:val="18"/>
        </w:rPr>
        <w:t>Printre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măsurile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întreprinse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gestionarea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situațiilor</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urgență</w:t>
      </w:r>
      <w:proofErr w:type="spellEnd"/>
      <w:r w:rsidRPr="00B76A7A">
        <w:rPr>
          <w:rFonts w:ascii="Verdana" w:hAnsi="Verdana"/>
          <w:color w:val="3C3C3C"/>
          <w:sz w:val="18"/>
          <w:szCs w:val="18"/>
        </w:rPr>
        <w:t xml:space="preserve"> au </w:t>
      </w:r>
      <w:proofErr w:type="spellStart"/>
      <w:r w:rsidRPr="00B76A7A">
        <w:rPr>
          <w:rFonts w:ascii="Verdana" w:hAnsi="Verdana"/>
          <w:color w:val="3C3C3C"/>
          <w:sz w:val="18"/>
          <w:szCs w:val="18"/>
        </w:rPr>
        <w:t>fost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efectuate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demersurile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necesare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menținerea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stare de </w:t>
      </w:r>
      <w:proofErr w:type="spellStart"/>
      <w:r w:rsidRPr="00B76A7A">
        <w:rPr>
          <w:rFonts w:ascii="Verdana" w:hAnsi="Verdana"/>
          <w:color w:val="3C3C3C"/>
          <w:sz w:val="18"/>
          <w:szCs w:val="18"/>
        </w:rPr>
        <w:t>operativitate</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tuturor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categoriilor</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mijloace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echipamente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asigurarea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acțiunilor</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răspuns</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astfel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încât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intervenția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cazul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producerii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unor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situații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urgență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specifice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tipului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risc</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să</w:t>
      </w:r>
      <w:proofErr w:type="spellEnd"/>
      <w:r w:rsidRPr="00B76A7A">
        <w:rPr>
          <w:rFonts w:ascii="Verdana" w:hAnsi="Verdana"/>
          <w:color w:val="3C3C3C"/>
          <w:sz w:val="18"/>
          <w:szCs w:val="18"/>
        </w:rPr>
        <w:t xml:space="preserve"> se </w:t>
      </w:r>
      <w:proofErr w:type="spellStart"/>
      <w:r w:rsidRPr="00B76A7A">
        <w:rPr>
          <w:rFonts w:ascii="Verdana" w:hAnsi="Verdana"/>
          <w:color w:val="3C3C3C"/>
          <w:sz w:val="18"/>
          <w:szCs w:val="18"/>
        </w:rPr>
        <w:t>realizeze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cel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mai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scurt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timp.</w:t>
      </w:r>
      <w:proofErr w:type="spellEnd"/>
    </w:p>
    <w:p w14:paraId="6B7EAD1A"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proofErr w:type="spellStart"/>
      <w:r w:rsidRPr="00B76A7A">
        <w:rPr>
          <w:rFonts w:ascii="Verdana" w:hAnsi="Verdana"/>
          <w:color w:val="3C3C3C"/>
          <w:sz w:val="18"/>
          <w:szCs w:val="18"/>
        </w:rPr>
        <w:t>Reamintim</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faptul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prezent</w:t>
      </w:r>
      <w:proofErr w:type="spellEnd"/>
      <w:r w:rsidRPr="00B76A7A">
        <w:rPr>
          <w:rFonts w:ascii="Verdana" w:hAnsi="Verdana"/>
          <w:color w:val="3C3C3C"/>
          <w:sz w:val="18"/>
          <w:szCs w:val="18"/>
        </w:rPr>
        <w:t xml:space="preserve">, sunt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vigoare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atenționări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meteorologice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vizează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val</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căldură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intensificare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disconfort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termic</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accentuat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astfel</w:t>
      </w:r>
      <w:proofErr w:type="spellEnd"/>
      <w:r w:rsidRPr="00B76A7A">
        <w:rPr>
          <w:rFonts w:ascii="Verdana" w:hAnsi="Verdana"/>
          <w:color w:val="3C3C3C"/>
          <w:sz w:val="18"/>
          <w:szCs w:val="18"/>
        </w:rPr>
        <w:t>:</w:t>
      </w:r>
    </w:p>
    <w:p w14:paraId="75C39D4D"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 xml:space="preserve">• COD GALBEN </w:t>
      </w:r>
      <w:proofErr w:type="spellStart"/>
      <w:r w:rsidRPr="00B76A7A">
        <w:rPr>
          <w:rFonts w:ascii="Verdana" w:hAnsi="Verdana"/>
          <w:color w:val="3C3C3C"/>
          <w:sz w:val="18"/>
          <w:szCs w:val="18"/>
        </w:rPr>
        <w:t>valabil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zilele</w:t>
      </w:r>
      <w:proofErr w:type="spellEnd"/>
      <w:r w:rsidRPr="00B76A7A">
        <w:rPr>
          <w:rFonts w:ascii="Verdana" w:hAnsi="Verdana"/>
          <w:color w:val="3C3C3C"/>
          <w:sz w:val="18"/>
          <w:szCs w:val="18"/>
        </w:rPr>
        <w:t xml:space="preserve"> 22, 23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24.07.2022,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27 </w:t>
      </w:r>
      <w:proofErr w:type="spellStart"/>
      <w:r w:rsidRPr="00B76A7A">
        <w:rPr>
          <w:rFonts w:ascii="Verdana" w:hAnsi="Verdana"/>
          <w:color w:val="3C3C3C"/>
          <w:sz w:val="18"/>
          <w:szCs w:val="18"/>
        </w:rPr>
        <w:t>județe</w:t>
      </w:r>
      <w:proofErr w:type="spellEnd"/>
      <w:r w:rsidRPr="00B76A7A">
        <w:rPr>
          <w:rFonts w:ascii="Verdana" w:hAnsi="Verdana"/>
          <w:color w:val="3C3C3C"/>
          <w:sz w:val="18"/>
          <w:szCs w:val="18"/>
        </w:rPr>
        <w:t xml:space="preserve"> (AB, AG, AR, BH, BN, BR, BZ, CS, CJ, CL, CT, DB, GJ, GL, GR, HD, IF, IL, MM, MS, PH, SB, SJ, TL, TM, VL, VN)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municipiul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București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vizează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val</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căldură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disconfort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termic</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ridicat</w:t>
      </w:r>
      <w:proofErr w:type="spellEnd"/>
      <w:r w:rsidRPr="00B76A7A">
        <w:rPr>
          <w:rFonts w:ascii="Verdana" w:hAnsi="Verdana"/>
          <w:color w:val="3C3C3C"/>
          <w:sz w:val="18"/>
          <w:szCs w:val="18"/>
        </w:rPr>
        <w:t>;</w:t>
      </w:r>
    </w:p>
    <w:p w14:paraId="6C7691AD"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 xml:space="preserve">• COD PORTOCALIU </w:t>
      </w:r>
      <w:proofErr w:type="spellStart"/>
      <w:r w:rsidRPr="00B76A7A">
        <w:rPr>
          <w:rFonts w:ascii="Verdana" w:hAnsi="Verdana"/>
          <w:color w:val="3C3C3C"/>
          <w:sz w:val="18"/>
          <w:szCs w:val="18"/>
        </w:rPr>
        <w:t>valabil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zilele</w:t>
      </w:r>
      <w:proofErr w:type="spellEnd"/>
      <w:r w:rsidRPr="00B76A7A">
        <w:rPr>
          <w:rFonts w:ascii="Verdana" w:hAnsi="Verdana"/>
          <w:color w:val="3C3C3C"/>
          <w:sz w:val="18"/>
          <w:szCs w:val="18"/>
        </w:rPr>
        <w:t xml:space="preserve"> de 22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23.07.2022,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10 </w:t>
      </w:r>
      <w:proofErr w:type="spellStart"/>
      <w:r w:rsidRPr="00B76A7A">
        <w:rPr>
          <w:rFonts w:ascii="Verdana" w:hAnsi="Verdana"/>
          <w:color w:val="3C3C3C"/>
          <w:sz w:val="18"/>
          <w:szCs w:val="18"/>
        </w:rPr>
        <w:t>județe</w:t>
      </w:r>
      <w:proofErr w:type="spellEnd"/>
      <w:r w:rsidRPr="00B76A7A">
        <w:rPr>
          <w:rFonts w:ascii="Verdana" w:hAnsi="Verdana"/>
          <w:color w:val="3C3C3C"/>
          <w:sz w:val="18"/>
          <w:szCs w:val="18"/>
        </w:rPr>
        <w:t xml:space="preserve"> (AR, BH, CS, DJ, MH, OT, SJ, SM, TM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TR), </w:t>
      </w:r>
      <w:proofErr w:type="spellStart"/>
      <w:r w:rsidRPr="00B76A7A">
        <w:rPr>
          <w:rFonts w:ascii="Verdana" w:hAnsi="Verdana"/>
          <w:color w:val="3C3C3C"/>
          <w:sz w:val="18"/>
          <w:szCs w:val="18"/>
        </w:rPr>
        <w:t>ce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vizează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val</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căldură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intensificare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disconfort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termic</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accentuat</w:t>
      </w:r>
      <w:proofErr w:type="spellEnd"/>
      <w:r w:rsidRPr="00B76A7A">
        <w:rPr>
          <w:rFonts w:ascii="Verdana" w:hAnsi="Verdana"/>
          <w:color w:val="3C3C3C"/>
          <w:sz w:val="18"/>
          <w:szCs w:val="18"/>
        </w:rPr>
        <w:t>.</w:t>
      </w:r>
    </w:p>
    <w:p w14:paraId="5FD104AF" w14:textId="5D616AFD" w:rsidR="00BD0693" w:rsidRPr="00B76A7A" w:rsidRDefault="00BD0693" w:rsidP="00C2573E">
      <w:pPr>
        <w:pStyle w:val="separatorarticole"/>
      </w:pPr>
      <w:r w:rsidRPr="00B76A7A">
        <w:t>*</w:t>
      </w:r>
    </w:p>
    <w:p w14:paraId="6EF90FCA" w14:textId="77777777" w:rsidR="00BD0693" w:rsidRPr="00B76A7A" w:rsidRDefault="00BD0693" w:rsidP="0092676D">
      <w:pPr>
        <w:pStyle w:val="TitluArticolinINFOUE"/>
        <w:rPr>
          <w:lang w:eastAsia="ro-RO"/>
        </w:rPr>
      </w:pPr>
      <w:bookmarkStart w:id="127" w:name="_Toc109653113"/>
      <w:r w:rsidRPr="00B76A7A">
        <w:t>Premierul Nicolae-Ionel Ciucă a convocat Comitetul Național pentru Situații de Urgență, în scopul coordonării integrate și dispunerii măsurilor de prevenire și combatere a efectelor cauzate de caniculă și secetă</w:t>
      </w:r>
      <w:bookmarkEnd w:id="127"/>
    </w:p>
    <w:p w14:paraId="75D3A0BE" w14:textId="07AF0AEA" w:rsidR="00BD0693" w:rsidRPr="00B76A7A" w:rsidRDefault="00BD0693" w:rsidP="0092676D">
      <w:pPr>
        <w:pStyle w:val="NormalWeb"/>
        <w:spacing w:before="120" w:beforeAutospacing="0" w:after="0" w:afterAutospacing="0" w:line="270" w:lineRule="atLeast"/>
        <w:jc w:val="center"/>
        <w:textAlignment w:val="baseline"/>
        <w:rPr>
          <w:rFonts w:ascii="Verdana" w:hAnsi="Verdana"/>
          <w:color w:val="3C3C3C"/>
          <w:sz w:val="18"/>
          <w:szCs w:val="18"/>
        </w:rPr>
      </w:pPr>
      <w:r w:rsidRPr="00B76A7A">
        <w:rPr>
          <w:rStyle w:val="Robust"/>
          <w:color w:val="3C3C3C"/>
          <w:u w:val="single"/>
          <w:bdr w:val="none" w:sz="0" w:space="0" w:color="auto" w:frame="1"/>
        </w:rPr>
        <w:t>COMUNICAT DE PRESĂ</w:t>
      </w:r>
    </w:p>
    <w:p w14:paraId="3E5A1ACA" w14:textId="4BEC8581" w:rsidR="00BD0693" w:rsidRPr="00B76A7A" w:rsidRDefault="00BD0693" w:rsidP="0092676D">
      <w:pPr>
        <w:pStyle w:val="NormalWeb"/>
        <w:spacing w:before="120" w:beforeAutospacing="0" w:after="0" w:afterAutospacing="0" w:line="270" w:lineRule="atLeast"/>
        <w:jc w:val="center"/>
        <w:textAlignment w:val="baseline"/>
        <w:rPr>
          <w:rFonts w:ascii="Verdana" w:hAnsi="Verdana"/>
          <w:color w:val="3C3C3C"/>
          <w:sz w:val="18"/>
          <w:szCs w:val="18"/>
        </w:rPr>
      </w:pPr>
      <w:r w:rsidRPr="00B76A7A">
        <w:rPr>
          <w:rStyle w:val="Robust"/>
          <w:color w:val="3C3C3C"/>
          <w:bdr w:val="none" w:sz="0" w:space="0" w:color="auto" w:frame="1"/>
        </w:rPr>
        <w:t>Premierul Nicolae-Ionel Ciucă a dispus măsuri pentru prevenirea și combaterea efectelor cauzate de caniculă și secetă</w:t>
      </w:r>
    </w:p>
    <w:p w14:paraId="21C2950C"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Prim-</w:t>
      </w:r>
      <w:proofErr w:type="spellStart"/>
      <w:r w:rsidRPr="00B76A7A">
        <w:rPr>
          <w:rFonts w:ascii="Verdana" w:hAnsi="Verdana"/>
          <w:color w:val="3C3C3C"/>
          <w:sz w:val="18"/>
          <w:szCs w:val="18"/>
        </w:rPr>
        <w:t>ministrul</w:t>
      </w:r>
      <w:proofErr w:type="spellEnd"/>
      <w:r w:rsidRPr="00B76A7A">
        <w:rPr>
          <w:rFonts w:ascii="Verdana" w:hAnsi="Verdana"/>
          <w:color w:val="3C3C3C"/>
          <w:sz w:val="18"/>
          <w:szCs w:val="18"/>
        </w:rPr>
        <w:t xml:space="preserve"> Nicolae-</w:t>
      </w:r>
      <w:proofErr w:type="spellStart"/>
      <w:r w:rsidRPr="00B76A7A">
        <w:rPr>
          <w:rFonts w:ascii="Verdana" w:hAnsi="Verdana"/>
          <w:color w:val="3C3C3C"/>
          <w:sz w:val="18"/>
          <w:szCs w:val="18"/>
        </w:rPr>
        <w:t>Ionel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Ciucă</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convocat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astăzi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Comitetul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Național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Situații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Urgență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scopul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coordonării</w:t>
      </w:r>
      <w:proofErr w:type="spellEnd"/>
      <w:r w:rsidRPr="00B76A7A">
        <w:rPr>
          <w:rFonts w:ascii="Verdana" w:hAnsi="Verdana"/>
          <w:color w:val="3C3C3C"/>
          <w:sz w:val="18"/>
          <w:szCs w:val="18"/>
        </w:rPr>
        <w:t xml:space="preserve"> integrate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dispunerii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măsurilor</w:t>
      </w:r>
      <w:proofErr w:type="spellEnd"/>
      <w:r w:rsidRPr="00B76A7A">
        <w:rPr>
          <w:rFonts w:ascii="Verdana" w:hAnsi="Verdana"/>
          <w:color w:val="3C3C3C"/>
          <w:sz w:val="18"/>
          <w:szCs w:val="18"/>
        </w:rPr>
        <w:t xml:space="preserve"> şi acţiunilor </w:t>
      </w:r>
      <w:proofErr w:type="spellStart"/>
      <w:r w:rsidRPr="00B76A7A">
        <w:rPr>
          <w:rFonts w:ascii="Verdana" w:hAnsi="Verdana"/>
          <w:color w:val="3C3C3C"/>
          <w:sz w:val="18"/>
          <w:szCs w:val="18"/>
        </w:rPr>
        <w:t>specifice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prevenirii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combaterii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efectelor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cauzate</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caniculă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secetă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protejării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populației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special a </w:t>
      </w:r>
      <w:proofErr w:type="spellStart"/>
      <w:r w:rsidRPr="00B76A7A">
        <w:rPr>
          <w:rFonts w:ascii="Verdana" w:hAnsi="Verdana"/>
          <w:color w:val="3C3C3C"/>
          <w:sz w:val="18"/>
          <w:szCs w:val="18"/>
        </w:rPr>
        <w:t>persoanelor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vulnerabile</w:t>
      </w:r>
      <w:proofErr w:type="spellEnd"/>
      <w:r w:rsidRPr="00B76A7A">
        <w:rPr>
          <w:rFonts w:ascii="Verdana" w:hAnsi="Verdana"/>
          <w:color w:val="3C3C3C"/>
          <w:sz w:val="18"/>
          <w:szCs w:val="18"/>
        </w:rPr>
        <w:t xml:space="preserve">, precum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gestionarea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altor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situații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urgență</w:t>
      </w:r>
      <w:proofErr w:type="spellEnd"/>
      <w:r w:rsidRPr="00B76A7A">
        <w:rPr>
          <w:rFonts w:ascii="Verdana" w:hAnsi="Verdana"/>
          <w:color w:val="3C3C3C"/>
          <w:sz w:val="18"/>
          <w:szCs w:val="18"/>
        </w:rPr>
        <w:t>.</w:t>
      </w:r>
    </w:p>
    <w:p w14:paraId="40DCA2C9"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proofErr w:type="spellStart"/>
      <w:r w:rsidRPr="00B76A7A">
        <w:rPr>
          <w:rFonts w:ascii="Verdana" w:hAnsi="Verdana"/>
          <w:color w:val="3C3C3C"/>
          <w:sz w:val="18"/>
          <w:szCs w:val="18"/>
        </w:rPr>
        <w:t>Astfel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Departamentul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Situat</w:t>
      </w:r>
      <w:r w:rsidRPr="00B76A7A">
        <w:rPr>
          <w:rFonts w:ascii="Verdana" w:hAnsi="Verdana" w:cs="Arial"/>
          <w:color w:val="3C3C3C"/>
          <w:sz w:val="18"/>
          <w:szCs w:val="18"/>
        </w:rPr>
        <w:t>̦</w:t>
      </w:r>
      <w:r w:rsidRPr="00B76A7A">
        <w:rPr>
          <w:rFonts w:ascii="Verdana" w:hAnsi="Verdana"/>
          <w:color w:val="3C3C3C"/>
          <w:sz w:val="18"/>
          <w:szCs w:val="18"/>
        </w:rPr>
        <w:t>ii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Urgent</w:t>
      </w:r>
      <w:r w:rsidRPr="00B76A7A">
        <w:rPr>
          <w:rFonts w:ascii="Verdana" w:hAnsi="Verdana" w:cs="Arial"/>
          <w:color w:val="3C3C3C"/>
          <w:sz w:val="18"/>
          <w:szCs w:val="18"/>
        </w:rPr>
        <w:t>̦</w:t>
      </w:r>
      <w:r w:rsidRPr="00B76A7A">
        <w:rPr>
          <w:rFonts w:ascii="Verdana" w:hAnsi="Verdana"/>
          <w:color w:val="3C3C3C"/>
          <w:sz w:val="18"/>
          <w:szCs w:val="18"/>
        </w:rPr>
        <w:t>a</w:t>
      </w:r>
      <w:proofErr w:type="spellEnd"/>
      <w:r w:rsidRPr="00B76A7A">
        <w:rPr>
          <w:rFonts w:ascii="Verdana" w:hAnsi="Verdana" w:cs="Arial"/>
          <w:color w:val="3C3C3C"/>
          <w:sz w:val="18"/>
          <w:szCs w:val="18"/>
        </w:rPr>
        <w:t>̆</w:t>
      </w:r>
      <w:r w:rsidRPr="00B76A7A">
        <w:rPr>
          <w:rFonts w:ascii="Verdana" w:hAnsi="Verdana"/>
          <w:color w:val="3C3C3C"/>
          <w:sz w:val="18"/>
          <w:szCs w:val="18"/>
        </w:rPr>
        <w:t xml:space="preserve"> din </w:t>
      </w:r>
      <w:proofErr w:type="spellStart"/>
      <w:r w:rsidRPr="00B76A7A">
        <w:rPr>
          <w:rFonts w:ascii="Verdana" w:hAnsi="Verdana"/>
          <w:color w:val="3C3C3C"/>
          <w:sz w:val="18"/>
          <w:szCs w:val="18"/>
        </w:rPr>
        <w:t>cadrul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Ministerului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Afacerilor</w:t>
      </w:r>
      <w:proofErr w:type="spellEnd"/>
      <w:r w:rsidRPr="00B76A7A">
        <w:rPr>
          <w:rFonts w:ascii="Verdana" w:hAnsi="Verdana"/>
          <w:color w:val="3C3C3C"/>
          <w:sz w:val="18"/>
          <w:szCs w:val="18"/>
        </w:rPr>
        <w:t xml:space="preserve"> Interne a </w:t>
      </w:r>
      <w:proofErr w:type="spellStart"/>
      <w:r w:rsidRPr="00B76A7A">
        <w:rPr>
          <w:rFonts w:ascii="Verdana" w:hAnsi="Verdana"/>
          <w:color w:val="3C3C3C"/>
          <w:sz w:val="18"/>
          <w:szCs w:val="18"/>
        </w:rPr>
        <w:t>fost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desemnat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coordona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integrat</w:t>
      </w:r>
      <w:proofErr w:type="spellEnd"/>
      <w:r w:rsidRPr="00B76A7A">
        <w:rPr>
          <w:rFonts w:ascii="Verdana" w:hAnsi="Verdana"/>
          <w:color w:val="3C3C3C"/>
          <w:sz w:val="18"/>
          <w:szCs w:val="18"/>
        </w:rPr>
        <w:t xml:space="preserve">, la </w:t>
      </w:r>
      <w:proofErr w:type="spellStart"/>
      <w:r w:rsidRPr="00B76A7A">
        <w:rPr>
          <w:rFonts w:ascii="Verdana" w:hAnsi="Verdana"/>
          <w:color w:val="3C3C3C"/>
          <w:sz w:val="18"/>
          <w:szCs w:val="18"/>
        </w:rPr>
        <w:t>nivel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nat</w:t>
      </w:r>
      <w:r w:rsidRPr="00B76A7A">
        <w:rPr>
          <w:rFonts w:ascii="Verdana" w:hAnsi="Verdana" w:cs="Arial"/>
          <w:color w:val="3C3C3C"/>
          <w:sz w:val="18"/>
          <w:szCs w:val="18"/>
        </w:rPr>
        <w:t>̦</w:t>
      </w:r>
      <w:r w:rsidRPr="00B76A7A">
        <w:rPr>
          <w:rFonts w:ascii="Verdana" w:hAnsi="Verdana"/>
          <w:color w:val="3C3C3C"/>
          <w:sz w:val="18"/>
          <w:szCs w:val="18"/>
        </w:rPr>
        <w:t>ional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ma</w:t>
      </w:r>
      <w:r w:rsidRPr="00B76A7A">
        <w:rPr>
          <w:rFonts w:ascii="Verdana" w:hAnsi="Verdana" w:cs="Arial"/>
          <w:color w:val="3C3C3C"/>
          <w:sz w:val="18"/>
          <w:szCs w:val="18"/>
        </w:rPr>
        <w:t>̆</w:t>
      </w:r>
      <w:r w:rsidRPr="00B76A7A">
        <w:rPr>
          <w:rFonts w:ascii="Verdana" w:hAnsi="Verdana"/>
          <w:color w:val="3C3C3C"/>
          <w:sz w:val="18"/>
          <w:szCs w:val="18"/>
        </w:rPr>
        <w:t>surile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adoptate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prevenirea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aparit</w:t>
      </w:r>
      <w:r w:rsidRPr="00B76A7A">
        <w:rPr>
          <w:rFonts w:ascii="Verdana" w:hAnsi="Verdana" w:cs="Arial"/>
          <w:color w:val="3C3C3C"/>
          <w:sz w:val="18"/>
          <w:szCs w:val="18"/>
        </w:rPr>
        <w:t>̦</w:t>
      </w:r>
      <w:r w:rsidRPr="00B76A7A">
        <w:rPr>
          <w:rFonts w:ascii="Verdana" w:hAnsi="Verdana"/>
          <w:color w:val="3C3C3C"/>
          <w:sz w:val="18"/>
          <w:szCs w:val="18"/>
        </w:rPr>
        <w:t>iei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situat</w:t>
      </w:r>
      <w:r w:rsidRPr="00B76A7A">
        <w:rPr>
          <w:rFonts w:ascii="Verdana" w:hAnsi="Verdana" w:cs="Arial"/>
          <w:color w:val="3C3C3C"/>
          <w:sz w:val="18"/>
          <w:szCs w:val="18"/>
        </w:rPr>
        <w:t>̦</w:t>
      </w:r>
      <w:r w:rsidRPr="00B76A7A">
        <w:rPr>
          <w:rFonts w:ascii="Verdana" w:hAnsi="Verdana"/>
          <w:color w:val="3C3C3C"/>
          <w:sz w:val="18"/>
          <w:szCs w:val="18"/>
        </w:rPr>
        <w:t>iilor</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urgent</w:t>
      </w:r>
      <w:r w:rsidRPr="00B76A7A">
        <w:rPr>
          <w:rFonts w:ascii="Verdana" w:hAnsi="Verdana" w:cs="Arial"/>
          <w:color w:val="3C3C3C"/>
          <w:sz w:val="18"/>
          <w:szCs w:val="18"/>
        </w:rPr>
        <w:t>̦</w:t>
      </w:r>
      <w:r w:rsidRPr="00B76A7A">
        <w:rPr>
          <w:rFonts w:ascii="Verdana" w:hAnsi="Verdana"/>
          <w:color w:val="3C3C3C"/>
          <w:sz w:val="18"/>
          <w:szCs w:val="18"/>
        </w:rPr>
        <w:t>a</w:t>
      </w:r>
      <w:proofErr w:type="spellEnd"/>
      <w:r w:rsidRPr="00B76A7A">
        <w:rPr>
          <w:rFonts w:ascii="Verdana" w:hAnsi="Verdana" w:cs="Arial"/>
          <w:color w:val="3C3C3C"/>
          <w:sz w:val="18"/>
          <w:szCs w:val="18"/>
        </w:rPr>
        <w:t>̆</w:t>
      </w:r>
      <w:r w:rsidRPr="00B76A7A">
        <w:rPr>
          <w:rFonts w:ascii="Verdana" w:hAnsi="Verdana"/>
          <w:color w:val="3C3C3C"/>
          <w:sz w:val="18"/>
          <w:szCs w:val="18"/>
        </w:rPr>
        <w:t xml:space="preserve"> determinate de </w:t>
      </w:r>
      <w:proofErr w:type="spellStart"/>
      <w:r w:rsidRPr="00B76A7A">
        <w:rPr>
          <w:rFonts w:ascii="Verdana" w:hAnsi="Verdana"/>
          <w:color w:val="3C3C3C"/>
          <w:sz w:val="18"/>
          <w:szCs w:val="18"/>
        </w:rPr>
        <w:t>tipul</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risc</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asociat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temperaturilor</w:t>
      </w:r>
      <w:proofErr w:type="spellEnd"/>
      <w:r w:rsidRPr="00B76A7A">
        <w:rPr>
          <w:rFonts w:ascii="Verdana" w:hAnsi="Verdana"/>
          <w:color w:val="3C3C3C"/>
          <w:sz w:val="18"/>
          <w:szCs w:val="18"/>
        </w:rPr>
        <w:t xml:space="preserve"> extreme, </w:t>
      </w:r>
      <w:proofErr w:type="spellStart"/>
      <w:r w:rsidRPr="00B76A7A">
        <w:rPr>
          <w:rFonts w:ascii="Verdana" w:hAnsi="Verdana"/>
          <w:color w:val="3C3C3C"/>
          <w:sz w:val="18"/>
          <w:szCs w:val="18"/>
        </w:rPr>
        <w:t>caniculei</w:t>
      </w:r>
      <w:proofErr w:type="spellEnd"/>
      <w:r w:rsidRPr="00B76A7A">
        <w:rPr>
          <w:rFonts w:ascii="Verdana" w:hAnsi="Verdana"/>
          <w:color w:val="3C3C3C"/>
          <w:sz w:val="18"/>
          <w:szCs w:val="18"/>
        </w:rPr>
        <w:t xml:space="preserve">, precum </w:t>
      </w:r>
      <w:proofErr w:type="spellStart"/>
      <w:r w:rsidRPr="00B76A7A">
        <w:rPr>
          <w:rFonts w:ascii="Verdana" w:hAnsi="Verdana"/>
          <w:color w:val="3C3C3C"/>
          <w:sz w:val="18"/>
          <w:szCs w:val="18"/>
        </w:rPr>
        <w:t>s</w:t>
      </w:r>
      <w:r w:rsidRPr="00B76A7A">
        <w:rPr>
          <w:rFonts w:ascii="Verdana" w:hAnsi="Verdana" w:cs="Arial"/>
          <w:color w:val="3C3C3C"/>
          <w:sz w:val="18"/>
          <w:szCs w:val="18"/>
        </w:rPr>
        <w:t>̦</w:t>
      </w:r>
      <w:r w:rsidRPr="00B76A7A">
        <w:rPr>
          <w:rFonts w:ascii="Verdana" w:hAnsi="Verdana"/>
          <w:color w:val="3C3C3C"/>
          <w:sz w:val="18"/>
          <w:szCs w:val="18"/>
        </w:rPr>
        <w:t>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gestionarea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altor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situa</w:t>
      </w:r>
      <w:r w:rsidRPr="00B76A7A">
        <w:rPr>
          <w:rFonts w:ascii="Verdana" w:hAnsi="Verdana" w:cs="Trebuchet MS"/>
          <w:color w:val="3C3C3C"/>
          <w:sz w:val="18"/>
          <w:szCs w:val="18"/>
        </w:rPr>
        <w:t>ț</w:t>
      </w:r>
      <w:r w:rsidRPr="00B76A7A">
        <w:rPr>
          <w:rFonts w:ascii="Verdana" w:hAnsi="Verdana"/>
          <w:color w:val="3C3C3C"/>
          <w:sz w:val="18"/>
          <w:szCs w:val="18"/>
        </w:rPr>
        <w:t>ii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urgent</w:t>
      </w:r>
      <w:r w:rsidRPr="00B76A7A">
        <w:rPr>
          <w:rFonts w:ascii="Verdana" w:hAnsi="Verdana" w:cs="Arial"/>
          <w:color w:val="3C3C3C"/>
          <w:sz w:val="18"/>
          <w:szCs w:val="18"/>
        </w:rPr>
        <w:t>̦</w:t>
      </w:r>
      <w:r w:rsidRPr="00B76A7A">
        <w:rPr>
          <w:rFonts w:ascii="Verdana" w:hAnsi="Verdana"/>
          <w:color w:val="3C3C3C"/>
          <w:sz w:val="18"/>
          <w:szCs w:val="18"/>
        </w:rPr>
        <w:t>a</w:t>
      </w:r>
      <w:proofErr w:type="spellEnd"/>
      <w:r w:rsidRPr="00B76A7A">
        <w:rPr>
          <w:rFonts w:ascii="Verdana" w:hAnsi="Verdana" w:cs="Arial"/>
          <w:color w:val="3C3C3C"/>
          <w:sz w:val="18"/>
          <w:szCs w:val="18"/>
        </w:rPr>
        <w:t>̆</w:t>
      </w:r>
      <w:r w:rsidRPr="00B76A7A">
        <w:rPr>
          <w:rFonts w:ascii="Verdana" w:hAnsi="Verdana"/>
          <w:color w:val="3C3C3C"/>
          <w:sz w:val="18"/>
          <w:szCs w:val="18"/>
        </w:rPr>
        <w:t>.</w:t>
      </w:r>
    </w:p>
    <w:p w14:paraId="6B5DC00D"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proofErr w:type="spellStart"/>
      <w:r w:rsidRPr="00B76A7A">
        <w:rPr>
          <w:rFonts w:ascii="Verdana" w:hAnsi="Verdana"/>
          <w:color w:val="3C3C3C"/>
          <w:sz w:val="18"/>
          <w:szCs w:val="18"/>
        </w:rPr>
        <w:t>Ministerele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w:t>
      </w:r>
      <w:r w:rsidRPr="00B76A7A">
        <w:rPr>
          <w:rFonts w:ascii="Verdana" w:hAnsi="Verdana" w:cs="Arial"/>
          <w:color w:val="3C3C3C"/>
          <w:sz w:val="18"/>
          <w:szCs w:val="18"/>
        </w:rPr>
        <w:t>̦</w:t>
      </w:r>
      <w:r w:rsidRPr="00B76A7A">
        <w:rPr>
          <w:rFonts w:ascii="Verdana" w:hAnsi="Verdana"/>
          <w:color w:val="3C3C3C"/>
          <w:sz w:val="18"/>
          <w:szCs w:val="18"/>
        </w:rPr>
        <w:t>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celelalte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autorita</w:t>
      </w:r>
      <w:r w:rsidRPr="00B76A7A">
        <w:rPr>
          <w:rFonts w:ascii="Verdana" w:hAnsi="Verdana" w:cs="Arial"/>
          <w:color w:val="3C3C3C"/>
          <w:sz w:val="18"/>
          <w:szCs w:val="18"/>
        </w:rPr>
        <w:t>̆</w:t>
      </w:r>
      <w:r w:rsidRPr="00B76A7A">
        <w:rPr>
          <w:rFonts w:ascii="Verdana" w:hAnsi="Verdana"/>
          <w:color w:val="3C3C3C"/>
          <w:sz w:val="18"/>
          <w:szCs w:val="18"/>
        </w:rPr>
        <w:t>t</w:t>
      </w:r>
      <w:r w:rsidRPr="00B76A7A">
        <w:rPr>
          <w:rFonts w:ascii="Verdana" w:hAnsi="Verdana" w:cs="Arial"/>
          <w:color w:val="3C3C3C"/>
          <w:sz w:val="18"/>
          <w:szCs w:val="18"/>
        </w:rPr>
        <w:t>̦</w:t>
      </w:r>
      <w:r w:rsidRPr="00B76A7A">
        <w:rPr>
          <w:rFonts w:ascii="Verdana" w:hAnsi="Verdana"/>
          <w:color w:val="3C3C3C"/>
          <w:sz w:val="18"/>
          <w:szCs w:val="18"/>
        </w:rPr>
        <w:t>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w:t>
      </w:r>
      <w:r w:rsidRPr="00B76A7A">
        <w:rPr>
          <w:rFonts w:ascii="Verdana" w:hAnsi="Verdana" w:cs="Arial"/>
          <w:color w:val="3C3C3C"/>
          <w:sz w:val="18"/>
          <w:szCs w:val="18"/>
        </w:rPr>
        <w:t>̦</w:t>
      </w:r>
      <w:r w:rsidRPr="00B76A7A">
        <w:rPr>
          <w:rFonts w:ascii="Verdana" w:hAnsi="Verdana"/>
          <w:color w:val="3C3C3C"/>
          <w:sz w:val="18"/>
          <w:szCs w:val="18"/>
        </w:rPr>
        <w:t>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institut</w:t>
      </w:r>
      <w:r w:rsidRPr="00B76A7A">
        <w:rPr>
          <w:rFonts w:ascii="Verdana" w:hAnsi="Verdana" w:cs="Arial"/>
          <w:color w:val="3C3C3C"/>
          <w:sz w:val="18"/>
          <w:szCs w:val="18"/>
        </w:rPr>
        <w:t>̦</w:t>
      </w:r>
      <w:r w:rsidRPr="00B76A7A">
        <w:rPr>
          <w:rFonts w:ascii="Verdana" w:hAnsi="Verdana"/>
          <w:color w:val="3C3C3C"/>
          <w:sz w:val="18"/>
          <w:szCs w:val="18"/>
        </w:rPr>
        <w:t>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publice</w:t>
      </w:r>
      <w:proofErr w:type="spellEnd"/>
      <w:r w:rsidRPr="00B76A7A">
        <w:rPr>
          <w:rFonts w:ascii="Verdana" w:hAnsi="Verdana"/>
          <w:color w:val="3C3C3C"/>
          <w:sz w:val="18"/>
          <w:szCs w:val="18"/>
        </w:rPr>
        <w:t xml:space="preserve"> centrale, </w:t>
      </w:r>
      <w:proofErr w:type="spellStart"/>
      <w:r w:rsidRPr="00B76A7A">
        <w:rPr>
          <w:rFonts w:ascii="Verdana" w:hAnsi="Verdana"/>
          <w:color w:val="3C3C3C"/>
          <w:sz w:val="18"/>
          <w:szCs w:val="18"/>
        </w:rPr>
        <w:t>regiile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autonome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w:t>
      </w:r>
      <w:r w:rsidRPr="00B76A7A">
        <w:rPr>
          <w:rFonts w:ascii="Verdana" w:hAnsi="Verdana" w:cs="Arial"/>
          <w:color w:val="3C3C3C"/>
          <w:sz w:val="18"/>
          <w:szCs w:val="18"/>
        </w:rPr>
        <w:t>̦</w:t>
      </w:r>
      <w:r w:rsidRPr="00B76A7A">
        <w:rPr>
          <w:rFonts w:ascii="Verdana" w:hAnsi="Verdana"/>
          <w:color w:val="3C3C3C"/>
          <w:sz w:val="18"/>
          <w:szCs w:val="18"/>
        </w:rPr>
        <w:t>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companiile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nat</w:t>
      </w:r>
      <w:r w:rsidRPr="00B76A7A">
        <w:rPr>
          <w:rFonts w:ascii="Verdana" w:hAnsi="Verdana" w:cs="Arial"/>
          <w:color w:val="3C3C3C"/>
          <w:sz w:val="18"/>
          <w:szCs w:val="18"/>
        </w:rPr>
        <w:t>̦</w:t>
      </w:r>
      <w:r w:rsidRPr="00B76A7A">
        <w:rPr>
          <w:rFonts w:ascii="Verdana" w:hAnsi="Verdana"/>
          <w:color w:val="3C3C3C"/>
          <w:sz w:val="18"/>
          <w:szCs w:val="18"/>
        </w:rPr>
        <w:t>ionale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vor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desemna</w:t>
      </w:r>
      <w:proofErr w:type="spellEnd"/>
      <w:r w:rsidRPr="00B76A7A">
        <w:rPr>
          <w:rFonts w:ascii="Verdana" w:hAnsi="Verdana"/>
          <w:color w:val="3C3C3C"/>
          <w:sz w:val="18"/>
          <w:szCs w:val="18"/>
        </w:rPr>
        <w:t xml:space="preserve">, la </w:t>
      </w:r>
      <w:proofErr w:type="spellStart"/>
      <w:r w:rsidRPr="00B76A7A">
        <w:rPr>
          <w:rFonts w:ascii="Verdana" w:hAnsi="Verdana"/>
          <w:color w:val="3C3C3C"/>
          <w:sz w:val="18"/>
          <w:szCs w:val="18"/>
        </w:rPr>
        <w:t>solicitarea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Departamentului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Situat</w:t>
      </w:r>
      <w:r w:rsidRPr="00B76A7A">
        <w:rPr>
          <w:rFonts w:ascii="Verdana" w:hAnsi="Verdana" w:cs="Arial"/>
          <w:color w:val="3C3C3C"/>
          <w:sz w:val="18"/>
          <w:szCs w:val="18"/>
        </w:rPr>
        <w:t>̦</w:t>
      </w:r>
      <w:r w:rsidRPr="00B76A7A">
        <w:rPr>
          <w:rFonts w:ascii="Verdana" w:hAnsi="Verdana"/>
          <w:color w:val="3C3C3C"/>
          <w:sz w:val="18"/>
          <w:szCs w:val="18"/>
        </w:rPr>
        <w:t>ii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Urgent</w:t>
      </w:r>
      <w:r w:rsidRPr="00B76A7A">
        <w:rPr>
          <w:rFonts w:ascii="Verdana" w:hAnsi="Verdana" w:cs="Arial"/>
          <w:color w:val="3C3C3C"/>
          <w:sz w:val="18"/>
          <w:szCs w:val="18"/>
        </w:rPr>
        <w:t>̦</w:t>
      </w:r>
      <w:r w:rsidRPr="00B76A7A">
        <w:rPr>
          <w:rFonts w:ascii="Verdana" w:hAnsi="Verdana"/>
          <w:color w:val="3C3C3C"/>
          <w:sz w:val="18"/>
          <w:szCs w:val="18"/>
        </w:rPr>
        <w:t>a</w:t>
      </w:r>
      <w:proofErr w:type="spellEnd"/>
      <w:r w:rsidRPr="00B76A7A">
        <w:rPr>
          <w:rFonts w:ascii="Verdana" w:hAnsi="Verdana" w:cs="Arial"/>
          <w:color w:val="3C3C3C"/>
          <w:sz w:val="18"/>
          <w:szCs w:val="18"/>
        </w:rPr>
        <w:t>̆</w:t>
      </w:r>
      <w:r w:rsidRPr="00B76A7A">
        <w:rPr>
          <w:rFonts w:ascii="Verdana" w:hAnsi="Verdana"/>
          <w:color w:val="3C3C3C"/>
          <w:sz w:val="18"/>
          <w:szCs w:val="18"/>
        </w:rPr>
        <w:t xml:space="preserve">, </w:t>
      </w:r>
      <w:proofErr w:type="spellStart"/>
      <w:r w:rsidRPr="00B76A7A">
        <w:rPr>
          <w:rFonts w:ascii="Verdana" w:hAnsi="Verdana"/>
          <w:color w:val="3C3C3C"/>
          <w:sz w:val="18"/>
          <w:szCs w:val="18"/>
        </w:rPr>
        <w:t>reprezentant</w:t>
      </w:r>
      <w:r w:rsidRPr="00B76A7A">
        <w:rPr>
          <w:rFonts w:ascii="Verdana" w:hAnsi="Verdana" w:cs="Arial"/>
          <w:color w:val="3C3C3C"/>
          <w:sz w:val="18"/>
          <w:szCs w:val="18"/>
        </w:rPr>
        <w:t>̦</w:t>
      </w:r>
      <w:r w:rsidRPr="00B76A7A">
        <w:rPr>
          <w:rFonts w:ascii="Verdana" w:hAnsi="Verdana"/>
          <w:color w:val="3C3C3C"/>
          <w:sz w:val="18"/>
          <w:szCs w:val="18"/>
        </w:rPr>
        <w:t>i</w:t>
      </w:r>
      <w:proofErr w:type="spellEnd"/>
      <w:r w:rsidRPr="00B76A7A">
        <w:rPr>
          <w:rFonts w:ascii="Verdana" w:hAnsi="Verdana"/>
          <w:color w:val="3C3C3C"/>
          <w:sz w:val="18"/>
          <w:szCs w:val="18"/>
        </w:rPr>
        <w:t xml:space="preserve"> </w:t>
      </w:r>
      <w:proofErr w:type="spellStart"/>
      <w:r w:rsidRPr="00B76A7A">
        <w:rPr>
          <w:rFonts w:ascii="Verdana" w:hAnsi="Verdana" w:cs="Trebuchet MS"/>
          <w:color w:val="3C3C3C"/>
          <w:sz w:val="18"/>
          <w:szCs w:val="18"/>
        </w:rPr>
        <w:t>î</w:t>
      </w:r>
      <w:r w:rsidRPr="00B76A7A">
        <w:rPr>
          <w:rFonts w:ascii="Verdana" w:hAnsi="Verdana"/>
          <w:color w:val="3C3C3C"/>
          <w:sz w:val="18"/>
          <w:szCs w:val="18"/>
        </w:rPr>
        <w:t>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cadrul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Centrului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Nat</w:t>
      </w:r>
      <w:r w:rsidRPr="00B76A7A">
        <w:rPr>
          <w:rFonts w:ascii="Verdana" w:hAnsi="Verdana" w:cs="Arial"/>
          <w:color w:val="3C3C3C"/>
          <w:sz w:val="18"/>
          <w:szCs w:val="18"/>
        </w:rPr>
        <w:t>̦</w:t>
      </w:r>
      <w:r w:rsidRPr="00B76A7A">
        <w:rPr>
          <w:rFonts w:ascii="Verdana" w:hAnsi="Verdana"/>
          <w:color w:val="3C3C3C"/>
          <w:sz w:val="18"/>
          <w:szCs w:val="18"/>
        </w:rPr>
        <w:t>ional</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Coordonare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w:t>
      </w:r>
      <w:r w:rsidRPr="00B76A7A">
        <w:rPr>
          <w:rFonts w:ascii="Verdana" w:hAnsi="Verdana" w:cs="Arial"/>
          <w:color w:val="3C3C3C"/>
          <w:sz w:val="18"/>
          <w:szCs w:val="18"/>
        </w:rPr>
        <w:t>̦</w:t>
      </w:r>
      <w:r w:rsidRPr="00B76A7A">
        <w:rPr>
          <w:rFonts w:ascii="Verdana" w:hAnsi="Verdana"/>
          <w:color w:val="3C3C3C"/>
          <w:sz w:val="18"/>
          <w:szCs w:val="18"/>
        </w:rPr>
        <w:t>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Conducere</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Intervent</w:t>
      </w:r>
      <w:r w:rsidRPr="00B76A7A">
        <w:rPr>
          <w:rFonts w:ascii="Verdana" w:hAnsi="Verdana" w:cs="Arial"/>
          <w:color w:val="3C3C3C"/>
          <w:sz w:val="18"/>
          <w:szCs w:val="18"/>
        </w:rPr>
        <w:t>̦</w:t>
      </w:r>
      <w:r w:rsidRPr="00B76A7A">
        <w:rPr>
          <w:rFonts w:ascii="Verdana" w:hAnsi="Verdana"/>
          <w:color w:val="3C3C3C"/>
          <w:sz w:val="18"/>
          <w:szCs w:val="18"/>
        </w:rPr>
        <w:t>iei</w:t>
      </w:r>
      <w:proofErr w:type="spellEnd"/>
      <w:r w:rsidRPr="00B76A7A">
        <w:rPr>
          <w:rFonts w:ascii="Verdana" w:hAnsi="Verdana"/>
          <w:color w:val="3C3C3C"/>
          <w:sz w:val="18"/>
          <w:szCs w:val="18"/>
        </w:rPr>
        <w:t>.</w:t>
      </w:r>
    </w:p>
    <w:p w14:paraId="069D940F"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proofErr w:type="spellStart"/>
      <w:r w:rsidRPr="00B76A7A">
        <w:rPr>
          <w:rFonts w:ascii="Verdana" w:hAnsi="Verdana"/>
          <w:color w:val="3C3C3C"/>
          <w:sz w:val="18"/>
          <w:szCs w:val="18"/>
        </w:rPr>
        <w:t>Comitetele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judet</w:t>
      </w:r>
      <w:r w:rsidRPr="00B76A7A">
        <w:rPr>
          <w:rFonts w:ascii="Verdana" w:hAnsi="Verdana" w:cs="Arial"/>
          <w:color w:val="3C3C3C"/>
          <w:sz w:val="18"/>
          <w:szCs w:val="18"/>
        </w:rPr>
        <w:t>̦</w:t>
      </w:r>
      <w:r w:rsidRPr="00B76A7A">
        <w:rPr>
          <w:rFonts w:ascii="Verdana" w:hAnsi="Verdana"/>
          <w:color w:val="3C3C3C"/>
          <w:sz w:val="18"/>
          <w:szCs w:val="18"/>
        </w:rPr>
        <w:t>ene</w:t>
      </w:r>
      <w:proofErr w:type="spellEnd"/>
      <w:r w:rsidRPr="00B76A7A">
        <w:rPr>
          <w:rFonts w:ascii="Verdana" w:hAnsi="Verdana"/>
          <w:color w:val="3C3C3C"/>
          <w:sz w:val="18"/>
          <w:szCs w:val="18"/>
        </w:rPr>
        <w:t xml:space="preserve"> </w:t>
      </w:r>
      <w:proofErr w:type="spellStart"/>
      <w:r w:rsidRPr="00B76A7A">
        <w:rPr>
          <w:rFonts w:ascii="Verdana" w:hAnsi="Verdana" w:cs="Trebuchet MS"/>
          <w:color w:val="3C3C3C"/>
          <w:sz w:val="18"/>
          <w:szCs w:val="18"/>
        </w:rPr>
        <w:t>ș</w:t>
      </w:r>
      <w:r w:rsidRPr="00B76A7A">
        <w:rPr>
          <w:rFonts w:ascii="Verdana" w:hAnsi="Verdana"/>
          <w:color w:val="3C3C3C"/>
          <w:sz w:val="18"/>
          <w:szCs w:val="18"/>
        </w:rPr>
        <w:t>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cel</w:t>
      </w:r>
      <w:proofErr w:type="spellEnd"/>
      <w:r w:rsidRPr="00B76A7A">
        <w:rPr>
          <w:rFonts w:ascii="Verdana" w:hAnsi="Verdana"/>
          <w:color w:val="3C3C3C"/>
          <w:sz w:val="18"/>
          <w:szCs w:val="18"/>
        </w:rPr>
        <w:t xml:space="preserve"> al </w:t>
      </w:r>
      <w:proofErr w:type="spellStart"/>
      <w:r w:rsidRPr="00B76A7A">
        <w:rPr>
          <w:rFonts w:ascii="Verdana" w:hAnsi="Verdana"/>
          <w:color w:val="3C3C3C"/>
          <w:sz w:val="18"/>
          <w:szCs w:val="18"/>
        </w:rPr>
        <w:t>Municipiului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Bucures</w:t>
      </w:r>
      <w:r w:rsidRPr="00B76A7A">
        <w:rPr>
          <w:rFonts w:ascii="Verdana" w:hAnsi="Verdana" w:cs="Arial"/>
          <w:color w:val="3C3C3C"/>
          <w:sz w:val="18"/>
          <w:szCs w:val="18"/>
        </w:rPr>
        <w:t>̦</w:t>
      </w:r>
      <w:r w:rsidRPr="00B76A7A">
        <w:rPr>
          <w:rFonts w:ascii="Verdana" w:hAnsi="Verdana"/>
          <w:color w:val="3C3C3C"/>
          <w:sz w:val="18"/>
          <w:szCs w:val="18"/>
        </w:rPr>
        <w:t>ti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situat</w:t>
      </w:r>
      <w:r w:rsidRPr="00B76A7A">
        <w:rPr>
          <w:rFonts w:ascii="Verdana" w:hAnsi="Verdana" w:cs="Arial"/>
          <w:color w:val="3C3C3C"/>
          <w:sz w:val="18"/>
          <w:szCs w:val="18"/>
        </w:rPr>
        <w:t>̦</w:t>
      </w:r>
      <w:r w:rsidRPr="00B76A7A">
        <w:rPr>
          <w:rFonts w:ascii="Verdana" w:hAnsi="Verdana"/>
          <w:color w:val="3C3C3C"/>
          <w:sz w:val="18"/>
          <w:szCs w:val="18"/>
        </w:rPr>
        <w:t>ii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urgent</w:t>
      </w:r>
      <w:r w:rsidRPr="00B76A7A">
        <w:rPr>
          <w:rFonts w:ascii="Arial" w:hAnsi="Arial" w:cs="Arial"/>
          <w:color w:val="3C3C3C"/>
          <w:sz w:val="18"/>
          <w:szCs w:val="18"/>
        </w:rPr>
        <w:t>̧</w:t>
      </w:r>
      <w:r w:rsidRPr="00B76A7A">
        <w:rPr>
          <w:rFonts w:ascii="Verdana" w:hAnsi="Verdana"/>
          <w:color w:val="3C3C3C"/>
          <w:sz w:val="18"/>
          <w:szCs w:val="18"/>
        </w:rPr>
        <w:t>a</w:t>
      </w:r>
      <w:proofErr w:type="spellEnd"/>
      <w:r w:rsidRPr="00B76A7A">
        <w:rPr>
          <w:rFonts w:ascii="Verdana" w:hAnsi="Verdana" w:cs="Arial"/>
          <w:color w:val="3C3C3C"/>
          <w:sz w:val="18"/>
          <w:szCs w:val="18"/>
        </w:rPr>
        <w:t>̆</w:t>
      </w:r>
      <w:r w:rsidRPr="00B76A7A">
        <w:rPr>
          <w:rFonts w:ascii="Verdana" w:hAnsi="Verdana"/>
          <w:color w:val="3C3C3C"/>
          <w:sz w:val="18"/>
          <w:szCs w:val="18"/>
        </w:rPr>
        <w:t xml:space="preserve"> </w:t>
      </w:r>
      <w:proofErr w:type="spellStart"/>
      <w:r w:rsidRPr="00B76A7A">
        <w:rPr>
          <w:rFonts w:ascii="Verdana" w:hAnsi="Verdana"/>
          <w:color w:val="3C3C3C"/>
          <w:sz w:val="18"/>
          <w:szCs w:val="18"/>
        </w:rPr>
        <w:t>vor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analiza</w:t>
      </w:r>
      <w:proofErr w:type="spellEnd"/>
      <w:r w:rsidRPr="00B76A7A">
        <w:rPr>
          <w:rFonts w:ascii="Verdana" w:hAnsi="Verdana"/>
          <w:color w:val="3C3C3C"/>
          <w:sz w:val="18"/>
          <w:szCs w:val="18"/>
        </w:rPr>
        <w:t xml:space="preserve">, </w:t>
      </w:r>
      <w:proofErr w:type="spellStart"/>
      <w:r w:rsidRPr="00B76A7A">
        <w:rPr>
          <w:rFonts w:ascii="Verdana" w:hAnsi="Verdana" w:cs="Trebuchet MS"/>
          <w:color w:val="3C3C3C"/>
          <w:sz w:val="18"/>
          <w:szCs w:val="18"/>
        </w:rPr>
        <w:t>î</w:t>
      </w:r>
      <w:r w:rsidRPr="00B76A7A">
        <w:rPr>
          <w:rFonts w:ascii="Verdana" w:hAnsi="Verdana"/>
          <w:color w:val="3C3C3C"/>
          <w:sz w:val="18"/>
          <w:szCs w:val="18"/>
        </w:rPr>
        <w:t>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w:t>
      </w:r>
      <w:r w:rsidRPr="00B76A7A">
        <w:rPr>
          <w:rFonts w:ascii="Verdana" w:hAnsi="Verdana" w:cs="Arial"/>
          <w:color w:val="3C3C3C"/>
          <w:sz w:val="18"/>
          <w:szCs w:val="18"/>
        </w:rPr>
        <w:t>̦</w:t>
      </w:r>
      <w:r w:rsidRPr="00B76A7A">
        <w:rPr>
          <w:rFonts w:ascii="Verdana" w:hAnsi="Verdana"/>
          <w:color w:val="3C3C3C"/>
          <w:sz w:val="18"/>
          <w:szCs w:val="18"/>
        </w:rPr>
        <w:t>edint</w:t>
      </w:r>
      <w:r w:rsidRPr="00B76A7A">
        <w:rPr>
          <w:rFonts w:ascii="Verdana" w:hAnsi="Verdana" w:cs="Arial"/>
          <w:color w:val="3C3C3C"/>
          <w:sz w:val="18"/>
          <w:szCs w:val="18"/>
        </w:rPr>
        <w:t>̦</w:t>
      </w:r>
      <w:r w:rsidRPr="00B76A7A">
        <w:rPr>
          <w:rFonts w:ascii="Verdana" w:hAnsi="Verdana"/>
          <w:color w:val="3C3C3C"/>
          <w:sz w:val="18"/>
          <w:szCs w:val="18"/>
        </w:rPr>
        <w: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extraordinare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situat</w:t>
      </w:r>
      <w:r w:rsidRPr="00B76A7A">
        <w:rPr>
          <w:rFonts w:ascii="Verdana" w:hAnsi="Verdana" w:cs="Arial"/>
          <w:color w:val="3C3C3C"/>
          <w:sz w:val="18"/>
          <w:szCs w:val="18"/>
        </w:rPr>
        <w:t>̦</w:t>
      </w:r>
      <w:r w:rsidRPr="00B76A7A">
        <w:rPr>
          <w:rFonts w:ascii="Verdana" w:hAnsi="Verdana"/>
          <w:color w:val="3C3C3C"/>
          <w:sz w:val="18"/>
          <w:szCs w:val="18"/>
        </w:rPr>
        <w:t>ia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operativa</w:t>
      </w:r>
      <w:proofErr w:type="spellEnd"/>
      <w:r w:rsidRPr="00B76A7A">
        <w:rPr>
          <w:rFonts w:ascii="Verdana" w:hAnsi="Verdana" w:cs="Arial"/>
          <w:color w:val="3C3C3C"/>
          <w:sz w:val="18"/>
          <w:szCs w:val="18"/>
        </w:rPr>
        <w:t>̆</w:t>
      </w:r>
      <w:r w:rsidRPr="00B76A7A">
        <w:rPr>
          <w:rFonts w:ascii="Verdana" w:hAnsi="Verdana"/>
          <w:color w:val="3C3C3C"/>
          <w:sz w:val="18"/>
          <w:szCs w:val="18"/>
        </w:rPr>
        <w:t xml:space="preserve">, </w:t>
      </w:r>
      <w:proofErr w:type="spellStart"/>
      <w:r w:rsidRPr="00B76A7A">
        <w:rPr>
          <w:rFonts w:ascii="Verdana" w:hAnsi="Verdana"/>
          <w:color w:val="3C3C3C"/>
          <w:sz w:val="18"/>
          <w:szCs w:val="18"/>
        </w:rPr>
        <w:t>ma</w:t>
      </w:r>
      <w:r w:rsidRPr="00B76A7A">
        <w:rPr>
          <w:rFonts w:ascii="Verdana" w:hAnsi="Verdana" w:cs="Arial"/>
          <w:color w:val="3C3C3C"/>
          <w:sz w:val="18"/>
          <w:szCs w:val="18"/>
        </w:rPr>
        <w:t>̆</w:t>
      </w:r>
      <w:r w:rsidRPr="00B76A7A">
        <w:rPr>
          <w:rFonts w:ascii="Verdana" w:hAnsi="Verdana"/>
          <w:color w:val="3C3C3C"/>
          <w:sz w:val="18"/>
          <w:szCs w:val="18"/>
        </w:rPr>
        <w:t>surile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w:t>
      </w:r>
      <w:r w:rsidRPr="00B76A7A">
        <w:rPr>
          <w:rFonts w:ascii="Arial" w:hAnsi="Arial" w:cs="Arial"/>
          <w:color w:val="3C3C3C"/>
          <w:sz w:val="18"/>
          <w:szCs w:val="18"/>
        </w:rPr>
        <w:t>̧</w:t>
      </w:r>
      <w:r w:rsidRPr="00B76A7A">
        <w:rPr>
          <w:rFonts w:ascii="Verdana" w:hAnsi="Verdana"/>
          <w:color w:val="3C3C3C"/>
          <w:sz w:val="18"/>
          <w:szCs w:val="18"/>
        </w:rPr>
        <w:t>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act</w:t>
      </w:r>
      <w:r w:rsidRPr="00B76A7A">
        <w:rPr>
          <w:rFonts w:ascii="Verdana" w:hAnsi="Verdana" w:cs="Arial"/>
          <w:color w:val="3C3C3C"/>
          <w:sz w:val="18"/>
          <w:szCs w:val="18"/>
        </w:rPr>
        <w:t>̦</w:t>
      </w:r>
      <w:r w:rsidRPr="00B76A7A">
        <w:rPr>
          <w:rFonts w:ascii="Verdana" w:hAnsi="Verdana"/>
          <w:color w:val="3C3C3C"/>
          <w:sz w:val="18"/>
          <w:szCs w:val="18"/>
        </w:rPr>
        <w:t>iunile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specifice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prevenirii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combaterii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w:t>
      </w:r>
      <w:r w:rsidRPr="00B76A7A">
        <w:rPr>
          <w:rFonts w:ascii="Verdana" w:hAnsi="Verdana" w:cs="Arial"/>
          <w:color w:val="3C3C3C"/>
          <w:sz w:val="18"/>
          <w:szCs w:val="18"/>
        </w:rPr>
        <w:t>̦</w:t>
      </w:r>
      <w:r w:rsidRPr="00B76A7A">
        <w:rPr>
          <w:rFonts w:ascii="Verdana" w:hAnsi="Verdana"/>
          <w:color w:val="3C3C3C"/>
          <w:sz w:val="18"/>
          <w:szCs w:val="18"/>
        </w:rPr>
        <w:t>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gestiona</w:t>
      </w:r>
      <w:r w:rsidRPr="00B76A7A">
        <w:rPr>
          <w:rFonts w:ascii="Verdana" w:hAnsi="Verdana" w:cs="Arial"/>
          <w:color w:val="3C3C3C"/>
          <w:sz w:val="18"/>
          <w:szCs w:val="18"/>
        </w:rPr>
        <w:t>̆</w:t>
      </w:r>
      <w:r w:rsidRPr="00B76A7A">
        <w:rPr>
          <w:rFonts w:ascii="Verdana" w:hAnsi="Verdana"/>
          <w:color w:val="3C3C3C"/>
          <w:sz w:val="18"/>
          <w:szCs w:val="18"/>
        </w:rPr>
        <w:t>rii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efectelor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cauzate</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cres</w:t>
      </w:r>
      <w:r w:rsidRPr="00B76A7A">
        <w:rPr>
          <w:rFonts w:ascii="Arial" w:hAnsi="Arial" w:cs="Arial"/>
          <w:color w:val="3C3C3C"/>
          <w:sz w:val="18"/>
          <w:szCs w:val="18"/>
        </w:rPr>
        <w:t>̧</w:t>
      </w:r>
      <w:r w:rsidRPr="00B76A7A">
        <w:rPr>
          <w:rFonts w:ascii="Verdana" w:hAnsi="Verdana"/>
          <w:color w:val="3C3C3C"/>
          <w:sz w:val="18"/>
          <w:szCs w:val="18"/>
        </w:rPr>
        <w:t>terile</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temperatura</w:t>
      </w:r>
      <w:proofErr w:type="spellEnd"/>
      <w:r w:rsidRPr="00B76A7A">
        <w:rPr>
          <w:rFonts w:ascii="Verdana" w:hAnsi="Verdana" w:cs="Arial"/>
          <w:color w:val="3C3C3C"/>
          <w:sz w:val="18"/>
          <w:szCs w:val="18"/>
        </w:rPr>
        <w:t>̆</w:t>
      </w:r>
      <w:r w:rsidRPr="00B76A7A">
        <w:rPr>
          <w:rFonts w:ascii="Verdana" w:hAnsi="Verdana"/>
          <w:color w:val="3C3C3C"/>
          <w:sz w:val="18"/>
          <w:szCs w:val="18"/>
        </w:rPr>
        <w:t xml:space="preserve"> </w:t>
      </w:r>
      <w:proofErr w:type="spellStart"/>
      <w:r w:rsidRPr="00B76A7A">
        <w:rPr>
          <w:rFonts w:ascii="Verdana" w:hAnsi="Verdana"/>
          <w:color w:val="3C3C3C"/>
          <w:sz w:val="18"/>
          <w:szCs w:val="18"/>
        </w:rPr>
        <w:t>s</w:t>
      </w:r>
      <w:r w:rsidRPr="00B76A7A">
        <w:rPr>
          <w:rFonts w:ascii="Verdana" w:hAnsi="Verdana" w:cs="Arial"/>
          <w:color w:val="3C3C3C"/>
          <w:sz w:val="18"/>
          <w:szCs w:val="18"/>
        </w:rPr>
        <w:t>̦</w:t>
      </w:r>
      <w:r w:rsidRPr="00B76A7A">
        <w:rPr>
          <w:rFonts w:ascii="Verdana" w:hAnsi="Verdana"/>
          <w:color w:val="3C3C3C"/>
          <w:sz w:val="18"/>
          <w:szCs w:val="18"/>
        </w:rPr>
        <w:t>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vor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dispune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ma</w:t>
      </w:r>
      <w:r w:rsidRPr="00B76A7A">
        <w:rPr>
          <w:rFonts w:ascii="Verdana" w:hAnsi="Verdana" w:cs="Arial"/>
          <w:color w:val="3C3C3C"/>
          <w:sz w:val="18"/>
          <w:szCs w:val="18"/>
        </w:rPr>
        <w:t>̆</w:t>
      </w:r>
      <w:r w:rsidRPr="00B76A7A">
        <w:rPr>
          <w:rFonts w:ascii="Verdana" w:hAnsi="Verdana"/>
          <w:color w:val="3C3C3C"/>
          <w:sz w:val="18"/>
          <w:szCs w:val="18"/>
        </w:rPr>
        <w:t>suri</w:t>
      </w:r>
      <w:proofErr w:type="spellEnd"/>
      <w:r w:rsidRPr="00B76A7A">
        <w:rPr>
          <w:rFonts w:ascii="Verdana" w:hAnsi="Verdana"/>
          <w:color w:val="3C3C3C"/>
          <w:sz w:val="18"/>
          <w:szCs w:val="18"/>
        </w:rPr>
        <w:t xml:space="preserve"> </w:t>
      </w:r>
      <w:proofErr w:type="spellStart"/>
      <w:r w:rsidRPr="00B76A7A">
        <w:rPr>
          <w:rFonts w:ascii="Verdana" w:hAnsi="Verdana" w:cs="Trebuchet MS"/>
          <w:color w:val="3C3C3C"/>
          <w:sz w:val="18"/>
          <w:szCs w:val="18"/>
        </w:rPr>
        <w:t>î</w:t>
      </w:r>
      <w:r w:rsidRPr="00B76A7A">
        <w:rPr>
          <w:rFonts w:ascii="Verdana" w:hAnsi="Verdana"/>
          <w:color w:val="3C3C3C"/>
          <w:sz w:val="18"/>
          <w:szCs w:val="18"/>
        </w:rPr>
        <w:t>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consecint</w:t>
      </w:r>
      <w:r w:rsidRPr="00B76A7A">
        <w:rPr>
          <w:rFonts w:ascii="Verdana" w:hAnsi="Verdana" w:cs="Arial"/>
          <w:color w:val="3C3C3C"/>
          <w:sz w:val="18"/>
          <w:szCs w:val="18"/>
        </w:rPr>
        <w:t>̦</w:t>
      </w:r>
      <w:r w:rsidRPr="00B76A7A">
        <w:rPr>
          <w:rFonts w:ascii="Verdana" w:hAnsi="Verdana"/>
          <w:color w:val="3C3C3C"/>
          <w:sz w:val="18"/>
          <w:szCs w:val="18"/>
        </w:rPr>
        <w:t>a</w:t>
      </w:r>
      <w:proofErr w:type="spellEnd"/>
      <w:r w:rsidRPr="00B76A7A">
        <w:rPr>
          <w:rFonts w:ascii="Verdana" w:hAnsi="Verdana" w:cs="Arial"/>
          <w:color w:val="3C3C3C"/>
          <w:sz w:val="18"/>
          <w:szCs w:val="18"/>
        </w:rPr>
        <w:t>̆</w:t>
      </w:r>
      <w:r w:rsidRPr="00B76A7A">
        <w:rPr>
          <w:rFonts w:ascii="Verdana" w:hAnsi="Verdana"/>
          <w:color w:val="3C3C3C"/>
          <w:sz w:val="18"/>
          <w:szCs w:val="18"/>
        </w:rPr>
        <w:t>.</w:t>
      </w:r>
    </w:p>
    <w:p w14:paraId="6645B520"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proofErr w:type="spellStart"/>
      <w:r w:rsidRPr="00B76A7A">
        <w:rPr>
          <w:rFonts w:ascii="Verdana" w:hAnsi="Verdana"/>
          <w:color w:val="3C3C3C"/>
          <w:sz w:val="18"/>
          <w:szCs w:val="18"/>
        </w:rPr>
        <w:t>Șeful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Departamentului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Situații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Urgență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secretarul</w:t>
      </w:r>
      <w:proofErr w:type="spellEnd"/>
      <w:r w:rsidRPr="00B76A7A">
        <w:rPr>
          <w:rFonts w:ascii="Verdana" w:hAnsi="Verdana"/>
          <w:color w:val="3C3C3C"/>
          <w:sz w:val="18"/>
          <w:szCs w:val="18"/>
        </w:rPr>
        <w:t xml:space="preserve"> de stat Raed Arafat, a </w:t>
      </w:r>
      <w:proofErr w:type="spellStart"/>
      <w:r w:rsidRPr="00B76A7A">
        <w:rPr>
          <w:rFonts w:ascii="Verdana" w:hAnsi="Verdana"/>
          <w:color w:val="3C3C3C"/>
          <w:sz w:val="18"/>
          <w:szCs w:val="18"/>
        </w:rPr>
        <w:t>solicitat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structurilor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teritoriale</w:t>
      </w:r>
      <w:proofErr w:type="spellEnd"/>
      <w:r w:rsidRPr="00B76A7A">
        <w:rPr>
          <w:rFonts w:ascii="Verdana" w:hAnsi="Verdana"/>
          <w:color w:val="3C3C3C"/>
          <w:sz w:val="18"/>
          <w:szCs w:val="18"/>
        </w:rPr>
        <w:t xml:space="preserve"> din </w:t>
      </w:r>
      <w:proofErr w:type="spellStart"/>
      <w:r w:rsidRPr="00B76A7A">
        <w:rPr>
          <w:rFonts w:ascii="Verdana" w:hAnsi="Verdana"/>
          <w:color w:val="3C3C3C"/>
          <w:sz w:val="18"/>
          <w:szCs w:val="18"/>
        </w:rPr>
        <w:t>componența</w:t>
      </w:r>
      <w:proofErr w:type="spellEnd"/>
      <w:r w:rsidRPr="00B76A7A">
        <w:rPr>
          <w:rFonts w:ascii="Verdana" w:hAnsi="Verdana"/>
          <w:color w:val="3C3C3C"/>
          <w:sz w:val="18"/>
          <w:szCs w:val="18"/>
        </w:rPr>
        <w:t xml:space="preserve"> CNSU </w:t>
      </w:r>
      <w:proofErr w:type="spellStart"/>
      <w:r w:rsidRPr="00B76A7A">
        <w:rPr>
          <w:rFonts w:ascii="Verdana" w:hAnsi="Verdana"/>
          <w:color w:val="3C3C3C"/>
          <w:sz w:val="18"/>
          <w:szCs w:val="18"/>
        </w:rPr>
        <w:t>să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dispună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toate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măsurile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sprijinirea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autorităților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administrației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publice</w:t>
      </w:r>
      <w:proofErr w:type="spellEnd"/>
      <w:r w:rsidRPr="00B76A7A">
        <w:rPr>
          <w:rFonts w:ascii="Verdana" w:hAnsi="Verdana"/>
          <w:color w:val="3C3C3C"/>
          <w:sz w:val="18"/>
          <w:szCs w:val="18"/>
        </w:rPr>
        <w:t xml:space="preserve"> locale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derularea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acțiunilor</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protecție</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populației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comunităților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asigurarea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operativității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mijloacelor</w:t>
      </w:r>
      <w:proofErr w:type="spellEnd"/>
      <w:r w:rsidRPr="00B76A7A">
        <w:rPr>
          <w:rFonts w:ascii="Verdana" w:hAnsi="Verdana"/>
          <w:color w:val="3C3C3C"/>
          <w:sz w:val="18"/>
          <w:szCs w:val="18"/>
        </w:rPr>
        <w:t xml:space="preserve"> din </w:t>
      </w:r>
      <w:proofErr w:type="spellStart"/>
      <w:r w:rsidRPr="00B76A7A">
        <w:rPr>
          <w:rFonts w:ascii="Verdana" w:hAnsi="Verdana"/>
          <w:color w:val="3C3C3C"/>
          <w:sz w:val="18"/>
          <w:szCs w:val="18"/>
        </w:rPr>
        <w:t>înzestrare</w:t>
      </w:r>
      <w:proofErr w:type="spellEnd"/>
      <w:r w:rsidRPr="00B76A7A">
        <w:rPr>
          <w:rFonts w:ascii="Verdana" w:hAnsi="Verdana"/>
          <w:color w:val="3C3C3C"/>
          <w:sz w:val="18"/>
          <w:szCs w:val="18"/>
        </w:rPr>
        <w:t xml:space="preserve">, cu accent pe </w:t>
      </w:r>
      <w:proofErr w:type="spellStart"/>
      <w:r w:rsidRPr="00B76A7A">
        <w:rPr>
          <w:rFonts w:ascii="Verdana" w:hAnsi="Verdana"/>
          <w:color w:val="3C3C3C"/>
          <w:sz w:val="18"/>
          <w:szCs w:val="18"/>
        </w:rPr>
        <w:t>cele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utilizate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acordarea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asistenței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medicale</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urgență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celor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stingerea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incendiilor</w:t>
      </w:r>
      <w:proofErr w:type="spellEnd"/>
      <w:r w:rsidRPr="00B76A7A">
        <w:rPr>
          <w:rFonts w:ascii="Verdana" w:hAnsi="Verdana"/>
          <w:color w:val="3C3C3C"/>
          <w:sz w:val="18"/>
          <w:szCs w:val="18"/>
        </w:rPr>
        <w:t>.</w:t>
      </w:r>
    </w:p>
    <w:p w14:paraId="1B4276E0"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cadrul</w:t>
      </w:r>
      <w:proofErr w:type="spellEnd"/>
      <w:r w:rsidRPr="00B76A7A">
        <w:rPr>
          <w:rFonts w:ascii="Verdana" w:hAnsi="Verdana"/>
          <w:color w:val="3C3C3C"/>
          <w:sz w:val="18"/>
          <w:szCs w:val="18"/>
        </w:rPr>
        <w:t xml:space="preserve"> CNSU, a </w:t>
      </w:r>
      <w:proofErr w:type="spellStart"/>
      <w:r w:rsidRPr="00B76A7A">
        <w:rPr>
          <w:rFonts w:ascii="Verdana" w:hAnsi="Verdana"/>
          <w:color w:val="3C3C3C"/>
          <w:sz w:val="18"/>
          <w:szCs w:val="18"/>
        </w:rPr>
        <w:t>fost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aprobat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totodată</w:t>
      </w:r>
      <w:proofErr w:type="spellEnd"/>
      <w:r w:rsidRPr="00B76A7A">
        <w:rPr>
          <w:rFonts w:ascii="Verdana" w:hAnsi="Verdana"/>
          <w:color w:val="3C3C3C"/>
          <w:sz w:val="18"/>
          <w:szCs w:val="18"/>
        </w:rPr>
        <w:t xml:space="preserve">, un set de </w:t>
      </w:r>
      <w:proofErr w:type="spellStart"/>
      <w:r w:rsidRPr="00B76A7A">
        <w:rPr>
          <w:rFonts w:ascii="Verdana" w:hAnsi="Verdana"/>
          <w:color w:val="3C3C3C"/>
          <w:sz w:val="18"/>
          <w:szCs w:val="18"/>
        </w:rPr>
        <w:t>măsuri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prevenire</w:t>
      </w:r>
      <w:proofErr w:type="spellEnd"/>
      <w:r w:rsidRPr="00B76A7A">
        <w:rPr>
          <w:rFonts w:ascii="Verdana" w:hAnsi="Verdana"/>
          <w:color w:val="3C3C3C"/>
          <w:sz w:val="18"/>
          <w:szCs w:val="18"/>
        </w:rPr>
        <w:t xml:space="preserve"> </w:t>
      </w:r>
      <w:proofErr w:type="gramStart"/>
      <w:r w:rsidRPr="00B76A7A">
        <w:rPr>
          <w:rFonts w:ascii="Verdana" w:hAnsi="Verdana"/>
          <w:color w:val="3C3C3C"/>
          <w:sz w:val="18"/>
          <w:szCs w:val="18"/>
        </w:rPr>
        <w:t>a</w:t>
      </w:r>
      <w:proofErr w:type="gramEnd"/>
      <w:r w:rsidRPr="00B76A7A">
        <w:rPr>
          <w:rFonts w:ascii="Verdana" w:hAnsi="Verdana"/>
          <w:color w:val="3C3C3C"/>
          <w:sz w:val="18"/>
          <w:szCs w:val="18"/>
        </w:rPr>
        <w:t xml:space="preserve"> </w:t>
      </w:r>
      <w:proofErr w:type="spellStart"/>
      <w:r w:rsidRPr="00B76A7A">
        <w:rPr>
          <w:rFonts w:ascii="Verdana" w:hAnsi="Verdana"/>
          <w:color w:val="3C3C3C"/>
          <w:sz w:val="18"/>
          <w:szCs w:val="18"/>
        </w:rPr>
        <w:t>apariției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unor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situații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urgență</w:t>
      </w:r>
      <w:proofErr w:type="spellEnd"/>
      <w:r w:rsidRPr="00B76A7A">
        <w:rPr>
          <w:rFonts w:ascii="Verdana" w:hAnsi="Verdana"/>
          <w:color w:val="3C3C3C"/>
          <w:sz w:val="18"/>
          <w:szCs w:val="18"/>
        </w:rPr>
        <w:t xml:space="preserve">, precum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limitarea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efectelor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acestora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necesar</w:t>
      </w:r>
      <w:proofErr w:type="spellEnd"/>
      <w:r w:rsidRPr="00B76A7A">
        <w:rPr>
          <w:rFonts w:ascii="Verdana" w:hAnsi="Verdana"/>
          <w:color w:val="3C3C3C"/>
          <w:sz w:val="18"/>
          <w:szCs w:val="18"/>
        </w:rPr>
        <w:t xml:space="preserve"> a fi </w:t>
      </w:r>
      <w:proofErr w:type="spellStart"/>
      <w:r w:rsidRPr="00B76A7A">
        <w:rPr>
          <w:rFonts w:ascii="Verdana" w:hAnsi="Verdana"/>
          <w:color w:val="3C3C3C"/>
          <w:sz w:val="18"/>
          <w:szCs w:val="18"/>
        </w:rPr>
        <w:t>aplicate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perioadele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caniculare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astfel</w:t>
      </w:r>
      <w:proofErr w:type="spellEnd"/>
      <w:r w:rsidRPr="00B76A7A">
        <w:rPr>
          <w:rFonts w:ascii="Verdana" w:hAnsi="Verdana"/>
          <w:color w:val="3C3C3C"/>
          <w:sz w:val="18"/>
          <w:szCs w:val="18"/>
        </w:rPr>
        <w:t>:</w:t>
      </w:r>
    </w:p>
    <w:p w14:paraId="5FD73894"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Style w:val="Robust"/>
          <w:color w:val="3C3C3C"/>
          <w:bdr w:val="none" w:sz="0" w:space="0" w:color="auto" w:frame="1"/>
        </w:rPr>
        <w:lastRenderedPageBreak/>
        <w:t>La nivelul autorităților și instituțiilor publice centrale și locale</w:t>
      </w:r>
    </w:p>
    <w:p w14:paraId="5EA2715C" w14:textId="77777777" w:rsidR="00BD0693" w:rsidRPr="00B76A7A" w:rsidRDefault="00BD0693" w:rsidP="004B4189">
      <w:pPr>
        <w:numPr>
          <w:ilvl w:val="0"/>
          <w:numId w:val="4"/>
        </w:numPr>
        <w:spacing w:line="270" w:lineRule="atLeast"/>
        <w:ind w:left="0" w:firstLine="0"/>
        <w:jc w:val="both"/>
        <w:textAlignment w:val="baseline"/>
        <w:rPr>
          <w:color w:val="3C3C3C"/>
          <w:szCs w:val="18"/>
        </w:rPr>
      </w:pPr>
      <w:r w:rsidRPr="00B76A7A">
        <w:rPr>
          <w:color w:val="3C3C3C"/>
          <w:szCs w:val="18"/>
        </w:rPr>
        <w:t>adaptarea programului de lucru şi limitarea activităților desfăşurate în aer liber;</w:t>
      </w:r>
    </w:p>
    <w:p w14:paraId="18E3D055" w14:textId="77777777" w:rsidR="00BD0693" w:rsidRPr="00B76A7A" w:rsidRDefault="00BD0693" w:rsidP="004B4189">
      <w:pPr>
        <w:numPr>
          <w:ilvl w:val="0"/>
          <w:numId w:val="4"/>
        </w:numPr>
        <w:spacing w:line="270" w:lineRule="atLeast"/>
        <w:ind w:left="0" w:firstLine="0"/>
        <w:jc w:val="both"/>
        <w:textAlignment w:val="baseline"/>
        <w:rPr>
          <w:color w:val="3C3C3C"/>
          <w:szCs w:val="18"/>
        </w:rPr>
      </w:pPr>
      <w:r w:rsidRPr="00B76A7A">
        <w:rPr>
          <w:color w:val="3C3C3C"/>
          <w:szCs w:val="18"/>
        </w:rPr>
        <w:t xml:space="preserve">amenajarea unor puncte medicale de prim ajutor şi de adăpostire a </w:t>
      </w:r>
      <w:proofErr w:type="spellStart"/>
      <w:r w:rsidRPr="00B76A7A">
        <w:rPr>
          <w:color w:val="3C3C3C"/>
          <w:szCs w:val="18"/>
        </w:rPr>
        <w:t>populaţiei</w:t>
      </w:r>
      <w:proofErr w:type="spellEnd"/>
      <w:r w:rsidRPr="00B76A7A">
        <w:rPr>
          <w:color w:val="3C3C3C"/>
          <w:szCs w:val="18"/>
        </w:rPr>
        <w:t>, dotate cu apă potabilă care să fie distribuită gratuit;</w:t>
      </w:r>
    </w:p>
    <w:p w14:paraId="76BC14A8" w14:textId="77777777" w:rsidR="00BD0693" w:rsidRPr="00B76A7A" w:rsidRDefault="00BD0693" w:rsidP="004B4189">
      <w:pPr>
        <w:numPr>
          <w:ilvl w:val="0"/>
          <w:numId w:val="4"/>
        </w:numPr>
        <w:spacing w:line="270" w:lineRule="atLeast"/>
        <w:ind w:left="0" w:firstLine="0"/>
        <w:jc w:val="both"/>
        <w:textAlignment w:val="baseline"/>
        <w:rPr>
          <w:color w:val="3C3C3C"/>
          <w:szCs w:val="18"/>
        </w:rPr>
      </w:pPr>
      <w:r w:rsidRPr="00B76A7A">
        <w:rPr>
          <w:color w:val="3C3C3C"/>
          <w:szCs w:val="18"/>
        </w:rPr>
        <w:t xml:space="preserve">informarea preventivă a populației cu privire la importanța respectării recomandărilor pe timpul perioadelor caniculare, precum și interdicția utilizării focului deschis în zonele de </w:t>
      </w:r>
      <w:proofErr w:type="spellStart"/>
      <w:r w:rsidRPr="00B76A7A">
        <w:rPr>
          <w:color w:val="3C3C3C"/>
          <w:szCs w:val="18"/>
        </w:rPr>
        <w:t>mirişti</w:t>
      </w:r>
      <w:proofErr w:type="spellEnd"/>
      <w:r w:rsidRPr="00B76A7A">
        <w:rPr>
          <w:color w:val="3C3C3C"/>
          <w:szCs w:val="18"/>
        </w:rPr>
        <w:t xml:space="preserve"> şi </w:t>
      </w:r>
      <w:proofErr w:type="spellStart"/>
      <w:r w:rsidRPr="00B76A7A">
        <w:rPr>
          <w:color w:val="3C3C3C"/>
          <w:szCs w:val="18"/>
        </w:rPr>
        <w:t>vegetaţie</w:t>
      </w:r>
      <w:proofErr w:type="spellEnd"/>
      <w:r w:rsidRPr="00B76A7A">
        <w:rPr>
          <w:color w:val="3C3C3C"/>
          <w:szCs w:val="18"/>
        </w:rPr>
        <w:t xml:space="preserve"> uscată;</w:t>
      </w:r>
    </w:p>
    <w:p w14:paraId="287171AF" w14:textId="77777777" w:rsidR="00BD0693" w:rsidRPr="00B76A7A" w:rsidRDefault="00BD0693" w:rsidP="004B4189">
      <w:pPr>
        <w:numPr>
          <w:ilvl w:val="0"/>
          <w:numId w:val="4"/>
        </w:numPr>
        <w:spacing w:line="270" w:lineRule="atLeast"/>
        <w:ind w:left="0" w:firstLine="0"/>
        <w:jc w:val="both"/>
        <w:textAlignment w:val="baseline"/>
        <w:rPr>
          <w:color w:val="3C3C3C"/>
          <w:szCs w:val="18"/>
        </w:rPr>
      </w:pPr>
      <w:r w:rsidRPr="00B76A7A">
        <w:rPr>
          <w:color w:val="3C3C3C"/>
          <w:szCs w:val="18"/>
        </w:rPr>
        <w:t>monitorizarea zonelor forestiere și, în special, a celor frecventate de turiști, de către personalul ocoalelor silvice, administratorii sau proprietarii acestora;</w:t>
      </w:r>
    </w:p>
    <w:p w14:paraId="23231BC5" w14:textId="77777777" w:rsidR="00BD0693" w:rsidRPr="00B76A7A" w:rsidRDefault="00BD0693" w:rsidP="004B4189">
      <w:pPr>
        <w:numPr>
          <w:ilvl w:val="0"/>
          <w:numId w:val="4"/>
        </w:numPr>
        <w:spacing w:line="270" w:lineRule="atLeast"/>
        <w:ind w:left="0" w:firstLine="0"/>
        <w:jc w:val="both"/>
        <w:textAlignment w:val="baseline"/>
        <w:rPr>
          <w:color w:val="3C3C3C"/>
          <w:szCs w:val="18"/>
        </w:rPr>
      </w:pPr>
      <w:r w:rsidRPr="00B76A7A">
        <w:rPr>
          <w:color w:val="3C3C3C"/>
          <w:szCs w:val="18"/>
        </w:rPr>
        <w:t>desfășurarea de controale de prevenire și stingere a incendiilor la nivelul zonelor forestiere, precum și la nivelul localităților și operatorilor economici deținători de culturi agricole;</w:t>
      </w:r>
    </w:p>
    <w:p w14:paraId="14ED1C33" w14:textId="77777777" w:rsidR="00BD0693" w:rsidRPr="00B76A7A" w:rsidRDefault="00BD0693" w:rsidP="004B4189">
      <w:pPr>
        <w:numPr>
          <w:ilvl w:val="0"/>
          <w:numId w:val="4"/>
        </w:numPr>
        <w:spacing w:line="270" w:lineRule="atLeast"/>
        <w:ind w:left="0" w:firstLine="0"/>
        <w:jc w:val="both"/>
        <w:textAlignment w:val="baseline"/>
        <w:rPr>
          <w:color w:val="3C3C3C"/>
          <w:szCs w:val="18"/>
        </w:rPr>
      </w:pPr>
      <w:r w:rsidRPr="00B76A7A">
        <w:rPr>
          <w:color w:val="3C3C3C"/>
          <w:szCs w:val="18"/>
        </w:rPr>
        <w:t>identificarea și monitorizarea persoanelor vulnerabile;</w:t>
      </w:r>
    </w:p>
    <w:p w14:paraId="675F9CE1" w14:textId="77777777" w:rsidR="00BD0693" w:rsidRPr="00B76A7A" w:rsidRDefault="00BD0693" w:rsidP="004B4189">
      <w:pPr>
        <w:numPr>
          <w:ilvl w:val="0"/>
          <w:numId w:val="4"/>
        </w:numPr>
        <w:spacing w:line="270" w:lineRule="atLeast"/>
        <w:ind w:left="0" w:firstLine="0"/>
        <w:jc w:val="both"/>
        <w:textAlignment w:val="baseline"/>
        <w:rPr>
          <w:color w:val="3C3C3C"/>
          <w:szCs w:val="18"/>
        </w:rPr>
      </w:pPr>
      <w:r w:rsidRPr="00B76A7A">
        <w:rPr>
          <w:color w:val="3C3C3C"/>
          <w:szCs w:val="18"/>
        </w:rPr>
        <w:t xml:space="preserve">asigurarea </w:t>
      </w:r>
      <w:proofErr w:type="spellStart"/>
      <w:r w:rsidRPr="00B76A7A">
        <w:rPr>
          <w:color w:val="3C3C3C"/>
          <w:szCs w:val="18"/>
        </w:rPr>
        <w:t>operativităţii</w:t>
      </w:r>
      <w:proofErr w:type="spellEnd"/>
      <w:r w:rsidRPr="00B76A7A">
        <w:rPr>
          <w:color w:val="3C3C3C"/>
          <w:szCs w:val="18"/>
        </w:rPr>
        <w:t xml:space="preserve"> tuturor mijloacelor din înzestrare, cu accent pe cele utilizate pentru acordarea </w:t>
      </w:r>
      <w:proofErr w:type="spellStart"/>
      <w:r w:rsidRPr="00B76A7A">
        <w:rPr>
          <w:color w:val="3C3C3C"/>
          <w:szCs w:val="18"/>
        </w:rPr>
        <w:t>asistenţei</w:t>
      </w:r>
      <w:proofErr w:type="spellEnd"/>
      <w:r w:rsidRPr="00B76A7A">
        <w:rPr>
          <w:color w:val="3C3C3C"/>
          <w:szCs w:val="18"/>
        </w:rPr>
        <w:t xml:space="preserve"> medicale de </w:t>
      </w:r>
      <w:proofErr w:type="spellStart"/>
      <w:r w:rsidRPr="00B76A7A">
        <w:rPr>
          <w:color w:val="3C3C3C"/>
          <w:szCs w:val="18"/>
        </w:rPr>
        <w:t>urgenţă</w:t>
      </w:r>
      <w:proofErr w:type="spellEnd"/>
      <w:r w:rsidRPr="00B76A7A">
        <w:rPr>
          <w:color w:val="3C3C3C"/>
          <w:szCs w:val="18"/>
        </w:rPr>
        <w:t>, pentru stingerea incendiilor sau intervenției la accidentele pe căile rutiere sau feroviare.</w:t>
      </w:r>
    </w:p>
    <w:p w14:paraId="5A124119"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Style w:val="Robust"/>
          <w:color w:val="3C3C3C"/>
          <w:bdr w:val="none" w:sz="0" w:space="0" w:color="auto" w:frame="1"/>
        </w:rPr>
        <w:t>Recomandări adresate populației:</w:t>
      </w:r>
    </w:p>
    <w:p w14:paraId="0958425D" w14:textId="77777777" w:rsidR="00BD0693" w:rsidRPr="00B76A7A" w:rsidRDefault="00BD0693" w:rsidP="004B4189">
      <w:pPr>
        <w:numPr>
          <w:ilvl w:val="0"/>
          <w:numId w:val="5"/>
        </w:numPr>
        <w:spacing w:line="270" w:lineRule="atLeast"/>
        <w:ind w:left="0" w:firstLine="0"/>
        <w:jc w:val="both"/>
        <w:textAlignment w:val="baseline"/>
        <w:rPr>
          <w:color w:val="3C3C3C"/>
          <w:szCs w:val="18"/>
        </w:rPr>
      </w:pPr>
      <w:r w:rsidRPr="00B76A7A">
        <w:rPr>
          <w:color w:val="3C3C3C"/>
          <w:szCs w:val="18"/>
        </w:rPr>
        <w:t xml:space="preserve">evitarea deplasărilor sau alternarea acestora cu repausul, în </w:t>
      </w:r>
      <w:proofErr w:type="spellStart"/>
      <w:r w:rsidRPr="00B76A7A">
        <w:rPr>
          <w:color w:val="3C3C3C"/>
          <w:szCs w:val="18"/>
        </w:rPr>
        <w:t>spaţii</w:t>
      </w:r>
      <w:proofErr w:type="spellEnd"/>
      <w:r w:rsidRPr="00B76A7A">
        <w:rPr>
          <w:color w:val="3C3C3C"/>
          <w:szCs w:val="18"/>
        </w:rPr>
        <w:t xml:space="preserve"> dotate cu aer condiționat (magazine, spatii publice);</w:t>
      </w:r>
    </w:p>
    <w:p w14:paraId="19F69AF1" w14:textId="77777777" w:rsidR="00BD0693" w:rsidRPr="00B76A7A" w:rsidRDefault="00BD0693" w:rsidP="004B4189">
      <w:pPr>
        <w:numPr>
          <w:ilvl w:val="0"/>
          <w:numId w:val="5"/>
        </w:numPr>
        <w:spacing w:line="270" w:lineRule="atLeast"/>
        <w:ind w:left="0" w:firstLine="0"/>
        <w:jc w:val="both"/>
        <w:textAlignment w:val="baseline"/>
        <w:rPr>
          <w:color w:val="3C3C3C"/>
          <w:szCs w:val="18"/>
        </w:rPr>
      </w:pPr>
      <w:r w:rsidRPr="00B76A7A">
        <w:rPr>
          <w:color w:val="3C3C3C"/>
          <w:szCs w:val="18"/>
        </w:rPr>
        <w:t>evitarea spațiilor aglomerate, a expunerii la soare și a efortului fizic intens între orele 11.00-18.00;</w:t>
      </w:r>
    </w:p>
    <w:p w14:paraId="24A2C906" w14:textId="77777777" w:rsidR="00BD0693" w:rsidRPr="00B76A7A" w:rsidRDefault="00BD0693" w:rsidP="004B4189">
      <w:pPr>
        <w:numPr>
          <w:ilvl w:val="0"/>
          <w:numId w:val="5"/>
        </w:numPr>
        <w:spacing w:line="270" w:lineRule="atLeast"/>
        <w:ind w:left="0" w:firstLine="0"/>
        <w:jc w:val="both"/>
        <w:textAlignment w:val="baseline"/>
        <w:rPr>
          <w:color w:val="3C3C3C"/>
          <w:szCs w:val="18"/>
        </w:rPr>
      </w:pPr>
      <w:r w:rsidRPr="00B76A7A">
        <w:rPr>
          <w:color w:val="3C3C3C"/>
          <w:szCs w:val="18"/>
        </w:rPr>
        <w:t>asigurarea unei hidratări și alimentații corespunzătoare</w:t>
      </w:r>
    </w:p>
    <w:p w14:paraId="1406AADF"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proofErr w:type="spellStart"/>
      <w:r w:rsidRPr="00B76A7A">
        <w:rPr>
          <w:rFonts w:ascii="Verdana" w:hAnsi="Verdana"/>
          <w:color w:val="3C3C3C"/>
          <w:sz w:val="18"/>
          <w:szCs w:val="18"/>
        </w:rPr>
        <w:t>Atașat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Hotărârea</w:t>
      </w:r>
      <w:proofErr w:type="spellEnd"/>
      <w:r w:rsidRPr="00B76A7A">
        <w:rPr>
          <w:rFonts w:ascii="Verdana" w:hAnsi="Verdana"/>
          <w:color w:val="3C3C3C"/>
          <w:sz w:val="18"/>
          <w:szCs w:val="18"/>
        </w:rPr>
        <w:t xml:space="preserve"> nr. 31/ 20.07.2022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Anexa</w:t>
      </w:r>
      <w:proofErr w:type="spellEnd"/>
      <w:r w:rsidRPr="00B76A7A">
        <w:rPr>
          <w:rFonts w:ascii="Verdana" w:hAnsi="Verdana"/>
          <w:color w:val="3C3C3C"/>
          <w:sz w:val="18"/>
          <w:szCs w:val="18"/>
        </w:rPr>
        <w:t xml:space="preserve"> HCNSU.</w:t>
      </w:r>
    </w:p>
    <w:p w14:paraId="7D525E2C" w14:textId="61C46681" w:rsidR="00BD0693" w:rsidRPr="00B76A7A" w:rsidRDefault="00BD0693" w:rsidP="0092676D">
      <w:pPr>
        <w:pStyle w:val="separatorarticole"/>
      </w:pPr>
      <w:r w:rsidRPr="00B76A7A">
        <w:t>*</w:t>
      </w:r>
    </w:p>
    <w:p w14:paraId="593AD4A4" w14:textId="1738A04C" w:rsidR="00BD0693" w:rsidRPr="0092676D" w:rsidRDefault="00BD0693" w:rsidP="0092676D">
      <w:pPr>
        <w:pStyle w:val="TitluArticolinINFOUE"/>
        <w:rPr>
          <w:lang w:eastAsia="ro-RO"/>
        </w:rPr>
      </w:pPr>
      <w:bookmarkStart w:id="128" w:name="_Toc109653114"/>
      <w:r w:rsidRPr="00B76A7A">
        <w:t>România câștigă credibilitate și recunoaștere în lupta împotriva traficului de persoane</w:t>
      </w:r>
      <w:bookmarkEnd w:id="128"/>
    </w:p>
    <w:p w14:paraId="40FC7371"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proofErr w:type="spellStart"/>
      <w:r w:rsidRPr="00B76A7A">
        <w:rPr>
          <w:rFonts w:ascii="Verdana" w:hAnsi="Verdana"/>
          <w:color w:val="3C3C3C"/>
          <w:sz w:val="18"/>
          <w:szCs w:val="18"/>
        </w:rPr>
        <w:t>Departamentul</w:t>
      </w:r>
      <w:proofErr w:type="spellEnd"/>
      <w:r w:rsidRPr="00B76A7A">
        <w:rPr>
          <w:rFonts w:ascii="Verdana" w:hAnsi="Verdana"/>
          <w:color w:val="3C3C3C"/>
          <w:sz w:val="18"/>
          <w:szCs w:val="18"/>
        </w:rPr>
        <w:t xml:space="preserve"> de Stat al SUA a </w:t>
      </w:r>
      <w:proofErr w:type="spellStart"/>
      <w:r w:rsidRPr="00B76A7A">
        <w:rPr>
          <w:rFonts w:ascii="Verdana" w:hAnsi="Verdana"/>
          <w:color w:val="3C3C3C"/>
          <w:sz w:val="18"/>
          <w:szCs w:val="18"/>
        </w:rPr>
        <w:t>ridicat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ratingul</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țară</w:t>
      </w:r>
      <w:proofErr w:type="spellEnd"/>
      <w:r w:rsidRPr="00B76A7A">
        <w:rPr>
          <w:rFonts w:ascii="Verdana" w:hAnsi="Verdana"/>
          <w:color w:val="3C3C3C"/>
          <w:sz w:val="18"/>
          <w:szCs w:val="18"/>
        </w:rPr>
        <w:t xml:space="preserve"> al </w:t>
      </w:r>
      <w:proofErr w:type="spellStart"/>
      <w:r w:rsidRPr="00B76A7A">
        <w:rPr>
          <w:rFonts w:ascii="Verdana" w:hAnsi="Verdana"/>
          <w:color w:val="3C3C3C"/>
          <w:sz w:val="18"/>
          <w:szCs w:val="18"/>
        </w:rPr>
        <w:t>României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domeniul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combaterii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traficului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persoane</w:t>
      </w:r>
      <w:proofErr w:type="spellEnd"/>
      <w:r w:rsidRPr="00B76A7A">
        <w:rPr>
          <w:rFonts w:ascii="Verdana" w:hAnsi="Verdana"/>
          <w:color w:val="3C3C3C"/>
          <w:sz w:val="18"/>
          <w:szCs w:val="18"/>
        </w:rPr>
        <w:t xml:space="preserve"> la </w:t>
      </w:r>
      <w:proofErr w:type="spellStart"/>
      <w:r w:rsidRPr="00B76A7A">
        <w:rPr>
          <w:rFonts w:ascii="Verdana" w:hAnsi="Verdana"/>
          <w:color w:val="3C3C3C"/>
          <w:sz w:val="18"/>
          <w:szCs w:val="18"/>
        </w:rPr>
        <w:t>nivelul</w:t>
      </w:r>
      <w:proofErr w:type="spellEnd"/>
      <w:r w:rsidRPr="00B76A7A">
        <w:rPr>
          <w:rFonts w:ascii="Verdana" w:hAnsi="Verdana"/>
          <w:color w:val="3C3C3C"/>
          <w:sz w:val="18"/>
          <w:szCs w:val="18"/>
        </w:rPr>
        <w:t xml:space="preserve"> 2,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cadrul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Raportului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anual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publicat</w:t>
      </w:r>
      <w:proofErr w:type="spellEnd"/>
      <w:r w:rsidRPr="00B76A7A">
        <w:rPr>
          <w:rFonts w:ascii="Verdana" w:hAnsi="Verdana"/>
          <w:color w:val="3C3C3C"/>
          <w:sz w:val="18"/>
          <w:szCs w:val="18"/>
        </w:rPr>
        <w:t xml:space="preserve"> la data de 19 </w:t>
      </w:r>
      <w:proofErr w:type="spellStart"/>
      <w:r w:rsidRPr="00B76A7A">
        <w:rPr>
          <w:rFonts w:ascii="Verdana" w:hAnsi="Verdana"/>
          <w:color w:val="3C3C3C"/>
          <w:sz w:val="18"/>
          <w:szCs w:val="18"/>
        </w:rPr>
        <w:t>iulie</w:t>
      </w:r>
      <w:proofErr w:type="spellEnd"/>
      <w:r w:rsidRPr="00B76A7A">
        <w:rPr>
          <w:rFonts w:ascii="Verdana" w:hAnsi="Verdana"/>
          <w:color w:val="3C3C3C"/>
          <w:sz w:val="18"/>
          <w:szCs w:val="18"/>
        </w:rPr>
        <w:t xml:space="preserve"> 2022.</w:t>
      </w:r>
    </w:p>
    <w:p w14:paraId="2FE5840D"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urma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unui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proces</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coordonare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planificare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implementare</w:t>
      </w:r>
      <w:proofErr w:type="spellEnd"/>
      <w:r w:rsidRPr="00B76A7A">
        <w:rPr>
          <w:rFonts w:ascii="Verdana" w:hAnsi="Verdana"/>
          <w:color w:val="3C3C3C"/>
          <w:sz w:val="18"/>
          <w:szCs w:val="18"/>
        </w:rPr>
        <w:t xml:space="preserve"> complex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susținut</w:t>
      </w:r>
      <w:proofErr w:type="spellEnd"/>
      <w:r w:rsidRPr="00B76A7A">
        <w:rPr>
          <w:rFonts w:ascii="Verdana" w:hAnsi="Verdana"/>
          <w:color w:val="3C3C3C"/>
          <w:sz w:val="18"/>
          <w:szCs w:val="18"/>
        </w:rPr>
        <w:t xml:space="preserve"> de la </w:t>
      </w:r>
      <w:proofErr w:type="spellStart"/>
      <w:r w:rsidRPr="00B76A7A">
        <w:rPr>
          <w:rFonts w:ascii="Verdana" w:hAnsi="Verdana"/>
          <w:color w:val="3C3C3C"/>
          <w:sz w:val="18"/>
          <w:szCs w:val="18"/>
        </w:rPr>
        <w:t>nivelul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Guvernului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ultimii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doi</w:t>
      </w:r>
      <w:proofErr w:type="spellEnd"/>
      <w:r w:rsidRPr="00B76A7A">
        <w:rPr>
          <w:rFonts w:ascii="Verdana" w:hAnsi="Verdana"/>
          <w:color w:val="3C3C3C"/>
          <w:sz w:val="18"/>
          <w:szCs w:val="18"/>
        </w:rPr>
        <w:t xml:space="preserve"> ani, </w:t>
      </w:r>
      <w:proofErr w:type="spellStart"/>
      <w:r w:rsidRPr="00B76A7A">
        <w:rPr>
          <w:rFonts w:ascii="Verdana" w:hAnsi="Verdana"/>
          <w:color w:val="3C3C3C"/>
          <w:sz w:val="18"/>
          <w:szCs w:val="18"/>
        </w:rPr>
        <w:t>România</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reușit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depășească</w:t>
      </w:r>
      <w:proofErr w:type="spellEnd"/>
      <w:r w:rsidRPr="00B76A7A">
        <w:rPr>
          <w:rFonts w:ascii="Verdana" w:hAnsi="Verdana"/>
          <w:color w:val="3C3C3C"/>
          <w:sz w:val="18"/>
          <w:szCs w:val="18"/>
        </w:rPr>
        <w:t xml:space="preserve"> o </w:t>
      </w:r>
      <w:proofErr w:type="spellStart"/>
      <w:r w:rsidRPr="00B76A7A">
        <w:rPr>
          <w:rFonts w:ascii="Verdana" w:hAnsi="Verdana"/>
          <w:color w:val="3C3C3C"/>
          <w:sz w:val="18"/>
          <w:szCs w:val="18"/>
        </w:rPr>
        <w:t>serie</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limitări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instituționale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avanseze</w:t>
      </w:r>
      <w:proofErr w:type="spellEnd"/>
      <w:r w:rsidRPr="00B76A7A">
        <w:rPr>
          <w:rFonts w:ascii="Verdana" w:hAnsi="Verdana"/>
          <w:color w:val="3C3C3C"/>
          <w:sz w:val="18"/>
          <w:szCs w:val="18"/>
        </w:rPr>
        <w:t xml:space="preserve"> un set de </w:t>
      </w:r>
      <w:proofErr w:type="spellStart"/>
      <w:r w:rsidRPr="00B76A7A">
        <w:rPr>
          <w:rFonts w:ascii="Verdana" w:hAnsi="Verdana"/>
          <w:color w:val="3C3C3C"/>
          <w:sz w:val="18"/>
          <w:szCs w:val="18"/>
        </w:rPr>
        <w:t>reforme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strategice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lupta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împotriva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traficanților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sprijinul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victimelor</w:t>
      </w:r>
      <w:proofErr w:type="spellEnd"/>
      <w:r w:rsidRPr="00B76A7A">
        <w:rPr>
          <w:rFonts w:ascii="Verdana" w:hAnsi="Verdana"/>
          <w:color w:val="3C3C3C"/>
          <w:sz w:val="18"/>
          <w:szCs w:val="18"/>
        </w:rPr>
        <w:t>.</w:t>
      </w:r>
    </w:p>
    <w:p w14:paraId="1307C3F0"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w:t>
      </w:r>
      <w:r w:rsidRPr="00B76A7A">
        <w:rPr>
          <w:rStyle w:val="Accentuat"/>
          <w:color w:val="3C3C3C"/>
          <w:bdr w:val="none" w:sz="0" w:space="0" w:color="auto" w:frame="1"/>
        </w:rPr>
        <w:t xml:space="preserve">Faptul că, astăzi, România a reușit să avanseze în clasamentul de siguranță și credibilitate al Departamentului de Stat al SUA este rezultatul unui efort substanțial și susținut în ultimii doi ani, de coordonare și muncă în echipă alături de specialiștii din șapte ministere, agenții, DIICOT, instanțe, servicii medicale și sociale, societatea civilă și partenerii internaționali. Mulțumesc întregii echipe guvernamentale și organizațiilor neguvernamentale alături de care am atins obiectivul pe care ni l-am asumat în 2021: avansarea României în </w:t>
      </w:r>
      <w:proofErr w:type="spellStart"/>
      <w:r w:rsidRPr="00B76A7A">
        <w:rPr>
          <w:rStyle w:val="Accentuat"/>
          <w:color w:val="3C3C3C"/>
          <w:bdr w:val="none" w:sz="0" w:space="0" w:color="auto" w:frame="1"/>
        </w:rPr>
        <w:t>Tier</w:t>
      </w:r>
      <w:proofErr w:type="spellEnd"/>
      <w:r w:rsidRPr="00B76A7A">
        <w:rPr>
          <w:rStyle w:val="Accentuat"/>
          <w:color w:val="3C3C3C"/>
          <w:bdr w:val="none" w:sz="0" w:space="0" w:color="auto" w:frame="1"/>
        </w:rPr>
        <w:t xml:space="preserve"> 2”</w:t>
      </w:r>
      <w:r w:rsidRPr="00B76A7A">
        <w:rPr>
          <w:rFonts w:ascii="Verdana" w:hAnsi="Verdana"/>
          <w:color w:val="3C3C3C"/>
          <w:sz w:val="18"/>
          <w:szCs w:val="18"/>
        </w:rPr>
        <w:t xml:space="preserve">, a </w:t>
      </w:r>
      <w:proofErr w:type="spellStart"/>
      <w:r w:rsidRPr="00B76A7A">
        <w:rPr>
          <w:rFonts w:ascii="Verdana" w:hAnsi="Verdana"/>
          <w:color w:val="3C3C3C"/>
          <w:sz w:val="18"/>
          <w:szCs w:val="18"/>
        </w:rPr>
        <w:t>declarat</w:t>
      </w:r>
      <w:proofErr w:type="spellEnd"/>
      <w:r w:rsidRPr="00B76A7A">
        <w:rPr>
          <w:rFonts w:ascii="Verdana" w:hAnsi="Verdana"/>
          <w:color w:val="3C3C3C"/>
          <w:sz w:val="18"/>
          <w:szCs w:val="18"/>
        </w:rPr>
        <w:t xml:space="preserve"> prim-</w:t>
      </w:r>
      <w:proofErr w:type="spellStart"/>
      <w:r w:rsidRPr="00B76A7A">
        <w:rPr>
          <w:rFonts w:ascii="Verdana" w:hAnsi="Verdana"/>
          <w:color w:val="3C3C3C"/>
          <w:sz w:val="18"/>
          <w:szCs w:val="18"/>
        </w:rPr>
        <w:t>ministrul</w:t>
      </w:r>
      <w:proofErr w:type="spellEnd"/>
      <w:r w:rsidRPr="00B76A7A">
        <w:rPr>
          <w:rFonts w:ascii="Verdana" w:hAnsi="Verdana"/>
          <w:color w:val="3C3C3C"/>
          <w:sz w:val="18"/>
          <w:szCs w:val="18"/>
        </w:rPr>
        <w:t xml:space="preserve"> Nicolae-</w:t>
      </w:r>
      <w:proofErr w:type="spellStart"/>
      <w:r w:rsidRPr="00B76A7A">
        <w:rPr>
          <w:rFonts w:ascii="Verdana" w:hAnsi="Verdana"/>
          <w:color w:val="3C3C3C"/>
          <w:sz w:val="18"/>
          <w:szCs w:val="18"/>
        </w:rPr>
        <w:t>Ionel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Ciucă</w:t>
      </w:r>
      <w:proofErr w:type="spellEnd"/>
      <w:r w:rsidRPr="00B76A7A">
        <w:rPr>
          <w:rFonts w:ascii="Verdana" w:hAnsi="Verdana"/>
          <w:color w:val="3C3C3C"/>
          <w:sz w:val="18"/>
          <w:szCs w:val="18"/>
        </w:rPr>
        <w:t>.</w:t>
      </w:r>
    </w:p>
    <w:p w14:paraId="2BF4802B"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proofErr w:type="spellStart"/>
      <w:r w:rsidRPr="00B76A7A">
        <w:rPr>
          <w:rFonts w:ascii="Verdana" w:hAnsi="Verdana"/>
          <w:color w:val="3C3C3C"/>
          <w:sz w:val="18"/>
          <w:szCs w:val="18"/>
        </w:rPr>
        <w:t>Principalele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elemente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strategice</w:t>
      </w:r>
      <w:proofErr w:type="spellEnd"/>
      <w:r w:rsidRPr="00B76A7A">
        <w:rPr>
          <w:rFonts w:ascii="Verdana" w:hAnsi="Verdana"/>
          <w:color w:val="3C3C3C"/>
          <w:sz w:val="18"/>
          <w:szCs w:val="18"/>
        </w:rPr>
        <w:t xml:space="preserve"> care au </w:t>
      </w:r>
      <w:proofErr w:type="spellStart"/>
      <w:r w:rsidRPr="00B76A7A">
        <w:rPr>
          <w:rFonts w:ascii="Verdana" w:hAnsi="Verdana"/>
          <w:color w:val="3C3C3C"/>
          <w:sz w:val="18"/>
          <w:szCs w:val="18"/>
        </w:rPr>
        <w:t>condus</w:t>
      </w:r>
      <w:proofErr w:type="spellEnd"/>
      <w:r w:rsidRPr="00B76A7A">
        <w:rPr>
          <w:rFonts w:ascii="Verdana" w:hAnsi="Verdana"/>
          <w:color w:val="3C3C3C"/>
          <w:sz w:val="18"/>
          <w:szCs w:val="18"/>
        </w:rPr>
        <w:t xml:space="preserve"> la </w:t>
      </w:r>
      <w:proofErr w:type="spellStart"/>
      <w:r w:rsidRPr="00B76A7A">
        <w:rPr>
          <w:rFonts w:ascii="Verdana" w:hAnsi="Verdana"/>
          <w:color w:val="3C3C3C"/>
          <w:sz w:val="18"/>
          <w:szCs w:val="18"/>
        </w:rPr>
        <w:t>avansarea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României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clasamentul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Departamentului</w:t>
      </w:r>
      <w:proofErr w:type="spellEnd"/>
      <w:r w:rsidRPr="00B76A7A">
        <w:rPr>
          <w:rFonts w:ascii="Verdana" w:hAnsi="Verdana"/>
          <w:color w:val="3C3C3C"/>
          <w:sz w:val="18"/>
          <w:szCs w:val="18"/>
        </w:rPr>
        <w:t xml:space="preserve"> de Stat al SUA sunt:</w:t>
      </w:r>
    </w:p>
    <w:p w14:paraId="5DE5AB04" w14:textId="77777777" w:rsidR="00BD0693" w:rsidRPr="00B76A7A" w:rsidRDefault="00BD0693" w:rsidP="004B4189">
      <w:pPr>
        <w:numPr>
          <w:ilvl w:val="0"/>
          <w:numId w:val="6"/>
        </w:numPr>
        <w:spacing w:line="270" w:lineRule="atLeast"/>
        <w:ind w:left="0" w:firstLine="0"/>
        <w:jc w:val="both"/>
        <w:textAlignment w:val="baseline"/>
        <w:rPr>
          <w:color w:val="3C3C3C"/>
          <w:szCs w:val="18"/>
        </w:rPr>
      </w:pPr>
      <w:r w:rsidRPr="00B76A7A">
        <w:rPr>
          <w:color w:val="3C3C3C"/>
          <w:szCs w:val="18"/>
        </w:rPr>
        <w:t>Preluarea coordonării și monitorizării luptei anti-trafic la nivelul Departamentului pentru responsabilitate Socială și Grupuri Vulnerabile din cadrul Cancelariei Prim-ministrului,</w:t>
      </w:r>
    </w:p>
    <w:p w14:paraId="4EDE9789" w14:textId="77777777" w:rsidR="00BD0693" w:rsidRPr="00B76A7A" w:rsidRDefault="00BD0693" w:rsidP="004B4189">
      <w:pPr>
        <w:numPr>
          <w:ilvl w:val="0"/>
          <w:numId w:val="6"/>
        </w:numPr>
        <w:spacing w:line="270" w:lineRule="atLeast"/>
        <w:ind w:left="0" w:firstLine="0"/>
        <w:jc w:val="both"/>
        <w:textAlignment w:val="baseline"/>
        <w:rPr>
          <w:color w:val="3C3C3C"/>
          <w:szCs w:val="18"/>
        </w:rPr>
      </w:pPr>
      <w:r w:rsidRPr="00B76A7A">
        <w:rPr>
          <w:color w:val="3C3C3C"/>
          <w:szCs w:val="18"/>
        </w:rPr>
        <w:lastRenderedPageBreak/>
        <w:t>Modificarea Codului Penal (prescripția faptelor de trafic de persoane nu înlătură răspunderea penală) și creșterea numărului de investigații și condamnări de trafic de persoane,</w:t>
      </w:r>
    </w:p>
    <w:p w14:paraId="4C684FDD" w14:textId="77777777" w:rsidR="00BD0693" w:rsidRPr="00B76A7A" w:rsidRDefault="00BD0693" w:rsidP="004B4189">
      <w:pPr>
        <w:numPr>
          <w:ilvl w:val="0"/>
          <w:numId w:val="6"/>
        </w:numPr>
        <w:spacing w:line="270" w:lineRule="atLeast"/>
        <w:ind w:left="0" w:firstLine="0"/>
        <w:jc w:val="both"/>
        <w:textAlignment w:val="baseline"/>
        <w:rPr>
          <w:color w:val="3C3C3C"/>
          <w:szCs w:val="18"/>
        </w:rPr>
      </w:pPr>
      <w:r w:rsidRPr="00B76A7A">
        <w:rPr>
          <w:color w:val="3C3C3C"/>
          <w:szCs w:val="18"/>
        </w:rPr>
        <w:t>Înființarea Serviciului de combatere a traficului de persoane din cadrul DIICOT,</w:t>
      </w:r>
    </w:p>
    <w:p w14:paraId="58CCBD1B" w14:textId="77777777" w:rsidR="00BD0693" w:rsidRPr="00B76A7A" w:rsidRDefault="00BD0693" w:rsidP="004B4189">
      <w:pPr>
        <w:numPr>
          <w:ilvl w:val="0"/>
          <w:numId w:val="6"/>
        </w:numPr>
        <w:spacing w:line="270" w:lineRule="atLeast"/>
        <w:ind w:left="0" w:firstLine="0"/>
        <w:jc w:val="both"/>
        <w:textAlignment w:val="baseline"/>
        <w:rPr>
          <w:color w:val="3C3C3C"/>
          <w:szCs w:val="18"/>
        </w:rPr>
      </w:pPr>
      <w:r w:rsidRPr="00B76A7A">
        <w:rPr>
          <w:color w:val="3C3C3C"/>
          <w:szCs w:val="18"/>
        </w:rPr>
        <w:t>Aprobarea Programului Național – Din Grijă pentru Copii prin intermediul căruia Poliția Națională a fost dotată cu cel mai performant sistem de criminalistică informatică pentru depistarea infractorilor sexuali și pedofililor online, înființarea camerelor de ascultare a copiilor victime la nivelul tuturor inspectoratelor județene de poliție și a numărului unic pentru copii abuzați și exploatați 119,</w:t>
      </w:r>
    </w:p>
    <w:p w14:paraId="417F9D42" w14:textId="77777777" w:rsidR="00BD0693" w:rsidRPr="00B76A7A" w:rsidRDefault="00BD0693" w:rsidP="004B4189">
      <w:pPr>
        <w:numPr>
          <w:ilvl w:val="0"/>
          <w:numId w:val="6"/>
        </w:numPr>
        <w:spacing w:line="270" w:lineRule="atLeast"/>
        <w:ind w:left="0" w:firstLine="0"/>
        <w:jc w:val="both"/>
        <w:textAlignment w:val="baseline"/>
        <w:rPr>
          <w:color w:val="3C3C3C"/>
          <w:szCs w:val="18"/>
        </w:rPr>
      </w:pPr>
      <w:r w:rsidRPr="00B76A7A">
        <w:rPr>
          <w:color w:val="3C3C3C"/>
          <w:szCs w:val="18"/>
        </w:rPr>
        <w:t>Adoptarea și implementarea unei proceduri de identificare a victimelor traficului de persoane în rândul solicitanților de azil și refugiaților din România,</w:t>
      </w:r>
    </w:p>
    <w:p w14:paraId="57C0CEC2" w14:textId="77777777" w:rsidR="00BD0693" w:rsidRPr="00B76A7A" w:rsidRDefault="00BD0693" w:rsidP="004B4189">
      <w:pPr>
        <w:numPr>
          <w:ilvl w:val="0"/>
          <w:numId w:val="6"/>
        </w:numPr>
        <w:spacing w:line="270" w:lineRule="atLeast"/>
        <w:ind w:left="0" w:firstLine="0"/>
        <w:jc w:val="both"/>
        <w:textAlignment w:val="baseline"/>
        <w:rPr>
          <w:color w:val="3C3C3C"/>
          <w:szCs w:val="18"/>
        </w:rPr>
      </w:pPr>
      <w:r w:rsidRPr="00B76A7A">
        <w:rPr>
          <w:color w:val="3C3C3C"/>
          <w:szCs w:val="18"/>
        </w:rPr>
        <w:t>Modificări legislative pentru protecția lucrătorilor sezonieri români peste hotare și noi reguli pentru agențiile de recrutare,</w:t>
      </w:r>
    </w:p>
    <w:p w14:paraId="1AC8C3E4" w14:textId="77777777" w:rsidR="00BD0693" w:rsidRPr="00B76A7A" w:rsidRDefault="00BD0693" w:rsidP="004B4189">
      <w:pPr>
        <w:numPr>
          <w:ilvl w:val="0"/>
          <w:numId w:val="6"/>
        </w:numPr>
        <w:spacing w:line="270" w:lineRule="atLeast"/>
        <w:ind w:left="0" w:firstLine="0"/>
        <w:jc w:val="both"/>
        <w:textAlignment w:val="baseline"/>
        <w:rPr>
          <w:color w:val="3C3C3C"/>
          <w:szCs w:val="18"/>
        </w:rPr>
      </w:pPr>
      <w:r w:rsidRPr="00B76A7A">
        <w:rPr>
          <w:color w:val="3C3C3C"/>
          <w:szCs w:val="18"/>
        </w:rPr>
        <w:t>Înființarea serviciilor și standardelor minime de calitate pentru copiii victime ale traficului de persoane și a primei proceduri de identificare și referire a posibilelor cazuri de trafic de copii din sistemul de protecție.</w:t>
      </w:r>
    </w:p>
    <w:p w14:paraId="230FCC62"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Style w:val="Accentuat"/>
          <w:color w:val="3C3C3C"/>
          <w:bdr w:val="none" w:sz="0" w:space="0" w:color="auto" w:frame="1"/>
        </w:rPr>
        <w:t>”Mai mult decât prezența într-un clasament, România câștigă astăzi prin rezultatele acestui Raport credibilitate și recunoaștere pentru reformele pe care le-a făcut în ultimii doi ani în domeniul traficului de persoane. Prea mulți ani România a fost victima lui ‘ nu se poate’.  Astăzi, în România profesioniștilor care muncesc, rezultatele se văd aici și acum. De data aceasta, în domeniul luptei împotriva traficului de persoane”</w:t>
      </w:r>
      <w:r w:rsidRPr="00B76A7A">
        <w:rPr>
          <w:rFonts w:ascii="Verdana" w:hAnsi="Verdana"/>
          <w:color w:val="3C3C3C"/>
          <w:sz w:val="18"/>
          <w:szCs w:val="18"/>
        </w:rPr>
        <w:t xml:space="preserve">, a </w:t>
      </w:r>
      <w:proofErr w:type="spellStart"/>
      <w:r w:rsidRPr="00B76A7A">
        <w:rPr>
          <w:rFonts w:ascii="Verdana" w:hAnsi="Verdana"/>
          <w:color w:val="3C3C3C"/>
          <w:sz w:val="18"/>
          <w:szCs w:val="18"/>
        </w:rPr>
        <w:t>declarat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Mădălina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Turza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consilier</w:t>
      </w:r>
      <w:proofErr w:type="spellEnd"/>
      <w:r w:rsidRPr="00B76A7A">
        <w:rPr>
          <w:rFonts w:ascii="Verdana" w:hAnsi="Verdana"/>
          <w:color w:val="3C3C3C"/>
          <w:sz w:val="18"/>
          <w:szCs w:val="18"/>
        </w:rPr>
        <w:t xml:space="preserve"> de stat – </w:t>
      </w:r>
      <w:proofErr w:type="spellStart"/>
      <w:r w:rsidRPr="00B76A7A">
        <w:rPr>
          <w:rFonts w:ascii="Verdana" w:hAnsi="Verdana"/>
          <w:color w:val="3C3C3C"/>
          <w:sz w:val="18"/>
          <w:szCs w:val="18"/>
        </w:rPr>
        <w:t>coordonator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Comitet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interinstituțional</w:t>
      </w:r>
      <w:proofErr w:type="spellEnd"/>
      <w:r w:rsidRPr="00B76A7A">
        <w:rPr>
          <w:rFonts w:ascii="Verdana" w:hAnsi="Verdana"/>
          <w:color w:val="3C3C3C"/>
          <w:sz w:val="18"/>
          <w:szCs w:val="18"/>
        </w:rPr>
        <w:t xml:space="preserve"> Anti-</w:t>
      </w:r>
      <w:proofErr w:type="spellStart"/>
      <w:r w:rsidRPr="00B76A7A">
        <w:rPr>
          <w:rFonts w:ascii="Verdana" w:hAnsi="Verdana"/>
          <w:color w:val="3C3C3C"/>
          <w:sz w:val="18"/>
          <w:szCs w:val="18"/>
        </w:rPr>
        <w:t>trafic</w:t>
      </w:r>
      <w:proofErr w:type="spellEnd"/>
      <w:r w:rsidRPr="00B76A7A">
        <w:rPr>
          <w:rFonts w:ascii="Verdana" w:hAnsi="Verdana"/>
          <w:color w:val="3C3C3C"/>
          <w:sz w:val="18"/>
          <w:szCs w:val="18"/>
        </w:rPr>
        <w:t xml:space="preserve"> – </w:t>
      </w:r>
      <w:proofErr w:type="spellStart"/>
      <w:r w:rsidRPr="00B76A7A">
        <w:rPr>
          <w:rFonts w:ascii="Verdana" w:hAnsi="Verdana"/>
          <w:color w:val="3C3C3C"/>
          <w:sz w:val="18"/>
          <w:szCs w:val="18"/>
        </w:rPr>
        <w:t>Cancelaria</w:t>
      </w:r>
      <w:proofErr w:type="spellEnd"/>
      <w:r w:rsidRPr="00B76A7A">
        <w:rPr>
          <w:rFonts w:ascii="Verdana" w:hAnsi="Verdana"/>
          <w:color w:val="3C3C3C"/>
          <w:sz w:val="18"/>
          <w:szCs w:val="18"/>
        </w:rPr>
        <w:t xml:space="preserve"> Prim-</w:t>
      </w:r>
      <w:proofErr w:type="spellStart"/>
      <w:r w:rsidRPr="00B76A7A">
        <w:rPr>
          <w:rFonts w:ascii="Verdana" w:hAnsi="Verdana"/>
          <w:color w:val="3C3C3C"/>
          <w:sz w:val="18"/>
          <w:szCs w:val="18"/>
        </w:rPr>
        <w:t>ministrului</w:t>
      </w:r>
      <w:proofErr w:type="spellEnd"/>
      <w:r w:rsidRPr="00B76A7A">
        <w:rPr>
          <w:rFonts w:ascii="Verdana" w:hAnsi="Verdana"/>
          <w:color w:val="3C3C3C"/>
          <w:sz w:val="18"/>
          <w:szCs w:val="18"/>
        </w:rPr>
        <w:t>.</w:t>
      </w:r>
    </w:p>
    <w:p w14:paraId="30209B2D"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proofErr w:type="spellStart"/>
      <w:r w:rsidRPr="00B76A7A">
        <w:rPr>
          <w:rFonts w:ascii="Verdana" w:hAnsi="Verdana"/>
          <w:color w:val="3C3C3C"/>
          <w:sz w:val="18"/>
          <w:szCs w:val="18"/>
        </w:rPr>
        <w:t>Raportul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Departamentului</w:t>
      </w:r>
      <w:proofErr w:type="spellEnd"/>
      <w:r w:rsidRPr="00B76A7A">
        <w:rPr>
          <w:rFonts w:ascii="Verdana" w:hAnsi="Verdana"/>
          <w:color w:val="3C3C3C"/>
          <w:sz w:val="18"/>
          <w:szCs w:val="18"/>
        </w:rPr>
        <w:t xml:space="preserve"> de Stat vine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cu </w:t>
      </w:r>
      <w:proofErr w:type="spellStart"/>
      <w:r w:rsidRPr="00B76A7A">
        <w:rPr>
          <w:rFonts w:ascii="Verdana" w:hAnsi="Verdana"/>
          <w:color w:val="3C3C3C"/>
          <w:sz w:val="18"/>
          <w:szCs w:val="18"/>
        </w:rPr>
        <w:t>un</w:t>
      </w:r>
      <w:proofErr w:type="spellEnd"/>
      <w:r w:rsidRPr="00B76A7A">
        <w:rPr>
          <w:rFonts w:ascii="Verdana" w:hAnsi="Verdana"/>
          <w:color w:val="3C3C3C"/>
          <w:sz w:val="18"/>
          <w:szCs w:val="18"/>
        </w:rPr>
        <w:t xml:space="preserve"> set de 12 </w:t>
      </w:r>
      <w:proofErr w:type="spellStart"/>
      <w:r w:rsidRPr="00B76A7A">
        <w:rPr>
          <w:rFonts w:ascii="Verdana" w:hAnsi="Verdana"/>
          <w:color w:val="3C3C3C"/>
          <w:sz w:val="18"/>
          <w:szCs w:val="18"/>
        </w:rPr>
        <w:t>recomandări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România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menite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ghideze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demersurile</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prevenire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combatere</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traficului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persoane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Recomandările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vizează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principal </w:t>
      </w:r>
      <w:proofErr w:type="spellStart"/>
      <w:r w:rsidRPr="00B76A7A">
        <w:rPr>
          <w:rFonts w:ascii="Verdana" w:hAnsi="Verdana"/>
          <w:color w:val="3C3C3C"/>
          <w:sz w:val="18"/>
          <w:szCs w:val="18"/>
        </w:rPr>
        <w:t>diversificarea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creșterea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calității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serviciilor</w:t>
      </w:r>
      <w:proofErr w:type="spellEnd"/>
      <w:r w:rsidRPr="00B76A7A">
        <w:rPr>
          <w:rFonts w:ascii="Verdana" w:hAnsi="Verdana"/>
          <w:color w:val="3C3C3C"/>
          <w:sz w:val="18"/>
          <w:szCs w:val="18"/>
        </w:rPr>
        <w:t xml:space="preserve"> destinate </w:t>
      </w:r>
      <w:proofErr w:type="spellStart"/>
      <w:r w:rsidRPr="00B76A7A">
        <w:rPr>
          <w:rFonts w:ascii="Verdana" w:hAnsi="Verdana"/>
          <w:color w:val="3C3C3C"/>
          <w:sz w:val="18"/>
          <w:szCs w:val="18"/>
        </w:rPr>
        <w:t>victimelor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traficului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persoane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îmbunătățirea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procesului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identificare</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potențialelor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victime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îmbunătățirea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mecanismelor</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finanțare</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organizațiilor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neguvernamentale</w:t>
      </w:r>
      <w:proofErr w:type="spellEnd"/>
      <w:r w:rsidRPr="00B76A7A">
        <w:rPr>
          <w:rFonts w:ascii="Verdana" w:hAnsi="Verdana"/>
          <w:color w:val="3C3C3C"/>
          <w:sz w:val="18"/>
          <w:szCs w:val="18"/>
        </w:rPr>
        <w:t xml:space="preserve"> care </w:t>
      </w:r>
      <w:proofErr w:type="spellStart"/>
      <w:r w:rsidRPr="00B76A7A">
        <w:rPr>
          <w:rFonts w:ascii="Verdana" w:hAnsi="Verdana"/>
          <w:color w:val="3C3C3C"/>
          <w:sz w:val="18"/>
          <w:szCs w:val="18"/>
        </w:rPr>
        <w:t>oferă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servicii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victimelor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creșterea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numărului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polițiști</w:t>
      </w:r>
      <w:proofErr w:type="spellEnd"/>
      <w:r w:rsidRPr="00B76A7A">
        <w:rPr>
          <w:rFonts w:ascii="Verdana" w:hAnsi="Verdana"/>
          <w:color w:val="3C3C3C"/>
          <w:sz w:val="18"/>
          <w:szCs w:val="18"/>
        </w:rPr>
        <w:t xml:space="preserve"> cu </w:t>
      </w:r>
      <w:proofErr w:type="spellStart"/>
      <w:r w:rsidRPr="00B76A7A">
        <w:rPr>
          <w:rFonts w:ascii="Verdana" w:hAnsi="Verdana"/>
          <w:color w:val="3C3C3C"/>
          <w:sz w:val="18"/>
          <w:szCs w:val="18"/>
        </w:rPr>
        <w:t>atribuții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combaterea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acestui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fenomen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investigarea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imediată</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oricăror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suspiciuni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complicitate</w:t>
      </w:r>
      <w:proofErr w:type="spellEnd"/>
      <w:r w:rsidRPr="00B76A7A">
        <w:rPr>
          <w:rFonts w:ascii="Verdana" w:hAnsi="Verdana"/>
          <w:color w:val="3C3C3C"/>
          <w:sz w:val="18"/>
          <w:szCs w:val="18"/>
        </w:rPr>
        <w:t xml:space="preserve"> la </w:t>
      </w:r>
      <w:proofErr w:type="spellStart"/>
      <w:r w:rsidRPr="00B76A7A">
        <w:rPr>
          <w:rFonts w:ascii="Verdana" w:hAnsi="Verdana"/>
          <w:color w:val="3C3C3C"/>
          <w:sz w:val="18"/>
          <w:szCs w:val="18"/>
        </w:rPr>
        <w:t>trafic</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personalului</w:t>
      </w:r>
      <w:proofErr w:type="spellEnd"/>
      <w:r w:rsidRPr="00B76A7A">
        <w:rPr>
          <w:rFonts w:ascii="Verdana" w:hAnsi="Verdana"/>
          <w:color w:val="3C3C3C"/>
          <w:sz w:val="18"/>
          <w:szCs w:val="18"/>
        </w:rPr>
        <w:t xml:space="preserve"> din </w:t>
      </w:r>
      <w:proofErr w:type="spellStart"/>
      <w:r w:rsidRPr="00B76A7A">
        <w:rPr>
          <w:rFonts w:ascii="Verdana" w:hAnsi="Verdana"/>
          <w:color w:val="3C3C3C"/>
          <w:sz w:val="18"/>
          <w:szCs w:val="18"/>
        </w:rPr>
        <w:t>sistemul</w:t>
      </w:r>
      <w:proofErr w:type="spellEnd"/>
      <w:r w:rsidRPr="00B76A7A">
        <w:rPr>
          <w:rFonts w:ascii="Verdana" w:hAnsi="Verdana"/>
          <w:color w:val="3C3C3C"/>
          <w:sz w:val="18"/>
          <w:szCs w:val="18"/>
        </w:rPr>
        <w:t xml:space="preserve"> public.</w:t>
      </w:r>
    </w:p>
    <w:p w14:paraId="6DEDE370"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proofErr w:type="spellStart"/>
      <w:r w:rsidRPr="00B76A7A">
        <w:rPr>
          <w:rStyle w:val="Robust"/>
          <w:color w:val="3C3C3C"/>
          <w:bdr w:val="none" w:sz="0" w:space="0" w:color="auto" w:frame="1"/>
        </w:rPr>
        <w:t>Informatii</w:t>
      </w:r>
      <w:proofErr w:type="spellEnd"/>
      <w:r w:rsidRPr="00B76A7A">
        <w:rPr>
          <w:rStyle w:val="Robust"/>
          <w:color w:val="3C3C3C"/>
          <w:bdr w:val="none" w:sz="0" w:space="0" w:color="auto" w:frame="1"/>
        </w:rPr>
        <w:t xml:space="preserve"> suplimentare:</w:t>
      </w:r>
    </w:p>
    <w:p w14:paraId="5A3B3493"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proofErr w:type="spellStart"/>
      <w:r w:rsidRPr="00B76A7A">
        <w:rPr>
          <w:rFonts w:ascii="Verdana" w:hAnsi="Verdana"/>
          <w:color w:val="3C3C3C"/>
          <w:sz w:val="18"/>
          <w:szCs w:val="18"/>
        </w:rPr>
        <w:t>Raportul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privind</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traficul</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persoane</w:t>
      </w:r>
      <w:proofErr w:type="spellEnd"/>
      <w:r w:rsidRPr="00B76A7A">
        <w:rPr>
          <w:rFonts w:ascii="Verdana" w:hAnsi="Verdana"/>
          <w:color w:val="3C3C3C"/>
          <w:sz w:val="18"/>
          <w:szCs w:val="18"/>
        </w:rPr>
        <w:t xml:space="preserve"> (TIP) </w:t>
      </w:r>
      <w:proofErr w:type="spellStart"/>
      <w:r w:rsidRPr="00B76A7A">
        <w:rPr>
          <w:rFonts w:ascii="Verdana" w:hAnsi="Verdana"/>
          <w:color w:val="3C3C3C"/>
          <w:sz w:val="18"/>
          <w:szCs w:val="18"/>
        </w:rPr>
        <w:t>este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principalul</w:t>
      </w:r>
      <w:proofErr w:type="spellEnd"/>
      <w:r w:rsidRPr="00B76A7A">
        <w:rPr>
          <w:rFonts w:ascii="Verdana" w:hAnsi="Verdana"/>
          <w:color w:val="3C3C3C"/>
          <w:sz w:val="18"/>
          <w:szCs w:val="18"/>
        </w:rPr>
        <w:t xml:space="preserve"> instrument diplomatic al </w:t>
      </w:r>
      <w:proofErr w:type="spellStart"/>
      <w:r w:rsidRPr="00B76A7A">
        <w:rPr>
          <w:rFonts w:ascii="Verdana" w:hAnsi="Verdana"/>
          <w:color w:val="3C3C3C"/>
          <w:sz w:val="18"/>
          <w:szCs w:val="18"/>
        </w:rPr>
        <w:t>guvernului</w:t>
      </w:r>
      <w:proofErr w:type="spellEnd"/>
      <w:r w:rsidRPr="00B76A7A">
        <w:rPr>
          <w:rFonts w:ascii="Verdana" w:hAnsi="Verdana"/>
          <w:color w:val="3C3C3C"/>
          <w:sz w:val="18"/>
          <w:szCs w:val="18"/>
        </w:rPr>
        <w:t xml:space="preserve"> SUA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responsabiliza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guvernele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statelor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lumii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lupta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împotriva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traficului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persoane</w:t>
      </w:r>
      <w:proofErr w:type="spellEnd"/>
      <w:r w:rsidRPr="00B76A7A">
        <w:rPr>
          <w:rFonts w:ascii="Verdana" w:hAnsi="Verdana"/>
          <w:color w:val="3C3C3C"/>
          <w:sz w:val="18"/>
          <w:szCs w:val="18"/>
        </w:rPr>
        <w:t xml:space="preserve">. Este, de </w:t>
      </w:r>
      <w:proofErr w:type="spellStart"/>
      <w:r w:rsidRPr="00B76A7A">
        <w:rPr>
          <w:rFonts w:ascii="Verdana" w:hAnsi="Verdana"/>
          <w:color w:val="3C3C3C"/>
          <w:sz w:val="18"/>
          <w:szCs w:val="18"/>
        </w:rPr>
        <w:t>asemenea</w:t>
      </w:r>
      <w:proofErr w:type="spellEnd"/>
      <w:r w:rsidRPr="00B76A7A">
        <w:rPr>
          <w:rFonts w:ascii="Verdana" w:hAnsi="Verdana"/>
          <w:color w:val="3C3C3C"/>
          <w:sz w:val="18"/>
          <w:szCs w:val="18"/>
        </w:rPr>
        <w:t xml:space="preserve">, o </w:t>
      </w:r>
      <w:proofErr w:type="spellStart"/>
      <w:r w:rsidRPr="00B76A7A">
        <w:rPr>
          <w:rFonts w:ascii="Verdana" w:hAnsi="Verdana"/>
          <w:color w:val="3C3C3C"/>
          <w:sz w:val="18"/>
          <w:szCs w:val="18"/>
        </w:rPr>
        <w:t>resursă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cuprinzătoare</w:t>
      </w:r>
      <w:proofErr w:type="spellEnd"/>
      <w:r w:rsidRPr="00B76A7A">
        <w:rPr>
          <w:rFonts w:ascii="Verdana" w:hAnsi="Verdana"/>
          <w:color w:val="3C3C3C"/>
          <w:sz w:val="18"/>
          <w:szCs w:val="18"/>
        </w:rPr>
        <w:t xml:space="preserve"> </w:t>
      </w:r>
      <w:proofErr w:type="gramStart"/>
      <w:r w:rsidRPr="00B76A7A">
        <w:rPr>
          <w:rFonts w:ascii="Verdana" w:hAnsi="Verdana"/>
          <w:color w:val="3C3C3C"/>
          <w:sz w:val="18"/>
          <w:szCs w:val="18"/>
        </w:rPr>
        <w:t>a</w:t>
      </w:r>
      <w:proofErr w:type="gramEnd"/>
      <w:r w:rsidRPr="00B76A7A">
        <w:rPr>
          <w:rFonts w:ascii="Verdana" w:hAnsi="Verdana"/>
          <w:color w:val="3C3C3C"/>
          <w:sz w:val="18"/>
          <w:szCs w:val="18"/>
        </w:rPr>
        <w:t xml:space="preserve"> </w:t>
      </w:r>
      <w:proofErr w:type="spellStart"/>
      <w:r w:rsidRPr="00B76A7A">
        <w:rPr>
          <w:rFonts w:ascii="Verdana" w:hAnsi="Verdana"/>
          <w:color w:val="3C3C3C"/>
          <w:sz w:val="18"/>
          <w:szCs w:val="18"/>
        </w:rPr>
        <w:t>eforturilor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guvernamentale</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combatere</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traficului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reflectă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angajamentul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guvernului</w:t>
      </w:r>
      <w:proofErr w:type="spellEnd"/>
      <w:r w:rsidRPr="00B76A7A">
        <w:rPr>
          <w:rFonts w:ascii="Verdana" w:hAnsi="Verdana"/>
          <w:color w:val="3C3C3C"/>
          <w:sz w:val="18"/>
          <w:szCs w:val="18"/>
        </w:rPr>
        <w:t xml:space="preserve"> SUA de a </w:t>
      </w:r>
      <w:proofErr w:type="spellStart"/>
      <w:r w:rsidRPr="00B76A7A">
        <w:rPr>
          <w:rFonts w:ascii="Verdana" w:hAnsi="Verdana"/>
          <w:color w:val="3C3C3C"/>
          <w:sz w:val="18"/>
          <w:szCs w:val="18"/>
        </w:rPr>
        <w:t>monitoriza</w:t>
      </w:r>
      <w:proofErr w:type="spellEnd"/>
      <w:r w:rsidRPr="00B76A7A">
        <w:rPr>
          <w:rFonts w:ascii="Verdana" w:hAnsi="Verdana"/>
          <w:color w:val="3C3C3C"/>
          <w:sz w:val="18"/>
          <w:szCs w:val="18"/>
        </w:rPr>
        <w:t xml:space="preserve"> la </w:t>
      </w:r>
      <w:proofErr w:type="spellStart"/>
      <w:r w:rsidRPr="00B76A7A">
        <w:rPr>
          <w:rFonts w:ascii="Verdana" w:hAnsi="Verdana"/>
          <w:color w:val="3C3C3C"/>
          <w:sz w:val="18"/>
          <w:szCs w:val="18"/>
        </w:rPr>
        <w:t>nivel</w:t>
      </w:r>
      <w:proofErr w:type="spellEnd"/>
      <w:r w:rsidRPr="00B76A7A">
        <w:rPr>
          <w:rFonts w:ascii="Verdana" w:hAnsi="Verdana"/>
          <w:color w:val="3C3C3C"/>
          <w:sz w:val="18"/>
          <w:szCs w:val="18"/>
        </w:rPr>
        <w:t xml:space="preserve"> global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această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problemă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cheie</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drepturilor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omului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aplicării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legii</w:t>
      </w:r>
      <w:proofErr w:type="spellEnd"/>
      <w:r w:rsidRPr="00B76A7A">
        <w:rPr>
          <w:rFonts w:ascii="Verdana" w:hAnsi="Verdana"/>
          <w:color w:val="3C3C3C"/>
          <w:sz w:val="18"/>
          <w:szCs w:val="18"/>
        </w:rPr>
        <w:t>.</w:t>
      </w:r>
    </w:p>
    <w:p w14:paraId="2C5CD308"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Style w:val="Robust"/>
          <w:color w:val="3C3C3C"/>
          <w:bdr w:val="none" w:sz="0" w:space="0" w:color="auto" w:frame="1"/>
        </w:rPr>
        <w:t>Date statistice:</w:t>
      </w:r>
    </w:p>
    <w:p w14:paraId="00189567"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2021, au </w:t>
      </w:r>
      <w:proofErr w:type="spellStart"/>
      <w:r w:rsidRPr="00B76A7A">
        <w:rPr>
          <w:rFonts w:ascii="Verdana" w:hAnsi="Verdana"/>
          <w:color w:val="3C3C3C"/>
          <w:sz w:val="18"/>
          <w:szCs w:val="18"/>
        </w:rPr>
        <w:t>fost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identificate</w:t>
      </w:r>
      <w:proofErr w:type="spellEnd"/>
      <w:r w:rsidRPr="00B76A7A">
        <w:rPr>
          <w:rFonts w:ascii="Verdana" w:hAnsi="Verdana"/>
          <w:color w:val="3C3C3C"/>
          <w:sz w:val="18"/>
          <w:szCs w:val="18"/>
        </w:rPr>
        <w:t xml:space="preserve"> 505 </w:t>
      </w:r>
      <w:proofErr w:type="spellStart"/>
      <w:r w:rsidRPr="00B76A7A">
        <w:rPr>
          <w:rFonts w:ascii="Verdana" w:hAnsi="Verdana"/>
          <w:color w:val="3C3C3C"/>
          <w:sz w:val="18"/>
          <w:szCs w:val="18"/>
        </w:rPr>
        <w:t>victime</w:t>
      </w:r>
      <w:proofErr w:type="spellEnd"/>
      <w:r w:rsidRPr="00B76A7A">
        <w:rPr>
          <w:rFonts w:ascii="Verdana" w:hAnsi="Verdana"/>
          <w:color w:val="3C3C3C"/>
          <w:sz w:val="18"/>
          <w:szCs w:val="18"/>
        </w:rPr>
        <w:t xml:space="preserve"> ale </w:t>
      </w:r>
      <w:proofErr w:type="spellStart"/>
      <w:r w:rsidRPr="00B76A7A">
        <w:rPr>
          <w:rFonts w:ascii="Verdana" w:hAnsi="Verdana"/>
          <w:color w:val="3C3C3C"/>
          <w:sz w:val="18"/>
          <w:szCs w:val="18"/>
        </w:rPr>
        <w:t>traficului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persoane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dintre</w:t>
      </w:r>
      <w:proofErr w:type="spellEnd"/>
      <w:r w:rsidRPr="00B76A7A">
        <w:rPr>
          <w:rFonts w:ascii="Verdana" w:hAnsi="Verdana"/>
          <w:color w:val="3C3C3C"/>
          <w:sz w:val="18"/>
          <w:szCs w:val="18"/>
        </w:rPr>
        <w:t xml:space="preserve"> care 444 </w:t>
      </w:r>
      <w:proofErr w:type="spellStart"/>
      <w:r w:rsidRPr="00B76A7A">
        <w:rPr>
          <w:rFonts w:ascii="Verdana" w:hAnsi="Verdana"/>
          <w:color w:val="3C3C3C"/>
          <w:sz w:val="18"/>
          <w:szCs w:val="18"/>
        </w:rPr>
        <w:t>femei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61 de </w:t>
      </w:r>
      <w:proofErr w:type="spellStart"/>
      <w:r w:rsidRPr="00B76A7A">
        <w:rPr>
          <w:rFonts w:ascii="Verdana" w:hAnsi="Verdana"/>
          <w:color w:val="3C3C3C"/>
          <w:sz w:val="18"/>
          <w:szCs w:val="18"/>
        </w:rPr>
        <w:t>bărbați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Dintre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acestea</w:t>
      </w:r>
      <w:proofErr w:type="spellEnd"/>
      <w:r w:rsidRPr="00B76A7A">
        <w:rPr>
          <w:rFonts w:ascii="Verdana" w:hAnsi="Verdana"/>
          <w:color w:val="3C3C3C"/>
          <w:sz w:val="18"/>
          <w:szCs w:val="18"/>
        </w:rPr>
        <w:t xml:space="preserve">, 282 au </w:t>
      </w:r>
      <w:proofErr w:type="spellStart"/>
      <w:r w:rsidRPr="00B76A7A">
        <w:rPr>
          <w:rFonts w:ascii="Verdana" w:hAnsi="Verdana"/>
          <w:color w:val="3C3C3C"/>
          <w:sz w:val="18"/>
          <w:szCs w:val="18"/>
        </w:rPr>
        <w:t>fost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copii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223 </w:t>
      </w:r>
      <w:proofErr w:type="spellStart"/>
      <w:r w:rsidRPr="00B76A7A">
        <w:rPr>
          <w:rFonts w:ascii="Verdana" w:hAnsi="Verdana"/>
          <w:color w:val="3C3C3C"/>
          <w:sz w:val="18"/>
          <w:szCs w:val="18"/>
        </w:rPr>
        <w:t>adulți</w:t>
      </w:r>
      <w:proofErr w:type="spellEnd"/>
      <w:r w:rsidRPr="00B76A7A">
        <w:rPr>
          <w:rFonts w:ascii="Verdana" w:hAnsi="Verdana"/>
          <w:color w:val="3C3C3C"/>
          <w:sz w:val="18"/>
          <w:szCs w:val="18"/>
        </w:rPr>
        <w:t>.</w:t>
      </w:r>
    </w:p>
    <w:p w14:paraId="4A284C6F"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 xml:space="preserve">De </w:t>
      </w:r>
      <w:proofErr w:type="spellStart"/>
      <w:r w:rsidRPr="00B76A7A">
        <w:rPr>
          <w:rFonts w:ascii="Verdana" w:hAnsi="Verdana"/>
          <w:color w:val="3C3C3C"/>
          <w:sz w:val="18"/>
          <w:szCs w:val="18"/>
        </w:rPr>
        <w:t>asemenea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2021, au </w:t>
      </w:r>
      <w:proofErr w:type="spellStart"/>
      <w:r w:rsidRPr="00B76A7A">
        <w:rPr>
          <w:rFonts w:ascii="Verdana" w:hAnsi="Verdana"/>
          <w:color w:val="3C3C3C"/>
          <w:sz w:val="18"/>
          <w:szCs w:val="18"/>
        </w:rPr>
        <w:t>fost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deschise</w:t>
      </w:r>
      <w:proofErr w:type="spellEnd"/>
      <w:r w:rsidRPr="00B76A7A">
        <w:rPr>
          <w:rFonts w:ascii="Verdana" w:hAnsi="Verdana"/>
          <w:color w:val="3C3C3C"/>
          <w:sz w:val="18"/>
          <w:szCs w:val="18"/>
        </w:rPr>
        <w:t xml:space="preserve"> 628 de </w:t>
      </w:r>
      <w:proofErr w:type="spellStart"/>
      <w:r w:rsidRPr="00B76A7A">
        <w:rPr>
          <w:rFonts w:ascii="Verdana" w:hAnsi="Verdana"/>
          <w:color w:val="3C3C3C"/>
          <w:sz w:val="18"/>
          <w:szCs w:val="18"/>
        </w:rPr>
        <w:t>dosare</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cercetare</w:t>
      </w:r>
      <w:proofErr w:type="spellEnd"/>
      <w:r w:rsidRPr="00B76A7A">
        <w:rPr>
          <w:rFonts w:ascii="Verdana" w:hAnsi="Verdana"/>
          <w:color w:val="3C3C3C"/>
          <w:sz w:val="18"/>
          <w:szCs w:val="18"/>
        </w:rPr>
        <w:t xml:space="preserve"> sub </w:t>
      </w:r>
      <w:proofErr w:type="spellStart"/>
      <w:r w:rsidRPr="00B76A7A">
        <w:rPr>
          <w:rFonts w:ascii="Verdana" w:hAnsi="Verdana"/>
          <w:color w:val="3C3C3C"/>
          <w:sz w:val="18"/>
          <w:szCs w:val="18"/>
        </w:rPr>
        <w:t>aspectul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săvârșirii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infracțiuni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trafic</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persoane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față</w:t>
      </w:r>
      <w:proofErr w:type="spellEnd"/>
      <w:r w:rsidRPr="00B76A7A">
        <w:rPr>
          <w:rFonts w:ascii="Verdana" w:hAnsi="Verdana"/>
          <w:color w:val="3C3C3C"/>
          <w:sz w:val="18"/>
          <w:szCs w:val="18"/>
        </w:rPr>
        <w:t xml:space="preserve"> de 552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2020,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au </w:t>
      </w:r>
      <w:proofErr w:type="spellStart"/>
      <w:r w:rsidRPr="00B76A7A">
        <w:rPr>
          <w:rFonts w:ascii="Verdana" w:hAnsi="Verdana"/>
          <w:color w:val="3C3C3C"/>
          <w:sz w:val="18"/>
          <w:szCs w:val="18"/>
        </w:rPr>
        <w:t>fost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înregistrate</w:t>
      </w:r>
      <w:proofErr w:type="spellEnd"/>
      <w:r w:rsidRPr="00B76A7A">
        <w:rPr>
          <w:rFonts w:ascii="Verdana" w:hAnsi="Verdana"/>
          <w:color w:val="3C3C3C"/>
          <w:sz w:val="18"/>
          <w:szCs w:val="18"/>
        </w:rPr>
        <w:t xml:space="preserve"> 522 de </w:t>
      </w:r>
      <w:proofErr w:type="spellStart"/>
      <w:r w:rsidRPr="00B76A7A">
        <w:rPr>
          <w:rFonts w:ascii="Verdana" w:hAnsi="Verdana"/>
          <w:color w:val="3C3C3C"/>
          <w:sz w:val="18"/>
          <w:szCs w:val="18"/>
        </w:rPr>
        <w:t>condamnări</w:t>
      </w:r>
      <w:proofErr w:type="spellEnd"/>
      <w:r w:rsidRPr="00B76A7A">
        <w:rPr>
          <w:rFonts w:ascii="Verdana" w:hAnsi="Verdana"/>
          <w:color w:val="3C3C3C"/>
          <w:sz w:val="18"/>
          <w:szCs w:val="18"/>
        </w:rPr>
        <w:t xml:space="preserve"> ale </w:t>
      </w:r>
      <w:proofErr w:type="spellStart"/>
      <w:r w:rsidRPr="00B76A7A">
        <w:rPr>
          <w:rFonts w:ascii="Verdana" w:hAnsi="Verdana"/>
          <w:color w:val="3C3C3C"/>
          <w:sz w:val="18"/>
          <w:szCs w:val="18"/>
        </w:rPr>
        <w:t>traficanților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față</w:t>
      </w:r>
      <w:proofErr w:type="spellEnd"/>
      <w:r w:rsidRPr="00B76A7A">
        <w:rPr>
          <w:rFonts w:ascii="Verdana" w:hAnsi="Verdana"/>
          <w:color w:val="3C3C3C"/>
          <w:sz w:val="18"/>
          <w:szCs w:val="18"/>
        </w:rPr>
        <w:t xml:space="preserve"> de 234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cursul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anului</w:t>
      </w:r>
      <w:proofErr w:type="spellEnd"/>
      <w:r w:rsidRPr="00B76A7A">
        <w:rPr>
          <w:rFonts w:ascii="Verdana" w:hAnsi="Verdana"/>
          <w:color w:val="3C3C3C"/>
          <w:sz w:val="18"/>
          <w:szCs w:val="18"/>
        </w:rPr>
        <w:t xml:space="preserve"> 2020.</w:t>
      </w:r>
    </w:p>
    <w:p w14:paraId="07092B20"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 xml:space="preserve">Cele </w:t>
      </w:r>
      <w:proofErr w:type="spellStart"/>
      <w:r w:rsidRPr="00B76A7A">
        <w:rPr>
          <w:rFonts w:ascii="Verdana" w:hAnsi="Verdana"/>
          <w:color w:val="3C3C3C"/>
          <w:sz w:val="18"/>
          <w:szCs w:val="18"/>
        </w:rPr>
        <w:t>mai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frecvente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forme</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exploatare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întâlnite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cazuistica</w:t>
      </w:r>
      <w:proofErr w:type="spellEnd"/>
      <w:r w:rsidRPr="00B76A7A">
        <w:rPr>
          <w:rFonts w:ascii="Verdana" w:hAnsi="Verdana"/>
          <w:color w:val="3C3C3C"/>
          <w:sz w:val="18"/>
          <w:szCs w:val="18"/>
        </w:rPr>
        <w:t xml:space="preserve"> din 2021 au </w:t>
      </w:r>
      <w:proofErr w:type="spellStart"/>
      <w:r w:rsidRPr="00B76A7A">
        <w:rPr>
          <w:rFonts w:ascii="Verdana" w:hAnsi="Verdana"/>
          <w:color w:val="3C3C3C"/>
          <w:sz w:val="18"/>
          <w:szCs w:val="18"/>
        </w:rPr>
        <w:t>fost</w:t>
      </w:r>
      <w:proofErr w:type="spellEnd"/>
      <w:r w:rsidRPr="00B76A7A">
        <w:rPr>
          <w:rFonts w:ascii="Verdana" w:hAnsi="Verdana"/>
          <w:color w:val="3C3C3C"/>
          <w:sz w:val="18"/>
          <w:szCs w:val="18"/>
        </w:rPr>
        <w:t>:</w:t>
      </w:r>
    </w:p>
    <w:p w14:paraId="05C821DA" w14:textId="77777777" w:rsidR="00BD0693" w:rsidRPr="00B76A7A" w:rsidRDefault="00BD0693" w:rsidP="004B4189">
      <w:pPr>
        <w:numPr>
          <w:ilvl w:val="0"/>
          <w:numId w:val="7"/>
        </w:numPr>
        <w:spacing w:line="270" w:lineRule="atLeast"/>
        <w:ind w:left="0" w:firstLine="0"/>
        <w:jc w:val="both"/>
        <w:textAlignment w:val="baseline"/>
        <w:rPr>
          <w:color w:val="3C3C3C"/>
          <w:szCs w:val="18"/>
        </w:rPr>
      </w:pPr>
      <w:r w:rsidRPr="00B76A7A">
        <w:rPr>
          <w:color w:val="3C3C3C"/>
          <w:szCs w:val="18"/>
        </w:rPr>
        <w:lastRenderedPageBreak/>
        <w:t>382 – SEXUALĂ (75,6%) din care –          </w:t>
      </w:r>
    </w:p>
    <w:p w14:paraId="69C756A6"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 xml:space="preserve">155 </w:t>
      </w:r>
      <w:proofErr w:type="spellStart"/>
      <w:r w:rsidRPr="00B76A7A">
        <w:rPr>
          <w:rFonts w:ascii="Verdana" w:hAnsi="Verdana"/>
          <w:color w:val="3C3C3C"/>
          <w:sz w:val="18"/>
          <w:szCs w:val="18"/>
        </w:rPr>
        <w:t>locuințe</w:t>
      </w:r>
      <w:proofErr w:type="spellEnd"/>
      <w:r w:rsidRPr="00B76A7A">
        <w:rPr>
          <w:rFonts w:ascii="Verdana" w:hAnsi="Verdana"/>
          <w:color w:val="3C3C3C"/>
          <w:sz w:val="18"/>
          <w:szCs w:val="18"/>
        </w:rPr>
        <w:t xml:space="preserve"> (30,7%)</w:t>
      </w:r>
    </w:p>
    <w:p w14:paraId="1F540FD3"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 xml:space="preserve">89 </w:t>
      </w:r>
      <w:proofErr w:type="spellStart"/>
      <w:r w:rsidRPr="00B76A7A">
        <w:rPr>
          <w:rFonts w:ascii="Verdana" w:hAnsi="Verdana"/>
          <w:color w:val="3C3C3C"/>
          <w:sz w:val="18"/>
          <w:szCs w:val="18"/>
        </w:rPr>
        <w:t>pornografie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infantilă</w:t>
      </w:r>
      <w:proofErr w:type="spellEnd"/>
      <w:r w:rsidRPr="00B76A7A">
        <w:rPr>
          <w:rFonts w:ascii="Verdana" w:hAnsi="Verdana"/>
          <w:color w:val="3C3C3C"/>
          <w:sz w:val="18"/>
          <w:szCs w:val="18"/>
        </w:rPr>
        <w:t xml:space="preserve"> (17,6%)</w:t>
      </w:r>
    </w:p>
    <w:p w14:paraId="76EFCC3E"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 xml:space="preserve">84 </w:t>
      </w:r>
      <w:proofErr w:type="spellStart"/>
      <w:r w:rsidRPr="00B76A7A">
        <w:rPr>
          <w:rFonts w:ascii="Verdana" w:hAnsi="Verdana"/>
          <w:color w:val="3C3C3C"/>
          <w:sz w:val="18"/>
          <w:szCs w:val="18"/>
        </w:rPr>
        <w:t>stradă</w:t>
      </w:r>
      <w:proofErr w:type="spellEnd"/>
      <w:r w:rsidRPr="00B76A7A">
        <w:rPr>
          <w:rFonts w:ascii="Verdana" w:hAnsi="Verdana"/>
          <w:color w:val="3C3C3C"/>
          <w:sz w:val="18"/>
          <w:szCs w:val="18"/>
        </w:rPr>
        <w:t xml:space="preserve"> (16,6%)</w:t>
      </w:r>
    </w:p>
    <w:p w14:paraId="687B685F"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 xml:space="preserve">19 </w:t>
      </w:r>
      <w:proofErr w:type="spellStart"/>
      <w:r w:rsidRPr="00B76A7A">
        <w:rPr>
          <w:rFonts w:ascii="Verdana" w:hAnsi="Verdana"/>
          <w:color w:val="3C3C3C"/>
          <w:sz w:val="18"/>
          <w:szCs w:val="18"/>
        </w:rPr>
        <w:t>cluburi</w:t>
      </w:r>
      <w:proofErr w:type="spellEnd"/>
      <w:r w:rsidRPr="00B76A7A">
        <w:rPr>
          <w:rFonts w:ascii="Verdana" w:hAnsi="Verdana"/>
          <w:color w:val="3C3C3C"/>
          <w:sz w:val="18"/>
          <w:szCs w:val="18"/>
        </w:rPr>
        <w:t xml:space="preserve"> (3,8%)</w:t>
      </w:r>
    </w:p>
    <w:p w14:paraId="615FFC78"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 xml:space="preserve">12 </w:t>
      </w:r>
      <w:proofErr w:type="spellStart"/>
      <w:r w:rsidRPr="00B76A7A">
        <w:rPr>
          <w:rFonts w:ascii="Verdana" w:hAnsi="Verdana"/>
          <w:color w:val="3C3C3C"/>
          <w:sz w:val="18"/>
          <w:szCs w:val="18"/>
        </w:rPr>
        <w:t>hoteluri</w:t>
      </w:r>
      <w:proofErr w:type="spellEnd"/>
      <w:r w:rsidRPr="00B76A7A">
        <w:rPr>
          <w:rFonts w:ascii="Verdana" w:hAnsi="Verdana"/>
          <w:color w:val="3C3C3C"/>
          <w:sz w:val="18"/>
          <w:szCs w:val="18"/>
        </w:rPr>
        <w:t xml:space="preserve"> (2,4%)</w:t>
      </w:r>
    </w:p>
    <w:p w14:paraId="3A658061"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 xml:space="preserve">17 </w:t>
      </w:r>
      <w:proofErr w:type="spellStart"/>
      <w:r w:rsidRPr="00B76A7A">
        <w:rPr>
          <w:rFonts w:ascii="Verdana" w:hAnsi="Verdana"/>
          <w:color w:val="3C3C3C"/>
          <w:sz w:val="18"/>
          <w:szCs w:val="18"/>
        </w:rPr>
        <w:t>pornografie</w:t>
      </w:r>
      <w:proofErr w:type="spellEnd"/>
      <w:r w:rsidRPr="00B76A7A">
        <w:rPr>
          <w:rFonts w:ascii="Verdana" w:hAnsi="Verdana"/>
          <w:color w:val="3C3C3C"/>
          <w:sz w:val="18"/>
          <w:szCs w:val="18"/>
        </w:rPr>
        <w:t xml:space="preserve"> internet (3,4%)</w:t>
      </w:r>
    </w:p>
    <w:p w14:paraId="62FADB95"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 xml:space="preserve">6 </w:t>
      </w:r>
      <w:proofErr w:type="spellStart"/>
      <w:r w:rsidRPr="00B76A7A">
        <w:rPr>
          <w:rFonts w:ascii="Verdana" w:hAnsi="Verdana"/>
          <w:color w:val="3C3C3C"/>
          <w:sz w:val="18"/>
          <w:szCs w:val="18"/>
        </w:rPr>
        <w:t>bordeluri</w:t>
      </w:r>
      <w:proofErr w:type="spellEnd"/>
      <w:r w:rsidRPr="00B76A7A">
        <w:rPr>
          <w:rFonts w:ascii="Verdana" w:hAnsi="Verdana"/>
          <w:color w:val="3C3C3C"/>
          <w:sz w:val="18"/>
          <w:szCs w:val="18"/>
        </w:rPr>
        <w:t xml:space="preserve"> (1,2%)    </w:t>
      </w:r>
    </w:p>
    <w:p w14:paraId="4CC6D4DF" w14:textId="77777777" w:rsidR="00BD0693" w:rsidRPr="00B76A7A" w:rsidRDefault="00BD0693" w:rsidP="004B4189">
      <w:pPr>
        <w:numPr>
          <w:ilvl w:val="0"/>
          <w:numId w:val="8"/>
        </w:numPr>
        <w:spacing w:line="270" w:lineRule="atLeast"/>
        <w:ind w:left="0" w:firstLine="0"/>
        <w:jc w:val="both"/>
        <w:textAlignment w:val="baseline"/>
        <w:rPr>
          <w:color w:val="3C3C3C"/>
          <w:szCs w:val="18"/>
        </w:rPr>
      </w:pPr>
      <w:r w:rsidRPr="00B76A7A">
        <w:rPr>
          <w:color w:val="3C3C3C"/>
          <w:szCs w:val="18"/>
        </w:rPr>
        <w:t>51 – MUNCĂ (10,1%) din care                   </w:t>
      </w:r>
    </w:p>
    <w:p w14:paraId="02E13E84"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 xml:space="preserve">25 </w:t>
      </w:r>
      <w:proofErr w:type="spellStart"/>
      <w:r w:rsidRPr="00B76A7A">
        <w:rPr>
          <w:rFonts w:ascii="Verdana" w:hAnsi="Verdana"/>
          <w:color w:val="3C3C3C"/>
          <w:sz w:val="18"/>
          <w:szCs w:val="18"/>
        </w:rPr>
        <w:t>alte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forme</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exploatare</w:t>
      </w:r>
      <w:proofErr w:type="spellEnd"/>
      <w:r w:rsidRPr="00B76A7A">
        <w:rPr>
          <w:rFonts w:ascii="Verdana" w:hAnsi="Verdana"/>
          <w:color w:val="3C3C3C"/>
          <w:sz w:val="18"/>
          <w:szCs w:val="18"/>
        </w:rPr>
        <w:t xml:space="preserve"> (4,95%) (</w:t>
      </w:r>
      <w:proofErr w:type="spellStart"/>
      <w:r w:rsidRPr="00B76A7A">
        <w:rPr>
          <w:rFonts w:ascii="Verdana" w:hAnsi="Verdana"/>
          <w:color w:val="3C3C3C"/>
          <w:sz w:val="18"/>
          <w:szCs w:val="18"/>
        </w:rPr>
        <w:t>spalatorii</w:t>
      </w:r>
      <w:proofErr w:type="spellEnd"/>
      <w:r w:rsidRPr="00B76A7A">
        <w:rPr>
          <w:rFonts w:ascii="Verdana" w:hAnsi="Verdana"/>
          <w:color w:val="3C3C3C"/>
          <w:sz w:val="18"/>
          <w:szCs w:val="18"/>
        </w:rPr>
        <w:t xml:space="preserve"> auto, </w:t>
      </w:r>
      <w:proofErr w:type="spellStart"/>
      <w:r w:rsidRPr="00B76A7A">
        <w:rPr>
          <w:rFonts w:ascii="Verdana" w:hAnsi="Verdana"/>
          <w:color w:val="3C3C3C"/>
          <w:sz w:val="18"/>
          <w:szCs w:val="18"/>
        </w:rPr>
        <w:t>ferme</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animale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îngrijire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bătrâni</w:t>
      </w:r>
      <w:proofErr w:type="spellEnd"/>
      <w:r w:rsidRPr="00B76A7A">
        <w:rPr>
          <w:rFonts w:ascii="Verdana" w:hAnsi="Verdana"/>
          <w:color w:val="3C3C3C"/>
          <w:sz w:val="18"/>
          <w:szCs w:val="18"/>
        </w:rPr>
        <w:t>)</w:t>
      </w:r>
    </w:p>
    <w:p w14:paraId="1627F6B8"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 xml:space="preserve">17 </w:t>
      </w:r>
      <w:proofErr w:type="spellStart"/>
      <w:r w:rsidRPr="00B76A7A">
        <w:rPr>
          <w:rFonts w:ascii="Verdana" w:hAnsi="Verdana"/>
          <w:color w:val="3C3C3C"/>
          <w:sz w:val="18"/>
          <w:szCs w:val="18"/>
        </w:rPr>
        <w:t>agricultură</w:t>
      </w:r>
      <w:proofErr w:type="spellEnd"/>
      <w:r w:rsidRPr="00B76A7A">
        <w:rPr>
          <w:rFonts w:ascii="Verdana" w:hAnsi="Verdana"/>
          <w:color w:val="3C3C3C"/>
          <w:sz w:val="18"/>
          <w:szCs w:val="18"/>
        </w:rPr>
        <w:t xml:space="preserve"> (3,4%)</w:t>
      </w:r>
    </w:p>
    <w:p w14:paraId="16309D22"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 xml:space="preserve">9 </w:t>
      </w:r>
      <w:proofErr w:type="spellStart"/>
      <w:r w:rsidRPr="00B76A7A">
        <w:rPr>
          <w:rFonts w:ascii="Verdana" w:hAnsi="Verdana"/>
          <w:color w:val="3C3C3C"/>
          <w:sz w:val="18"/>
          <w:szCs w:val="18"/>
        </w:rPr>
        <w:t>construcții</w:t>
      </w:r>
      <w:proofErr w:type="spellEnd"/>
      <w:r w:rsidRPr="00B76A7A">
        <w:rPr>
          <w:rFonts w:ascii="Verdana" w:hAnsi="Verdana"/>
          <w:color w:val="3C3C3C"/>
          <w:sz w:val="18"/>
          <w:szCs w:val="18"/>
        </w:rPr>
        <w:t xml:space="preserve"> (1,8%)</w:t>
      </w:r>
    </w:p>
    <w:p w14:paraId="6208D2E1" w14:textId="77777777" w:rsidR="00BD0693" w:rsidRPr="00B76A7A" w:rsidRDefault="00BD0693" w:rsidP="004B4189">
      <w:pPr>
        <w:numPr>
          <w:ilvl w:val="0"/>
          <w:numId w:val="9"/>
        </w:numPr>
        <w:spacing w:line="270" w:lineRule="atLeast"/>
        <w:ind w:left="0" w:firstLine="0"/>
        <w:jc w:val="both"/>
        <w:textAlignment w:val="baseline"/>
        <w:rPr>
          <w:color w:val="3C3C3C"/>
          <w:szCs w:val="18"/>
        </w:rPr>
      </w:pPr>
      <w:r w:rsidRPr="00B76A7A">
        <w:rPr>
          <w:color w:val="3C3C3C"/>
          <w:szCs w:val="18"/>
        </w:rPr>
        <w:t>45 –TENTATIVĂ DE EXPLOATARE (8,9%)       </w:t>
      </w:r>
    </w:p>
    <w:p w14:paraId="078EDE0E" w14:textId="77777777" w:rsidR="00BD0693" w:rsidRPr="00B76A7A" w:rsidRDefault="00BD0693" w:rsidP="004B4189">
      <w:pPr>
        <w:numPr>
          <w:ilvl w:val="0"/>
          <w:numId w:val="9"/>
        </w:numPr>
        <w:spacing w:line="270" w:lineRule="atLeast"/>
        <w:ind w:left="0" w:firstLine="0"/>
        <w:jc w:val="both"/>
        <w:textAlignment w:val="baseline"/>
        <w:rPr>
          <w:color w:val="3C3C3C"/>
          <w:szCs w:val="18"/>
        </w:rPr>
      </w:pPr>
      <w:r w:rsidRPr="00B76A7A">
        <w:rPr>
          <w:color w:val="3C3C3C"/>
          <w:szCs w:val="18"/>
        </w:rPr>
        <w:t>24 – CERŞETORIE (4,8%)  </w:t>
      </w:r>
    </w:p>
    <w:p w14:paraId="0EE96A2C" w14:textId="77777777" w:rsidR="00BD0693" w:rsidRPr="00B76A7A" w:rsidRDefault="00BD0693" w:rsidP="004B4189">
      <w:pPr>
        <w:numPr>
          <w:ilvl w:val="0"/>
          <w:numId w:val="9"/>
        </w:numPr>
        <w:spacing w:line="270" w:lineRule="atLeast"/>
        <w:ind w:left="0" w:firstLine="0"/>
        <w:jc w:val="both"/>
        <w:textAlignment w:val="baseline"/>
        <w:rPr>
          <w:color w:val="3C3C3C"/>
          <w:szCs w:val="18"/>
        </w:rPr>
      </w:pPr>
      <w:r w:rsidRPr="00B76A7A">
        <w:rPr>
          <w:color w:val="3C3C3C"/>
          <w:szCs w:val="18"/>
        </w:rPr>
        <w:t>ALTE SITUAȚII (0,6%) (căsătorie de conveniență)</w:t>
      </w:r>
    </w:p>
    <w:p w14:paraId="2B9ADE78"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 xml:space="preserve">                        *23 de </w:t>
      </w:r>
      <w:proofErr w:type="spellStart"/>
      <w:r w:rsidRPr="00B76A7A">
        <w:rPr>
          <w:rFonts w:ascii="Verdana" w:hAnsi="Verdana"/>
          <w:color w:val="3C3C3C"/>
          <w:sz w:val="18"/>
          <w:szCs w:val="18"/>
        </w:rPr>
        <w:t>victime</w:t>
      </w:r>
      <w:proofErr w:type="spellEnd"/>
      <w:r w:rsidRPr="00B76A7A">
        <w:rPr>
          <w:rFonts w:ascii="Verdana" w:hAnsi="Verdana"/>
          <w:color w:val="3C3C3C"/>
          <w:sz w:val="18"/>
          <w:szCs w:val="18"/>
        </w:rPr>
        <w:t xml:space="preserve"> au </w:t>
      </w:r>
      <w:proofErr w:type="spellStart"/>
      <w:r w:rsidRPr="00B76A7A">
        <w:rPr>
          <w:rFonts w:ascii="Verdana" w:hAnsi="Verdana"/>
          <w:color w:val="3C3C3C"/>
          <w:sz w:val="18"/>
          <w:szCs w:val="18"/>
        </w:rPr>
        <w:t>suferit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mai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multe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forme</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exploatare</w:t>
      </w:r>
      <w:proofErr w:type="spellEnd"/>
    </w:p>
    <w:p w14:paraId="6F557C2E"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DESTINAŢIA EXPLOATĂRII:</w:t>
      </w:r>
    </w:p>
    <w:p w14:paraId="3D89E1B4"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 xml:space="preserve">322 – ROMÂNIA (276 </w:t>
      </w:r>
      <w:proofErr w:type="spellStart"/>
      <w:r w:rsidRPr="00B76A7A">
        <w:rPr>
          <w:rFonts w:ascii="Verdana" w:hAnsi="Verdana"/>
          <w:color w:val="3C3C3C"/>
          <w:sz w:val="18"/>
          <w:szCs w:val="18"/>
        </w:rPr>
        <w:t>sexuală</w:t>
      </w:r>
      <w:proofErr w:type="spellEnd"/>
      <w:r w:rsidRPr="00B76A7A">
        <w:rPr>
          <w:rFonts w:ascii="Verdana" w:hAnsi="Verdana"/>
          <w:color w:val="3C3C3C"/>
          <w:sz w:val="18"/>
          <w:szCs w:val="18"/>
        </w:rPr>
        <w:t xml:space="preserve">, 5 </w:t>
      </w:r>
      <w:proofErr w:type="spellStart"/>
      <w:r w:rsidRPr="00B76A7A">
        <w:rPr>
          <w:rFonts w:ascii="Verdana" w:hAnsi="Verdana"/>
          <w:color w:val="3C3C3C"/>
          <w:sz w:val="18"/>
          <w:szCs w:val="18"/>
        </w:rPr>
        <w:t>muncă</w:t>
      </w:r>
      <w:proofErr w:type="spellEnd"/>
      <w:r w:rsidRPr="00B76A7A">
        <w:rPr>
          <w:rFonts w:ascii="Verdana" w:hAnsi="Verdana"/>
          <w:color w:val="3C3C3C"/>
          <w:sz w:val="18"/>
          <w:szCs w:val="18"/>
        </w:rPr>
        <w:t xml:space="preserve">, 14 </w:t>
      </w:r>
      <w:proofErr w:type="spellStart"/>
      <w:r w:rsidRPr="00B76A7A">
        <w:rPr>
          <w:rFonts w:ascii="Verdana" w:hAnsi="Verdana"/>
          <w:color w:val="3C3C3C"/>
          <w:sz w:val="18"/>
          <w:szCs w:val="18"/>
        </w:rPr>
        <w:t>cerșetorie</w:t>
      </w:r>
      <w:proofErr w:type="spellEnd"/>
      <w:r w:rsidRPr="00B76A7A">
        <w:rPr>
          <w:rFonts w:ascii="Verdana" w:hAnsi="Verdana"/>
          <w:color w:val="3C3C3C"/>
          <w:sz w:val="18"/>
          <w:szCs w:val="18"/>
        </w:rPr>
        <w:t xml:space="preserve">, 25 </w:t>
      </w:r>
      <w:proofErr w:type="spellStart"/>
      <w:r w:rsidRPr="00B76A7A">
        <w:rPr>
          <w:rFonts w:ascii="Verdana" w:hAnsi="Verdana"/>
          <w:color w:val="3C3C3C"/>
          <w:sz w:val="18"/>
          <w:szCs w:val="18"/>
        </w:rPr>
        <w:t>tentativă</w:t>
      </w:r>
      <w:proofErr w:type="spellEnd"/>
      <w:r w:rsidRPr="00B76A7A">
        <w:rPr>
          <w:rFonts w:ascii="Verdana" w:hAnsi="Verdana"/>
          <w:color w:val="3C3C3C"/>
          <w:sz w:val="18"/>
          <w:szCs w:val="18"/>
        </w:rPr>
        <w:t xml:space="preserve">, 2 </w:t>
      </w:r>
      <w:proofErr w:type="spellStart"/>
      <w:r w:rsidRPr="00B76A7A">
        <w:rPr>
          <w:rFonts w:ascii="Verdana" w:hAnsi="Verdana"/>
          <w:color w:val="3C3C3C"/>
          <w:sz w:val="18"/>
          <w:szCs w:val="18"/>
        </w:rPr>
        <w:t>alte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situații</w:t>
      </w:r>
      <w:proofErr w:type="spellEnd"/>
      <w:r w:rsidRPr="00B76A7A">
        <w:rPr>
          <w:rFonts w:ascii="Verdana" w:hAnsi="Verdana"/>
          <w:color w:val="3C3C3C"/>
          <w:sz w:val="18"/>
          <w:szCs w:val="18"/>
        </w:rPr>
        <w:t>) 56,7%</w:t>
      </w:r>
    </w:p>
    <w:p w14:paraId="6DA48CEE"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 xml:space="preserve">53 – GERMANIA (38 </w:t>
      </w:r>
      <w:proofErr w:type="spellStart"/>
      <w:r w:rsidRPr="00B76A7A">
        <w:rPr>
          <w:rFonts w:ascii="Verdana" w:hAnsi="Verdana"/>
          <w:color w:val="3C3C3C"/>
          <w:sz w:val="18"/>
          <w:szCs w:val="18"/>
        </w:rPr>
        <w:t>sexuală</w:t>
      </w:r>
      <w:proofErr w:type="spellEnd"/>
      <w:r w:rsidRPr="00B76A7A">
        <w:rPr>
          <w:rFonts w:ascii="Verdana" w:hAnsi="Verdana"/>
          <w:color w:val="3C3C3C"/>
          <w:sz w:val="18"/>
          <w:szCs w:val="18"/>
        </w:rPr>
        <w:t xml:space="preserve">, 6 </w:t>
      </w:r>
      <w:proofErr w:type="spellStart"/>
      <w:r w:rsidRPr="00B76A7A">
        <w:rPr>
          <w:rFonts w:ascii="Verdana" w:hAnsi="Verdana"/>
          <w:color w:val="3C3C3C"/>
          <w:sz w:val="18"/>
          <w:szCs w:val="18"/>
        </w:rPr>
        <w:t>muncă</w:t>
      </w:r>
      <w:proofErr w:type="spellEnd"/>
      <w:r w:rsidRPr="00B76A7A">
        <w:rPr>
          <w:rFonts w:ascii="Verdana" w:hAnsi="Verdana"/>
          <w:color w:val="3C3C3C"/>
          <w:sz w:val="18"/>
          <w:szCs w:val="18"/>
        </w:rPr>
        <w:t xml:space="preserve">, 5 </w:t>
      </w:r>
      <w:proofErr w:type="spellStart"/>
      <w:r w:rsidRPr="00B76A7A">
        <w:rPr>
          <w:rFonts w:ascii="Verdana" w:hAnsi="Verdana"/>
          <w:color w:val="3C3C3C"/>
          <w:sz w:val="18"/>
          <w:szCs w:val="18"/>
        </w:rPr>
        <w:t>cerșetorie</w:t>
      </w:r>
      <w:proofErr w:type="spellEnd"/>
      <w:r w:rsidRPr="00B76A7A">
        <w:rPr>
          <w:rFonts w:ascii="Verdana" w:hAnsi="Verdana"/>
          <w:color w:val="3C3C3C"/>
          <w:sz w:val="18"/>
          <w:szCs w:val="18"/>
        </w:rPr>
        <w:t xml:space="preserve">, 4 </w:t>
      </w:r>
      <w:proofErr w:type="spellStart"/>
      <w:r w:rsidRPr="00B76A7A">
        <w:rPr>
          <w:rFonts w:ascii="Verdana" w:hAnsi="Verdana"/>
          <w:color w:val="3C3C3C"/>
          <w:sz w:val="18"/>
          <w:szCs w:val="18"/>
        </w:rPr>
        <w:t>tentativă</w:t>
      </w:r>
      <w:proofErr w:type="spellEnd"/>
      <w:r w:rsidRPr="00B76A7A">
        <w:rPr>
          <w:rFonts w:ascii="Verdana" w:hAnsi="Verdana"/>
          <w:color w:val="3C3C3C"/>
          <w:sz w:val="18"/>
          <w:szCs w:val="18"/>
        </w:rPr>
        <w:t>) 9,3%</w:t>
      </w:r>
    </w:p>
    <w:p w14:paraId="5CBF7ECB"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 xml:space="preserve">51 – UK (22 </w:t>
      </w:r>
      <w:proofErr w:type="spellStart"/>
      <w:r w:rsidRPr="00B76A7A">
        <w:rPr>
          <w:rFonts w:ascii="Verdana" w:hAnsi="Verdana"/>
          <w:color w:val="3C3C3C"/>
          <w:sz w:val="18"/>
          <w:szCs w:val="18"/>
        </w:rPr>
        <w:t>sexuală</w:t>
      </w:r>
      <w:proofErr w:type="spellEnd"/>
      <w:r w:rsidRPr="00B76A7A">
        <w:rPr>
          <w:rFonts w:ascii="Verdana" w:hAnsi="Verdana"/>
          <w:color w:val="3C3C3C"/>
          <w:sz w:val="18"/>
          <w:szCs w:val="18"/>
        </w:rPr>
        <w:t xml:space="preserve">, 24 </w:t>
      </w:r>
      <w:proofErr w:type="spellStart"/>
      <w:r w:rsidRPr="00B76A7A">
        <w:rPr>
          <w:rFonts w:ascii="Verdana" w:hAnsi="Verdana"/>
          <w:color w:val="3C3C3C"/>
          <w:sz w:val="18"/>
          <w:szCs w:val="18"/>
        </w:rPr>
        <w:t>muncă</w:t>
      </w:r>
      <w:proofErr w:type="spellEnd"/>
      <w:r w:rsidRPr="00B76A7A">
        <w:rPr>
          <w:rFonts w:ascii="Verdana" w:hAnsi="Verdana"/>
          <w:color w:val="3C3C3C"/>
          <w:sz w:val="18"/>
          <w:szCs w:val="18"/>
        </w:rPr>
        <w:t xml:space="preserve">, 5 </w:t>
      </w:r>
      <w:proofErr w:type="spellStart"/>
      <w:r w:rsidRPr="00B76A7A">
        <w:rPr>
          <w:rFonts w:ascii="Verdana" w:hAnsi="Verdana"/>
          <w:color w:val="3C3C3C"/>
          <w:sz w:val="18"/>
          <w:szCs w:val="18"/>
        </w:rPr>
        <w:t>tentativă</w:t>
      </w:r>
      <w:proofErr w:type="spellEnd"/>
      <w:r w:rsidRPr="00B76A7A">
        <w:rPr>
          <w:rFonts w:ascii="Verdana" w:hAnsi="Verdana"/>
          <w:color w:val="3C3C3C"/>
          <w:sz w:val="18"/>
          <w:szCs w:val="18"/>
        </w:rPr>
        <w:t>) 9%</w:t>
      </w:r>
    </w:p>
    <w:p w14:paraId="39702729"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 xml:space="preserve">41 – ITALIA (39 </w:t>
      </w:r>
      <w:proofErr w:type="spellStart"/>
      <w:r w:rsidRPr="00B76A7A">
        <w:rPr>
          <w:rFonts w:ascii="Verdana" w:hAnsi="Verdana"/>
          <w:color w:val="3C3C3C"/>
          <w:sz w:val="18"/>
          <w:szCs w:val="18"/>
        </w:rPr>
        <w:t>sexuală</w:t>
      </w:r>
      <w:proofErr w:type="spellEnd"/>
      <w:r w:rsidRPr="00B76A7A">
        <w:rPr>
          <w:rFonts w:ascii="Verdana" w:hAnsi="Verdana"/>
          <w:color w:val="3C3C3C"/>
          <w:sz w:val="18"/>
          <w:szCs w:val="18"/>
        </w:rPr>
        <w:t xml:space="preserve">, 2 </w:t>
      </w:r>
      <w:proofErr w:type="spellStart"/>
      <w:r w:rsidRPr="00B76A7A">
        <w:rPr>
          <w:rFonts w:ascii="Verdana" w:hAnsi="Verdana"/>
          <w:color w:val="3C3C3C"/>
          <w:sz w:val="18"/>
          <w:szCs w:val="18"/>
        </w:rPr>
        <w:t>tentativă</w:t>
      </w:r>
      <w:proofErr w:type="spellEnd"/>
      <w:r w:rsidRPr="00B76A7A">
        <w:rPr>
          <w:rFonts w:ascii="Verdana" w:hAnsi="Verdana"/>
          <w:color w:val="3C3C3C"/>
          <w:sz w:val="18"/>
          <w:szCs w:val="18"/>
        </w:rPr>
        <w:t>) 7,2%</w:t>
      </w:r>
    </w:p>
    <w:p w14:paraId="1E9B1B93"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 xml:space="preserve">23 – SPANIA (10 </w:t>
      </w:r>
      <w:proofErr w:type="spellStart"/>
      <w:r w:rsidRPr="00B76A7A">
        <w:rPr>
          <w:rFonts w:ascii="Verdana" w:hAnsi="Verdana"/>
          <w:color w:val="3C3C3C"/>
          <w:sz w:val="18"/>
          <w:szCs w:val="18"/>
        </w:rPr>
        <w:t>sexuală</w:t>
      </w:r>
      <w:proofErr w:type="spellEnd"/>
      <w:r w:rsidRPr="00B76A7A">
        <w:rPr>
          <w:rFonts w:ascii="Verdana" w:hAnsi="Verdana"/>
          <w:color w:val="3C3C3C"/>
          <w:sz w:val="18"/>
          <w:szCs w:val="18"/>
        </w:rPr>
        <w:t xml:space="preserve">, 10 </w:t>
      </w:r>
      <w:proofErr w:type="spellStart"/>
      <w:r w:rsidRPr="00B76A7A">
        <w:rPr>
          <w:rFonts w:ascii="Verdana" w:hAnsi="Verdana"/>
          <w:color w:val="3C3C3C"/>
          <w:sz w:val="18"/>
          <w:szCs w:val="18"/>
        </w:rPr>
        <w:t>muncă</w:t>
      </w:r>
      <w:proofErr w:type="spellEnd"/>
      <w:r w:rsidRPr="00B76A7A">
        <w:rPr>
          <w:rFonts w:ascii="Verdana" w:hAnsi="Verdana"/>
          <w:color w:val="3C3C3C"/>
          <w:sz w:val="18"/>
          <w:szCs w:val="18"/>
        </w:rPr>
        <w:t xml:space="preserve">, 2 </w:t>
      </w:r>
      <w:proofErr w:type="spellStart"/>
      <w:r w:rsidRPr="00B76A7A">
        <w:rPr>
          <w:rFonts w:ascii="Verdana" w:hAnsi="Verdana"/>
          <w:color w:val="3C3C3C"/>
          <w:sz w:val="18"/>
          <w:szCs w:val="18"/>
        </w:rPr>
        <w:t>cerșetorie</w:t>
      </w:r>
      <w:proofErr w:type="spellEnd"/>
      <w:r w:rsidRPr="00B76A7A">
        <w:rPr>
          <w:rFonts w:ascii="Verdana" w:hAnsi="Verdana"/>
          <w:color w:val="3C3C3C"/>
          <w:sz w:val="18"/>
          <w:szCs w:val="18"/>
        </w:rPr>
        <w:t xml:space="preserve">, 1 </w:t>
      </w:r>
      <w:proofErr w:type="spellStart"/>
      <w:r w:rsidRPr="00B76A7A">
        <w:rPr>
          <w:rFonts w:ascii="Verdana" w:hAnsi="Verdana"/>
          <w:color w:val="3C3C3C"/>
          <w:sz w:val="18"/>
          <w:szCs w:val="18"/>
        </w:rPr>
        <w:t>tentativă</w:t>
      </w:r>
      <w:proofErr w:type="spellEnd"/>
      <w:r w:rsidRPr="00B76A7A">
        <w:rPr>
          <w:rFonts w:ascii="Verdana" w:hAnsi="Verdana"/>
          <w:color w:val="3C3C3C"/>
          <w:sz w:val="18"/>
          <w:szCs w:val="18"/>
        </w:rPr>
        <w:t>) 4%</w:t>
      </w:r>
    </w:p>
    <w:p w14:paraId="3F7D9B69"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 xml:space="preserve">13 – ELVEȚIA (12 </w:t>
      </w:r>
      <w:proofErr w:type="spellStart"/>
      <w:r w:rsidRPr="00B76A7A">
        <w:rPr>
          <w:rFonts w:ascii="Verdana" w:hAnsi="Verdana"/>
          <w:color w:val="3C3C3C"/>
          <w:sz w:val="18"/>
          <w:szCs w:val="18"/>
        </w:rPr>
        <w:t>sexuală</w:t>
      </w:r>
      <w:proofErr w:type="spellEnd"/>
      <w:r w:rsidRPr="00B76A7A">
        <w:rPr>
          <w:rFonts w:ascii="Verdana" w:hAnsi="Verdana"/>
          <w:color w:val="3C3C3C"/>
          <w:sz w:val="18"/>
          <w:szCs w:val="18"/>
        </w:rPr>
        <w:t xml:space="preserve">, 1 </w:t>
      </w:r>
      <w:proofErr w:type="spellStart"/>
      <w:r w:rsidRPr="00B76A7A">
        <w:rPr>
          <w:rFonts w:ascii="Verdana" w:hAnsi="Verdana"/>
          <w:color w:val="3C3C3C"/>
          <w:sz w:val="18"/>
          <w:szCs w:val="18"/>
        </w:rPr>
        <w:t>tentativă</w:t>
      </w:r>
      <w:proofErr w:type="spellEnd"/>
      <w:r w:rsidRPr="00B76A7A">
        <w:rPr>
          <w:rFonts w:ascii="Verdana" w:hAnsi="Verdana"/>
          <w:color w:val="3C3C3C"/>
          <w:sz w:val="18"/>
          <w:szCs w:val="18"/>
        </w:rPr>
        <w:t>) 2,3%</w:t>
      </w:r>
    </w:p>
    <w:p w14:paraId="50BFF026"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 xml:space="preserve">11 – FRANȚA (9 </w:t>
      </w:r>
      <w:proofErr w:type="spellStart"/>
      <w:r w:rsidRPr="00B76A7A">
        <w:rPr>
          <w:rFonts w:ascii="Verdana" w:hAnsi="Verdana"/>
          <w:color w:val="3C3C3C"/>
          <w:sz w:val="18"/>
          <w:szCs w:val="18"/>
        </w:rPr>
        <w:t>sexuală</w:t>
      </w:r>
      <w:proofErr w:type="spellEnd"/>
      <w:r w:rsidRPr="00B76A7A">
        <w:rPr>
          <w:rFonts w:ascii="Verdana" w:hAnsi="Verdana"/>
          <w:color w:val="3C3C3C"/>
          <w:sz w:val="18"/>
          <w:szCs w:val="18"/>
        </w:rPr>
        <w:t xml:space="preserve">, 1 </w:t>
      </w:r>
      <w:proofErr w:type="spellStart"/>
      <w:r w:rsidRPr="00B76A7A">
        <w:rPr>
          <w:rFonts w:ascii="Verdana" w:hAnsi="Verdana"/>
          <w:color w:val="3C3C3C"/>
          <w:sz w:val="18"/>
          <w:szCs w:val="18"/>
        </w:rPr>
        <w:t>cerșetorie</w:t>
      </w:r>
      <w:proofErr w:type="spellEnd"/>
      <w:r w:rsidRPr="00B76A7A">
        <w:rPr>
          <w:rFonts w:ascii="Verdana" w:hAnsi="Verdana"/>
          <w:color w:val="3C3C3C"/>
          <w:sz w:val="18"/>
          <w:szCs w:val="18"/>
        </w:rPr>
        <w:t xml:space="preserve">, 1 </w:t>
      </w:r>
      <w:proofErr w:type="spellStart"/>
      <w:r w:rsidRPr="00B76A7A">
        <w:rPr>
          <w:rFonts w:ascii="Verdana" w:hAnsi="Verdana"/>
          <w:color w:val="3C3C3C"/>
          <w:sz w:val="18"/>
          <w:szCs w:val="18"/>
        </w:rPr>
        <w:t>tentativă</w:t>
      </w:r>
      <w:proofErr w:type="spellEnd"/>
      <w:r w:rsidRPr="00B76A7A">
        <w:rPr>
          <w:rFonts w:ascii="Verdana" w:hAnsi="Verdana"/>
          <w:color w:val="3C3C3C"/>
          <w:sz w:val="18"/>
          <w:szCs w:val="18"/>
        </w:rPr>
        <w:t>) 1,9%</w:t>
      </w:r>
    </w:p>
    <w:p w14:paraId="6E6CB5F2"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 xml:space="preserve">9 – BELGIA, AUSTRIA (6 </w:t>
      </w:r>
      <w:proofErr w:type="spellStart"/>
      <w:r w:rsidRPr="00B76A7A">
        <w:rPr>
          <w:rFonts w:ascii="Verdana" w:hAnsi="Verdana"/>
          <w:color w:val="3C3C3C"/>
          <w:sz w:val="18"/>
          <w:szCs w:val="18"/>
        </w:rPr>
        <w:t>sexuală</w:t>
      </w:r>
      <w:proofErr w:type="spellEnd"/>
      <w:r w:rsidRPr="00B76A7A">
        <w:rPr>
          <w:rFonts w:ascii="Verdana" w:hAnsi="Verdana"/>
          <w:color w:val="3C3C3C"/>
          <w:sz w:val="18"/>
          <w:szCs w:val="18"/>
        </w:rPr>
        <w:t xml:space="preserve">, 3 </w:t>
      </w:r>
      <w:proofErr w:type="spellStart"/>
      <w:r w:rsidRPr="00B76A7A">
        <w:rPr>
          <w:rFonts w:ascii="Verdana" w:hAnsi="Verdana"/>
          <w:color w:val="3C3C3C"/>
          <w:sz w:val="18"/>
          <w:szCs w:val="18"/>
        </w:rPr>
        <w:t>muncă</w:t>
      </w:r>
      <w:proofErr w:type="spellEnd"/>
      <w:r w:rsidRPr="00B76A7A">
        <w:rPr>
          <w:rFonts w:ascii="Verdana" w:hAnsi="Verdana"/>
          <w:color w:val="3C3C3C"/>
          <w:sz w:val="18"/>
          <w:szCs w:val="18"/>
        </w:rPr>
        <w:t xml:space="preserve">, 7 </w:t>
      </w:r>
      <w:proofErr w:type="spellStart"/>
      <w:r w:rsidRPr="00B76A7A">
        <w:rPr>
          <w:rFonts w:ascii="Verdana" w:hAnsi="Verdana"/>
          <w:color w:val="3C3C3C"/>
          <w:sz w:val="18"/>
          <w:szCs w:val="18"/>
        </w:rPr>
        <w:t>sexuală</w:t>
      </w:r>
      <w:proofErr w:type="spellEnd"/>
      <w:r w:rsidRPr="00B76A7A">
        <w:rPr>
          <w:rFonts w:ascii="Verdana" w:hAnsi="Verdana"/>
          <w:color w:val="3C3C3C"/>
          <w:sz w:val="18"/>
          <w:szCs w:val="18"/>
        </w:rPr>
        <w:t xml:space="preserve">, 1 </w:t>
      </w:r>
      <w:proofErr w:type="spellStart"/>
      <w:r w:rsidRPr="00B76A7A">
        <w:rPr>
          <w:rFonts w:ascii="Verdana" w:hAnsi="Verdana"/>
          <w:color w:val="3C3C3C"/>
          <w:sz w:val="18"/>
          <w:szCs w:val="18"/>
        </w:rPr>
        <w:t>muncă</w:t>
      </w:r>
      <w:proofErr w:type="spellEnd"/>
      <w:r w:rsidRPr="00B76A7A">
        <w:rPr>
          <w:rFonts w:ascii="Verdana" w:hAnsi="Verdana"/>
          <w:color w:val="3C3C3C"/>
          <w:sz w:val="18"/>
          <w:szCs w:val="18"/>
        </w:rPr>
        <w:t xml:space="preserve">, 1 </w:t>
      </w:r>
      <w:proofErr w:type="spellStart"/>
      <w:r w:rsidRPr="00B76A7A">
        <w:rPr>
          <w:rFonts w:ascii="Verdana" w:hAnsi="Verdana"/>
          <w:color w:val="3C3C3C"/>
          <w:sz w:val="18"/>
          <w:szCs w:val="18"/>
        </w:rPr>
        <w:t>cerșetorie</w:t>
      </w:r>
      <w:proofErr w:type="spellEnd"/>
      <w:r w:rsidRPr="00B76A7A">
        <w:rPr>
          <w:rFonts w:ascii="Verdana" w:hAnsi="Verdana"/>
          <w:color w:val="3C3C3C"/>
          <w:sz w:val="18"/>
          <w:szCs w:val="18"/>
        </w:rPr>
        <w:t>) 1,6%</w:t>
      </w:r>
    </w:p>
    <w:p w14:paraId="5B8D0471"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 xml:space="preserve">7 – OLANDA (6 </w:t>
      </w:r>
      <w:proofErr w:type="spellStart"/>
      <w:r w:rsidRPr="00B76A7A">
        <w:rPr>
          <w:rFonts w:ascii="Verdana" w:hAnsi="Verdana"/>
          <w:color w:val="3C3C3C"/>
          <w:sz w:val="18"/>
          <w:szCs w:val="18"/>
        </w:rPr>
        <w:t>sexuală</w:t>
      </w:r>
      <w:proofErr w:type="spellEnd"/>
      <w:r w:rsidRPr="00B76A7A">
        <w:rPr>
          <w:rFonts w:ascii="Verdana" w:hAnsi="Verdana"/>
          <w:color w:val="3C3C3C"/>
          <w:sz w:val="18"/>
          <w:szCs w:val="18"/>
        </w:rPr>
        <w:t xml:space="preserve">, 1 </w:t>
      </w:r>
      <w:proofErr w:type="spellStart"/>
      <w:r w:rsidRPr="00B76A7A">
        <w:rPr>
          <w:rFonts w:ascii="Verdana" w:hAnsi="Verdana"/>
          <w:color w:val="3C3C3C"/>
          <w:sz w:val="18"/>
          <w:szCs w:val="18"/>
        </w:rPr>
        <w:t>muncă</w:t>
      </w:r>
      <w:proofErr w:type="spellEnd"/>
      <w:r w:rsidRPr="00B76A7A">
        <w:rPr>
          <w:rFonts w:ascii="Verdana" w:hAnsi="Verdana"/>
          <w:color w:val="3C3C3C"/>
          <w:sz w:val="18"/>
          <w:szCs w:val="18"/>
        </w:rPr>
        <w:t>) 1,2%</w:t>
      </w:r>
    </w:p>
    <w:p w14:paraId="4BF042E2"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 xml:space="preserve">6 – DANEMARCA (6 </w:t>
      </w:r>
      <w:proofErr w:type="spellStart"/>
      <w:r w:rsidRPr="00B76A7A">
        <w:rPr>
          <w:rFonts w:ascii="Verdana" w:hAnsi="Verdana"/>
          <w:color w:val="3C3C3C"/>
          <w:sz w:val="18"/>
          <w:szCs w:val="18"/>
        </w:rPr>
        <w:t>sexuală</w:t>
      </w:r>
      <w:proofErr w:type="spellEnd"/>
      <w:r w:rsidRPr="00B76A7A">
        <w:rPr>
          <w:rFonts w:ascii="Verdana" w:hAnsi="Verdana"/>
          <w:color w:val="3C3C3C"/>
          <w:sz w:val="18"/>
          <w:szCs w:val="18"/>
        </w:rPr>
        <w:t>) 1,1%</w:t>
      </w:r>
    </w:p>
    <w:p w14:paraId="5B42BE27"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 xml:space="preserve">5 – SUEDIA (2 </w:t>
      </w:r>
      <w:proofErr w:type="spellStart"/>
      <w:r w:rsidRPr="00B76A7A">
        <w:rPr>
          <w:rFonts w:ascii="Verdana" w:hAnsi="Verdana"/>
          <w:color w:val="3C3C3C"/>
          <w:sz w:val="18"/>
          <w:szCs w:val="18"/>
        </w:rPr>
        <w:t>sexuală</w:t>
      </w:r>
      <w:proofErr w:type="spellEnd"/>
      <w:r w:rsidRPr="00B76A7A">
        <w:rPr>
          <w:rFonts w:ascii="Verdana" w:hAnsi="Verdana"/>
          <w:color w:val="3C3C3C"/>
          <w:sz w:val="18"/>
          <w:szCs w:val="18"/>
        </w:rPr>
        <w:t xml:space="preserve">, 2 </w:t>
      </w:r>
      <w:proofErr w:type="spellStart"/>
      <w:r w:rsidRPr="00B76A7A">
        <w:rPr>
          <w:rFonts w:ascii="Verdana" w:hAnsi="Verdana"/>
          <w:color w:val="3C3C3C"/>
          <w:sz w:val="18"/>
          <w:szCs w:val="18"/>
        </w:rPr>
        <w:t>cerșetorie</w:t>
      </w:r>
      <w:proofErr w:type="spellEnd"/>
      <w:r w:rsidRPr="00B76A7A">
        <w:rPr>
          <w:rFonts w:ascii="Verdana" w:hAnsi="Verdana"/>
          <w:color w:val="3C3C3C"/>
          <w:sz w:val="18"/>
          <w:szCs w:val="18"/>
        </w:rPr>
        <w:t xml:space="preserve">, 1 </w:t>
      </w:r>
      <w:proofErr w:type="spellStart"/>
      <w:r w:rsidRPr="00B76A7A">
        <w:rPr>
          <w:rFonts w:ascii="Verdana" w:hAnsi="Verdana"/>
          <w:color w:val="3C3C3C"/>
          <w:sz w:val="18"/>
          <w:szCs w:val="18"/>
        </w:rPr>
        <w:t>tentativă</w:t>
      </w:r>
      <w:proofErr w:type="spellEnd"/>
      <w:r w:rsidRPr="00B76A7A">
        <w:rPr>
          <w:rFonts w:ascii="Verdana" w:hAnsi="Verdana"/>
          <w:color w:val="3C3C3C"/>
          <w:sz w:val="18"/>
          <w:szCs w:val="18"/>
        </w:rPr>
        <w:t>) 0,9%</w:t>
      </w:r>
    </w:p>
    <w:p w14:paraId="2A85C725"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 xml:space="preserve">2 – NORVEGIA, CEHIA, GRECIA (2 </w:t>
      </w:r>
      <w:proofErr w:type="spellStart"/>
      <w:r w:rsidRPr="00B76A7A">
        <w:rPr>
          <w:rFonts w:ascii="Verdana" w:hAnsi="Verdana"/>
          <w:color w:val="3C3C3C"/>
          <w:sz w:val="18"/>
          <w:szCs w:val="18"/>
        </w:rPr>
        <w:t>sexuală</w:t>
      </w:r>
      <w:proofErr w:type="spellEnd"/>
      <w:r w:rsidRPr="00B76A7A">
        <w:rPr>
          <w:rFonts w:ascii="Verdana" w:hAnsi="Verdana"/>
          <w:color w:val="3C3C3C"/>
          <w:sz w:val="18"/>
          <w:szCs w:val="18"/>
        </w:rPr>
        <w:t xml:space="preserve">/1 </w:t>
      </w:r>
      <w:proofErr w:type="spellStart"/>
      <w:r w:rsidRPr="00B76A7A">
        <w:rPr>
          <w:rFonts w:ascii="Verdana" w:hAnsi="Verdana"/>
          <w:color w:val="3C3C3C"/>
          <w:sz w:val="18"/>
          <w:szCs w:val="18"/>
        </w:rPr>
        <w:t>sexuală</w:t>
      </w:r>
      <w:proofErr w:type="spellEnd"/>
      <w:r w:rsidRPr="00B76A7A">
        <w:rPr>
          <w:rFonts w:ascii="Verdana" w:hAnsi="Verdana"/>
          <w:color w:val="3C3C3C"/>
          <w:sz w:val="18"/>
          <w:szCs w:val="18"/>
        </w:rPr>
        <w:t xml:space="preserve">, 1 </w:t>
      </w:r>
      <w:proofErr w:type="spellStart"/>
      <w:r w:rsidRPr="00B76A7A">
        <w:rPr>
          <w:rFonts w:ascii="Verdana" w:hAnsi="Verdana"/>
          <w:color w:val="3C3C3C"/>
          <w:sz w:val="18"/>
          <w:szCs w:val="18"/>
        </w:rPr>
        <w:t>muncă</w:t>
      </w:r>
      <w:proofErr w:type="spellEnd"/>
      <w:r w:rsidRPr="00B76A7A">
        <w:rPr>
          <w:rFonts w:ascii="Verdana" w:hAnsi="Verdana"/>
          <w:color w:val="3C3C3C"/>
          <w:sz w:val="18"/>
          <w:szCs w:val="18"/>
        </w:rPr>
        <w:t xml:space="preserve">/1 </w:t>
      </w:r>
      <w:proofErr w:type="spellStart"/>
      <w:r w:rsidRPr="00B76A7A">
        <w:rPr>
          <w:rFonts w:ascii="Verdana" w:hAnsi="Verdana"/>
          <w:color w:val="3C3C3C"/>
          <w:sz w:val="18"/>
          <w:szCs w:val="18"/>
        </w:rPr>
        <w:t>sexuală</w:t>
      </w:r>
      <w:proofErr w:type="spellEnd"/>
      <w:r w:rsidRPr="00B76A7A">
        <w:rPr>
          <w:rFonts w:ascii="Verdana" w:hAnsi="Verdana"/>
          <w:color w:val="3C3C3C"/>
          <w:sz w:val="18"/>
          <w:szCs w:val="18"/>
        </w:rPr>
        <w:t xml:space="preserve">, 1 </w:t>
      </w:r>
      <w:proofErr w:type="spellStart"/>
      <w:r w:rsidRPr="00B76A7A">
        <w:rPr>
          <w:rFonts w:ascii="Verdana" w:hAnsi="Verdana"/>
          <w:color w:val="3C3C3C"/>
          <w:sz w:val="18"/>
          <w:szCs w:val="18"/>
        </w:rPr>
        <w:t>tentativă</w:t>
      </w:r>
      <w:proofErr w:type="spellEnd"/>
      <w:r w:rsidRPr="00B76A7A">
        <w:rPr>
          <w:rFonts w:ascii="Verdana" w:hAnsi="Verdana"/>
          <w:color w:val="3C3C3C"/>
          <w:sz w:val="18"/>
          <w:szCs w:val="18"/>
        </w:rPr>
        <w:t>) 0,4%</w:t>
      </w:r>
    </w:p>
    <w:p w14:paraId="69359C46"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 xml:space="preserve">1 – UNGARIA, CIPRU, LIBAN, POLONIA, IRLANDA (1 </w:t>
      </w:r>
      <w:proofErr w:type="spellStart"/>
      <w:r w:rsidRPr="00B76A7A">
        <w:rPr>
          <w:rFonts w:ascii="Verdana" w:hAnsi="Verdana"/>
          <w:color w:val="3C3C3C"/>
          <w:sz w:val="18"/>
          <w:szCs w:val="18"/>
        </w:rPr>
        <w:t>sexuală</w:t>
      </w:r>
      <w:proofErr w:type="spellEnd"/>
      <w:r w:rsidRPr="00B76A7A">
        <w:rPr>
          <w:rFonts w:ascii="Verdana" w:hAnsi="Verdana"/>
          <w:color w:val="3C3C3C"/>
          <w:sz w:val="18"/>
          <w:szCs w:val="18"/>
        </w:rPr>
        <w:t xml:space="preserve">/1 </w:t>
      </w:r>
      <w:proofErr w:type="spellStart"/>
      <w:r w:rsidRPr="00B76A7A">
        <w:rPr>
          <w:rFonts w:ascii="Verdana" w:hAnsi="Verdana"/>
          <w:color w:val="3C3C3C"/>
          <w:sz w:val="18"/>
          <w:szCs w:val="18"/>
        </w:rPr>
        <w:t>alte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situații</w:t>
      </w:r>
      <w:proofErr w:type="spellEnd"/>
      <w:r w:rsidRPr="00B76A7A">
        <w:rPr>
          <w:rFonts w:ascii="Verdana" w:hAnsi="Verdana"/>
          <w:color w:val="3C3C3C"/>
          <w:sz w:val="18"/>
          <w:szCs w:val="18"/>
        </w:rPr>
        <w:t xml:space="preserve">/1 </w:t>
      </w:r>
      <w:proofErr w:type="spellStart"/>
      <w:r w:rsidRPr="00B76A7A">
        <w:rPr>
          <w:rFonts w:ascii="Verdana" w:hAnsi="Verdana"/>
          <w:color w:val="3C3C3C"/>
          <w:sz w:val="18"/>
          <w:szCs w:val="18"/>
        </w:rPr>
        <w:t>muncă</w:t>
      </w:r>
      <w:proofErr w:type="spellEnd"/>
      <w:r w:rsidRPr="00B76A7A">
        <w:rPr>
          <w:rFonts w:ascii="Verdana" w:hAnsi="Verdana"/>
          <w:color w:val="3C3C3C"/>
          <w:sz w:val="18"/>
          <w:szCs w:val="18"/>
        </w:rPr>
        <w:t xml:space="preserve">/1 </w:t>
      </w:r>
      <w:proofErr w:type="spellStart"/>
      <w:r w:rsidRPr="00B76A7A">
        <w:rPr>
          <w:rFonts w:ascii="Verdana" w:hAnsi="Verdana"/>
          <w:color w:val="3C3C3C"/>
          <w:sz w:val="18"/>
          <w:szCs w:val="18"/>
        </w:rPr>
        <w:t>sexuală</w:t>
      </w:r>
      <w:proofErr w:type="spellEnd"/>
      <w:r w:rsidRPr="00B76A7A">
        <w:rPr>
          <w:rFonts w:ascii="Verdana" w:hAnsi="Verdana"/>
          <w:color w:val="3C3C3C"/>
          <w:sz w:val="18"/>
          <w:szCs w:val="18"/>
        </w:rPr>
        <w:t xml:space="preserve">/1 </w:t>
      </w:r>
      <w:proofErr w:type="spellStart"/>
      <w:r w:rsidRPr="00B76A7A">
        <w:rPr>
          <w:rFonts w:ascii="Verdana" w:hAnsi="Verdana"/>
          <w:color w:val="3C3C3C"/>
          <w:sz w:val="18"/>
          <w:szCs w:val="18"/>
        </w:rPr>
        <w:t>sexuală</w:t>
      </w:r>
      <w:proofErr w:type="spellEnd"/>
      <w:r w:rsidRPr="00B76A7A">
        <w:rPr>
          <w:rFonts w:ascii="Verdana" w:hAnsi="Verdana"/>
          <w:color w:val="3C3C3C"/>
          <w:sz w:val="18"/>
          <w:szCs w:val="18"/>
        </w:rPr>
        <w:t>) 0,2%</w:t>
      </w:r>
    </w:p>
    <w:p w14:paraId="48B90E5C"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proofErr w:type="spellStart"/>
      <w:r w:rsidRPr="00B76A7A">
        <w:rPr>
          <w:rFonts w:ascii="Verdana" w:hAnsi="Verdana"/>
          <w:color w:val="3C3C3C"/>
          <w:sz w:val="18"/>
          <w:szCs w:val="18"/>
        </w:rPr>
        <w:t>Efortul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bugetar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susținerea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luptei</w:t>
      </w:r>
      <w:proofErr w:type="spellEnd"/>
      <w:r w:rsidRPr="00B76A7A">
        <w:rPr>
          <w:rFonts w:ascii="Verdana" w:hAnsi="Verdana"/>
          <w:color w:val="3C3C3C"/>
          <w:sz w:val="18"/>
          <w:szCs w:val="18"/>
        </w:rPr>
        <w:t xml:space="preserve"> anti-</w:t>
      </w:r>
      <w:proofErr w:type="spellStart"/>
      <w:r w:rsidRPr="00B76A7A">
        <w:rPr>
          <w:rFonts w:ascii="Verdana" w:hAnsi="Verdana"/>
          <w:color w:val="3C3C3C"/>
          <w:sz w:val="18"/>
          <w:szCs w:val="18"/>
        </w:rPr>
        <w:t>trafic</w:t>
      </w:r>
      <w:proofErr w:type="spellEnd"/>
      <w:r w:rsidRPr="00B76A7A">
        <w:rPr>
          <w:rFonts w:ascii="Verdana" w:hAnsi="Verdana"/>
          <w:color w:val="3C3C3C"/>
          <w:sz w:val="18"/>
          <w:szCs w:val="18"/>
        </w:rPr>
        <w:t xml:space="preserve"> din </w:t>
      </w:r>
      <w:proofErr w:type="spellStart"/>
      <w:r w:rsidRPr="00B76A7A">
        <w:rPr>
          <w:rFonts w:ascii="Verdana" w:hAnsi="Verdana"/>
          <w:color w:val="3C3C3C"/>
          <w:sz w:val="18"/>
          <w:szCs w:val="18"/>
        </w:rPr>
        <w:t>România</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fost</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peste</w:t>
      </w:r>
      <w:proofErr w:type="spellEnd"/>
      <w:r w:rsidRPr="00B76A7A">
        <w:rPr>
          <w:rFonts w:ascii="Verdana" w:hAnsi="Verdana"/>
          <w:color w:val="3C3C3C"/>
          <w:sz w:val="18"/>
          <w:szCs w:val="18"/>
        </w:rPr>
        <w:t xml:space="preserve"> 120 </w:t>
      </w:r>
      <w:proofErr w:type="spellStart"/>
      <w:r w:rsidRPr="00B76A7A">
        <w:rPr>
          <w:rFonts w:ascii="Verdana" w:hAnsi="Verdana"/>
          <w:color w:val="3C3C3C"/>
          <w:sz w:val="18"/>
          <w:szCs w:val="18"/>
        </w:rPr>
        <w:t>milioane</w:t>
      </w:r>
      <w:proofErr w:type="spellEnd"/>
      <w:r w:rsidRPr="00B76A7A">
        <w:rPr>
          <w:rFonts w:ascii="Verdana" w:hAnsi="Verdana"/>
          <w:color w:val="3C3C3C"/>
          <w:sz w:val="18"/>
          <w:szCs w:val="18"/>
        </w:rPr>
        <w:t xml:space="preserve"> lei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2021.</w:t>
      </w:r>
    </w:p>
    <w:p w14:paraId="5A2F4058" w14:textId="5D971869" w:rsidR="00BD0693" w:rsidRPr="00B76A7A" w:rsidRDefault="00BD0693" w:rsidP="00B76A7A">
      <w:pPr>
        <w:rPr>
          <w:szCs w:val="18"/>
        </w:rPr>
      </w:pPr>
      <w:r w:rsidRPr="00B76A7A">
        <w:rPr>
          <w:szCs w:val="18"/>
        </w:rPr>
        <w:t>*</w:t>
      </w:r>
    </w:p>
    <w:p w14:paraId="5F86B01C" w14:textId="77777777" w:rsidR="00BD0693" w:rsidRPr="00B76A7A" w:rsidRDefault="00BD0693" w:rsidP="00446BFD">
      <w:pPr>
        <w:pStyle w:val="TitluArticolinINFOUE"/>
        <w:jc w:val="both"/>
        <w:rPr>
          <w:lang w:eastAsia="ro-RO"/>
        </w:rPr>
      </w:pPr>
      <w:bookmarkStart w:id="129" w:name="_Toc109653115"/>
      <w:r w:rsidRPr="00B76A7A">
        <w:lastRenderedPageBreak/>
        <w:t xml:space="preserve">Întrevederea premierului Nicolae-Ionel Ciucă cu președintele Uniunii Europene de Ciclism, Enrico </w:t>
      </w:r>
      <w:proofErr w:type="spellStart"/>
      <w:r w:rsidRPr="00B76A7A">
        <w:t>Della</w:t>
      </w:r>
      <w:proofErr w:type="spellEnd"/>
      <w:r w:rsidRPr="00B76A7A">
        <w:t xml:space="preserve"> Casa</w:t>
      </w:r>
      <w:bookmarkEnd w:id="129"/>
    </w:p>
    <w:p w14:paraId="3A1580FC"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Prim-</w:t>
      </w:r>
      <w:proofErr w:type="spellStart"/>
      <w:r w:rsidRPr="00B76A7A">
        <w:rPr>
          <w:rFonts w:ascii="Verdana" w:hAnsi="Verdana"/>
          <w:color w:val="3C3C3C"/>
          <w:sz w:val="18"/>
          <w:szCs w:val="18"/>
        </w:rPr>
        <w:t>ministrul</w:t>
      </w:r>
      <w:proofErr w:type="spellEnd"/>
      <w:r w:rsidRPr="00B76A7A">
        <w:rPr>
          <w:rFonts w:ascii="Verdana" w:hAnsi="Verdana"/>
          <w:color w:val="3C3C3C"/>
          <w:sz w:val="18"/>
          <w:szCs w:val="18"/>
        </w:rPr>
        <w:t xml:space="preserve"> Nicolae-</w:t>
      </w:r>
      <w:proofErr w:type="spellStart"/>
      <w:r w:rsidRPr="00B76A7A">
        <w:rPr>
          <w:rFonts w:ascii="Verdana" w:hAnsi="Verdana"/>
          <w:color w:val="3C3C3C"/>
          <w:sz w:val="18"/>
          <w:szCs w:val="18"/>
        </w:rPr>
        <w:t>Ionel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Ciucă</w:t>
      </w:r>
      <w:proofErr w:type="spellEnd"/>
      <w:r w:rsidRPr="00B76A7A">
        <w:rPr>
          <w:rFonts w:ascii="Verdana" w:hAnsi="Verdana"/>
          <w:color w:val="3C3C3C"/>
          <w:sz w:val="18"/>
          <w:szCs w:val="18"/>
        </w:rPr>
        <w:t xml:space="preserve"> l-a </w:t>
      </w:r>
      <w:proofErr w:type="spellStart"/>
      <w:r w:rsidRPr="00B76A7A">
        <w:rPr>
          <w:rFonts w:ascii="Verdana" w:hAnsi="Verdana"/>
          <w:color w:val="3C3C3C"/>
          <w:sz w:val="18"/>
          <w:szCs w:val="18"/>
        </w:rPr>
        <w:t>primit</w:t>
      </w:r>
      <w:proofErr w:type="spellEnd"/>
      <w:r w:rsidRPr="00B76A7A">
        <w:rPr>
          <w:rFonts w:ascii="Verdana" w:hAnsi="Verdana"/>
          <w:color w:val="3C3C3C"/>
          <w:sz w:val="18"/>
          <w:szCs w:val="18"/>
        </w:rPr>
        <w:t xml:space="preserve">, la </w:t>
      </w:r>
      <w:proofErr w:type="spellStart"/>
      <w:r w:rsidRPr="00B76A7A">
        <w:rPr>
          <w:rFonts w:ascii="Verdana" w:hAnsi="Verdana"/>
          <w:color w:val="3C3C3C"/>
          <w:sz w:val="18"/>
          <w:szCs w:val="18"/>
        </w:rPr>
        <w:t>Palatul</w:t>
      </w:r>
      <w:proofErr w:type="spellEnd"/>
      <w:r w:rsidRPr="00B76A7A">
        <w:rPr>
          <w:rFonts w:ascii="Verdana" w:hAnsi="Verdana"/>
          <w:color w:val="3C3C3C"/>
          <w:sz w:val="18"/>
          <w:szCs w:val="18"/>
        </w:rPr>
        <w:t xml:space="preserve"> Victoria, pe </w:t>
      </w:r>
      <w:proofErr w:type="spellStart"/>
      <w:r w:rsidRPr="00B76A7A">
        <w:rPr>
          <w:rFonts w:ascii="Verdana" w:hAnsi="Verdana"/>
          <w:color w:val="3C3C3C"/>
          <w:sz w:val="18"/>
          <w:szCs w:val="18"/>
        </w:rPr>
        <w:t>președintele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Uniunii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Europene</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Ciclism</w:t>
      </w:r>
      <w:proofErr w:type="spellEnd"/>
      <w:r w:rsidRPr="00B76A7A">
        <w:rPr>
          <w:rFonts w:ascii="Verdana" w:hAnsi="Verdana"/>
          <w:color w:val="3C3C3C"/>
          <w:sz w:val="18"/>
          <w:szCs w:val="18"/>
        </w:rPr>
        <w:t>, Enrico Della Casa.</w:t>
      </w:r>
    </w:p>
    <w:p w14:paraId="660218E3"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proofErr w:type="spellStart"/>
      <w:r w:rsidRPr="00B76A7A">
        <w:rPr>
          <w:rFonts w:ascii="Verdana" w:hAnsi="Verdana"/>
          <w:color w:val="3C3C3C"/>
          <w:sz w:val="18"/>
          <w:szCs w:val="18"/>
        </w:rPr>
        <w:t>România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putea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găzdui</w:t>
      </w:r>
      <w:proofErr w:type="spellEnd"/>
      <w:r w:rsidRPr="00B76A7A">
        <w:rPr>
          <w:rFonts w:ascii="Verdana" w:hAnsi="Verdana"/>
          <w:color w:val="3C3C3C"/>
          <w:sz w:val="18"/>
          <w:szCs w:val="18"/>
        </w:rPr>
        <w:t xml:space="preserve">, la </w:t>
      </w:r>
      <w:proofErr w:type="spellStart"/>
      <w:r w:rsidRPr="00B76A7A">
        <w:rPr>
          <w:rFonts w:ascii="Verdana" w:hAnsi="Verdana"/>
          <w:color w:val="3C3C3C"/>
          <w:sz w:val="18"/>
          <w:szCs w:val="18"/>
        </w:rPr>
        <w:t>inițiativa</w:t>
      </w:r>
      <w:proofErr w:type="spellEnd"/>
      <w:r w:rsidRPr="00B76A7A">
        <w:rPr>
          <w:rFonts w:ascii="Verdana" w:hAnsi="Verdana"/>
          <w:color w:val="3C3C3C"/>
          <w:sz w:val="18"/>
          <w:szCs w:val="18"/>
        </w:rPr>
        <w:t xml:space="preserve"> UEC, </w:t>
      </w:r>
      <w:proofErr w:type="spellStart"/>
      <w:r w:rsidRPr="00B76A7A">
        <w:rPr>
          <w:rFonts w:ascii="Verdana" w:hAnsi="Verdana"/>
          <w:color w:val="3C3C3C"/>
          <w:sz w:val="18"/>
          <w:szCs w:val="18"/>
        </w:rPr>
        <w:t>Campionatul</w:t>
      </w:r>
      <w:proofErr w:type="spellEnd"/>
      <w:r w:rsidRPr="00B76A7A">
        <w:rPr>
          <w:rFonts w:ascii="Verdana" w:hAnsi="Verdana"/>
          <w:color w:val="3C3C3C"/>
          <w:sz w:val="18"/>
          <w:szCs w:val="18"/>
        </w:rPr>
        <w:t xml:space="preserve"> European de Mountain Bike,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2024, </w:t>
      </w:r>
      <w:proofErr w:type="spellStart"/>
      <w:r w:rsidRPr="00B76A7A">
        <w:rPr>
          <w:rFonts w:ascii="Verdana" w:hAnsi="Verdana"/>
          <w:color w:val="3C3C3C"/>
          <w:sz w:val="18"/>
          <w:szCs w:val="18"/>
        </w:rPr>
        <w:t>competiția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urmând</w:t>
      </w:r>
      <w:proofErr w:type="spellEnd"/>
      <w:r w:rsidRPr="00B76A7A">
        <w:rPr>
          <w:rFonts w:ascii="Verdana" w:hAnsi="Verdana"/>
          <w:color w:val="3C3C3C"/>
          <w:sz w:val="18"/>
          <w:szCs w:val="18"/>
        </w:rPr>
        <w:t xml:space="preserve"> a face </w:t>
      </w:r>
      <w:proofErr w:type="spellStart"/>
      <w:r w:rsidRPr="00B76A7A">
        <w:rPr>
          <w:rFonts w:ascii="Verdana" w:hAnsi="Verdana"/>
          <w:color w:val="3C3C3C"/>
          <w:sz w:val="18"/>
          <w:szCs w:val="18"/>
        </w:rPr>
        <w:t>parte</w:t>
      </w:r>
      <w:proofErr w:type="spellEnd"/>
      <w:r w:rsidRPr="00B76A7A">
        <w:rPr>
          <w:rFonts w:ascii="Verdana" w:hAnsi="Verdana"/>
          <w:color w:val="3C3C3C"/>
          <w:sz w:val="18"/>
          <w:szCs w:val="18"/>
        </w:rPr>
        <w:t xml:space="preserve"> din </w:t>
      </w:r>
      <w:proofErr w:type="spellStart"/>
      <w:r w:rsidRPr="00B76A7A">
        <w:rPr>
          <w:rFonts w:ascii="Verdana" w:hAnsi="Verdana"/>
          <w:color w:val="3C3C3C"/>
          <w:sz w:val="18"/>
          <w:szCs w:val="18"/>
        </w:rPr>
        <w:t>etapele</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calificare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participarea</w:t>
      </w:r>
      <w:proofErr w:type="spellEnd"/>
      <w:r w:rsidRPr="00B76A7A">
        <w:rPr>
          <w:rFonts w:ascii="Verdana" w:hAnsi="Verdana"/>
          <w:color w:val="3C3C3C"/>
          <w:sz w:val="18"/>
          <w:szCs w:val="18"/>
        </w:rPr>
        <w:t xml:space="preserve"> la </w:t>
      </w:r>
      <w:proofErr w:type="spellStart"/>
      <w:r w:rsidRPr="00B76A7A">
        <w:rPr>
          <w:rFonts w:ascii="Verdana" w:hAnsi="Verdana"/>
          <w:color w:val="3C3C3C"/>
          <w:sz w:val="18"/>
          <w:szCs w:val="18"/>
        </w:rPr>
        <w:t>Olimpiadă</w:t>
      </w:r>
      <w:proofErr w:type="spellEnd"/>
      <w:r w:rsidRPr="00B76A7A">
        <w:rPr>
          <w:rFonts w:ascii="Verdana" w:hAnsi="Verdana"/>
          <w:color w:val="3C3C3C"/>
          <w:sz w:val="18"/>
          <w:szCs w:val="18"/>
        </w:rPr>
        <w:t>.</w:t>
      </w:r>
    </w:p>
    <w:p w14:paraId="7981B865"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w:t>
      </w:r>
      <w:proofErr w:type="spellStart"/>
      <w:r w:rsidRPr="00B76A7A">
        <w:rPr>
          <w:rFonts w:ascii="Verdana" w:hAnsi="Verdana"/>
          <w:color w:val="3C3C3C"/>
          <w:sz w:val="18"/>
          <w:szCs w:val="18"/>
        </w:rPr>
        <w:t>Guvernul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României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va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sprijini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această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inițiativă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prin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Ministerul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Sportului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Organizarea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țara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noastră</w:t>
      </w:r>
      <w:proofErr w:type="spellEnd"/>
      <w:r w:rsidRPr="00B76A7A">
        <w:rPr>
          <w:rFonts w:ascii="Verdana" w:hAnsi="Verdana"/>
          <w:color w:val="3C3C3C"/>
          <w:sz w:val="18"/>
          <w:szCs w:val="18"/>
        </w:rPr>
        <w:t xml:space="preserve"> </w:t>
      </w:r>
      <w:proofErr w:type="gramStart"/>
      <w:r w:rsidRPr="00B76A7A">
        <w:rPr>
          <w:rFonts w:ascii="Verdana" w:hAnsi="Verdana"/>
          <w:color w:val="3C3C3C"/>
          <w:sz w:val="18"/>
          <w:szCs w:val="18"/>
        </w:rPr>
        <w:t>a</w:t>
      </w:r>
      <w:proofErr w:type="gramEnd"/>
      <w:r w:rsidRPr="00B76A7A">
        <w:rPr>
          <w:rFonts w:ascii="Verdana" w:hAnsi="Verdana"/>
          <w:color w:val="3C3C3C"/>
          <w:sz w:val="18"/>
          <w:szCs w:val="18"/>
        </w:rPr>
        <w:t xml:space="preserve"> </w:t>
      </w:r>
      <w:proofErr w:type="spellStart"/>
      <w:r w:rsidRPr="00B76A7A">
        <w:rPr>
          <w:rFonts w:ascii="Verdana" w:hAnsi="Verdana"/>
          <w:color w:val="3C3C3C"/>
          <w:sz w:val="18"/>
          <w:szCs w:val="18"/>
        </w:rPr>
        <w:t>acestei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competiții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europene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va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încuraja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tinerii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să</w:t>
      </w:r>
      <w:proofErr w:type="spellEnd"/>
      <w:r w:rsidRPr="00B76A7A">
        <w:rPr>
          <w:rFonts w:ascii="Verdana" w:hAnsi="Verdana"/>
          <w:color w:val="3C3C3C"/>
          <w:sz w:val="18"/>
          <w:szCs w:val="18"/>
        </w:rPr>
        <w:t xml:space="preserve"> practice </w:t>
      </w:r>
      <w:proofErr w:type="spellStart"/>
      <w:r w:rsidRPr="00B76A7A">
        <w:rPr>
          <w:rFonts w:ascii="Verdana" w:hAnsi="Verdana"/>
          <w:color w:val="3C3C3C"/>
          <w:sz w:val="18"/>
          <w:szCs w:val="18"/>
        </w:rPr>
        <w:t>acest</w:t>
      </w:r>
      <w:proofErr w:type="spellEnd"/>
      <w:r w:rsidRPr="00B76A7A">
        <w:rPr>
          <w:rFonts w:ascii="Verdana" w:hAnsi="Verdana"/>
          <w:color w:val="3C3C3C"/>
          <w:sz w:val="18"/>
          <w:szCs w:val="18"/>
        </w:rPr>
        <w:t xml:space="preserve"> sport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va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putea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oferi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oportunități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promovare</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României</w:t>
      </w:r>
      <w:proofErr w:type="spellEnd"/>
      <w:r w:rsidRPr="00B76A7A">
        <w:rPr>
          <w:rFonts w:ascii="Verdana" w:hAnsi="Verdana"/>
          <w:color w:val="3C3C3C"/>
          <w:sz w:val="18"/>
          <w:szCs w:val="18"/>
        </w:rPr>
        <w:t xml:space="preserve"> la </w:t>
      </w:r>
      <w:proofErr w:type="spellStart"/>
      <w:r w:rsidRPr="00B76A7A">
        <w:rPr>
          <w:rFonts w:ascii="Verdana" w:hAnsi="Verdana"/>
          <w:color w:val="3C3C3C"/>
          <w:sz w:val="18"/>
          <w:szCs w:val="18"/>
        </w:rPr>
        <w:t>nivel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european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internațional</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declarat</w:t>
      </w:r>
      <w:proofErr w:type="spellEnd"/>
      <w:r w:rsidRPr="00B76A7A">
        <w:rPr>
          <w:rFonts w:ascii="Verdana" w:hAnsi="Verdana"/>
          <w:color w:val="3C3C3C"/>
          <w:sz w:val="18"/>
          <w:szCs w:val="18"/>
        </w:rPr>
        <w:t xml:space="preserve"> prim-</w:t>
      </w:r>
      <w:proofErr w:type="spellStart"/>
      <w:r w:rsidRPr="00B76A7A">
        <w:rPr>
          <w:rFonts w:ascii="Verdana" w:hAnsi="Verdana"/>
          <w:color w:val="3C3C3C"/>
          <w:sz w:val="18"/>
          <w:szCs w:val="18"/>
        </w:rPr>
        <w:t>ministrul</w:t>
      </w:r>
      <w:proofErr w:type="spellEnd"/>
      <w:r w:rsidRPr="00B76A7A">
        <w:rPr>
          <w:rFonts w:ascii="Verdana" w:hAnsi="Verdana"/>
          <w:color w:val="3C3C3C"/>
          <w:sz w:val="18"/>
          <w:szCs w:val="18"/>
        </w:rPr>
        <w:t xml:space="preserve"> Nicolae </w:t>
      </w:r>
      <w:proofErr w:type="spellStart"/>
      <w:r w:rsidRPr="00B76A7A">
        <w:rPr>
          <w:rFonts w:ascii="Verdana" w:hAnsi="Verdana"/>
          <w:color w:val="3C3C3C"/>
          <w:sz w:val="18"/>
          <w:szCs w:val="18"/>
        </w:rPr>
        <w:t>Ciucă</w:t>
      </w:r>
      <w:proofErr w:type="spellEnd"/>
      <w:r w:rsidRPr="00B76A7A">
        <w:rPr>
          <w:rFonts w:ascii="Verdana" w:hAnsi="Verdana"/>
          <w:color w:val="3C3C3C"/>
          <w:sz w:val="18"/>
          <w:szCs w:val="18"/>
        </w:rPr>
        <w:t>.</w:t>
      </w:r>
    </w:p>
    <w:p w14:paraId="008BE52B"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proofErr w:type="spellStart"/>
      <w:r w:rsidRPr="00B76A7A">
        <w:rPr>
          <w:rFonts w:ascii="Verdana" w:hAnsi="Verdana"/>
          <w:color w:val="3C3C3C"/>
          <w:sz w:val="18"/>
          <w:szCs w:val="18"/>
        </w:rPr>
        <w:t>Potrivit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statisticilor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oficiale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peste</w:t>
      </w:r>
      <w:proofErr w:type="spellEnd"/>
      <w:r w:rsidRPr="00B76A7A">
        <w:rPr>
          <w:rFonts w:ascii="Verdana" w:hAnsi="Verdana"/>
          <w:color w:val="3C3C3C"/>
          <w:sz w:val="18"/>
          <w:szCs w:val="18"/>
        </w:rPr>
        <w:t xml:space="preserve"> o </w:t>
      </w:r>
      <w:proofErr w:type="spellStart"/>
      <w:r w:rsidRPr="00B76A7A">
        <w:rPr>
          <w:rFonts w:ascii="Verdana" w:hAnsi="Verdana"/>
          <w:color w:val="3C3C3C"/>
          <w:sz w:val="18"/>
          <w:szCs w:val="18"/>
        </w:rPr>
        <w:t>sută</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cluburi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ciclism</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funcționează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România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care </w:t>
      </w:r>
      <w:proofErr w:type="spellStart"/>
      <w:proofErr w:type="gramStart"/>
      <w:r w:rsidRPr="00B76A7A">
        <w:rPr>
          <w:rFonts w:ascii="Verdana" w:hAnsi="Verdana"/>
          <w:color w:val="3C3C3C"/>
          <w:sz w:val="18"/>
          <w:szCs w:val="18"/>
        </w:rPr>
        <w:t>activează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peste</w:t>
      </w:r>
      <w:proofErr w:type="spellEnd"/>
      <w:proofErr w:type="gramEnd"/>
      <w:r w:rsidRPr="00B76A7A">
        <w:rPr>
          <w:rFonts w:ascii="Verdana" w:hAnsi="Verdana"/>
          <w:color w:val="3C3C3C"/>
          <w:sz w:val="18"/>
          <w:szCs w:val="18"/>
        </w:rPr>
        <w:t xml:space="preserve"> 100.000 de </w:t>
      </w:r>
      <w:proofErr w:type="spellStart"/>
      <w:r w:rsidRPr="00B76A7A">
        <w:rPr>
          <w:rFonts w:ascii="Verdana" w:hAnsi="Verdana"/>
          <w:color w:val="3C3C3C"/>
          <w:sz w:val="18"/>
          <w:szCs w:val="18"/>
        </w:rPr>
        <w:t>cicliști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Proiectele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aflate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derulare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vizează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realizarea</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peste</w:t>
      </w:r>
      <w:proofErr w:type="spellEnd"/>
      <w:r w:rsidRPr="00B76A7A">
        <w:rPr>
          <w:rFonts w:ascii="Verdana" w:hAnsi="Verdana"/>
          <w:color w:val="3C3C3C"/>
          <w:sz w:val="18"/>
          <w:szCs w:val="18"/>
        </w:rPr>
        <w:t xml:space="preserve"> 3.000 de </w:t>
      </w:r>
      <w:proofErr w:type="spellStart"/>
      <w:r w:rsidRPr="00B76A7A">
        <w:rPr>
          <w:rFonts w:ascii="Verdana" w:hAnsi="Verdana"/>
          <w:color w:val="3C3C3C"/>
          <w:sz w:val="18"/>
          <w:szCs w:val="18"/>
        </w:rPr>
        <w:t>kilometri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trasee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biciclete</w:t>
      </w:r>
      <w:proofErr w:type="spellEnd"/>
      <w:r w:rsidRPr="00B76A7A">
        <w:rPr>
          <w:rFonts w:ascii="Verdana" w:hAnsi="Verdana"/>
          <w:color w:val="3C3C3C"/>
          <w:sz w:val="18"/>
          <w:szCs w:val="18"/>
        </w:rPr>
        <w:t xml:space="preserve">, la </w:t>
      </w:r>
      <w:proofErr w:type="spellStart"/>
      <w:r w:rsidRPr="00B76A7A">
        <w:rPr>
          <w:rFonts w:ascii="Verdana" w:hAnsi="Verdana"/>
          <w:color w:val="3C3C3C"/>
          <w:sz w:val="18"/>
          <w:szCs w:val="18"/>
        </w:rPr>
        <w:t>nivel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național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următorii</w:t>
      </w:r>
      <w:proofErr w:type="spellEnd"/>
      <w:r w:rsidRPr="00B76A7A">
        <w:rPr>
          <w:rFonts w:ascii="Verdana" w:hAnsi="Verdana"/>
          <w:color w:val="3C3C3C"/>
          <w:sz w:val="18"/>
          <w:szCs w:val="18"/>
        </w:rPr>
        <w:t xml:space="preserve"> ani.</w:t>
      </w:r>
    </w:p>
    <w:p w14:paraId="3CFD5448" w14:textId="7E9953C9" w:rsidR="00BD0693" w:rsidRPr="00B76A7A" w:rsidRDefault="00BD0693" w:rsidP="0092676D">
      <w:pPr>
        <w:pStyle w:val="separatorarticole"/>
      </w:pPr>
      <w:r w:rsidRPr="00B76A7A">
        <w:t>*</w:t>
      </w:r>
    </w:p>
    <w:p w14:paraId="089DBBD9" w14:textId="77777777" w:rsidR="00BD0693" w:rsidRPr="00B76A7A" w:rsidRDefault="00BD0693" w:rsidP="0092676D">
      <w:pPr>
        <w:pStyle w:val="TitluArticolinINFOUE"/>
        <w:rPr>
          <w:lang w:eastAsia="ro-RO"/>
        </w:rPr>
      </w:pPr>
      <w:bookmarkStart w:id="130" w:name="_Toc109653116"/>
      <w:r w:rsidRPr="00B76A7A">
        <w:t>Studiu despre decalajele rural-urban, lansat la Palatul Victoria</w:t>
      </w:r>
      <w:bookmarkEnd w:id="130"/>
    </w:p>
    <w:p w14:paraId="6C0A9B63" w14:textId="77777777" w:rsidR="00BD0693" w:rsidRPr="00B76A7A" w:rsidRDefault="00BD0693" w:rsidP="00B76A7A">
      <w:pPr>
        <w:pStyle w:val="NormalWeb"/>
        <w:spacing w:before="120" w:beforeAutospacing="0" w:after="0" w:afterAutospacing="0" w:line="270" w:lineRule="atLeast"/>
        <w:jc w:val="center"/>
        <w:textAlignment w:val="baseline"/>
        <w:rPr>
          <w:rFonts w:ascii="Verdana" w:hAnsi="Verdana"/>
          <w:color w:val="3C3C3C"/>
          <w:sz w:val="18"/>
          <w:szCs w:val="18"/>
        </w:rPr>
      </w:pPr>
      <w:r w:rsidRPr="00B76A7A">
        <w:rPr>
          <w:rStyle w:val="Robust"/>
          <w:color w:val="3C3C3C"/>
          <w:bdr w:val="none" w:sz="0" w:space="0" w:color="auto" w:frame="1"/>
        </w:rPr>
        <w:t>Consilierul de stat László Borbély: „Doar 28% din populație are competențe digitale de bază, cea mai mică rată din UE”</w:t>
      </w:r>
    </w:p>
    <w:p w14:paraId="61B14BA5" w14:textId="08ACF74E" w:rsidR="00BD0693" w:rsidRPr="00B76A7A" w:rsidRDefault="00BD0693" w:rsidP="0092676D">
      <w:pPr>
        <w:pStyle w:val="NormalWeb"/>
        <w:spacing w:before="120" w:beforeAutospacing="0" w:after="0" w:afterAutospacing="0" w:line="270" w:lineRule="atLeast"/>
        <w:textAlignment w:val="baseline"/>
        <w:rPr>
          <w:rFonts w:ascii="Verdana" w:hAnsi="Verdana"/>
          <w:color w:val="3C3C3C"/>
          <w:sz w:val="18"/>
          <w:szCs w:val="18"/>
        </w:rPr>
      </w:pPr>
      <w:r w:rsidRPr="00B76A7A">
        <w:rPr>
          <w:rFonts w:ascii="Verdana" w:hAnsi="Verdana"/>
          <w:color w:val="3C3C3C"/>
          <w:sz w:val="18"/>
          <w:szCs w:val="18"/>
        </w:rPr>
        <w:t> </w:t>
      </w:r>
      <w:proofErr w:type="spellStart"/>
      <w:r w:rsidRPr="00B76A7A">
        <w:rPr>
          <w:rFonts w:ascii="Verdana" w:hAnsi="Verdana"/>
          <w:color w:val="3C3C3C"/>
          <w:sz w:val="18"/>
          <w:szCs w:val="18"/>
        </w:rPr>
        <w:t>Palatul</w:t>
      </w:r>
      <w:proofErr w:type="spellEnd"/>
      <w:r w:rsidRPr="00B76A7A">
        <w:rPr>
          <w:rFonts w:ascii="Verdana" w:hAnsi="Verdana"/>
          <w:color w:val="3C3C3C"/>
          <w:sz w:val="18"/>
          <w:szCs w:val="18"/>
        </w:rPr>
        <w:t xml:space="preserve"> Victoria a </w:t>
      </w:r>
      <w:proofErr w:type="spellStart"/>
      <w:r w:rsidRPr="00B76A7A">
        <w:rPr>
          <w:rFonts w:ascii="Verdana" w:hAnsi="Verdana"/>
          <w:color w:val="3C3C3C"/>
          <w:sz w:val="18"/>
          <w:szCs w:val="18"/>
        </w:rPr>
        <w:t>găzduit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marți</w:t>
      </w:r>
      <w:proofErr w:type="spellEnd"/>
      <w:r w:rsidRPr="00B76A7A">
        <w:rPr>
          <w:rFonts w:ascii="Verdana" w:hAnsi="Verdana"/>
          <w:color w:val="3C3C3C"/>
          <w:sz w:val="18"/>
          <w:szCs w:val="18"/>
        </w:rPr>
        <w:t xml:space="preserve">, 19 </w:t>
      </w:r>
      <w:proofErr w:type="spellStart"/>
      <w:r w:rsidRPr="00B76A7A">
        <w:rPr>
          <w:rFonts w:ascii="Verdana" w:hAnsi="Verdana"/>
          <w:color w:val="3C3C3C"/>
          <w:sz w:val="18"/>
          <w:szCs w:val="18"/>
        </w:rPr>
        <w:t>iulie</w:t>
      </w:r>
      <w:proofErr w:type="spellEnd"/>
      <w:r w:rsidRPr="00B76A7A">
        <w:rPr>
          <w:rFonts w:ascii="Verdana" w:hAnsi="Verdana"/>
          <w:color w:val="3C3C3C"/>
          <w:sz w:val="18"/>
          <w:szCs w:val="18"/>
        </w:rPr>
        <w:t xml:space="preserve"> 2022, </w:t>
      </w:r>
      <w:proofErr w:type="spellStart"/>
      <w:r w:rsidRPr="00B76A7A">
        <w:rPr>
          <w:rFonts w:ascii="Verdana" w:hAnsi="Verdana"/>
          <w:color w:val="3C3C3C"/>
          <w:sz w:val="18"/>
          <w:szCs w:val="18"/>
        </w:rPr>
        <w:t>conferința</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lansare</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studiului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România</w:t>
      </w:r>
      <w:proofErr w:type="spellEnd"/>
      <w:r w:rsidRPr="00B76A7A">
        <w:rPr>
          <w:rFonts w:ascii="Verdana" w:hAnsi="Verdana"/>
          <w:color w:val="3C3C3C"/>
          <w:sz w:val="18"/>
          <w:szCs w:val="18"/>
        </w:rPr>
        <w:t xml:space="preserve"> cu un </w:t>
      </w:r>
      <w:proofErr w:type="spellStart"/>
      <w:r w:rsidRPr="00B76A7A">
        <w:rPr>
          <w:rFonts w:ascii="Verdana" w:hAnsi="Verdana"/>
          <w:color w:val="3C3C3C"/>
          <w:sz w:val="18"/>
          <w:szCs w:val="18"/>
        </w:rPr>
        <w:t>singur</w:t>
      </w:r>
      <w:proofErr w:type="spellEnd"/>
      <w:r w:rsidRPr="00B76A7A">
        <w:rPr>
          <w:rFonts w:ascii="Verdana" w:hAnsi="Verdana"/>
          <w:color w:val="3C3C3C"/>
          <w:sz w:val="18"/>
          <w:szCs w:val="18"/>
        </w:rPr>
        <w:t xml:space="preserve"> chip” (</w:t>
      </w:r>
      <w:proofErr w:type="spellStart"/>
      <w:r w:rsidRPr="00B76A7A">
        <w:rPr>
          <w:rFonts w:ascii="Verdana" w:hAnsi="Verdana"/>
          <w:color w:val="3C3C3C"/>
          <w:sz w:val="18"/>
          <w:szCs w:val="18"/>
        </w:rPr>
        <w:t>ediția</w:t>
      </w:r>
      <w:proofErr w:type="spellEnd"/>
      <w:r w:rsidRPr="00B76A7A">
        <w:rPr>
          <w:rFonts w:ascii="Verdana" w:hAnsi="Verdana"/>
          <w:color w:val="3C3C3C"/>
          <w:sz w:val="18"/>
          <w:szCs w:val="18"/>
        </w:rPr>
        <w:t xml:space="preserve"> 2022) </w:t>
      </w:r>
      <w:proofErr w:type="spellStart"/>
      <w:r w:rsidRPr="00B76A7A">
        <w:rPr>
          <w:rFonts w:ascii="Verdana" w:hAnsi="Verdana"/>
          <w:color w:val="3C3C3C"/>
          <w:sz w:val="18"/>
          <w:szCs w:val="18"/>
        </w:rPr>
        <w:t>realizat</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Ambasada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Sustenabilității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Evenimentul</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fost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organizat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parteneriat</w:t>
      </w:r>
      <w:proofErr w:type="spellEnd"/>
      <w:r w:rsidRPr="00B76A7A">
        <w:rPr>
          <w:rFonts w:ascii="Verdana" w:hAnsi="Verdana"/>
          <w:color w:val="3C3C3C"/>
          <w:sz w:val="18"/>
          <w:szCs w:val="18"/>
        </w:rPr>
        <w:t xml:space="preserve"> cu </w:t>
      </w:r>
      <w:proofErr w:type="spellStart"/>
      <w:r w:rsidRPr="00B76A7A">
        <w:rPr>
          <w:rFonts w:ascii="Verdana" w:hAnsi="Verdana"/>
          <w:color w:val="3C3C3C"/>
          <w:sz w:val="18"/>
          <w:szCs w:val="18"/>
        </w:rPr>
        <w:t>Departamentul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Dezvoltare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Durabilă</w:t>
      </w:r>
      <w:proofErr w:type="spellEnd"/>
      <w:r w:rsidRPr="00B76A7A">
        <w:rPr>
          <w:rFonts w:ascii="Verdana" w:hAnsi="Verdana"/>
          <w:color w:val="3C3C3C"/>
          <w:sz w:val="18"/>
          <w:szCs w:val="18"/>
        </w:rPr>
        <w:t xml:space="preserve"> din </w:t>
      </w:r>
      <w:proofErr w:type="spellStart"/>
      <w:r w:rsidRPr="00B76A7A">
        <w:rPr>
          <w:rFonts w:ascii="Verdana" w:hAnsi="Verdana"/>
          <w:color w:val="3C3C3C"/>
          <w:sz w:val="18"/>
          <w:szCs w:val="18"/>
        </w:rPr>
        <w:t>cadrul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Guvernului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României</w:t>
      </w:r>
      <w:proofErr w:type="spellEnd"/>
      <w:r w:rsidRPr="00B76A7A">
        <w:rPr>
          <w:rFonts w:ascii="Verdana" w:hAnsi="Verdana"/>
          <w:color w:val="3C3C3C"/>
          <w:sz w:val="18"/>
          <w:szCs w:val="18"/>
        </w:rPr>
        <w:t>.</w:t>
      </w:r>
      <w:r w:rsidRPr="00B76A7A">
        <w:rPr>
          <w:rFonts w:ascii="Verdana" w:hAnsi="Verdana"/>
          <w:color w:val="3C3C3C"/>
          <w:sz w:val="18"/>
          <w:szCs w:val="18"/>
        </w:rPr>
        <w:br/>
      </w:r>
      <w:proofErr w:type="spellStart"/>
      <w:r w:rsidRPr="00B76A7A">
        <w:rPr>
          <w:rFonts w:ascii="Verdana" w:hAnsi="Verdana"/>
          <w:color w:val="3C3C3C"/>
          <w:sz w:val="18"/>
          <w:szCs w:val="18"/>
        </w:rPr>
        <w:t>Prezent</w:t>
      </w:r>
      <w:proofErr w:type="spellEnd"/>
      <w:r w:rsidRPr="00B76A7A">
        <w:rPr>
          <w:rFonts w:ascii="Verdana" w:hAnsi="Verdana"/>
          <w:color w:val="3C3C3C"/>
          <w:sz w:val="18"/>
          <w:szCs w:val="18"/>
        </w:rPr>
        <w:t xml:space="preserve"> la </w:t>
      </w:r>
      <w:proofErr w:type="spellStart"/>
      <w:r w:rsidRPr="00B76A7A">
        <w:rPr>
          <w:rFonts w:ascii="Verdana" w:hAnsi="Verdana"/>
          <w:color w:val="3C3C3C"/>
          <w:sz w:val="18"/>
          <w:szCs w:val="18"/>
        </w:rPr>
        <w:t>eveniment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viceprim-ministrul</w:t>
      </w:r>
      <w:proofErr w:type="spellEnd"/>
      <w:r w:rsidRPr="00B76A7A">
        <w:rPr>
          <w:rFonts w:ascii="Verdana" w:hAnsi="Verdana"/>
          <w:color w:val="3C3C3C"/>
          <w:sz w:val="18"/>
          <w:szCs w:val="18"/>
        </w:rPr>
        <w:t xml:space="preserve"> Kelemen </w:t>
      </w:r>
      <w:proofErr w:type="spellStart"/>
      <w:r w:rsidRPr="00B76A7A">
        <w:rPr>
          <w:rFonts w:ascii="Verdana" w:hAnsi="Verdana"/>
          <w:color w:val="3C3C3C"/>
          <w:sz w:val="18"/>
          <w:szCs w:val="18"/>
        </w:rPr>
        <w:t>Hunor</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declarat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o </w:t>
      </w:r>
      <w:proofErr w:type="spellStart"/>
      <w:r w:rsidRPr="00B76A7A">
        <w:rPr>
          <w:rFonts w:ascii="Verdana" w:hAnsi="Verdana"/>
          <w:color w:val="3C3C3C"/>
          <w:sz w:val="18"/>
          <w:szCs w:val="18"/>
        </w:rPr>
        <w:t>dezvoltare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durabilă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este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nevoie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de o </w:t>
      </w:r>
      <w:proofErr w:type="spellStart"/>
      <w:r w:rsidRPr="00B76A7A">
        <w:rPr>
          <w:rFonts w:ascii="Verdana" w:hAnsi="Verdana"/>
          <w:color w:val="3C3C3C"/>
          <w:sz w:val="18"/>
          <w:szCs w:val="18"/>
        </w:rPr>
        <w:t>schimbare</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mentalitate</w:t>
      </w:r>
      <w:proofErr w:type="spellEnd"/>
      <w:r w:rsidRPr="00B76A7A">
        <w:rPr>
          <w:rFonts w:ascii="Verdana" w:hAnsi="Verdana"/>
          <w:color w:val="3C3C3C"/>
          <w:sz w:val="18"/>
          <w:szCs w:val="18"/>
        </w:rPr>
        <w:t>:</w:t>
      </w:r>
      <w:r w:rsidRPr="00B76A7A">
        <w:rPr>
          <w:rFonts w:ascii="Verdana" w:hAnsi="Verdana"/>
          <w:color w:val="3C3C3C"/>
          <w:sz w:val="18"/>
          <w:szCs w:val="18"/>
        </w:rPr>
        <w:br/>
        <w:t>„</w:t>
      </w:r>
      <w:proofErr w:type="spellStart"/>
      <w:r w:rsidRPr="00B76A7A">
        <w:rPr>
          <w:rFonts w:ascii="Verdana" w:hAnsi="Verdana"/>
          <w:color w:val="3C3C3C"/>
          <w:sz w:val="18"/>
          <w:szCs w:val="18"/>
        </w:rPr>
        <w:t>Studiul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arată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decalajele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existente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dintre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mediul</w:t>
      </w:r>
      <w:proofErr w:type="spellEnd"/>
      <w:r w:rsidRPr="00B76A7A">
        <w:rPr>
          <w:rFonts w:ascii="Verdana" w:hAnsi="Verdana"/>
          <w:color w:val="3C3C3C"/>
          <w:sz w:val="18"/>
          <w:szCs w:val="18"/>
        </w:rPr>
        <w:t xml:space="preserve"> urban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cel</w:t>
      </w:r>
      <w:proofErr w:type="spellEnd"/>
      <w:r w:rsidRPr="00B76A7A">
        <w:rPr>
          <w:rFonts w:ascii="Verdana" w:hAnsi="Verdana"/>
          <w:color w:val="3C3C3C"/>
          <w:sz w:val="18"/>
          <w:szCs w:val="18"/>
        </w:rPr>
        <w:t xml:space="preserve"> rural, care pot fi </w:t>
      </w:r>
      <w:proofErr w:type="spellStart"/>
      <w:r w:rsidRPr="00B76A7A">
        <w:rPr>
          <w:rFonts w:ascii="Verdana" w:hAnsi="Verdana"/>
          <w:color w:val="3C3C3C"/>
          <w:sz w:val="18"/>
          <w:szCs w:val="18"/>
        </w:rPr>
        <w:t>reduse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prin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investiții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publice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gândite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așa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fel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încât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să</w:t>
      </w:r>
      <w:proofErr w:type="spellEnd"/>
      <w:r w:rsidRPr="00B76A7A">
        <w:rPr>
          <w:rFonts w:ascii="Verdana" w:hAnsi="Verdana"/>
          <w:color w:val="3C3C3C"/>
          <w:sz w:val="18"/>
          <w:szCs w:val="18"/>
        </w:rPr>
        <w:t xml:space="preserve"> le </w:t>
      </w:r>
      <w:proofErr w:type="spellStart"/>
      <w:r w:rsidRPr="00B76A7A">
        <w:rPr>
          <w:rFonts w:ascii="Verdana" w:hAnsi="Verdana"/>
          <w:color w:val="3C3C3C"/>
          <w:sz w:val="18"/>
          <w:szCs w:val="18"/>
        </w:rPr>
        <w:t>aducă</w:t>
      </w:r>
      <w:proofErr w:type="spellEnd"/>
      <w:r w:rsidRPr="00B76A7A">
        <w:rPr>
          <w:rFonts w:ascii="Verdana" w:hAnsi="Verdana"/>
          <w:color w:val="3C3C3C"/>
          <w:sz w:val="18"/>
          <w:szCs w:val="18"/>
        </w:rPr>
        <w:t xml:space="preserve"> pe </w:t>
      </w:r>
      <w:proofErr w:type="spellStart"/>
      <w:r w:rsidRPr="00B76A7A">
        <w:rPr>
          <w:rFonts w:ascii="Verdana" w:hAnsi="Verdana"/>
          <w:color w:val="3C3C3C"/>
          <w:sz w:val="18"/>
          <w:szCs w:val="18"/>
        </w:rPr>
        <w:t>acestea</w:t>
      </w:r>
      <w:proofErr w:type="spellEnd"/>
      <w:r w:rsidRPr="00B76A7A">
        <w:rPr>
          <w:rFonts w:ascii="Verdana" w:hAnsi="Verdana"/>
          <w:color w:val="3C3C3C"/>
          <w:sz w:val="18"/>
          <w:szCs w:val="18"/>
        </w:rPr>
        <w:t xml:space="preserve"> la </w:t>
      </w:r>
      <w:proofErr w:type="spellStart"/>
      <w:r w:rsidRPr="00B76A7A">
        <w:rPr>
          <w:rFonts w:ascii="Verdana" w:hAnsi="Verdana"/>
          <w:color w:val="3C3C3C"/>
          <w:sz w:val="18"/>
          <w:szCs w:val="18"/>
        </w:rPr>
        <w:t>același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nivel</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dezvoltare</w:t>
      </w:r>
      <w:proofErr w:type="spellEnd"/>
      <w:r w:rsidRPr="00B76A7A">
        <w:rPr>
          <w:rFonts w:ascii="Verdana" w:hAnsi="Verdana"/>
          <w:color w:val="3C3C3C"/>
          <w:sz w:val="18"/>
          <w:szCs w:val="18"/>
        </w:rPr>
        <w:t xml:space="preserve">. Un stat </w:t>
      </w:r>
      <w:proofErr w:type="spellStart"/>
      <w:r w:rsidRPr="00B76A7A">
        <w:rPr>
          <w:rFonts w:ascii="Verdana" w:hAnsi="Verdana"/>
          <w:color w:val="3C3C3C"/>
          <w:sz w:val="18"/>
          <w:szCs w:val="18"/>
        </w:rPr>
        <w:t>este</w:t>
      </w:r>
      <w:proofErr w:type="spellEnd"/>
      <w:r w:rsidRPr="00B76A7A">
        <w:rPr>
          <w:rFonts w:ascii="Verdana" w:hAnsi="Verdana"/>
          <w:color w:val="3C3C3C"/>
          <w:sz w:val="18"/>
          <w:szCs w:val="18"/>
        </w:rPr>
        <w:t xml:space="preserve"> bun </w:t>
      </w:r>
      <w:proofErr w:type="spellStart"/>
      <w:r w:rsidRPr="00B76A7A">
        <w:rPr>
          <w:rFonts w:ascii="Verdana" w:hAnsi="Verdana"/>
          <w:color w:val="3C3C3C"/>
          <w:sz w:val="18"/>
          <w:szCs w:val="18"/>
        </w:rPr>
        <w:t>atunci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când</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condițiile</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trai</w:t>
      </w:r>
      <w:proofErr w:type="spellEnd"/>
      <w:r w:rsidRPr="00B76A7A">
        <w:rPr>
          <w:rFonts w:ascii="Verdana" w:hAnsi="Verdana"/>
          <w:color w:val="3C3C3C"/>
          <w:sz w:val="18"/>
          <w:szCs w:val="18"/>
        </w:rPr>
        <w:t xml:space="preserve"> ale </w:t>
      </w:r>
      <w:proofErr w:type="spellStart"/>
      <w:r w:rsidRPr="00B76A7A">
        <w:rPr>
          <w:rFonts w:ascii="Verdana" w:hAnsi="Verdana"/>
          <w:color w:val="3C3C3C"/>
          <w:sz w:val="18"/>
          <w:szCs w:val="18"/>
        </w:rPr>
        <w:t>oamenilor</w:t>
      </w:r>
      <w:proofErr w:type="spellEnd"/>
      <w:r w:rsidRPr="00B76A7A">
        <w:rPr>
          <w:rFonts w:ascii="Verdana" w:hAnsi="Verdana"/>
          <w:color w:val="3C3C3C"/>
          <w:sz w:val="18"/>
          <w:szCs w:val="18"/>
        </w:rPr>
        <w:t xml:space="preserve"> din </w:t>
      </w:r>
      <w:proofErr w:type="spellStart"/>
      <w:r w:rsidRPr="00B76A7A">
        <w:rPr>
          <w:rFonts w:ascii="Verdana" w:hAnsi="Verdana"/>
          <w:color w:val="3C3C3C"/>
          <w:sz w:val="18"/>
          <w:szCs w:val="18"/>
        </w:rPr>
        <w:t>mediul</w:t>
      </w:r>
      <w:proofErr w:type="spellEnd"/>
      <w:r w:rsidRPr="00B76A7A">
        <w:rPr>
          <w:rFonts w:ascii="Verdana" w:hAnsi="Verdana"/>
          <w:color w:val="3C3C3C"/>
          <w:sz w:val="18"/>
          <w:szCs w:val="18"/>
        </w:rPr>
        <w:t xml:space="preserve"> rural nu sunt cu </w:t>
      </w:r>
      <w:proofErr w:type="spellStart"/>
      <w:r w:rsidRPr="00B76A7A">
        <w:rPr>
          <w:rFonts w:ascii="Verdana" w:hAnsi="Verdana"/>
          <w:color w:val="3C3C3C"/>
          <w:sz w:val="18"/>
          <w:szCs w:val="18"/>
        </w:rPr>
        <w:t>nimic</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mai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prejos</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decât</w:t>
      </w:r>
      <w:proofErr w:type="spellEnd"/>
      <w:r w:rsidRPr="00B76A7A">
        <w:rPr>
          <w:rFonts w:ascii="Verdana" w:hAnsi="Verdana"/>
          <w:color w:val="3C3C3C"/>
          <w:sz w:val="18"/>
          <w:szCs w:val="18"/>
        </w:rPr>
        <w:t xml:space="preserve"> ale </w:t>
      </w:r>
      <w:proofErr w:type="spellStart"/>
      <w:r w:rsidRPr="00B76A7A">
        <w:rPr>
          <w:rFonts w:ascii="Verdana" w:hAnsi="Verdana"/>
          <w:color w:val="3C3C3C"/>
          <w:sz w:val="18"/>
          <w:szCs w:val="18"/>
        </w:rPr>
        <w:t>oamenilor</w:t>
      </w:r>
      <w:proofErr w:type="spellEnd"/>
      <w:r w:rsidRPr="00B76A7A">
        <w:rPr>
          <w:rFonts w:ascii="Verdana" w:hAnsi="Verdana"/>
          <w:color w:val="3C3C3C"/>
          <w:sz w:val="18"/>
          <w:szCs w:val="18"/>
        </w:rPr>
        <w:t xml:space="preserve"> de la </w:t>
      </w:r>
      <w:proofErr w:type="spellStart"/>
      <w:r w:rsidRPr="00B76A7A">
        <w:rPr>
          <w:rFonts w:ascii="Verdana" w:hAnsi="Verdana"/>
          <w:color w:val="3C3C3C"/>
          <w:sz w:val="18"/>
          <w:szCs w:val="18"/>
        </w:rPr>
        <w:t>oraș</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unde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investițiile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importante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infrastuctură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răspund</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nevoilor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cetățenilor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țin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tinerii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țară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o </w:t>
      </w:r>
      <w:proofErr w:type="spellStart"/>
      <w:r w:rsidRPr="00B76A7A">
        <w:rPr>
          <w:rFonts w:ascii="Verdana" w:hAnsi="Verdana"/>
          <w:color w:val="3C3C3C"/>
          <w:sz w:val="18"/>
          <w:szCs w:val="18"/>
        </w:rPr>
        <w:t>dezvoltare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durabilă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este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nevoie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de o </w:t>
      </w:r>
      <w:proofErr w:type="spellStart"/>
      <w:r w:rsidRPr="00B76A7A">
        <w:rPr>
          <w:rFonts w:ascii="Verdana" w:hAnsi="Verdana"/>
          <w:color w:val="3C3C3C"/>
          <w:sz w:val="18"/>
          <w:szCs w:val="18"/>
        </w:rPr>
        <w:t>schimbare</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mentalitate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Acest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lucru</w:t>
      </w:r>
      <w:proofErr w:type="spellEnd"/>
      <w:r w:rsidRPr="00B76A7A">
        <w:rPr>
          <w:rFonts w:ascii="Verdana" w:hAnsi="Verdana"/>
          <w:color w:val="3C3C3C"/>
          <w:sz w:val="18"/>
          <w:szCs w:val="18"/>
        </w:rPr>
        <w:t xml:space="preserve"> nu </w:t>
      </w:r>
      <w:proofErr w:type="spellStart"/>
      <w:r w:rsidRPr="00B76A7A">
        <w:rPr>
          <w:rFonts w:ascii="Verdana" w:hAnsi="Verdana"/>
          <w:color w:val="3C3C3C"/>
          <w:sz w:val="18"/>
          <w:szCs w:val="18"/>
        </w:rPr>
        <w:t>este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posibil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fără</w:t>
      </w:r>
      <w:proofErr w:type="spellEnd"/>
      <w:r w:rsidRPr="00B76A7A">
        <w:rPr>
          <w:rFonts w:ascii="Verdana" w:hAnsi="Verdana"/>
          <w:color w:val="3C3C3C"/>
          <w:sz w:val="18"/>
          <w:szCs w:val="18"/>
        </w:rPr>
        <w:t xml:space="preserve"> o </w:t>
      </w:r>
      <w:proofErr w:type="spellStart"/>
      <w:r w:rsidRPr="00B76A7A">
        <w:rPr>
          <w:rFonts w:ascii="Verdana" w:hAnsi="Verdana"/>
          <w:color w:val="3C3C3C"/>
          <w:sz w:val="18"/>
          <w:szCs w:val="18"/>
        </w:rPr>
        <w:t>educație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modernă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competitivă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incluzivă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Proiectele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noi</w:t>
      </w:r>
      <w:proofErr w:type="spellEnd"/>
      <w:r w:rsidRPr="00B76A7A">
        <w:rPr>
          <w:rFonts w:ascii="Verdana" w:hAnsi="Verdana"/>
          <w:color w:val="3C3C3C"/>
          <w:sz w:val="18"/>
          <w:szCs w:val="18"/>
        </w:rPr>
        <w:t xml:space="preserve"> din </w:t>
      </w:r>
      <w:proofErr w:type="spellStart"/>
      <w:r w:rsidRPr="00B76A7A">
        <w:rPr>
          <w:rFonts w:ascii="Verdana" w:hAnsi="Verdana"/>
          <w:color w:val="3C3C3C"/>
          <w:sz w:val="18"/>
          <w:szCs w:val="18"/>
        </w:rPr>
        <w:t>domeniul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învățământului</w:t>
      </w:r>
      <w:proofErr w:type="spellEnd"/>
      <w:r w:rsidRPr="00B76A7A">
        <w:rPr>
          <w:rFonts w:ascii="Verdana" w:hAnsi="Verdana"/>
          <w:color w:val="3C3C3C"/>
          <w:sz w:val="18"/>
          <w:szCs w:val="18"/>
        </w:rPr>
        <w:t xml:space="preserve"> pun </w:t>
      </w:r>
      <w:proofErr w:type="spellStart"/>
      <w:r w:rsidRPr="00B76A7A">
        <w:rPr>
          <w:rFonts w:ascii="Verdana" w:hAnsi="Verdana"/>
          <w:color w:val="3C3C3C"/>
          <w:sz w:val="18"/>
          <w:szCs w:val="18"/>
        </w:rPr>
        <w:t>bazele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această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educație</w:t>
      </w:r>
      <w:proofErr w:type="spellEnd"/>
      <w:r w:rsidRPr="00B76A7A">
        <w:rPr>
          <w:rFonts w:ascii="Verdana" w:hAnsi="Verdana"/>
          <w:color w:val="3C3C3C"/>
          <w:sz w:val="18"/>
          <w:szCs w:val="18"/>
        </w:rPr>
        <w:t>.”</w:t>
      </w:r>
      <w:r w:rsidRPr="00B76A7A">
        <w:rPr>
          <w:rFonts w:ascii="Verdana" w:hAnsi="Verdana"/>
          <w:color w:val="3C3C3C"/>
          <w:sz w:val="18"/>
          <w:szCs w:val="18"/>
        </w:rPr>
        <w:br/>
      </w:r>
      <w:proofErr w:type="spellStart"/>
      <w:r w:rsidRPr="00B76A7A">
        <w:rPr>
          <w:rFonts w:ascii="Verdana" w:hAnsi="Verdana"/>
          <w:color w:val="3C3C3C"/>
          <w:sz w:val="18"/>
          <w:szCs w:val="18"/>
        </w:rPr>
        <w:t>Coordonatoul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Departamentului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Dezvoltare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Durabilă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consilierul</w:t>
      </w:r>
      <w:proofErr w:type="spellEnd"/>
      <w:r w:rsidRPr="00B76A7A">
        <w:rPr>
          <w:rFonts w:ascii="Verdana" w:hAnsi="Verdana"/>
          <w:color w:val="3C3C3C"/>
          <w:sz w:val="18"/>
          <w:szCs w:val="18"/>
        </w:rPr>
        <w:t xml:space="preserve"> de stat László </w:t>
      </w:r>
      <w:proofErr w:type="spellStart"/>
      <w:r w:rsidRPr="00B76A7A">
        <w:rPr>
          <w:rFonts w:ascii="Verdana" w:hAnsi="Verdana"/>
          <w:color w:val="3C3C3C"/>
          <w:sz w:val="18"/>
          <w:szCs w:val="18"/>
        </w:rPr>
        <w:t>Borbély</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vorbit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deschiderea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conferinței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despre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necesitatea</w:t>
      </w:r>
      <w:proofErr w:type="spellEnd"/>
      <w:r w:rsidRPr="00B76A7A">
        <w:rPr>
          <w:rFonts w:ascii="Verdana" w:hAnsi="Verdana"/>
          <w:color w:val="3C3C3C"/>
          <w:sz w:val="18"/>
          <w:szCs w:val="18"/>
        </w:rPr>
        <w:t xml:space="preserve"> de a </w:t>
      </w:r>
      <w:proofErr w:type="spellStart"/>
      <w:r w:rsidRPr="00B76A7A">
        <w:rPr>
          <w:rFonts w:ascii="Verdana" w:hAnsi="Verdana"/>
          <w:color w:val="3C3C3C"/>
          <w:sz w:val="18"/>
          <w:szCs w:val="18"/>
        </w:rPr>
        <w:t>acționa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coordonat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atras</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atenția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asupra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unor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indicatori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îngrijorători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dezvoltarea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României</w:t>
      </w:r>
      <w:proofErr w:type="spellEnd"/>
      <w:r w:rsidRPr="00B76A7A">
        <w:rPr>
          <w:rFonts w:ascii="Verdana" w:hAnsi="Verdana"/>
          <w:color w:val="3C3C3C"/>
          <w:sz w:val="18"/>
          <w:szCs w:val="18"/>
        </w:rPr>
        <w:t>:</w:t>
      </w:r>
      <w:r w:rsidRPr="00B76A7A">
        <w:rPr>
          <w:rFonts w:ascii="Verdana" w:hAnsi="Verdana"/>
          <w:color w:val="3C3C3C"/>
          <w:sz w:val="18"/>
          <w:szCs w:val="18"/>
        </w:rPr>
        <w:br/>
        <w:t>„</w:t>
      </w:r>
      <w:proofErr w:type="spellStart"/>
      <w:r w:rsidRPr="00B76A7A">
        <w:rPr>
          <w:rFonts w:ascii="Verdana" w:hAnsi="Verdana"/>
          <w:color w:val="3C3C3C"/>
          <w:sz w:val="18"/>
          <w:szCs w:val="18"/>
        </w:rPr>
        <w:t>Datele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arată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că</w:t>
      </w:r>
      <w:proofErr w:type="spellEnd"/>
      <w:r w:rsidRPr="00B76A7A">
        <w:rPr>
          <w:rFonts w:ascii="Verdana" w:hAnsi="Verdana"/>
          <w:color w:val="3C3C3C"/>
          <w:sz w:val="18"/>
          <w:szCs w:val="18"/>
        </w:rPr>
        <w:t xml:space="preserve"> rata de </w:t>
      </w:r>
      <w:proofErr w:type="spellStart"/>
      <w:r w:rsidRPr="00B76A7A">
        <w:rPr>
          <w:rFonts w:ascii="Verdana" w:hAnsi="Verdana"/>
          <w:color w:val="3C3C3C"/>
          <w:sz w:val="18"/>
          <w:szCs w:val="18"/>
        </w:rPr>
        <w:t>părăsire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timpurie</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școlii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România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este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mai</w:t>
      </w:r>
      <w:proofErr w:type="spellEnd"/>
      <w:r w:rsidRPr="00B76A7A">
        <w:rPr>
          <w:rFonts w:ascii="Verdana" w:hAnsi="Verdana"/>
          <w:color w:val="3C3C3C"/>
          <w:sz w:val="18"/>
          <w:szCs w:val="18"/>
        </w:rPr>
        <w:t xml:space="preserve"> mare din </w:t>
      </w:r>
      <w:proofErr w:type="spellStart"/>
      <w:r w:rsidRPr="00B76A7A">
        <w:rPr>
          <w:rFonts w:ascii="Verdana" w:hAnsi="Verdana"/>
          <w:color w:val="3C3C3C"/>
          <w:sz w:val="18"/>
          <w:szCs w:val="18"/>
        </w:rPr>
        <w:t>Uniunea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Europeană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iar</w:t>
      </w:r>
      <w:proofErr w:type="spellEnd"/>
      <w:r w:rsidRPr="00B76A7A">
        <w:rPr>
          <w:rFonts w:ascii="Verdana" w:hAnsi="Verdana"/>
          <w:color w:val="3C3C3C"/>
          <w:sz w:val="18"/>
          <w:szCs w:val="18"/>
        </w:rPr>
        <w:t xml:space="preserve"> 1 din 5 </w:t>
      </w:r>
      <w:proofErr w:type="spellStart"/>
      <w:r w:rsidRPr="00B76A7A">
        <w:rPr>
          <w:rFonts w:ascii="Verdana" w:hAnsi="Verdana"/>
          <w:color w:val="3C3C3C"/>
          <w:sz w:val="18"/>
          <w:szCs w:val="18"/>
        </w:rPr>
        <w:t>tineri</w:t>
      </w:r>
      <w:proofErr w:type="spellEnd"/>
      <w:r w:rsidRPr="00B76A7A">
        <w:rPr>
          <w:rFonts w:ascii="Verdana" w:hAnsi="Verdana"/>
          <w:color w:val="3C3C3C"/>
          <w:sz w:val="18"/>
          <w:szCs w:val="18"/>
        </w:rPr>
        <w:t xml:space="preserve"> nu </w:t>
      </w:r>
      <w:proofErr w:type="spellStart"/>
      <w:r w:rsidRPr="00B76A7A">
        <w:rPr>
          <w:rFonts w:ascii="Verdana" w:hAnsi="Verdana"/>
          <w:color w:val="3C3C3C"/>
          <w:sz w:val="18"/>
          <w:szCs w:val="18"/>
        </w:rPr>
        <w:t>este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încadrat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câmpul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muncii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nici</w:t>
      </w:r>
      <w:proofErr w:type="spellEnd"/>
      <w:r w:rsidRPr="00B76A7A">
        <w:rPr>
          <w:rFonts w:ascii="Verdana" w:hAnsi="Verdana"/>
          <w:color w:val="3C3C3C"/>
          <w:sz w:val="18"/>
          <w:szCs w:val="18"/>
        </w:rPr>
        <w:t xml:space="preserve"> nu </w:t>
      </w:r>
      <w:proofErr w:type="spellStart"/>
      <w:r w:rsidRPr="00B76A7A">
        <w:rPr>
          <w:rFonts w:ascii="Verdana" w:hAnsi="Verdana"/>
          <w:color w:val="3C3C3C"/>
          <w:sz w:val="18"/>
          <w:szCs w:val="18"/>
        </w:rPr>
        <w:t>urmează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cursuri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Doar</w:t>
      </w:r>
      <w:proofErr w:type="spellEnd"/>
      <w:r w:rsidRPr="00B76A7A">
        <w:rPr>
          <w:rFonts w:ascii="Verdana" w:hAnsi="Verdana"/>
          <w:color w:val="3C3C3C"/>
          <w:sz w:val="18"/>
          <w:szCs w:val="18"/>
        </w:rPr>
        <w:t xml:space="preserve"> 28% din </w:t>
      </w:r>
      <w:proofErr w:type="spellStart"/>
      <w:r w:rsidRPr="00B76A7A">
        <w:rPr>
          <w:rFonts w:ascii="Verdana" w:hAnsi="Verdana"/>
          <w:color w:val="3C3C3C"/>
          <w:sz w:val="18"/>
          <w:szCs w:val="18"/>
        </w:rPr>
        <w:t>populație</w:t>
      </w:r>
      <w:proofErr w:type="spellEnd"/>
      <w:r w:rsidRPr="00B76A7A">
        <w:rPr>
          <w:rFonts w:ascii="Verdana" w:hAnsi="Verdana"/>
          <w:color w:val="3C3C3C"/>
          <w:sz w:val="18"/>
          <w:szCs w:val="18"/>
        </w:rPr>
        <w:t xml:space="preserve"> are </w:t>
      </w:r>
      <w:proofErr w:type="spellStart"/>
      <w:r w:rsidRPr="00B76A7A">
        <w:rPr>
          <w:rFonts w:ascii="Verdana" w:hAnsi="Verdana"/>
          <w:color w:val="3C3C3C"/>
          <w:sz w:val="18"/>
          <w:szCs w:val="18"/>
        </w:rPr>
        <w:t>competențe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digitale</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bază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mai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mică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rată</w:t>
      </w:r>
      <w:proofErr w:type="spellEnd"/>
      <w:r w:rsidRPr="00B76A7A">
        <w:rPr>
          <w:rFonts w:ascii="Verdana" w:hAnsi="Verdana"/>
          <w:color w:val="3C3C3C"/>
          <w:sz w:val="18"/>
          <w:szCs w:val="18"/>
        </w:rPr>
        <w:t xml:space="preserve"> din UE. Sunt </w:t>
      </w:r>
      <w:proofErr w:type="spellStart"/>
      <w:r w:rsidRPr="00B76A7A">
        <w:rPr>
          <w:rFonts w:ascii="Verdana" w:hAnsi="Verdana"/>
          <w:color w:val="3C3C3C"/>
          <w:sz w:val="18"/>
          <w:szCs w:val="18"/>
        </w:rPr>
        <w:t>cifre</w:t>
      </w:r>
      <w:proofErr w:type="spellEnd"/>
      <w:r w:rsidRPr="00B76A7A">
        <w:rPr>
          <w:rFonts w:ascii="Verdana" w:hAnsi="Verdana"/>
          <w:color w:val="3C3C3C"/>
          <w:sz w:val="18"/>
          <w:szCs w:val="18"/>
        </w:rPr>
        <w:t xml:space="preserve"> pe care nu le </w:t>
      </w:r>
      <w:proofErr w:type="spellStart"/>
      <w:r w:rsidRPr="00B76A7A">
        <w:rPr>
          <w:rFonts w:ascii="Verdana" w:hAnsi="Verdana"/>
          <w:color w:val="3C3C3C"/>
          <w:sz w:val="18"/>
          <w:szCs w:val="18"/>
        </w:rPr>
        <w:t>putem</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ignora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Avem</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decalaje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semnificative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între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mediul</w:t>
      </w:r>
      <w:proofErr w:type="spellEnd"/>
      <w:r w:rsidRPr="00B76A7A">
        <w:rPr>
          <w:rFonts w:ascii="Verdana" w:hAnsi="Verdana"/>
          <w:color w:val="3C3C3C"/>
          <w:sz w:val="18"/>
          <w:szCs w:val="18"/>
        </w:rPr>
        <w:t xml:space="preserve"> urban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rural pe </w:t>
      </w:r>
      <w:proofErr w:type="spellStart"/>
      <w:r w:rsidRPr="00B76A7A">
        <w:rPr>
          <w:rFonts w:ascii="Verdana" w:hAnsi="Verdana"/>
          <w:color w:val="3C3C3C"/>
          <w:sz w:val="18"/>
          <w:szCs w:val="18"/>
        </w:rPr>
        <w:t>mai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multe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domenii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iar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studiul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lansat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astăzi</w:t>
      </w:r>
      <w:proofErr w:type="spellEnd"/>
      <w:r w:rsidRPr="00B76A7A">
        <w:rPr>
          <w:rFonts w:ascii="Verdana" w:hAnsi="Verdana"/>
          <w:color w:val="3C3C3C"/>
          <w:sz w:val="18"/>
          <w:szCs w:val="18"/>
        </w:rPr>
        <w:t xml:space="preserve"> ne </w:t>
      </w:r>
      <w:proofErr w:type="spellStart"/>
      <w:r w:rsidRPr="00B76A7A">
        <w:rPr>
          <w:rFonts w:ascii="Verdana" w:hAnsi="Verdana"/>
          <w:color w:val="3C3C3C"/>
          <w:sz w:val="18"/>
          <w:szCs w:val="18"/>
        </w:rPr>
        <w:t>pune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față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față</w:t>
      </w:r>
      <w:proofErr w:type="spellEnd"/>
      <w:r w:rsidRPr="00B76A7A">
        <w:rPr>
          <w:rFonts w:ascii="Verdana" w:hAnsi="Verdana"/>
          <w:color w:val="3C3C3C"/>
          <w:sz w:val="18"/>
          <w:szCs w:val="18"/>
        </w:rPr>
        <w:t xml:space="preserve"> cu </w:t>
      </w:r>
      <w:proofErr w:type="spellStart"/>
      <w:r w:rsidRPr="00B76A7A">
        <w:rPr>
          <w:rFonts w:ascii="Verdana" w:hAnsi="Verdana"/>
          <w:color w:val="3C3C3C"/>
          <w:sz w:val="18"/>
          <w:szCs w:val="18"/>
        </w:rPr>
        <w:t>situația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actuală</w:t>
      </w:r>
      <w:proofErr w:type="spellEnd"/>
      <w:r w:rsidRPr="00B76A7A">
        <w:rPr>
          <w:rFonts w:ascii="Verdana" w:hAnsi="Verdana"/>
          <w:color w:val="3C3C3C"/>
          <w:sz w:val="18"/>
          <w:szCs w:val="18"/>
        </w:rPr>
        <w:t xml:space="preserve">. Important </w:t>
      </w:r>
      <w:proofErr w:type="spellStart"/>
      <w:r w:rsidRPr="00B76A7A">
        <w:rPr>
          <w:rFonts w:ascii="Verdana" w:hAnsi="Verdana"/>
          <w:color w:val="3C3C3C"/>
          <w:sz w:val="18"/>
          <w:szCs w:val="18"/>
        </w:rPr>
        <w:t>este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știm</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unde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începem</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construim</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Cunoaștem</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direcția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trasată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prin</w:t>
      </w:r>
      <w:proofErr w:type="spellEnd"/>
      <w:r w:rsidRPr="00B76A7A">
        <w:rPr>
          <w:rFonts w:ascii="Verdana" w:hAnsi="Verdana"/>
          <w:color w:val="3C3C3C"/>
          <w:sz w:val="18"/>
          <w:szCs w:val="18"/>
        </w:rPr>
        <w:t xml:space="preserve"> Agenda 2030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țintele</w:t>
      </w:r>
      <w:proofErr w:type="spellEnd"/>
      <w:r w:rsidRPr="00B76A7A">
        <w:rPr>
          <w:rFonts w:ascii="Verdana" w:hAnsi="Verdana"/>
          <w:color w:val="3C3C3C"/>
          <w:sz w:val="18"/>
          <w:szCs w:val="18"/>
        </w:rPr>
        <w:t xml:space="preserve"> sale. </w:t>
      </w:r>
      <w:proofErr w:type="spellStart"/>
      <w:r w:rsidRPr="00B76A7A">
        <w:rPr>
          <w:rFonts w:ascii="Verdana" w:hAnsi="Verdana"/>
          <w:color w:val="3C3C3C"/>
          <w:sz w:val="18"/>
          <w:szCs w:val="18"/>
        </w:rPr>
        <w:t>Avem</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Strategia</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Dezvoltare</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României</w:t>
      </w:r>
      <w:proofErr w:type="spellEnd"/>
      <w:r w:rsidRPr="00B76A7A">
        <w:rPr>
          <w:rFonts w:ascii="Verdana" w:hAnsi="Verdana"/>
          <w:color w:val="3C3C3C"/>
          <w:sz w:val="18"/>
          <w:szCs w:val="18"/>
        </w:rPr>
        <w:t xml:space="preserve"> 2030, </w:t>
      </w:r>
      <w:proofErr w:type="spellStart"/>
      <w:r w:rsidRPr="00B76A7A">
        <w:rPr>
          <w:rFonts w:ascii="Verdana" w:hAnsi="Verdana"/>
          <w:color w:val="3C3C3C"/>
          <w:sz w:val="18"/>
          <w:szCs w:val="18"/>
        </w:rPr>
        <w:t>avem</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Planul</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Acțiune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suntem</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toți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motivați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atât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mediul</w:t>
      </w:r>
      <w:proofErr w:type="spellEnd"/>
      <w:r w:rsidRPr="00B76A7A">
        <w:rPr>
          <w:rFonts w:ascii="Verdana" w:hAnsi="Verdana"/>
          <w:color w:val="3C3C3C"/>
          <w:sz w:val="18"/>
          <w:szCs w:val="18"/>
        </w:rPr>
        <w:t xml:space="preserve"> public </w:t>
      </w:r>
      <w:proofErr w:type="spellStart"/>
      <w:r w:rsidRPr="00B76A7A">
        <w:rPr>
          <w:rFonts w:ascii="Verdana" w:hAnsi="Verdana"/>
          <w:color w:val="3C3C3C"/>
          <w:sz w:val="18"/>
          <w:szCs w:val="18"/>
        </w:rPr>
        <w:t>cât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cel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privat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întreaga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societate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civilă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consolida</w:t>
      </w:r>
      <w:proofErr w:type="spellEnd"/>
      <w:r w:rsidRPr="00B76A7A">
        <w:rPr>
          <w:rFonts w:ascii="Verdana" w:hAnsi="Verdana"/>
          <w:color w:val="3C3C3C"/>
          <w:sz w:val="18"/>
          <w:szCs w:val="18"/>
        </w:rPr>
        <w:t xml:space="preserve"> o </w:t>
      </w:r>
      <w:proofErr w:type="spellStart"/>
      <w:r w:rsidRPr="00B76A7A">
        <w:rPr>
          <w:rFonts w:ascii="Verdana" w:hAnsi="Verdana"/>
          <w:color w:val="3C3C3C"/>
          <w:sz w:val="18"/>
          <w:szCs w:val="18"/>
        </w:rPr>
        <w:t>Românie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Durabilă</w:t>
      </w:r>
      <w:proofErr w:type="spellEnd"/>
      <w:r w:rsidRPr="00B76A7A">
        <w:rPr>
          <w:rFonts w:ascii="Verdana" w:hAnsi="Verdana"/>
          <w:color w:val="3C3C3C"/>
          <w:sz w:val="18"/>
          <w:szCs w:val="18"/>
        </w:rPr>
        <w:t>.”</w:t>
      </w:r>
      <w:r w:rsidRPr="00B76A7A">
        <w:rPr>
          <w:rFonts w:ascii="Verdana" w:hAnsi="Verdana"/>
          <w:color w:val="3C3C3C"/>
          <w:sz w:val="18"/>
          <w:szCs w:val="18"/>
        </w:rPr>
        <w:br/>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17 </w:t>
      </w:r>
      <w:proofErr w:type="spellStart"/>
      <w:r w:rsidRPr="00B76A7A">
        <w:rPr>
          <w:rFonts w:ascii="Verdana" w:hAnsi="Verdana"/>
          <w:color w:val="3C3C3C"/>
          <w:sz w:val="18"/>
          <w:szCs w:val="18"/>
        </w:rPr>
        <w:t>județe</w:t>
      </w:r>
      <w:proofErr w:type="spellEnd"/>
      <w:r w:rsidRPr="00B76A7A">
        <w:rPr>
          <w:rFonts w:ascii="Verdana" w:hAnsi="Verdana"/>
          <w:color w:val="3C3C3C"/>
          <w:sz w:val="18"/>
          <w:szCs w:val="18"/>
        </w:rPr>
        <w:t xml:space="preserve">, din </w:t>
      </w:r>
      <w:proofErr w:type="spellStart"/>
      <w:r w:rsidRPr="00B76A7A">
        <w:rPr>
          <w:rFonts w:ascii="Verdana" w:hAnsi="Verdana"/>
          <w:color w:val="3C3C3C"/>
          <w:sz w:val="18"/>
          <w:szCs w:val="18"/>
        </w:rPr>
        <w:t>țară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mai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puțin</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jumătate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dintre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copiii</w:t>
      </w:r>
      <w:proofErr w:type="spellEnd"/>
      <w:r w:rsidRPr="00B76A7A">
        <w:rPr>
          <w:rFonts w:ascii="Verdana" w:hAnsi="Verdana"/>
          <w:color w:val="3C3C3C"/>
          <w:sz w:val="18"/>
          <w:szCs w:val="18"/>
        </w:rPr>
        <w:t xml:space="preserve"> din </w:t>
      </w:r>
      <w:proofErr w:type="spellStart"/>
      <w:r w:rsidRPr="00B76A7A">
        <w:rPr>
          <w:rFonts w:ascii="Verdana" w:hAnsi="Verdana"/>
          <w:color w:val="3C3C3C"/>
          <w:sz w:val="18"/>
          <w:szCs w:val="18"/>
        </w:rPr>
        <w:t>mediul</w:t>
      </w:r>
      <w:proofErr w:type="spellEnd"/>
      <w:r w:rsidRPr="00B76A7A">
        <w:rPr>
          <w:rFonts w:ascii="Verdana" w:hAnsi="Verdana"/>
          <w:color w:val="3C3C3C"/>
          <w:sz w:val="18"/>
          <w:szCs w:val="18"/>
        </w:rPr>
        <w:t xml:space="preserve"> rural au </w:t>
      </w:r>
      <w:proofErr w:type="spellStart"/>
      <w:r w:rsidRPr="00B76A7A">
        <w:rPr>
          <w:rFonts w:ascii="Verdana" w:hAnsi="Verdana"/>
          <w:color w:val="3C3C3C"/>
          <w:sz w:val="18"/>
          <w:szCs w:val="18"/>
        </w:rPr>
        <w:t>absolvit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examenul</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Bacalaureat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2021.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2022,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mediul</w:t>
      </w:r>
      <w:proofErr w:type="spellEnd"/>
      <w:r w:rsidRPr="00B76A7A">
        <w:rPr>
          <w:rFonts w:ascii="Verdana" w:hAnsi="Verdana"/>
          <w:color w:val="3C3C3C"/>
          <w:sz w:val="18"/>
          <w:szCs w:val="18"/>
        </w:rPr>
        <w:t xml:space="preserve"> rural, </w:t>
      </w:r>
      <w:proofErr w:type="spellStart"/>
      <w:r w:rsidRPr="00B76A7A">
        <w:rPr>
          <w:rFonts w:ascii="Verdana" w:hAnsi="Verdana"/>
          <w:color w:val="3C3C3C"/>
          <w:sz w:val="18"/>
          <w:szCs w:val="18"/>
        </w:rPr>
        <w:t>situația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este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similară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15 </w:t>
      </w:r>
      <w:proofErr w:type="spellStart"/>
      <w:r w:rsidRPr="00B76A7A">
        <w:rPr>
          <w:rFonts w:ascii="Verdana" w:hAnsi="Verdana"/>
          <w:color w:val="3C3C3C"/>
          <w:sz w:val="18"/>
          <w:szCs w:val="18"/>
        </w:rPr>
        <w:t>județe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Totodată</w:t>
      </w:r>
      <w:proofErr w:type="spellEnd"/>
      <w:r w:rsidRPr="00B76A7A">
        <w:rPr>
          <w:rFonts w:ascii="Verdana" w:hAnsi="Verdana"/>
          <w:color w:val="3C3C3C"/>
          <w:sz w:val="18"/>
          <w:szCs w:val="18"/>
        </w:rPr>
        <w:t xml:space="preserve">, la </w:t>
      </w:r>
      <w:proofErr w:type="spellStart"/>
      <w:r w:rsidRPr="00B76A7A">
        <w:rPr>
          <w:rFonts w:ascii="Verdana" w:hAnsi="Verdana"/>
          <w:color w:val="3C3C3C"/>
          <w:sz w:val="18"/>
          <w:szCs w:val="18"/>
        </w:rPr>
        <w:t>nivel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național</w:t>
      </w:r>
      <w:proofErr w:type="spellEnd"/>
      <w:r w:rsidRPr="00B76A7A">
        <w:rPr>
          <w:rFonts w:ascii="Verdana" w:hAnsi="Verdana"/>
          <w:color w:val="3C3C3C"/>
          <w:sz w:val="18"/>
          <w:szCs w:val="18"/>
        </w:rPr>
        <w:t xml:space="preserve">, 1 din 66 de </w:t>
      </w:r>
      <w:proofErr w:type="spellStart"/>
      <w:r w:rsidRPr="00B76A7A">
        <w:rPr>
          <w:rFonts w:ascii="Verdana" w:hAnsi="Verdana"/>
          <w:color w:val="3C3C3C"/>
          <w:sz w:val="18"/>
          <w:szCs w:val="18"/>
        </w:rPr>
        <w:t>persoane</w:t>
      </w:r>
      <w:proofErr w:type="spellEnd"/>
      <w:r w:rsidRPr="00B76A7A">
        <w:rPr>
          <w:rFonts w:ascii="Verdana" w:hAnsi="Verdana"/>
          <w:color w:val="3C3C3C"/>
          <w:sz w:val="18"/>
          <w:szCs w:val="18"/>
        </w:rPr>
        <w:t xml:space="preserve"> din </w:t>
      </w:r>
      <w:proofErr w:type="spellStart"/>
      <w:r w:rsidRPr="00B76A7A">
        <w:rPr>
          <w:rFonts w:ascii="Verdana" w:hAnsi="Verdana"/>
          <w:color w:val="3C3C3C"/>
          <w:sz w:val="18"/>
          <w:szCs w:val="18"/>
        </w:rPr>
        <w:t>mediul</w:t>
      </w:r>
      <w:proofErr w:type="spellEnd"/>
      <w:r w:rsidRPr="00B76A7A">
        <w:rPr>
          <w:rFonts w:ascii="Verdana" w:hAnsi="Verdana"/>
          <w:color w:val="3C3C3C"/>
          <w:sz w:val="18"/>
          <w:szCs w:val="18"/>
        </w:rPr>
        <w:t xml:space="preserve"> rural </w:t>
      </w:r>
      <w:proofErr w:type="spellStart"/>
      <w:r w:rsidRPr="00B76A7A">
        <w:rPr>
          <w:rFonts w:ascii="Verdana" w:hAnsi="Verdana"/>
          <w:color w:val="3C3C3C"/>
          <w:sz w:val="18"/>
          <w:szCs w:val="18"/>
        </w:rPr>
        <w:t>primește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ajutor</w:t>
      </w:r>
      <w:proofErr w:type="spellEnd"/>
      <w:r w:rsidRPr="00B76A7A">
        <w:rPr>
          <w:rFonts w:ascii="Verdana" w:hAnsi="Verdana"/>
          <w:color w:val="3C3C3C"/>
          <w:sz w:val="18"/>
          <w:szCs w:val="18"/>
        </w:rPr>
        <w:t xml:space="preserve"> social, de 6 </w:t>
      </w:r>
      <w:proofErr w:type="spellStart"/>
      <w:r w:rsidRPr="00B76A7A">
        <w:rPr>
          <w:rFonts w:ascii="Verdana" w:hAnsi="Verdana"/>
          <w:color w:val="3C3C3C"/>
          <w:sz w:val="18"/>
          <w:szCs w:val="18"/>
        </w:rPr>
        <w:t>ori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mai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multe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decât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mediul</w:t>
      </w:r>
      <w:proofErr w:type="spellEnd"/>
      <w:r w:rsidRPr="00B76A7A">
        <w:rPr>
          <w:rFonts w:ascii="Verdana" w:hAnsi="Verdana"/>
          <w:color w:val="3C3C3C"/>
          <w:sz w:val="18"/>
          <w:szCs w:val="18"/>
        </w:rPr>
        <w:t xml:space="preserve"> urban. </w:t>
      </w:r>
      <w:proofErr w:type="spellStart"/>
      <w:r w:rsidRPr="00B76A7A">
        <w:rPr>
          <w:rFonts w:ascii="Verdana" w:hAnsi="Verdana"/>
          <w:color w:val="3C3C3C"/>
          <w:sz w:val="18"/>
          <w:szCs w:val="18"/>
        </w:rPr>
        <w:t>Discrepanțele</w:t>
      </w:r>
      <w:proofErr w:type="spellEnd"/>
      <w:r w:rsidRPr="00B76A7A">
        <w:rPr>
          <w:rFonts w:ascii="Verdana" w:hAnsi="Verdana"/>
          <w:color w:val="3C3C3C"/>
          <w:sz w:val="18"/>
          <w:szCs w:val="18"/>
        </w:rPr>
        <w:t xml:space="preserve"> sunt </w:t>
      </w:r>
      <w:proofErr w:type="spellStart"/>
      <w:r w:rsidRPr="00B76A7A">
        <w:rPr>
          <w:rFonts w:ascii="Verdana" w:hAnsi="Verdana"/>
          <w:color w:val="3C3C3C"/>
          <w:sz w:val="18"/>
          <w:szCs w:val="18"/>
        </w:rPr>
        <w:t>vizibile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când</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vorbim</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despre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numărul</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șomeri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sau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despre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accesul</w:t>
      </w:r>
      <w:proofErr w:type="spellEnd"/>
      <w:r w:rsidRPr="00B76A7A">
        <w:rPr>
          <w:rFonts w:ascii="Verdana" w:hAnsi="Verdana"/>
          <w:color w:val="3C3C3C"/>
          <w:sz w:val="18"/>
          <w:szCs w:val="18"/>
        </w:rPr>
        <w:t xml:space="preserve"> la </w:t>
      </w:r>
      <w:proofErr w:type="spellStart"/>
      <w:r w:rsidRPr="00B76A7A">
        <w:rPr>
          <w:rFonts w:ascii="Verdana" w:hAnsi="Verdana"/>
          <w:color w:val="3C3C3C"/>
          <w:sz w:val="18"/>
          <w:szCs w:val="18"/>
        </w:rPr>
        <w:t>servicii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medicale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18 </w:t>
      </w:r>
      <w:proofErr w:type="spellStart"/>
      <w:r w:rsidRPr="00B76A7A">
        <w:rPr>
          <w:rFonts w:ascii="Verdana" w:hAnsi="Verdana"/>
          <w:color w:val="3C3C3C"/>
          <w:sz w:val="18"/>
          <w:szCs w:val="18"/>
        </w:rPr>
        <w:t>județe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mediul</w:t>
      </w:r>
      <w:proofErr w:type="spellEnd"/>
      <w:r w:rsidRPr="00B76A7A">
        <w:rPr>
          <w:rFonts w:ascii="Verdana" w:hAnsi="Verdana"/>
          <w:color w:val="3C3C3C"/>
          <w:sz w:val="18"/>
          <w:szCs w:val="18"/>
        </w:rPr>
        <w:t xml:space="preserve"> rural, 1 din 50 </w:t>
      </w:r>
      <w:proofErr w:type="spellStart"/>
      <w:r w:rsidRPr="00B76A7A">
        <w:rPr>
          <w:rFonts w:ascii="Verdana" w:hAnsi="Verdana"/>
          <w:color w:val="3C3C3C"/>
          <w:sz w:val="18"/>
          <w:szCs w:val="18"/>
        </w:rPr>
        <w:t>locuitori</w:t>
      </w:r>
      <w:proofErr w:type="spellEnd"/>
      <w:r w:rsidRPr="00B76A7A">
        <w:rPr>
          <w:rFonts w:ascii="Verdana" w:hAnsi="Verdana"/>
          <w:color w:val="3C3C3C"/>
          <w:sz w:val="18"/>
          <w:szCs w:val="18"/>
        </w:rPr>
        <w:t xml:space="preserve"> sunt </w:t>
      </w:r>
      <w:proofErr w:type="spellStart"/>
      <w:r w:rsidRPr="00B76A7A">
        <w:rPr>
          <w:rFonts w:ascii="Verdana" w:hAnsi="Verdana"/>
          <w:color w:val="3C3C3C"/>
          <w:sz w:val="18"/>
          <w:szCs w:val="18"/>
        </w:rPr>
        <w:t>șomeri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iar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16 </w:t>
      </w:r>
      <w:proofErr w:type="spellStart"/>
      <w:r w:rsidRPr="00B76A7A">
        <w:rPr>
          <w:rFonts w:ascii="Verdana" w:hAnsi="Verdana"/>
          <w:color w:val="3C3C3C"/>
          <w:sz w:val="18"/>
          <w:szCs w:val="18"/>
        </w:rPr>
        <w:t>județe</w:t>
      </w:r>
      <w:proofErr w:type="spellEnd"/>
      <w:r w:rsidRPr="00B76A7A">
        <w:rPr>
          <w:rFonts w:ascii="Verdana" w:hAnsi="Verdana"/>
          <w:color w:val="3C3C3C"/>
          <w:sz w:val="18"/>
          <w:szCs w:val="18"/>
        </w:rPr>
        <w:t xml:space="preserve"> din </w:t>
      </w:r>
      <w:proofErr w:type="spellStart"/>
      <w:r w:rsidRPr="00B76A7A">
        <w:rPr>
          <w:rFonts w:ascii="Verdana" w:hAnsi="Verdana"/>
          <w:color w:val="3C3C3C"/>
          <w:sz w:val="18"/>
          <w:szCs w:val="18"/>
        </w:rPr>
        <w:t>țară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mediul</w:t>
      </w:r>
      <w:proofErr w:type="spellEnd"/>
      <w:r w:rsidRPr="00B76A7A">
        <w:rPr>
          <w:rFonts w:ascii="Verdana" w:hAnsi="Verdana"/>
          <w:color w:val="3C3C3C"/>
          <w:sz w:val="18"/>
          <w:szCs w:val="18"/>
        </w:rPr>
        <w:t xml:space="preserve"> </w:t>
      </w:r>
      <w:r w:rsidRPr="00B76A7A">
        <w:rPr>
          <w:rFonts w:ascii="Verdana" w:hAnsi="Verdana"/>
          <w:color w:val="3C3C3C"/>
          <w:sz w:val="18"/>
          <w:szCs w:val="18"/>
        </w:rPr>
        <w:lastRenderedPageBreak/>
        <w:t xml:space="preserve">rural, </w:t>
      </w:r>
      <w:proofErr w:type="spellStart"/>
      <w:r w:rsidRPr="00B76A7A">
        <w:rPr>
          <w:rFonts w:ascii="Verdana" w:hAnsi="Verdana"/>
          <w:color w:val="3C3C3C"/>
          <w:sz w:val="18"/>
          <w:szCs w:val="18"/>
        </w:rPr>
        <w:t>există</w:t>
      </w:r>
      <w:proofErr w:type="spellEnd"/>
      <w:r w:rsidRPr="00B76A7A">
        <w:rPr>
          <w:rFonts w:ascii="Verdana" w:hAnsi="Verdana"/>
          <w:color w:val="3C3C3C"/>
          <w:sz w:val="18"/>
          <w:szCs w:val="18"/>
        </w:rPr>
        <w:t xml:space="preserve"> un </w:t>
      </w:r>
      <w:proofErr w:type="spellStart"/>
      <w:r w:rsidRPr="00B76A7A">
        <w:rPr>
          <w:rFonts w:ascii="Verdana" w:hAnsi="Verdana"/>
          <w:color w:val="3C3C3C"/>
          <w:sz w:val="18"/>
          <w:szCs w:val="18"/>
        </w:rPr>
        <w:t>singur</w:t>
      </w:r>
      <w:proofErr w:type="spellEnd"/>
      <w:r w:rsidRPr="00B76A7A">
        <w:rPr>
          <w:rFonts w:ascii="Verdana" w:hAnsi="Verdana"/>
          <w:color w:val="3C3C3C"/>
          <w:sz w:val="18"/>
          <w:szCs w:val="18"/>
        </w:rPr>
        <w:t xml:space="preserve"> medic la </w:t>
      </w:r>
      <w:proofErr w:type="spellStart"/>
      <w:r w:rsidRPr="00B76A7A">
        <w:rPr>
          <w:rFonts w:ascii="Verdana" w:hAnsi="Verdana"/>
          <w:color w:val="3C3C3C"/>
          <w:sz w:val="18"/>
          <w:szCs w:val="18"/>
        </w:rPr>
        <w:t>peste</w:t>
      </w:r>
      <w:proofErr w:type="spellEnd"/>
      <w:r w:rsidRPr="00B76A7A">
        <w:rPr>
          <w:rFonts w:ascii="Verdana" w:hAnsi="Verdana"/>
          <w:color w:val="3C3C3C"/>
          <w:sz w:val="18"/>
          <w:szCs w:val="18"/>
        </w:rPr>
        <w:t xml:space="preserve"> 2.000 </w:t>
      </w:r>
      <w:proofErr w:type="spellStart"/>
      <w:r w:rsidRPr="00B76A7A">
        <w:rPr>
          <w:rFonts w:ascii="Verdana" w:hAnsi="Verdana"/>
          <w:color w:val="3C3C3C"/>
          <w:sz w:val="18"/>
          <w:szCs w:val="18"/>
        </w:rPr>
        <w:t>locuitori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adică</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peste</w:t>
      </w:r>
      <w:proofErr w:type="spellEnd"/>
      <w:r w:rsidRPr="00B76A7A">
        <w:rPr>
          <w:rFonts w:ascii="Verdana" w:hAnsi="Verdana"/>
          <w:color w:val="3C3C3C"/>
          <w:sz w:val="18"/>
          <w:szCs w:val="18"/>
        </w:rPr>
        <w:t xml:space="preserve"> 11 </w:t>
      </w:r>
      <w:proofErr w:type="spellStart"/>
      <w:r w:rsidRPr="00B76A7A">
        <w:rPr>
          <w:rFonts w:ascii="Verdana" w:hAnsi="Verdana"/>
          <w:color w:val="3C3C3C"/>
          <w:sz w:val="18"/>
          <w:szCs w:val="18"/>
        </w:rPr>
        <w:t>ori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mai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puțini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decât</w:t>
      </w:r>
      <w:proofErr w:type="spellEnd"/>
      <w:r w:rsidRPr="00B76A7A">
        <w:rPr>
          <w:rFonts w:ascii="Verdana" w:hAnsi="Verdana"/>
          <w:color w:val="3C3C3C"/>
          <w:sz w:val="18"/>
          <w:szCs w:val="18"/>
        </w:rPr>
        <w:t xml:space="preserve"> media </w:t>
      </w:r>
      <w:proofErr w:type="spellStart"/>
      <w:r w:rsidRPr="00B76A7A">
        <w:rPr>
          <w:rFonts w:ascii="Verdana" w:hAnsi="Verdana"/>
          <w:color w:val="3C3C3C"/>
          <w:sz w:val="18"/>
          <w:szCs w:val="18"/>
        </w:rPr>
        <w:t>națională</w:t>
      </w:r>
      <w:proofErr w:type="spellEnd"/>
      <w:r w:rsidRPr="00B76A7A">
        <w:rPr>
          <w:rFonts w:ascii="Verdana" w:hAnsi="Verdana"/>
          <w:color w:val="3C3C3C"/>
          <w:sz w:val="18"/>
          <w:szCs w:val="18"/>
        </w:rPr>
        <w:t xml:space="preserve"> la </w:t>
      </w:r>
      <w:proofErr w:type="spellStart"/>
      <w:r w:rsidRPr="00B76A7A">
        <w:rPr>
          <w:rFonts w:ascii="Verdana" w:hAnsi="Verdana"/>
          <w:color w:val="3C3C3C"/>
          <w:sz w:val="18"/>
          <w:szCs w:val="18"/>
        </w:rPr>
        <w:t>oraș</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Acestea</w:t>
      </w:r>
      <w:proofErr w:type="spellEnd"/>
      <w:r w:rsidRPr="00B76A7A">
        <w:rPr>
          <w:rFonts w:ascii="Verdana" w:hAnsi="Verdana"/>
          <w:color w:val="3C3C3C"/>
          <w:sz w:val="18"/>
          <w:szCs w:val="18"/>
        </w:rPr>
        <w:t xml:space="preserve"> sunt </w:t>
      </w:r>
      <w:proofErr w:type="spellStart"/>
      <w:r w:rsidRPr="00B76A7A">
        <w:rPr>
          <w:rFonts w:ascii="Verdana" w:hAnsi="Verdana"/>
          <w:color w:val="3C3C3C"/>
          <w:sz w:val="18"/>
          <w:szCs w:val="18"/>
        </w:rPr>
        <w:t>doar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câteva</w:t>
      </w:r>
      <w:proofErr w:type="spellEnd"/>
      <w:r w:rsidRPr="00B76A7A">
        <w:rPr>
          <w:rFonts w:ascii="Verdana" w:hAnsi="Verdana"/>
          <w:color w:val="3C3C3C"/>
          <w:sz w:val="18"/>
          <w:szCs w:val="18"/>
        </w:rPr>
        <w:t xml:space="preserve"> din </w:t>
      </w:r>
      <w:proofErr w:type="spellStart"/>
      <w:r w:rsidRPr="00B76A7A">
        <w:rPr>
          <w:rFonts w:ascii="Verdana" w:hAnsi="Verdana"/>
          <w:color w:val="3C3C3C"/>
          <w:sz w:val="18"/>
          <w:szCs w:val="18"/>
        </w:rPr>
        <w:t>rezultatele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studiului</w:t>
      </w:r>
      <w:proofErr w:type="spellEnd"/>
      <w:r w:rsidRPr="00B76A7A">
        <w:rPr>
          <w:rFonts w:ascii="Verdana" w:hAnsi="Verdana"/>
          <w:color w:val="3C3C3C"/>
          <w:sz w:val="18"/>
          <w:szCs w:val="18"/>
        </w:rPr>
        <w:t xml:space="preserve"> care se </w:t>
      </w:r>
      <w:proofErr w:type="spellStart"/>
      <w:r w:rsidRPr="00B76A7A">
        <w:rPr>
          <w:rFonts w:ascii="Verdana" w:hAnsi="Verdana"/>
          <w:color w:val="3C3C3C"/>
          <w:sz w:val="18"/>
          <w:szCs w:val="18"/>
        </w:rPr>
        <w:t>regăsește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integralitate</w:t>
      </w:r>
      <w:proofErr w:type="spellEnd"/>
      <w:r w:rsidRPr="00B76A7A">
        <w:rPr>
          <w:rFonts w:ascii="Verdana" w:hAnsi="Verdana"/>
          <w:color w:val="3C3C3C"/>
          <w:sz w:val="18"/>
          <w:szCs w:val="18"/>
        </w:rPr>
        <w:t xml:space="preserve"> pe </w:t>
      </w:r>
      <w:proofErr w:type="spellStart"/>
      <w:r w:rsidRPr="00B76A7A">
        <w:rPr>
          <w:rFonts w:ascii="Verdana" w:hAnsi="Verdana"/>
          <w:color w:val="3C3C3C"/>
          <w:sz w:val="18"/>
          <w:szCs w:val="18"/>
        </w:rPr>
        <w:t>această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platformă</w:t>
      </w:r>
      <w:proofErr w:type="spellEnd"/>
      <w:r w:rsidRPr="00B76A7A">
        <w:rPr>
          <w:rFonts w:ascii="Verdana" w:hAnsi="Verdana"/>
          <w:color w:val="3C3C3C"/>
          <w:sz w:val="18"/>
          <w:szCs w:val="18"/>
        </w:rPr>
        <w:t>: </w:t>
      </w:r>
      <w:hyperlink r:id="rId16" w:history="1">
        <w:r w:rsidRPr="00B76A7A">
          <w:rPr>
            <w:rStyle w:val="Hyperlink"/>
            <w:color w:val="2F598C"/>
            <w:u w:val="none"/>
            <w:bdr w:val="none" w:sz="0" w:space="0" w:color="auto" w:frame="1"/>
          </w:rPr>
          <w:t>https://unsingurchip.ambasadasustenabilitatii.ro/2022/</w:t>
        </w:r>
      </w:hyperlink>
    </w:p>
    <w:p w14:paraId="69AFE642" w14:textId="77777777" w:rsidR="00BD0693" w:rsidRPr="00B76A7A" w:rsidRDefault="00BD0693" w:rsidP="0092676D">
      <w:pPr>
        <w:pStyle w:val="NormalWeb"/>
        <w:spacing w:before="120" w:beforeAutospacing="0" w:after="0" w:afterAutospacing="0" w:line="270" w:lineRule="atLeast"/>
        <w:textAlignment w:val="baseline"/>
        <w:rPr>
          <w:rFonts w:ascii="Verdana" w:hAnsi="Verdana"/>
          <w:color w:val="3C3C3C"/>
          <w:sz w:val="18"/>
          <w:szCs w:val="18"/>
        </w:rPr>
      </w:pPr>
      <w:r w:rsidRPr="00B76A7A">
        <w:rPr>
          <w:rFonts w:ascii="Verdana" w:hAnsi="Verdana"/>
          <w:color w:val="3C3C3C"/>
          <w:sz w:val="18"/>
          <w:szCs w:val="18"/>
        </w:rPr>
        <w:t xml:space="preserve">La </w:t>
      </w:r>
      <w:proofErr w:type="spellStart"/>
      <w:r w:rsidRPr="00B76A7A">
        <w:rPr>
          <w:rFonts w:ascii="Verdana" w:hAnsi="Verdana"/>
          <w:color w:val="3C3C3C"/>
          <w:sz w:val="18"/>
          <w:szCs w:val="18"/>
        </w:rPr>
        <w:t>conferință</w:t>
      </w:r>
      <w:proofErr w:type="spellEnd"/>
      <w:r w:rsidRPr="00B76A7A">
        <w:rPr>
          <w:rFonts w:ascii="Verdana" w:hAnsi="Verdana"/>
          <w:color w:val="3C3C3C"/>
          <w:sz w:val="18"/>
          <w:szCs w:val="18"/>
        </w:rPr>
        <w:t xml:space="preserve"> au </w:t>
      </w:r>
      <w:proofErr w:type="spellStart"/>
      <w:r w:rsidRPr="00B76A7A">
        <w:rPr>
          <w:rFonts w:ascii="Verdana" w:hAnsi="Verdana"/>
          <w:color w:val="3C3C3C"/>
          <w:sz w:val="18"/>
          <w:szCs w:val="18"/>
        </w:rPr>
        <w:t>mai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participat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reprezentanți</w:t>
      </w:r>
      <w:proofErr w:type="spellEnd"/>
      <w:r w:rsidRPr="00B76A7A">
        <w:rPr>
          <w:rFonts w:ascii="Verdana" w:hAnsi="Verdana"/>
          <w:color w:val="3C3C3C"/>
          <w:sz w:val="18"/>
          <w:szCs w:val="18"/>
        </w:rPr>
        <w:t xml:space="preserve"> ai </w:t>
      </w:r>
      <w:proofErr w:type="spellStart"/>
      <w:r w:rsidRPr="00B76A7A">
        <w:rPr>
          <w:rFonts w:ascii="Verdana" w:hAnsi="Verdana"/>
          <w:color w:val="3C3C3C"/>
          <w:sz w:val="18"/>
          <w:szCs w:val="18"/>
        </w:rPr>
        <w:t>Ministerului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Educației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Institutului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Național</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Statistică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profesori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academicieni</w:t>
      </w:r>
      <w:proofErr w:type="spellEnd"/>
      <w:r w:rsidRPr="00B76A7A">
        <w:rPr>
          <w:rFonts w:ascii="Verdana" w:hAnsi="Verdana"/>
          <w:color w:val="3C3C3C"/>
          <w:sz w:val="18"/>
          <w:szCs w:val="18"/>
        </w:rPr>
        <w:t>.</w:t>
      </w:r>
    </w:p>
    <w:p w14:paraId="61BF2FCA" w14:textId="28449151" w:rsidR="00BD0693" w:rsidRPr="00B76A7A" w:rsidRDefault="00BD0693" w:rsidP="0092676D">
      <w:pPr>
        <w:pStyle w:val="separatorarticole"/>
      </w:pPr>
      <w:r w:rsidRPr="00B76A7A">
        <w:t>*</w:t>
      </w:r>
    </w:p>
    <w:p w14:paraId="62F33B58" w14:textId="77777777" w:rsidR="00BD0693" w:rsidRPr="00B76A7A" w:rsidRDefault="00BD0693" w:rsidP="0092676D">
      <w:pPr>
        <w:pStyle w:val="TitluArticolinINFOUE"/>
        <w:rPr>
          <w:lang w:eastAsia="ro-RO"/>
        </w:rPr>
      </w:pPr>
      <w:bookmarkStart w:id="131" w:name="_Toc109653117"/>
      <w:r w:rsidRPr="00B76A7A">
        <w:t xml:space="preserve">Mesajul premierului Nicolae-Ionel Ciucă cu prilejul Zilei </w:t>
      </w:r>
      <w:proofErr w:type="spellStart"/>
      <w:r w:rsidRPr="00B76A7A">
        <w:t>Aviaţiei</w:t>
      </w:r>
      <w:proofErr w:type="spellEnd"/>
      <w:r w:rsidRPr="00B76A7A">
        <w:t xml:space="preserve"> Române şi a </w:t>
      </w:r>
      <w:proofErr w:type="spellStart"/>
      <w:r w:rsidRPr="00B76A7A">
        <w:t>Forţelor</w:t>
      </w:r>
      <w:proofErr w:type="spellEnd"/>
      <w:r w:rsidRPr="00B76A7A">
        <w:t xml:space="preserve"> Aeriene</w:t>
      </w:r>
      <w:bookmarkEnd w:id="131"/>
    </w:p>
    <w:p w14:paraId="1C650D82"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proofErr w:type="spellStart"/>
      <w:r w:rsidRPr="00B76A7A">
        <w:rPr>
          <w:rFonts w:ascii="Verdana" w:hAnsi="Verdana"/>
          <w:color w:val="3C3C3C"/>
          <w:sz w:val="18"/>
          <w:szCs w:val="18"/>
        </w:rPr>
        <w:t>Sărbătorim</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astăzi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Aviația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Forțele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Aeriene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Române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aducând</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totodată</w:t>
      </w:r>
      <w:proofErr w:type="spellEnd"/>
      <w:r w:rsidRPr="00B76A7A">
        <w:rPr>
          <w:rFonts w:ascii="Verdana" w:hAnsi="Verdana"/>
          <w:color w:val="3C3C3C"/>
          <w:sz w:val="18"/>
          <w:szCs w:val="18"/>
        </w:rPr>
        <w:t xml:space="preserve"> un </w:t>
      </w:r>
      <w:proofErr w:type="spellStart"/>
      <w:r w:rsidRPr="00B76A7A">
        <w:rPr>
          <w:rFonts w:ascii="Verdana" w:hAnsi="Verdana"/>
          <w:color w:val="3C3C3C"/>
          <w:sz w:val="18"/>
          <w:szCs w:val="18"/>
        </w:rPr>
        <w:t>omagiu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eroilor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aviatori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căzuți</w:t>
      </w:r>
      <w:proofErr w:type="spellEnd"/>
      <w:r w:rsidRPr="00B76A7A">
        <w:rPr>
          <w:rFonts w:ascii="Verdana" w:hAnsi="Verdana"/>
          <w:color w:val="3C3C3C"/>
          <w:sz w:val="18"/>
          <w:szCs w:val="18"/>
        </w:rPr>
        <w:t xml:space="preserve"> la </w:t>
      </w:r>
      <w:proofErr w:type="spellStart"/>
      <w:r w:rsidRPr="00B76A7A">
        <w:rPr>
          <w:rFonts w:ascii="Verdana" w:hAnsi="Verdana"/>
          <w:color w:val="3C3C3C"/>
          <w:sz w:val="18"/>
          <w:szCs w:val="18"/>
        </w:rPr>
        <w:t>datorie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lupte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apărarea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țării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sau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misiuni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internaționale</w:t>
      </w:r>
      <w:proofErr w:type="spellEnd"/>
      <w:r w:rsidRPr="00B76A7A">
        <w:rPr>
          <w:rFonts w:ascii="Verdana" w:hAnsi="Verdana"/>
          <w:color w:val="3C3C3C"/>
          <w:sz w:val="18"/>
          <w:szCs w:val="18"/>
        </w:rPr>
        <w:t xml:space="preserve"> la care a </w:t>
      </w:r>
      <w:proofErr w:type="spellStart"/>
      <w:r w:rsidRPr="00B76A7A">
        <w:rPr>
          <w:rFonts w:ascii="Verdana" w:hAnsi="Verdana"/>
          <w:color w:val="3C3C3C"/>
          <w:sz w:val="18"/>
          <w:szCs w:val="18"/>
        </w:rPr>
        <w:t>participat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România</w:t>
      </w:r>
      <w:proofErr w:type="spellEnd"/>
      <w:r w:rsidRPr="00B76A7A">
        <w:rPr>
          <w:rFonts w:ascii="Verdana" w:hAnsi="Verdana"/>
          <w:color w:val="3C3C3C"/>
          <w:sz w:val="18"/>
          <w:szCs w:val="18"/>
        </w:rPr>
        <w:t>.</w:t>
      </w:r>
    </w:p>
    <w:p w14:paraId="6BC3F231"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proofErr w:type="spellStart"/>
      <w:r w:rsidRPr="00B76A7A">
        <w:rPr>
          <w:rFonts w:ascii="Verdana" w:hAnsi="Verdana"/>
          <w:color w:val="3C3C3C"/>
          <w:sz w:val="18"/>
          <w:szCs w:val="18"/>
        </w:rPr>
        <w:t>Aflați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mereu</w:t>
      </w:r>
      <w:proofErr w:type="spellEnd"/>
      <w:r w:rsidRPr="00B76A7A">
        <w:rPr>
          <w:rFonts w:ascii="Verdana" w:hAnsi="Verdana"/>
          <w:color w:val="3C3C3C"/>
          <w:sz w:val="18"/>
          <w:szCs w:val="18"/>
        </w:rPr>
        <w:t xml:space="preserve"> la </w:t>
      </w:r>
      <w:proofErr w:type="spellStart"/>
      <w:r w:rsidRPr="00B76A7A">
        <w:rPr>
          <w:rFonts w:ascii="Verdana" w:hAnsi="Verdana"/>
          <w:color w:val="3C3C3C"/>
          <w:sz w:val="18"/>
          <w:szCs w:val="18"/>
        </w:rPr>
        <w:t>înălțime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prin</w:t>
      </w:r>
      <w:proofErr w:type="spellEnd"/>
      <w:r w:rsidRPr="00B76A7A">
        <w:rPr>
          <w:rFonts w:ascii="Verdana" w:hAnsi="Verdana"/>
          <w:color w:val="3C3C3C"/>
          <w:sz w:val="18"/>
          <w:szCs w:val="18"/>
        </w:rPr>
        <w:t xml:space="preserve"> natura </w:t>
      </w:r>
      <w:proofErr w:type="spellStart"/>
      <w:r w:rsidRPr="00B76A7A">
        <w:rPr>
          <w:rFonts w:ascii="Verdana" w:hAnsi="Verdana"/>
          <w:color w:val="3C3C3C"/>
          <w:sz w:val="18"/>
          <w:szCs w:val="18"/>
        </w:rPr>
        <w:t>profesiei</w:t>
      </w:r>
      <w:proofErr w:type="spellEnd"/>
      <w:r w:rsidRPr="00B76A7A">
        <w:rPr>
          <w:rFonts w:ascii="Verdana" w:hAnsi="Verdana"/>
          <w:color w:val="3C3C3C"/>
          <w:sz w:val="18"/>
          <w:szCs w:val="18"/>
        </w:rPr>
        <w:t xml:space="preserve"> lor, </w:t>
      </w:r>
      <w:proofErr w:type="spellStart"/>
      <w:r w:rsidRPr="00B76A7A">
        <w:rPr>
          <w:rFonts w:ascii="Verdana" w:hAnsi="Verdana"/>
          <w:color w:val="3C3C3C"/>
          <w:sz w:val="18"/>
          <w:szCs w:val="18"/>
        </w:rPr>
        <w:t>dar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prin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nivelul</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pregătire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profesională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oamenii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aceștia</w:t>
      </w:r>
      <w:proofErr w:type="spellEnd"/>
      <w:r w:rsidRPr="00B76A7A">
        <w:rPr>
          <w:rFonts w:ascii="Verdana" w:hAnsi="Verdana"/>
          <w:color w:val="3C3C3C"/>
          <w:sz w:val="18"/>
          <w:szCs w:val="18"/>
        </w:rPr>
        <w:t xml:space="preserve"> ne </w:t>
      </w:r>
      <w:proofErr w:type="spellStart"/>
      <w:r w:rsidRPr="00B76A7A">
        <w:rPr>
          <w:rFonts w:ascii="Verdana" w:hAnsi="Verdana"/>
          <w:color w:val="3C3C3C"/>
          <w:sz w:val="18"/>
          <w:szCs w:val="18"/>
        </w:rPr>
        <w:t>dau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încredere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spațiul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aerian</w:t>
      </w:r>
      <w:proofErr w:type="spellEnd"/>
      <w:r w:rsidRPr="00B76A7A">
        <w:rPr>
          <w:rFonts w:ascii="Verdana" w:hAnsi="Verdana"/>
          <w:color w:val="3C3C3C"/>
          <w:sz w:val="18"/>
          <w:szCs w:val="18"/>
        </w:rPr>
        <w:t xml:space="preserve"> al </w:t>
      </w:r>
      <w:proofErr w:type="spellStart"/>
      <w:r w:rsidRPr="00B76A7A">
        <w:rPr>
          <w:rFonts w:ascii="Verdana" w:hAnsi="Verdana"/>
          <w:color w:val="3C3C3C"/>
          <w:sz w:val="18"/>
          <w:szCs w:val="18"/>
        </w:rPr>
        <w:t>țării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este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siguranță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apărat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caz</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nevoie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vor</w:t>
      </w:r>
      <w:proofErr w:type="spellEnd"/>
      <w:r w:rsidRPr="00B76A7A">
        <w:rPr>
          <w:rFonts w:ascii="Verdana" w:hAnsi="Verdana"/>
          <w:color w:val="3C3C3C"/>
          <w:sz w:val="18"/>
          <w:szCs w:val="18"/>
        </w:rPr>
        <w:t xml:space="preserve"> fi </w:t>
      </w:r>
      <w:proofErr w:type="spellStart"/>
      <w:r w:rsidRPr="00B76A7A">
        <w:rPr>
          <w:rFonts w:ascii="Verdana" w:hAnsi="Verdana"/>
          <w:color w:val="3C3C3C"/>
          <w:sz w:val="18"/>
          <w:szCs w:val="18"/>
        </w:rPr>
        <w:t>mereu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alături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populația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civilă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situații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urgență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Încrederea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buna </w:t>
      </w:r>
      <w:proofErr w:type="spellStart"/>
      <w:r w:rsidRPr="00B76A7A">
        <w:rPr>
          <w:rFonts w:ascii="Verdana" w:hAnsi="Verdana"/>
          <w:color w:val="3C3C3C"/>
          <w:sz w:val="18"/>
          <w:szCs w:val="18"/>
        </w:rPr>
        <w:t>reputație</w:t>
      </w:r>
      <w:proofErr w:type="spellEnd"/>
      <w:r w:rsidRPr="00B76A7A">
        <w:rPr>
          <w:rFonts w:ascii="Verdana" w:hAnsi="Verdana"/>
          <w:color w:val="3C3C3C"/>
          <w:sz w:val="18"/>
          <w:szCs w:val="18"/>
        </w:rPr>
        <w:t xml:space="preserve"> de care se </w:t>
      </w:r>
      <w:proofErr w:type="spellStart"/>
      <w:r w:rsidRPr="00B76A7A">
        <w:rPr>
          <w:rFonts w:ascii="Verdana" w:hAnsi="Verdana"/>
          <w:color w:val="3C3C3C"/>
          <w:sz w:val="18"/>
          <w:szCs w:val="18"/>
        </w:rPr>
        <w:t>bucură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profesioniștii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aerului</w:t>
      </w:r>
      <w:proofErr w:type="spellEnd"/>
      <w:r w:rsidRPr="00B76A7A">
        <w:rPr>
          <w:rFonts w:ascii="Verdana" w:hAnsi="Verdana"/>
          <w:color w:val="3C3C3C"/>
          <w:sz w:val="18"/>
          <w:szCs w:val="18"/>
        </w:rPr>
        <w:t xml:space="preserve"> din </w:t>
      </w:r>
      <w:proofErr w:type="spellStart"/>
      <w:r w:rsidRPr="00B76A7A">
        <w:rPr>
          <w:rFonts w:ascii="Verdana" w:hAnsi="Verdana"/>
          <w:color w:val="3C3C3C"/>
          <w:sz w:val="18"/>
          <w:szCs w:val="18"/>
        </w:rPr>
        <w:t>România</w:t>
      </w:r>
      <w:proofErr w:type="spellEnd"/>
      <w:r w:rsidRPr="00B76A7A">
        <w:rPr>
          <w:rFonts w:ascii="Verdana" w:hAnsi="Verdana"/>
          <w:color w:val="3C3C3C"/>
          <w:sz w:val="18"/>
          <w:szCs w:val="18"/>
        </w:rPr>
        <w:t xml:space="preserve"> sunt </w:t>
      </w:r>
      <w:proofErr w:type="spellStart"/>
      <w:r w:rsidRPr="00B76A7A">
        <w:rPr>
          <w:rFonts w:ascii="Verdana" w:hAnsi="Verdana"/>
          <w:color w:val="3C3C3C"/>
          <w:sz w:val="18"/>
          <w:szCs w:val="18"/>
        </w:rPr>
        <w:t>rezultatul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multor</w:t>
      </w:r>
      <w:proofErr w:type="spellEnd"/>
      <w:r w:rsidRPr="00B76A7A">
        <w:rPr>
          <w:rFonts w:ascii="Verdana" w:hAnsi="Verdana"/>
          <w:color w:val="3C3C3C"/>
          <w:sz w:val="18"/>
          <w:szCs w:val="18"/>
        </w:rPr>
        <w:t xml:space="preserve"> ani de </w:t>
      </w:r>
      <w:proofErr w:type="spellStart"/>
      <w:r w:rsidRPr="00B76A7A">
        <w:rPr>
          <w:rFonts w:ascii="Verdana" w:hAnsi="Verdana"/>
          <w:color w:val="3C3C3C"/>
          <w:sz w:val="18"/>
          <w:szCs w:val="18"/>
        </w:rPr>
        <w:t>pregătire</w:t>
      </w:r>
      <w:proofErr w:type="spellEnd"/>
      <w:r w:rsidRPr="00B76A7A">
        <w:rPr>
          <w:rFonts w:ascii="Verdana" w:hAnsi="Verdana"/>
          <w:color w:val="3C3C3C"/>
          <w:sz w:val="18"/>
          <w:szCs w:val="18"/>
        </w:rPr>
        <w:t xml:space="preserve">, al </w:t>
      </w:r>
      <w:proofErr w:type="spellStart"/>
      <w:r w:rsidRPr="00B76A7A">
        <w:rPr>
          <w:rFonts w:ascii="Verdana" w:hAnsi="Verdana"/>
          <w:color w:val="3C3C3C"/>
          <w:sz w:val="18"/>
          <w:szCs w:val="18"/>
        </w:rPr>
        <w:t>seriozității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curajului</w:t>
      </w:r>
      <w:proofErr w:type="spellEnd"/>
      <w:r w:rsidRPr="00B76A7A">
        <w:rPr>
          <w:rFonts w:ascii="Verdana" w:hAnsi="Verdana"/>
          <w:color w:val="3C3C3C"/>
          <w:sz w:val="18"/>
          <w:szCs w:val="18"/>
        </w:rPr>
        <w:t xml:space="preserve"> cu care </w:t>
      </w:r>
      <w:proofErr w:type="spellStart"/>
      <w:r w:rsidRPr="00B76A7A">
        <w:rPr>
          <w:rFonts w:ascii="Verdana" w:hAnsi="Verdana"/>
          <w:color w:val="3C3C3C"/>
          <w:sz w:val="18"/>
          <w:szCs w:val="18"/>
        </w:rPr>
        <w:t>ei</w:t>
      </w:r>
      <w:proofErr w:type="spellEnd"/>
      <w:r w:rsidRPr="00B76A7A">
        <w:rPr>
          <w:rFonts w:ascii="Verdana" w:hAnsi="Verdana"/>
          <w:color w:val="3C3C3C"/>
          <w:sz w:val="18"/>
          <w:szCs w:val="18"/>
        </w:rPr>
        <w:t xml:space="preserve"> s-au </w:t>
      </w:r>
      <w:proofErr w:type="spellStart"/>
      <w:r w:rsidRPr="00B76A7A">
        <w:rPr>
          <w:rFonts w:ascii="Verdana" w:hAnsi="Verdana"/>
          <w:color w:val="3C3C3C"/>
          <w:sz w:val="18"/>
          <w:szCs w:val="18"/>
        </w:rPr>
        <w:t>dedicat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unei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cariere</w:t>
      </w:r>
      <w:proofErr w:type="spellEnd"/>
      <w:r w:rsidRPr="00B76A7A">
        <w:rPr>
          <w:rFonts w:ascii="Verdana" w:hAnsi="Verdana"/>
          <w:color w:val="3C3C3C"/>
          <w:sz w:val="18"/>
          <w:szCs w:val="18"/>
        </w:rPr>
        <w:t xml:space="preserve"> pe </w:t>
      </w:r>
      <w:proofErr w:type="spellStart"/>
      <w:r w:rsidRPr="00B76A7A">
        <w:rPr>
          <w:rFonts w:ascii="Verdana" w:hAnsi="Verdana"/>
          <w:color w:val="3C3C3C"/>
          <w:sz w:val="18"/>
          <w:szCs w:val="18"/>
        </w:rPr>
        <w:t>cât</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frumoasă</w:t>
      </w:r>
      <w:proofErr w:type="spellEnd"/>
      <w:r w:rsidRPr="00B76A7A">
        <w:rPr>
          <w:rFonts w:ascii="Verdana" w:hAnsi="Verdana"/>
          <w:color w:val="3C3C3C"/>
          <w:sz w:val="18"/>
          <w:szCs w:val="18"/>
        </w:rPr>
        <w:t xml:space="preserve">, pe </w:t>
      </w:r>
      <w:proofErr w:type="spellStart"/>
      <w:r w:rsidRPr="00B76A7A">
        <w:rPr>
          <w:rFonts w:ascii="Verdana" w:hAnsi="Verdana"/>
          <w:color w:val="3C3C3C"/>
          <w:sz w:val="18"/>
          <w:szCs w:val="18"/>
        </w:rPr>
        <w:t>atât</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dificilă</w:t>
      </w:r>
      <w:proofErr w:type="spellEnd"/>
      <w:r w:rsidRPr="00B76A7A">
        <w:rPr>
          <w:rFonts w:ascii="Verdana" w:hAnsi="Verdana"/>
          <w:color w:val="3C3C3C"/>
          <w:sz w:val="18"/>
          <w:szCs w:val="18"/>
        </w:rPr>
        <w:t xml:space="preserve">, care </w:t>
      </w:r>
      <w:proofErr w:type="spellStart"/>
      <w:r w:rsidRPr="00B76A7A">
        <w:rPr>
          <w:rFonts w:ascii="Verdana" w:hAnsi="Verdana"/>
          <w:color w:val="3C3C3C"/>
          <w:sz w:val="18"/>
          <w:szCs w:val="18"/>
        </w:rPr>
        <w:t>implică</w:t>
      </w:r>
      <w:proofErr w:type="spellEnd"/>
      <w:r w:rsidRPr="00B76A7A">
        <w:rPr>
          <w:rFonts w:ascii="Verdana" w:hAnsi="Verdana"/>
          <w:color w:val="3C3C3C"/>
          <w:sz w:val="18"/>
          <w:szCs w:val="18"/>
        </w:rPr>
        <w:t xml:space="preserve"> un </w:t>
      </w:r>
      <w:proofErr w:type="spellStart"/>
      <w:r w:rsidRPr="00B76A7A">
        <w:rPr>
          <w:rFonts w:ascii="Verdana" w:hAnsi="Verdana"/>
          <w:color w:val="3C3C3C"/>
          <w:sz w:val="18"/>
          <w:szCs w:val="18"/>
        </w:rPr>
        <w:t>nivel</w:t>
      </w:r>
      <w:proofErr w:type="spellEnd"/>
      <w:r w:rsidRPr="00B76A7A">
        <w:rPr>
          <w:rFonts w:ascii="Verdana" w:hAnsi="Verdana"/>
          <w:color w:val="3C3C3C"/>
          <w:sz w:val="18"/>
          <w:szCs w:val="18"/>
        </w:rPr>
        <w:t xml:space="preserve"> maxim de </w:t>
      </w:r>
      <w:proofErr w:type="spellStart"/>
      <w:r w:rsidRPr="00B76A7A">
        <w:rPr>
          <w:rFonts w:ascii="Verdana" w:hAnsi="Verdana"/>
          <w:color w:val="3C3C3C"/>
          <w:sz w:val="18"/>
          <w:szCs w:val="18"/>
        </w:rPr>
        <w:t>responsabilitate</w:t>
      </w:r>
      <w:proofErr w:type="spellEnd"/>
      <w:r w:rsidRPr="00B76A7A">
        <w:rPr>
          <w:rFonts w:ascii="Verdana" w:hAnsi="Verdana"/>
          <w:color w:val="3C3C3C"/>
          <w:sz w:val="18"/>
          <w:szCs w:val="18"/>
        </w:rPr>
        <w:t>.</w:t>
      </w:r>
    </w:p>
    <w:p w14:paraId="572F23F5"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ultimii</w:t>
      </w:r>
      <w:proofErr w:type="spellEnd"/>
      <w:r w:rsidRPr="00B76A7A">
        <w:rPr>
          <w:rFonts w:ascii="Verdana" w:hAnsi="Verdana"/>
          <w:color w:val="3C3C3C"/>
          <w:sz w:val="18"/>
          <w:szCs w:val="18"/>
        </w:rPr>
        <w:t xml:space="preserve"> 30 de ani, </w:t>
      </w:r>
      <w:proofErr w:type="spellStart"/>
      <w:r w:rsidRPr="00B76A7A">
        <w:rPr>
          <w:rFonts w:ascii="Verdana" w:hAnsi="Verdana"/>
          <w:color w:val="3C3C3C"/>
          <w:sz w:val="18"/>
          <w:szCs w:val="18"/>
        </w:rPr>
        <w:t>Forțele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Aeriene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Române</w:t>
      </w:r>
      <w:proofErr w:type="spellEnd"/>
      <w:r w:rsidRPr="00B76A7A">
        <w:rPr>
          <w:rFonts w:ascii="Verdana" w:hAnsi="Verdana"/>
          <w:color w:val="3C3C3C"/>
          <w:sz w:val="18"/>
          <w:szCs w:val="18"/>
        </w:rPr>
        <w:t xml:space="preserve"> au </w:t>
      </w:r>
      <w:proofErr w:type="spellStart"/>
      <w:r w:rsidRPr="00B76A7A">
        <w:rPr>
          <w:rFonts w:ascii="Verdana" w:hAnsi="Verdana"/>
          <w:color w:val="3C3C3C"/>
          <w:sz w:val="18"/>
          <w:szCs w:val="18"/>
        </w:rPr>
        <w:t>trecut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printr</w:t>
      </w:r>
      <w:proofErr w:type="spellEnd"/>
      <w:r w:rsidRPr="00B76A7A">
        <w:rPr>
          <w:rFonts w:ascii="Verdana" w:hAnsi="Verdana"/>
          <w:color w:val="3C3C3C"/>
          <w:sz w:val="18"/>
          <w:szCs w:val="18"/>
        </w:rPr>
        <w:t xml:space="preserve">-un </w:t>
      </w:r>
      <w:proofErr w:type="spellStart"/>
      <w:r w:rsidRPr="00B76A7A">
        <w:rPr>
          <w:rFonts w:ascii="Verdana" w:hAnsi="Verdana"/>
          <w:color w:val="3C3C3C"/>
          <w:sz w:val="18"/>
          <w:szCs w:val="18"/>
        </w:rPr>
        <w:t>amplu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proces</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reorganizare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modernizare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ceea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ce</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permis</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atingerea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unor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standarde</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capabilitate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aliniate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statutului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României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membru</w:t>
      </w:r>
      <w:proofErr w:type="spellEnd"/>
      <w:r w:rsidRPr="00B76A7A">
        <w:rPr>
          <w:rFonts w:ascii="Verdana" w:hAnsi="Verdana"/>
          <w:color w:val="3C3C3C"/>
          <w:sz w:val="18"/>
          <w:szCs w:val="18"/>
        </w:rPr>
        <w:t xml:space="preserve"> al </w:t>
      </w:r>
      <w:proofErr w:type="spellStart"/>
      <w:r w:rsidRPr="00B76A7A">
        <w:rPr>
          <w:rFonts w:ascii="Verdana" w:hAnsi="Verdana"/>
          <w:color w:val="3C3C3C"/>
          <w:sz w:val="18"/>
          <w:szCs w:val="18"/>
        </w:rPr>
        <w:t>Alianței</w:t>
      </w:r>
      <w:proofErr w:type="spellEnd"/>
      <w:r w:rsidRPr="00B76A7A">
        <w:rPr>
          <w:rFonts w:ascii="Verdana" w:hAnsi="Verdana"/>
          <w:color w:val="3C3C3C"/>
          <w:sz w:val="18"/>
          <w:szCs w:val="18"/>
        </w:rPr>
        <w:t xml:space="preserve"> Nord-</w:t>
      </w:r>
      <w:proofErr w:type="spellStart"/>
      <w:r w:rsidRPr="00B76A7A">
        <w:rPr>
          <w:rFonts w:ascii="Verdana" w:hAnsi="Verdana"/>
          <w:color w:val="3C3C3C"/>
          <w:sz w:val="18"/>
          <w:szCs w:val="18"/>
        </w:rPr>
        <w:t>Atlantice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cerințelor</w:t>
      </w:r>
      <w:proofErr w:type="spellEnd"/>
      <w:r w:rsidRPr="00B76A7A">
        <w:rPr>
          <w:rFonts w:ascii="Verdana" w:hAnsi="Verdana"/>
          <w:color w:val="3C3C3C"/>
          <w:sz w:val="18"/>
          <w:szCs w:val="18"/>
        </w:rPr>
        <w:t xml:space="preserve"> defensive care </w:t>
      </w:r>
      <w:proofErr w:type="spellStart"/>
      <w:r w:rsidRPr="00B76A7A">
        <w:rPr>
          <w:rFonts w:ascii="Verdana" w:hAnsi="Verdana"/>
          <w:color w:val="3C3C3C"/>
          <w:sz w:val="18"/>
          <w:szCs w:val="18"/>
        </w:rPr>
        <w:t>decurg</w:t>
      </w:r>
      <w:proofErr w:type="spellEnd"/>
      <w:r w:rsidRPr="00B76A7A">
        <w:rPr>
          <w:rFonts w:ascii="Verdana" w:hAnsi="Verdana"/>
          <w:color w:val="3C3C3C"/>
          <w:sz w:val="18"/>
          <w:szCs w:val="18"/>
        </w:rPr>
        <w:t xml:space="preserve"> din </w:t>
      </w:r>
      <w:proofErr w:type="spellStart"/>
      <w:r w:rsidRPr="00B76A7A">
        <w:rPr>
          <w:rFonts w:ascii="Verdana" w:hAnsi="Verdana"/>
          <w:color w:val="3C3C3C"/>
          <w:sz w:val="18"/>
          <w:szCs w:val="18"/>
        </w:rPr>
        <w:t>acest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statut</w:t>
      </w:r>
      <w:proofErr w:type="spellEnd"/>
      <w:r w:rsidRPr="00B76A7A">
        <w:rPr>
          <w:rFonts w:ascii="Verdana" w:hAnsi="Verdana"/>
          <w:color w:val="3C3C3C"/>
          <w:sz w:val="18"/>
          <w:szCs w:val="18"/>
        </w:rPr>
        <w:t>.</w:t>
      </w:r>
    </w:p>
    <w:p w14:paraId="4683460B"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 xml:space="preserve">Ca </w:t>
      </w:r>
      <w:proofErr w:type="spellStart"/>
      <w:r w:rsidRPr="00B76A7A">
        <w:rPr>
          <w:rFonts w:ascii="Verdana" w:hAnsi="Verdana"/>
          <w:color w:val="3C3C3C"/>
          <w:sz w:val="18"/>
          <w:szCs w:val="18"/>
        </w:rPr>
        <w:t>fost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ministru</w:t>
      </w:r>
      <w:proofErr w:type="spellEnd"/>
      <w:r w:rsidRPr="00B76A7A">
        <w:rPr>
          <w:rFonts w:ascii="Verdana" w:hAnsi="Verdana"/>
          <w:color w:val="3C3C3C"/>
          <w:sz w:val="18"/>
          <w:szCs w:val="18"/>
        </w:rPr>
        <w:t xml:space="preserve"> al </w:t>
      </w:r>
      <w:proofErr w:type="spellStart"/>
      <w:r w:rsidRPr="00B76A7A">
        <w:rPr>
          <w:rFonts w:ascii="Verdana" w:hAnsi="Verdana"/>
          <w:color w:val="3C3C3C"/>
          <w:sz w:val="18"/>
          <w:szCs w:val="18"/>
        </w:rPr>
        <w:t>Apărării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Naționale</w:t>
      </w:r>
      <w:proofErr w:type="spellEnd"/>
      <w:r w:rsidRPr="00B76A7A">
        <w:rPr>
          <w:rFonts w:ascii="Verdana" w:hAnsi="Verdana"/>
          <w:color w:val="3C3C3C"/>
          <w:sz w:val="18"/>
          <w:szCs w:val="18"/>
        </w:rPr>
        <w:t xml:space="preserve"> am </w:t>
      </w:r>
      <w:proofErr w:type="spellStart"/>
      <w:r w:rsidRPr="00B76A7A">
        <w:rPr>
          <w:rFonts w:ascii="Verdana" w:hAnsi="Verdana"/>
          <w:color w:val="3C3C3C"/>
          <w:sz w:val="18"/>
          <w:szCs w:val="18"/>
        </w:rPr>
        <w:t>susținut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acest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proces</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iar</w:t>
      </w:r>
      <w:proofErr w:type="spellEnd"/>
      <w:r w:rsidRPr="00B76A7A">
        <w:rPr>
          <w:rFonts w:ascii="Verdana" w:hAnsi="Verdana"/>
          <w:color w:val="3C3C3C"/>
          <w:sz w:val="18"/>
          <w:szCs w:val="18"/>
        </w:rPr>
        <w:t xml:space="preserve"> ca prim-</w:t>
      </w:r>
      <w:proofErr w:type="spellStart"/>
      <w:r w:rsidRPr="00B76A7A">
        <w:rPr>
          <w:rFonts w:ascii="Verdana" w:hAnsi="Verdana"/>
          <w:color w:val="3C3C3C"/>
          <w:sz w:val="18"/>
          <w:szCs w:val="18"/>
        </w:rPr>
        <w:t>ministru</w:t>
      </w:r>
      <w:proofErr w:type="spellEnd"/>
      <w:r w:rsidRPr="00B76A7A">
        <w:rPr>
          <w:rFonts w:ascii="Verdana" w:hAnsi="Verdana"/>
          <w:color w:val="3C3C3C"/>
          <w:sz w:val="18"/>
          <w:szCs w:val="18"/>
        </w:rPr>
        <w:t xml:space="preserve"> consider la </w:t>
      </w:r>
      <w:proofErr w:type="spellStart"/>
      <w:r w:rsidRPr="00B76A7A">
        <w:rPr>
          <w:rFonts w:ascii="Verdana" w:hAnsi="Verdana"/>
          <w:color w:val="3C3C3C"/>
          <w:sz w:val="18"/>
          <w:szCs w:val="18"/>
        </w:rPr>
        <w:t>fel</w:t>
      </w:r>
      <w:proofErr w:type="spellEnd"/>
      <w:r w:rsidRPr="00B76A7A">
        <w:rPr>
          <w:rFonts w:ascii="Verdana" w:hAnsi="Verdana"/>
          <w:color w:val="3C3C3C"/>
          <w:sz w:val="18"/>
          <w:szCs w:val="18"/>
        </w:rPr>
        <w:t xml:space="preserve"> de important </w:t>
      </w:r>
      <w:proofErr w:type="spellStart"/>
      <w:r w:rsidRPr="00B76A7A">
        <w:rPr>
          <w:rFonts w:ascii="Verdana" w:hAnsi="Verdana"/>
          <w:color w:val="3C3C3C"/>
          <w:sz w:val="18"/>
          <w:szCs w:val="18"/>
        </w:rPr>
        <w:t>acest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obiectiv</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având</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vedere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contextul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creat</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agresiunea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neprovocată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nelegitimă</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Rusiei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asupra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Ucrainei</w:t>
      </w:r>
      <w:proofErr w:type="spellEnd"/>
      <w:r w:rsidRPr="00B76A7A">
        <w:rPr>
          <w:rFonts w:ascii="Verdana" w:hAnsi="Verdana"/>
          <w:color w:val="3C3C3C"/>
          <w:sz w:val="18"/>
          <w:szCs w:val="18"/>
        </w:rPr>
        <w:t>.</w:t>
      </w:r>
    </w:p>
    <w:p w14:paraId="3522FE3F"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 xml:space="preserve">Ne-am </w:t>
      </w:r>
      <w:proofErr w:type="spellStart"/>
      <w:r w:rsidRPr="00B76A7A">
        <w:rPr>
          <w:rFonts w:ascii="Verdana" w:hAnsi="Verdana"/>
          <w:color w:val="3C3C3C"/>
          <w:sz w:val="18"/>
          <w:szCs w:val="18"/>
        </w:rPr>
        <w:t>asumat</w:t>
      </w:r>
      <w:proofErr w:type="spellEnd"/>
      <w:r w:rsidRPr="00B76A7A">
        <w:rPr>
          <w:rFonts w:ascii="Verdana" w:hAnsi="Verdana"/>
          <w:color w:val="3C3C3C"/>
          <w:sz w:val="18"/>
          <w:szCs w:val="18"/>
        </w:rPr>
        <w:t xml:space="preserve"> la </w:t>
      </w:r>
      <w:proofErr w:type="spellStart"/>
      <w:r w:rsidRPr="00B76A7A">
        <w:rPr>
          <w:rFonts w:ascii="Verdana" w:hAnsi="Verdana"/>
          <w:color w:val="3C3C3C"/>
          <w:sz w:val="18"/>
          <w:szCs w:val="18"/>
        </w:rPr>
        <w:t>preluarea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guvernării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consolidarea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posturii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apărare</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României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descurajare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prin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dezvoltarea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unor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capabilități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apărare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adaptate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provocărilor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actuale</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securitate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inclusiv</w:t>
      </w:r>
      <w:proofErr w:type="spellEnd"/>
      <w:r w:rsidRPr="00B76A7A">
        <w:rPr>
          <w:rFonts w:ascii="Verdana" w:hAnsi="Verdana"/>
          <w:color w:val="3C3C3C"/>
          <w:sz w:val="18"/>
          <w:szCs w:val="18"/>
        </w:rPr>
        <w:t xml:space="preserve"> la </w:t>
      </w:r>
      <w:proofErr w:type="spellStart"/>
      <w:r w:rsidRPr="00B76A7A">
        <w:rPr>
          <w:rFonts w:ascii="Verdana" w:hAnsi="Verdana"/>
          <w:color w:val="3C3C3C"/>
          <w:sz w:val="18"/>
          <w:szCs w:val="18"/>
        </w:rPr>
        <w:t>nivel</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apărare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aeriană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iar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achiziția</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avioane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multirol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aprobată</w:t>
      </w:r>
      <w:proofErr w:type="spellEnd"/>
      <w:r w:rsidRPr="00B76A7A">
        <w:rPr>
          <w:rFonts w:ascii="Verdana" w:hAnsi="Verdana"/>
          <w:color w:val="3C3C3C"/>
          <w:sz w:val="18"/>
          <w:szCs w:val="18"/>
        </w:rPr>
        <w:t xml:space="preserve"> recent de </w:t>
      </w:r>
      <w:proofErr w:type="spellStart"/>
      <w:r w:rsidRPr="00B76A7A">
        <w:rPr>
          <w:rFonts w:ascii="Verdana" w:hAnsi="Verdana"/>
          <w:color w:val="3C3C3C"/>
          <w:sz w:val="18"/>
          <w:szCs w:val="18"/>
        </w:rPr>
        <w:t>guvern</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intrat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linie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dreaptă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ceea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va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aduce</w:t>
      </w:r>
      <w:proofErr w:type="spellEnd"/>
      <w:r w:rsidRPr="00B76A7A">
        <w:rPr>
          <w:rFonts w:ascii="Verdana" w:hAnsi="Verdana"/>
          <w:color w:val="3C3C3C"/>
          <w:sz w:val="18"/>
          <w:szCs w:val="18"/>
        </w:rPr>
        <w:t xml:space="preserve"> un plus </w:t>
      </w:r>
      <w:proofErr w:type="spellStart"/>
      <w:r w:rsidRPr="00B76A7A">
        <w:rPr>
          <w:rFonts w:ascii="Verdana" w:hAnsi="Verdana"/>
          <w:color w:val="3C3C3C"/>
          <w:sz w:val="18"/>
          <w:szCs w:val="18"/>
        </w:rPr>
        <w:t>capacității</w:t>
      </w:r>
      <w:proofErr w:type="spellEnd"/>
      <w:r w:rsidRPr="00B76A7A">
        <w:rPr>
          <w:rFonts w:ascii="Verdana" w:hAnsi="Verdana"/>
          <w:color w:val="3C3C3C"/>
          <w:sz w:val="18"/>
          <w:szCs w:val="18"/>
        </w:rPr>
        <w:t xml:space="preserve"> defensive a </w:t>
      </w:r>
      <w:proofErr w:type="spellStart"/>
      <w:r w:rsidRPr="00B76A7A">
        <w:rPr>
          <w:rFonts w:ascii="Verdana" w:hAnsi="Verdana"/>
          <w:color w:val="3C3C3C"/>
          <w:sz w:val="18"/>
          <w:szCs w:val="18"/>
        </w:rPr>
        <w:t>României</w:t>
      </w:r>
      <w:proofErr w:type="spellEnd"/>
      <w:r w:rsidRPr="00B76A7A">
        <w:rPr>
          <w:rFonts w:ascii="Verdana" w:hAnsi="Verdana"/>
          <w:color w:val="3C3C3C"/>
          <w:sz w:val="18"/>
          <w:szCs w:val="18"/>
        </w:rPr>
        <w:t>.</w:t>
      </w:r>
    </w:p>
    <w:p w14:paraId="1A808018"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proofErr w:type="spellStart"/>
      <w:r w:rsidRPr="00B76A7A">
        <w:rPr>
          <w:rFonts w:ascii="Verdana" w:hAnsi="Verdana"/>
          <w:color w:val="3C3C3C"/>
          <w:sz w:val="18"/>
          <w:szCs w:val="18"/>
        </w:rPr>
        <w:t>Astăzi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când</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credincioșii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creștin-ortodocși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greco-catolici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prăznuiesc</w:t>
      </w:r>
      <w:proofErr w:type="spellEnd"/>
      <w:r w:rsidRPr="00B76A7A">
        <w:rPr>
          <w:rFonts w:ascii="Verdana" w:hAnsi="Verdana"/>
          <w:color w:val="3C3C3C"/>
          <w:sz w:val="18"/>
          <w:szCs w:val="18"/>
        </w:rPr>
        <w:t xml:space="preserve"> pe </w:t>
      </w:r>
      <w:proofErr w:type="spellStart"/>
      <w:r w:rsidRPr="00B76A7A">
        <w:rPr>
          <w:rFonts w:ascii="Verdana" w:hAnsi="Verdana"/>
          <w:color w:val="3C3C3C"/>
          <w:sz w:val="18"/>
          <w:szCs w:val="18"/>
        </w:rPr>
        <w:t>Sfântul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Prooroc</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Ilie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Tesviteanul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ocrotitorul</w:t>
      </w:r>
      <w:proofErr w:type="spellEnd"/>
      <w:r w:rsidRPr="00B76A7A">
        <w:rPr>
          <w:rFonts w:ascii="Verdana" w:hAnsi="Verdana"/>
          <w:color w:val="3C3C3C"/>
          <w:sz w:val="18"/>
          <w:szCs w:val="18"/>
        </w:rPr>
        <w:t xml:space="preserve"> spiritual al </w:t>
      </w:r>
      <w:proofErr w:type="spellStart"/>
      <w:r w:rsidRPr="00B76A7A">
        <w:rPr>
          <w:rFonts w:ascii="Verdana" w:hAnsi="Verdana"/>
          <w:color w:val="3C3C3C"/>
          <w:sz w:val="18"/>
          <w:szCs w:val="18"/>
        </w:rPr>
        <w:t>temerarilor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zborului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tuturor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militarilor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rezerviștilor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personalului</w:t>
      </w:r>
      <w:proofErr w:type="spellEnd"/>
      <w:r w:rsidRPr="00B76A7A">
        <w:rPr>
          <w:rFonts w:ascii="Verdana" w:hAnsi="Verdana"/>
          <w:color w:val="3C3C3C"/>
          <w:sz w:val="18"/>
          <w:szCs w:val="18"/>
        </w:rPr>
        <w:t xml:space="preserve"> civil din </w:t>
      </w:r>
      <w:proofErr w:type="spellStart"/>
      <w:r w:rsidRPr="00B76A7A">
        <w:rPr>
          <w:rFonts w:ascii="Verdana" w:hAnsi="Verdana"/>
          <w:color w:val="3C3C3C"/>
          <w:sz w:val="18"/>
          <w:szCs w:val="18"/>
        </w:rPr>
        <w:t>aviație</w:t>
      </w:r>
      <w:proofErr w:type="spellEnd"/>
      <w:r w:rsidRPr="00B76A7A">
        <w:rPr>
          <w:rFonts w:ascii="Verdana" w:hAnsi="Verdana"/>
          <w:color w:val="3C3C3C"/>
          <w:sz w:val="18"/>
          <w:szCs w:val="18"/>
        </w:rPr>
        <w:t xml:space="preserve">, le </w:t>
      </w:r>
      <w:proofErr w:type="spellStart"/>
      <w:r w:rsidRPr="00B76A7A">
        <w:rPr>
          <w:rFonts w:ascii="Verdana" w:hAnsi="Verdana"/>
          <w:color w:val="3C3C3C"/>
          <w:sz w:val="18"/>
          <w:szCs w:val="18"/>
        </w:rPr>
        <w:t>urez</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succes</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cer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senin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misiunile</w:t>
      </w:r>
      <w:proofErr w:type="spellEnd"/>
      <w:r w:rsidRPr="00B76A7A">
        <w:rPr>
          <w:rFonts w:ascii="Verdana" w:hAnsi="Verdana"/>
          <w:color w:val="3C3C3C"/>
          <w:sz w:val="18"/>
          <w:szCs w:val="18"/>
        </w:rPr>
        <w:t xml:space="preserve"> lor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la </w:t>
      </w:r>
      <w:proofErr w:type="spellStart"/>
      <w:r w:rsidRPr="00B76A7A">
        <w:rPr>
          <w:rFonts w:ascii="Verdana" w:hAnsi="Verdana"/>
          <w:color w:val="3C3C3C"/>
          <w:sz w:val="18"/>
          <w:szCs w:val="18"/>
        </w:rPr>
        <w:t>mulți</w:t>
      </w:r>
      <w:proofErr w:type="spellEnd"/>
      <w:r w:rsidRPr="00B76A7A">
        <w:rPr>
          <w:rFonts w:ascii="Verdana" w:hAnsi="Verdana"/>
          <w:color w:val="3C3C3C"/>
          <w:sz w:val="18"/>
          <w:szCs w:val="18"/>
        </w:rPr>
        <w:t xml:space="preserve"> ani!</w:t>
      </w:r>
    </w:p>
    <w:p w14:paraId="4EBEDDF4"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proofErr w:type="spellStart"/>
      <w:r w:rsidRPr="00B76A7A">
        <w:rPr>
          <w:rFonts w:ascii="Verdana" w:hAnsi="Verdana"/>
          <w:color w:val="3C3C3C"/>
          <w:sz w:val="18"/>
          <w:szCs w:val="18"/>
        </w:rPr>
        <w:t>Românilor</w:t>
      </w:r>
      <w:proofErr w:type="spellEnd"/>
      <w:r w:rsidRPr="00B76A7A">
        <w:rPr>
          <w:rFonts w:ascii="Verdana" w:hAnsi="Verdana"/>
          <w:color w:val="3C3C3C"/>
          <w:sz w:val="18"/>
          <w:szCs w:val="18"/>
        </w:rPr>
        <w:t xml:space="preserve"> care </w:t>
      </w:r>
      <w:proofErr w:type="spellStart"/>
      <w:r w:rsidRPr="00B76A7A">
        <w:rPr>
          <w:rFonts w:ascii="Verdana" w:hAnsi="Verdana"/>
          <w:color w:val="3C3C3C"/>
          <w:sz w:val="18"/>
          <w:szCs w:val="18"/>
        </w:rPr>
        <w:t>își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serbează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ziua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onomastică</w:t>
      </w:r>
      <w:proofErr w:type="spellEnd"/>
      <w:r w:rsidRPr="00B76A7A">
        <w:rPr>
          <w:rFonts w:ascii="Verdana" w:hAnsi="Verdana"/>
          <w:color w:val="3C3C3C"/>
          <w:sz w:val="18"/>
          <w:szCs w:val="18"/>
        </w:rPr>
        <w:t xml:space="preserve">, le </w:t>
      </w:r>
      <w:proofErr w:type="spellStart"/>
      <w:r w:rsidRPr="00B76A7A">
        <w:rPr>
          <w:rFonts w:ascii="Verdana" w:hAnsi="Verdana"/>
          <w:color w:val="3C3C3C"/>
          <w:sz w:val="18"/>
          <w:szCs w:val="18"/>
        </w:rPr>
        <w:t>doresc</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sănătate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liniște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împliniri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mulți</w:t>
      </w:r>
      <w:proofErr w:type="spellEnd"/>
      <w:r w:rsidRPr="00B76A7A">
        <w:rPr>
          <w:rFonts w:ascii="Verdana" w:hAnsi="Verdana"/>
          <w:color w:val="3C3C3C"/>
          <w:sz w:val="18"/>
          <w:szCs w:val="18"/>
        </w:rPr>
        <w:t xml:space="preserve"> ani </w:t>
      </w:r>
      <w:proofErr w:type="spellStart"/>
      <w:r w:rsidRPr="00B76A7A">
        <w:rPr>
          <w:rFonts w:ascii="Verdana" w:hAnsi="Verdana"/>
          <w:color w:val="3C3C3C"/>
          <w:sz w:val="18"/>
          <w:szCs w:val="18"/>
        </w:rPr>
        <w:t>înainte</w:t>
      </w:r>
      <w:proofErr w:type="spellEnd"/>
      <w:r w:rsidRPr="00B76A7A">
        <w:rPr>
          <w:rFonts w:ascii="Verdana" w:hAnsi="Verdana"/>
          <w:color w:val="3C3C3C"/>
          <w:sz w:val="18"/>
          <w:szCs w:val="18"/>
        </w:rPr>
        <w:t>!</w:t>
      </w:r>
    </w:p>
    <w:p w14:paraId="224A88A2" w14:textId="1DC6A418" w:rsidR="00BD0693" w:rsidRPr="00B76A7A" w:rsidRDefault="00BD0693" w:rsidP="0092676D">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 </w:t>
      </w:r>
      <w:r w:rsidRPr="00B76A7A">
        <w:rPr>
          <w:rStyle w:val="Robust"/>
          <w:color w:val="3C3C3C"/>
          <w:bdr w:val="none" w:sz="0" w:space="0" w:color="auto" w:frame="1"/>
        </w:rPr>
        <w:t>Nicolae-Ionel Ciucă,</w:t>
      </w:r>
      <w:r w:rsidR="0092676D">
        <w:rPr>
          <w:rStyle w:val="Robust"/>
          <w:color w:val="3C3C3C"/>
          <w:bdr w:val="none" w:sz="0" w:space="0" w:color="auto" w:frame="1"/>
        </w:rPr>
        <w:t xml:space="preserve"> </w:t>
      </w:r>
      <w:r w:rsidRPr="00B76A7A">
        <w:rPr>
          <w:rStyle w:val="Robust"/>
          <w:color w:val="3C3C3C"/>
          <w:bdr w:val="none" w:sz="0" w:space="0" w:color="auto" w:frame="1"/>
        </w:rPr>
        <w:t>Prim-ministru al României</w:t>
      </w:r>
    </w:p>
    <w:p w14:paraId="53BD8282" w14:textId="023A4DA3" w:rsidR="00BD0693" w:rsidRPr="00B76A7A" w:rsidRDefault="00BD0693" w:rsidP="0092676D">
      <w:pPr>
        <w:pStyle w:val="separatorarticole"/>
      </w:pPr>
      <w:r w:rsidRPr="00B76A7A">
        <w:t>*</w:t>
      </w:r>
    </w:p>
    <w:p w14:paraId="57365E43" w14:textId="77777777" w:rsidR="00BD0693" w:rsidRPr="00B76A7A" w:rsidRDefault="00BD0693" w:rsidP="0092676D">
      <w:pPr>
        <w:pStyle w:val="TitluArticolinINFOUE"/>
        <w:rPr>
          <w:lang w:eastAsia="ro-RO"/>
        </w:rPr>
      </w:pPr>
      <w:bookmarkStart w:id="132" w:name="_Toc109653118"/>
      <w:r w:rsidRPr="00B76A7A">
        <w:t xml:space="preserve">Primirea Președintelui Statului Palestina, </w:t>
      </w:r>
      <w:proofErr w:type="spellStart"/>
      <w:r w:rsidRPr="00B76A7A">
        <w:t>Mahmoud</w:t>
      </w:r>
      <w:proofErr w:type="spellEnd"/>
      <w:r w:rsidRPr="00B76A7A">
        <w:t xml:space="preserve"> Abbas, de către Prim-ministrul român, Nicolae-Ionel Ciucă</w:t>
      </w:r>
      <w:bookmarkEnd w:id="132"/>
    </w:p>
    <w:p w14:paraId="16F09CC8"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Prim-</w:t>
      </w:r>
      <w:proofErr w:type="spellStart"/>
      <w:r w:rsidRPr="00B76A7A">
        <w:rPr>
          <w:rFonts w:ascii="Verdana" w:hAnsi="Verdana"/>
          <w:color w:val="3C3C3C"/>
          <w:sz w:val="18"/>
          <w:szCs w:val="18"/>
        </w:rPr>
        <w:t>ministrul</w:t>
      </w:r>
      <w:proofErr w:type="spellEnd"/>
      <w:r w:rsidRPr="00B76A7A">
        <w:rPr>
          <w:rFonts w:ascii="Verdana" w:hAnsi="Verdana"/>
          <w:color w:val="3C3C3C"/>
          <w:sz w:val="18"/>
          <w:szCs w:val="18"/>
        </w:rPr>
        <w:t xml:space="preserve"> Nicolae-</w:t>
      </w:r>
      <w:proofErr w:type="spellStart"/>
      <w:r w:rsidRPr="00B76A7A">
        <w:rPr>
          <w:rFonts w:ascii="Verdana" w:hAnsi="Verdana"/>
          <w:color w:val="3C3C3C"/>
          <w:sz w:val="18"/>
          <w:szCs w:val="18"/>
        </w:rPr>
        <w:t>Ionel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Ciucă</w:t>
      </w:r>
      <w:proofErr w:type="spellEnd"/>
      <w:r w:rsidRPr="00B76A7A">
        <w:rPr>
          <w:rFonts w:ascii="Verdana" w:hAnsi="Verdana"/>
          <w:color w:val="3C3C3C"/>
          <w:sz w:val="18"/>
          <w:szCs w:val="18"/>
        </w:rPr>
        <w:t xml:space="preserve"> l-a </w:t>
      </w:r>
      <w:proofErr w:type="spellStart"/>
      <w:r w:rsidRPr="00B76A7A">
        <w:rPr>
          <w:rFonts w:ascii="Verdana" w:hAnsi="Verdana"/>
          <w:color w:val="3C3C3C"/>
          <w:sz w:val="18"/>
          <w:szCs w:val="18"/>
        </w:rPr>
        <w:t>primit</w:t>
      </w:r>
      <w:proofErr w:type="spellEnd"/>
      <w:r w:rsidRPr="00B76A7A">
        <w:rPr>
          <w:rFonts w:ascii="Verdana" w:hAnsi="Verdana"/>
          <w:color w:val="3C3C3C"/>
          <w:sz w:val="18"/>
          <w:szCs w:val="18"/>
        </w:rPr>
        <w:t xml:space="preserve">, la </w:t>
      </w:r>
      <w:proofErr w:type="spellStart"/>
      <w:r w:rsidRPr="00B76A7A">
        <w:rPr>
          <w:rFonts w:ascii="Verdana" w:hAnsi="Verdana"/>
          <w:color w:val="3C3C3C"/>
          <w:sz w:val="18"/>
          <w:szCs w:val="18"/>
        </w:rPr>
        <w:t>Palatul</w:t>
      </w:r>
      <w:proofErr w:type="spellEnd"/>
      <w:r w:rsidRPr="00B76A7A">
        <w:rPr>
          <w:rFonts w:ascii="Verdana" w:hAnsi="Verdana"/>
          <w:color w:val="3C3C3C"/>
          <w:sz w:val="18"/>
          <w:szCs w:val="18"/>
        </w:rPr>
        <w:t xml:space="preserve"> Victoria, pe </w:t>
      </w:r>
      <w:proofErr w:type="spellStart"/>
      <w:r w:rsidRPr="00B76A7A">
        <w:rPr>
          <w:rFonts w:ascii="Verdana" w:hAnsi="Verdana"/>
          <w:color w:val="3C3C3C"/>
          <w:sz w:val="18"/>
          <w:szCs w:val="18"/>
        </w:rPr>
        <w:t>Președintele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Statului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palestinian</w:t>
      </w:r>
      <w:proofErr w:type="spellEnd"/>
      <w:r w:rsidRPr="00B76A7A">
        <w:rPr>
          <w:rFonts w:ascii="Verdana" w:hAnsi="Verdana"/>
          <w:color w:val="3C3C3C"/>
          <w:sz w:val="18"/>
          <w:szCs w:val="18"/>
        </w:rPr>
        <w:t xml:space="preserve">, Mahmoud Abbas, </w:t>
      </w:r>
      <w:proofErr w:type="spellStart"/>
      <w:r w:rsidRPr="00B76A7A">
        <w:rPr>
          <w:rFonts w:ascii="Verdana" w:hAnsi="Verdana"/>
          <w:color w:val="3C3C3C"/>
          <w:sz w:val="18"/>
          <w:szCs w:val="18"/>
        </w:rPr>
        <w:t>aflat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vizită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România</w:t>
      </w:r>
      <w:proofErr w:type="spellEnd"/>
      <w:r w:rsidRPr="00B76A7A">
        <w:rPr>
          <w:rFonts w:ascii="Verdana" w:hAnsi="Verdana"/>
          <w:color w:val="3C3C3C"/>
          <w:sz w:val="18"/>
          <w:szCs w:val="18"/>
        </w:rPr>
        <w:t>.</w:t>
      </w:r>
    </w:p>
    <w:p w14:paraId="27BB70B6"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proofErr w:type="spellStart"/>
      <w:r w:rsidRPr="00B76A7A">
        <w:rPr>
          <w:rFonts w:ascii="Verdana" w:hAnsi="Verdana"/>
          <w:color w:val="3C3C3C"/>
          <w:sz w:val="18"/>
          <w:szCs w:val="18"/>
        </w:rPr>
        <w:t>Premierul</w:t>
      </w:r>
      <w:proofErr w:type="spellEnd"/>
      <w:r w:rsidRPr="00B76A7A">
        <w:rPr>
          <w:rFonts w:ascii="Verdana" w:hAnsi="Verdana"/>
          <w:color w:val="3C3C3C"/>
          <w:sz w:val="18"/>
          <w:szCs w:val="18"/>
        </w:rPr>
        <w:t xml:space="preserve"> Nicolae-</w:t>
      </w:r>
      <w:proofErr w:type="spellStart"/>
      <w:r w:rsidRPr="00B76A7A">
        <w:rPr>
          <w:rFonts w:ascii="Verdana" w:hAnsi="Verdana"/>
          <w:color w:val="3C3C3C"/>
          <w:sz w:val="18"/>
          <w:szCs w:val="18"/>
        </w:rPr>
        <w:t>Ionel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Ciucă</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subliniat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România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este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pregătită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să</w:t>
      </w:r>
      <w:proofErr w:type="spellEnd"/>
      <w:r w:rsidRPr="00B76A7A">
        <w:rPr>
          <w:rFonts w:ascii="Verdana" w:hAnsi="Verdana"/>
          <w:color w:val="3C3C3C"/>
          <w:sz w:val="18"/>
          <w:szCs w:val="18"/>
        </w:rPr>
        <w:t xml:space="preserve"> continue </w:t>
      </w:r>
      <w:proofErr w:type="spellStart"/>
      <w:r w:rsidRPr="00B76A7A">
        <w:rPr>
          <w:rFonts w:ascii="Verdana" w:hAnsi="Verdana"/>
          <w:color w:val="3C3C3C"/>
          <w:sz w:val="18"/>
          <w:szCs w:val="18"/>
        </w:rPr>
        <w:t>eforturile</w:t>
      </w:r>
      <w:proofErr w:type="spellEnd"/>
      <w:r w:rsidRPr="00B76A7A">
        <w:rPr>
          <w:rFonts w:ascii="Verdana" w:hAnsi="Verdana"/>
          <w:color w:val="3C3C3C"/>
          <w:sz w:val="18"/>
          <w:szCs w:val="18"/>
        </w:rPr>
        <w:t xml:space="preserve"> dedicate </w:t>
      </w:r>
      <w:proofErr w:type="spellStart"/>
      <w:r w:rsidRPr="00B76A7A">
        <w:rPr>
          <w:rFonts w:ascii="Verdana" w:hAnsi="Verdana"/>
          <w:color w:val="3C3C3C"/>
          <w:sz w:val="18"/>
          <w:szCs w:val="18"/>
        </w:rPr>
        <w:t>facilitării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relansării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dialogului</w:t>
      </w:r>
      <w:proofErr w:type="spellEnd"/>
      <w:r w:rsidRPr="00B76A7A">
        <w:rPr>
          <w:rFonts w:ascii="Verdana" w:hAnsi="Verdana"/>
          <w:color w:val="3C3C3C"/>
          <w:sz w:val="18"/>
          <w:szCs w:val="18"/>
        </w:rPr>
        <w:t xml:space="preserve"> direct </w:t>
      </w:r>
      <w:proofErr w:type="spellStart"/>
      <w:r w:rsidRPr="00B76A7A">
        <w:rPr>
          <w:rFonts w:ascii="Verdana" w:hAnsi="Verdana"/>
          <w:color w:val="3C3C3C"/>
          <w:sz w:val="18"/>
          <w:szCs w:val="18"/>
        </w:rPr>
        <w:t>israeliano-palestinian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susținând</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orice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acţiune</w:t>
      </w:r>
      <w:proofErr w:type="spellEnd"/>
      <w:r w:rsidRPr="00B76A7A">
        <w:rPr>
          <w:rFonts w:ascii="Verdana" w:hAnsi="Verdana"/>
          <w:color w:val="3C3C3C"/>
          <w:sz w:val="18"/>
          <w:szCs w:val="18"/>
        </w:rPr>
        <w:t xml:space="preserve"> care </w:t>
      </w:r>
      <w:proofErr w:type="spellStart"/>
      <w:r w:rsidRPr="00B76A7A">
        <w:rPr>
          <w:rFonts w:ascii="Verdana" w:hAnsi="Verdana"/>
          <w:color w:val="3C3C3C"/>
          <w:sz w:val="18"/>
          <w:szCs w:val="18"/>
        </w:rPr>
        <w:t>ar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putea</w:t>
      </w:r>
      <w:proofErr w:type="spellEnd"/>
      <w:r w:rsidRPr="00B76A7A">
        <w:rPr>
          <w:rFonts w:ascii="Verdana" w:hAnsi="Verdana"/>
          <w:color w:val="3C3C3C"/>
          <w:sz w:val="18"/>
          <w:szCs w:val="18"/>
        </w:rPr>
        <w:t xml:space="preserve"> conduce la </w:t>
      </w:r>
      <w:proofErr w:type="spellStart"/>
      <w:r w:rsidRPr="00B76A7A">
        <w:rPr>
          <w:rFonts w:ascii="Verdana" w:hAnsi="Verdana"/>
          <w:color w:val="3C3C3C"/>
          <w:sz w:val="18"/>
          <w:szCs w:val="18"/>
        </w:rPr>
        <w:t>soluţionarea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comprehensivă</w:t>
      </w:r>
      <w:proofErr w:type="spellEnd"/>
      <w:r w:rsidRPr="00B76A7A">
        <w:rPr>
          <w:rFonts w:ascii="Verdana" w:hAnsi="Verdana"/>
          <w:color w:val="3C3C3C"/>
          <w:sz w:val="18"/>
          <w:szCs w:val="18"/>
        </w:rPr>
        <w:t xml:space="preserve"> şi de </w:t>
      </w:r>
      <w:proofErr w:type="spellStart"/>
      <w:r w:rsidRPr="00B76A7A">
        <w:rPr>
          <w:rFonts w:ascii="Verdana" w:hAnsi="Verdana"/>
          <w:color w:val="3C3C3C"/>
          <w:sz w:val="18"/>
          <w:szCs w:val="18"/>
        </w:rPr>
        <w:t>durată</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conflictului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israeliano</w:t>
      </w:r>
      <w:r w:rsidRPr="00B76A7A">
        <w:rPr>
          <w:rFonts w:ascii="Verdana" w:hAnsi="Verdana"/>
          <w:color w:val="3C3C3C"/>
          <w:sz w:val="18"/>
          <w:szCs w:val="18"/>
        </w:rPr>
        <w:softHyphen/>
        <w:t>palestinian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acord</w:t>
      </w:r>
      <w:proofErr w:type="spellEnd"/>
      <w:r w:rsidRPr="00B76A7A">
        <w:rPr>
          <w:rFonts w:ascii="Verdana" w:hAnsi="Verdana"/>
          <w:color w:val="3C3C3C"/>
          <w:sz w:val="18"/>
          <w:szCs w:val="18"/>
        </w:rPr>
        <w:t xml:space="preserve"> cu </w:t>
      </w:r>
      <w:proofErr w:type="spellStart"/>
      <w:r w:rsidRPr="00B76A7A">
        <w:rPr>
          <w:rFonts w:ascii="Verdana" w:hAnsi="Verdana"/>
          <w:color w:val="3C3C3C"/>
          <w:sz w:val="18"/>
          <w:szCs w:val="18"/>
        </w:rPr>
        <w:t>soluţia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celor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două</w:t>
      </w:r>
      <w:proofErr w:type="spellEnd"/>
      <w:r w:rsidRPr="00B76A7A">
        <w:rPr>
          <w:rFonts w:ascii="Verdana" w:hAnsi="Verdana"/>
          <w:color w:val="3C3C3C"/>
          <w:sz w:val="18"/>
          <w:szCs w:val="18"/>
        </w:rPr>
        <w:t xml:space="preserve"> state şi cu </w:t>
      </w:r>
      <w:proofErr w:type="spellStart"/>
      <w:r w:rsidRPr="00B76A7A">
        <w:rPr>
          <w:rFonts w:ascii="Verdana" w:hAnsi="Verdana"/>
          <w:color w:val="3C3C3C"/>
          <w:sz w:val="18"/>
          <w:szCs w:val="18"/>
        </w:rPr>
        <w:t>respectarea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legislaţiei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internaționale</w:t>
      </w:r>
      <w:proofErr w:type="spellEnd"/>
      <w:r w:rsidRPr="00B76A7A">
        <w:rPr>
          <w:rFonts w:ascii="Verdana" w:hAnsi="Verdana"/>
          <w:color w:val="3C3C3C"/>
          <w:sz w:val="18"/>
          <w:szCs w:val="18"/>
        </w:rPr>
        <w:t>. Prim-</w:t>
      </w:r>
      <w:proofErr w:type="spellStart"/>
      <w:r w:rsidRPr="00B76A7A">
        <w:rPr>
          <w:rFonts w:ascii="Verdana" w:hAnsi="Verdana"/>
          <w:color w:val="3C3C3C"/>
          <w:sz w:val="18"/>
          <w:szCs w:val="18"/>
        </w:rPr>
        <w:t>ministrul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României</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dat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asigurări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România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va</w:t>
      </w:r>
      <w:proofErr w:type="spellEnd"/>
      <w:r w:rsidRPr="00B76A7A">
        <w:rPr>
          <w:rFonts w:ascii="Verdana" w:hAnsi="Verdana"/>
          <w:color w:val="3C3C3C"/>
          <w:sz w:val="18"/>
          <w:szCs w:val="18"/>
        </w:rPr>
        <w:t xml:space="preserve"> continua </w:t>
      </w:r>
      <w:proofErr w:type="spellStart"/>
      <w:r w:rsidRPr="00B76A7A">
        <w:rPr>
          <w:rFonts w:ascii="Verdana" w:hAnsi="Verdana"/>
          <w:color w:val="3C3C3C"/>
          <w:sz w:val="18"/>
          <w:szCs w:val="18"/>
        </w:rPr>
        <w:t>să</w:t>
      </w:r>
      <w:proofErr w:type="spellEnd"/>
      <w:r w:rsidRPr="00B76A7A">
        <w:rPr>
          <w:rFonts w:ascii="Verdana" w:hAnsi="Verdana"/>
          <w:color w:val="3C3C3C"/>
          <w:sz w:val="18"/>
          <w:szCs w:val="18"/>
        </w:rPr>
        <w:t xml:space="preserve"> fie un </w:t>
      </w:r>
      <w:proofErr w:type="spellStart"/>
      <w:r w:rsidRPr="00B76A7A">
        <w:rPr>
          <w:rFonts w:ascii="Verdana" w:hAnsi="Verdana"/>
          <w:color w:val="3C3C3C"/>
          <w:sz w:val="18"/>
          <w:szCs w:val="18"/>
        </w:rPr>
        <w:t>partener</w:t>
      </w:r>
      <w:proofErr w:type="spellEnd"/>
      <w:r w:rsidRPr="00B76A7A">
        <w:rPr>
          <w:rFonts w:ascii="Verdana" w:hAnsi="Verdana"/>
          <w:color w:val="3C3C3C"/>
          <w:sz w:val="18"/>
          <w:szCs w:val="18"/>
        </w:rPr>
        <w:t xml:space="preserve"> şi un </w:t>
      </w:r>
      <w:proofErr w:type="spellStart"/>
      <w:r w:rsidRPr="00B76A7A">
        <w:rPr>
          <w:rFonts w:ascii="Verdana" w:hAnsi="Verdana"/>
          <w:color w:val="3C3C3C"/>
          <w:sz w:val="18"/>
          <w:szCs w:val="18"/>
        </w:rPr>
        <w:t>prieten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apropiat</w:t>
      </w:r>
      <w:proofErr w:type="spellEnd"/>
      <w:r w:rsidRPr="00B76A7A">
        <w:rPr>
          <w:rFonts w:ascii="Verdana" w:hAnsi="Verdana"/>
          <w:color w:val="3C3C3C"/>
          <w:sz w:val="18"/>
          <w:szCs w:val="18"/>
        </w:rPr>
        <w:t xml:space="preserve"> al </w:t>
      </w:r>
      <w:proofErr w:type="spellStart"/>
      <w:r w:rsidRPr="00B76A7A">
        <w:rPr>
          <w:rFonts w:ascii="Verdana" w:hAnsi="Verdana"/>
          <w:color w:val="3C3C3C"/>
          <w:sz w:val="18"/>
          <w:szCs w:val="18"/>
        </w:rPr>
        <w:t>Palestinei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concordanţă</w:t>
      </w:r>
      <w:proofErr w:type="spellEnd"/>
      <w:r w:rsidRPr="00B76A7A">
        <w:rPr>
          <w:rFonts w:ascii="Verdana" w:hAnsi="Verdana"/>
          <w:color w:val="3C3C3C"/>
          <w:sz w:val="18"/>
          <w:szCs w:val="18"/>
        </w:rPr>
        <w:t xml:space="preserve"> cu </w:t>
      </w:r>
      <w:proofErr w:type="spellStart"/>
      <w:r w:rsidRPr="00B76A7A">
        <w:rPr>
          <w:rFonts w:ascii="Verdana" w:hAnsi="Verdana"/>
          <w:color w:val="3C3C3C"/>
          <w:sz w:val="18"/>
          <w:szCs w:val="18"/>
        </w:rPr>
        <w:t>poziţia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tradiţională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echilibrată</w:t>
      </w:r>
      <w:proofErr w:type="spellEnd"/>
      <w:r w:rsidRPr="00B76A7A">
        <w:rPr>
          <w:rFonts w:ascii="Verdana" w:hAnsi="Verdana"/>
          <w:color w:val="3C3C3C"/>
          <w:sz w:val="18"/>
          <w:szCs w:val="18"/>
        </w:rPr>
        <w:t xml:space="preserve"> şi cu </w:t>
      </w:r>
      <w:proofErr w:type="spellStart"/>
      <w:r w:rsidRPr="00B76A7A">
        <w:rPr>
          <w:rFonts w:ascii="Verdana" w:hAnsi="Verdana"/>
          <w:color w:val="3C3C3C"/>
          <w:sz w:val="18"/>
          <w:szCs w:val="18"/>
        </w:rPr>
        <w:t>credibilitatea</w:t>
      </w:r>
      <w:proofErr w:type="spellEnd"/>
      <w:r w:rsidRPr="00B76A7A">
        <w:rPr>
          <w:rFonts w:ascii="Verdana" w:hAnsi="Verdana"/>
          <w:color w:val="3C3C3C"/>
          <w:sz w:val="18"/>
          <w:szCs w:val="18"/>
        </w:rPr>
        <w:t xml:space="preserve"> pe care o are faţă de </w:t>
      </w:r>
      <w:proofErr w:type="spellStart"/>
      <w:r w:rsidRPr="00B76A7A">
        <w:rPr>
          <w:rFonts w:ascii="Verdana" w:hAnsi="Verdana"/>
          <w:color w:val="3C3C3C"/>
          <w:sz w:val="18"/>
          <w:szCs w:val="18"/>
        </w:rPr>
        <w:t>ambele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părţi</w:t>
      </w:r>
      <w:proofErr w:type="spellEnd"/>
      <w:r w:rsidRPr="00B76A7A">
        <w:rPr>
          <w:rFonts w:ascii="Verdana" w:hAnsi="Verdana"/>
          <w:color w:val="3C3C3C"/>
          <w:sz w:val="18"/>
          <w:szCs w:val="18"/>
        </w:rPr>
        <w:t>.</w:t>
      </w:r>
    </w:p>
    <w:p w14:paraId="5CDFB79A"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proofErr w:type="spellStart"/>
      <w:r w:rsidRPr="00B76A7A">
        <w:rPr>
          <w:rFonts w:ascii="Verdana" w:hAnsi="Verdana"/>
          <w:color w:val="3C3C3C"/>
          <w:sz w:val="18"/>
          <w:szCs w:val="18"/>
        </w:rPr>
        <w:lastRenderedPageBreak/>
        <w:t>Președintele</w:t>
      </w:r>
      <w:proofErr w:type="spellEnd"/>
      <w:r w:rsidRPr="00B76A7A">
        <w:rPr>
          <w:rFonts w:ascii="Verdana" w:hAnsi="Verdana"/>
          <w:color w:val="3C3C3C"/>
          <w:sz w:val="18"/>
          <w:szCs w:val="18"/>
        </w:rPr>
        <w:t xml:space="preserve"> Mahmoud Abbas a </w:t>
      </w:r>
      <w:proofErr w:type="spellStart"/>
      <w:r w:rsidRPr="00B76A7A">
        <w:rPr>
          <w:rFonts w:ascii="Verdana" w:hAnsi="Verdana"/>
          <w:color w:val="3C3C3C"/>
          <w:sz w:val="18"/>
          <w:szCs w:val="18"/>
        </w:rPr>
        <w:t>evocat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bunele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relații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tradiționale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între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cele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două</w:t>
      </w:r>
      <w:proofErr w:type="spellEnd"/>
      <w:r w:rsidRPr="00B76A7A">
        <w:rPr>
          <w:rFonts w:ascii="Verdana" w:hAnsi="Verdana"/>
          <w:color w:val="3C3C3C"/>
          <w:sz w:val="18"/>
          <w:szCs w:val="18"/>
        </w:rPr>
        <w:t xml:space="preserve"> state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faptul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că</w:t>
      </w:r>
      <w:proofErr w:type="spellEnd"/>
      <w:r w:rsidRPr="00B76A7A">
        <w:rPr>
          <w:rFonts w:ascii="Verdana" w:hAnsi="Verdana"/>
          <w:color w:val="3C3C3C"/>
          <w:sz w:val="18"/>
          <w:szCs w:val="18"/>
        </w:rPr>
        <w:t xml:space="preserve"> are </w:t>
      </w:r>
      <w:proofErr w:type="spellStart"/>
      <w:r w:rsidRPr="00B76A7A">
        <w:rPr>
          <w:rFonts w:ascii="Verdana" w:hAnsi="Verdana"/>
          <w:color w:val="3C3C3C"/>
          <w:sz w:val="18"/>
          <w:szCs w:val="18"/>
        </w:rPr>
        <w:t>deplină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încredere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capacitatea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părții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române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orice</w:t>
      </w:r>
      <w:proofErr w:type="spellEnd"/>
      <w:r w:rsidRPr="00B76A7A">
        <w:rPr>
          <w:rFonts w:ascii="Verdana" w:hAnsi="Verdana"/>
          <w:color w:val="3C3C3C"/>
          <w:sz w:val="18"/>
          <w:szCs w:val="18"/>
        </w:rPr>
        <w:t xml:space="preserve"> tip de </w:t>
      </w:r>
      <w:proofErr w:type="spellStart"/>
      <w:r w:rsidRPr="00B76A7A">
        <w:rPr>
          <w:rFonts w:ascii="Verdana" w:hAnsi="Verdana"/>
          <w:color w:val="3C3C3C"/>
          <w:sz w:val="18"/>
          <w:szCs w:val="18"/>
        </w:rPr>
        <w:t>mediere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avansarea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procesului</w:t>
      </w:r>
      <w:proofErr w:type="spellEnd"/>
      <w:r w:rsidRPr="00B76A7A">
        <w:rPr>
          <w:rFonts w:ascii="Verdana" w:hAnsi="Verdana"/>
          <w:color w:val="3C3C3C"/>
          <w:sz w:val="18"/>
          <w:szCs w:val="18"/>
        </w:rPr>
        <w:t xml:space="preserve"> de pace din </w:t>
      </w:r>
      <w:proofErr w:type="spellStart"/>
      <w:r w:rsidRPr="00B76A7A">
        <w:rPr>
          <w:rFonts w:ascii="Verdana" w:hAnsi="Verdana"/>
          <w:color w:val="3C3C3C"/>
          <w:sz w:val="18"/>
          <w:szCs w:val="18"/>
        </w:rPr>
        <w:t>Orientul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Mijlociu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Liderul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palestinian</w:t>
      </w:r>
      <w:proofErr w:type="spellEnd"/>
      <w:r w:rsidRPr="00B76A7A">
        <w:rPr>
          <w:rFonts w:ascii="Verdana" w:hAnsi="Verdana"/>
          <w:color w:val="3C3C3C"/>
          <w:sz w:val="18"/>
          <w:szCs w:val="18"/>
        </w:rPr>
        <w:t xml:space="preserve"> </w:t>
      </w:r>
      <w:proofErr w:type="gramStart"/>
      <w:r w:rsidRPr="00B76A7A">
        <w:rPr>
          <w:rFonts w:ascii="Verdana" w:hAnsi="Verdana"/>
          <w:color w:val="3C3C3C"/>
          <w:sz w:val="18"/>
          <w:szCs w:val="18"/>
        </w:rPr>
        <w:t>a</w:t>
      </w:r>
      <w:proofErr w:type="gramEnd"/>
      <w:r w:rsidRPr="00B76A7A">
        <w:rPr>
          <w:rFonts w:ascii="Verdana" w:hAnsi="Verdana"/>
          <w:color w:val="3C3C3C"/>
          <w:sz w:val="18"/>
          <w:szCs w:val="18"/>
        </w:rPr>
        <w:t xml:space="preserve"> </w:t>
      </w:r>
      <w:proofErr w:type="spellStart"/>
      <w:r w:rsidRPr="00B76A7A">
        <w:rPr>
          <w:rFonts w:ascii="Verdana" w:hAnsi="Verdana"/>
          <w:color w:val="3C3C3C"/>
          <w:sz w:val="18"/>
          <w:szCs w:val="18"/>
        </w:rPr>
        <w:t>evocat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relațiile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tradiționale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vizitele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repetate</w:t>
      </w:r>
      <w:proofErr w:type="spellEnd"/>
      <w:r w:rsidRPr="00B76A7A">
        <w:rPr>
          <w:rFonts w:ascii="Verdana" w:hAnsi="Verdana"/>
          <w:color w:val="3C3C3C"/>
          <w:sz w:val="18"/>
          <w:szCs w:val="18"/>
        </w:rPr>
        <w:t xml:space="preserve"> ale sale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regiune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calitate</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Președinte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sau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însoțindu</w:t>
      </w:r>
      <w:proofErr w:type="spellEnd"/>
      <w:r w:rsidRPr="00B76A7A">
        <w:rPr>
          <w:rFonts w:ascii="Verdana" w:hAnsi="Verdana"/>
          <w:color w:val="3C3C3C"/>
          <w:sz w:val="18"/>
          <w:szCs w:val="18"/>
        </w:rPr>
        <w:t xml:space="preserve">-l pe </w:t>
      </w:r>
      <w:proofErr w:type="spellStart"/>
      <w:r w:rsidRPr="00B76A7A">
        <w:rPr>
          <w:rFonts w:ascii="Verdana" w:hAnsi="Verdana"/>
          <w:color w:val="3C3C3C"/>
          <w:sz w:val="18"/>
          <w:szCs w:val="18"/>
        </w:rPr>
        <w:t>fostul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lider</w:t>
      </w:r>
      <w:proofErr w:type="spellEnd"/>
      <w:r w:rsidRPr="00B76A7A">
        <w:rPr>
          <w:rFonts w:ascii="Verdana" w:hAnsi="Verdana"/>
          <w:color w:val="3C3C3C"/>
          <w:sz w:val="18"/>
          <w:szCs w:val="18"/>
        </w:rPr>
        <w:t xml:space="preserve">, Yasser Arafat. </w:t>
      </w:r>
      <w:proofErr w:type="spellStart"/>
      <w:r w:rsidRPr="00B76A7A">
        <w:rPr>
          <w:rFonts w:ascii="Verdana" w:hAnsi="Verdana"/>
          <w:color w:val="3C3C3C"/>
          <w:sz w:val="18"/>
          <w:szCs w:val="18"/>
        </w:rPr>
        <w:t>Președintele</w:t>
      </w:r>
      <w:proofErr w:type="spellEnd"/>
      <w:r w:rsidRPr="00B76A7A">
        <w:rPr>
          <w:rFonts w:ascii="Verdana" w:hAnsi="Verdana"/>
          <w:color w:val="3C3C3C"/>
          <w:sz w:val="18"/>
          <w:szCs w:val="18"/>
        </w:rPr>
        <w:t xml:space="preserve"> Abbas a </w:t>
      </w:r>
      <w:proofErr w:type="spellStart"/>
      <w:r w:rsidRPr="00B76A7A">
        <w:rPr>
          <w:rFonts w:ascii="Verdana" w:hAnsi="Verdana"/>
          <w:color w:val="3C3C3C"/>
          <w:sz w:val="18"/>
          <w:szCs w:val="18"/>
        </w:rPr>
        <w:t>salutat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bunele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relații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încredere</w:t>
      </w:r>
      <w:proofErr w:type="spellEnd"/>
      <w:r w:rsidRPr="00B76A7A">
        <w:rPr>
          <w:rFonts w:ascii="Verdana" w:hAnsi="Verdana"/>
          <w:color w:val="3C3C3C"/>
          <w:sz w:val="18"/>
          <w:szCs w:val="18"/>
        </w:rPr>
        <w:t xml:space="preserve"> care </w:t>
      </w:r>
      <w:proofErr w:type="spellStart"/>
      <w:r w:rsidRPr="00B76A7A">
        <w:rPr>
          <w:rFonts w:ascii="Verdana" w:hAnsi="Verdana"/>
          <w:color w:val="3C3C3C"/>
          <w:sz w:val="18"/>
          <w:szCs w:val="18"/>
        </w:rPr>
        <w:t>există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între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România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Israel, care </w:t>
      </w:r>
      <w:proofErr w:type="spellStart"/>
      <w:r w:rsidRPr="00B76A7A">
        <w:rPr>
          <w:rFonts w:ascii="Verdana" w:hAnsi="Verdana"/>
          <w:color w:val="3C3C3C"/>
          <w:sz w:val="18"/>
          <w:szCs w:val="18"/>
        </w:rPr>
        <w:t>creează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premisele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unor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bune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oficii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mediere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avantajoasă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o </w:t>
      </w:r>
      <w:proofErr w:type="spellStart"/>
      <w:r w:rsidRPr="00B76A7A">
        <w:rPr>
          <w:rFonts w:ascii="Verdana" w:hAnsi="Verdana"/>
          <w:color w:val="3C3C3C"/>
          <w:sz w:val="18"/>
          <w:szCs w:val="18"/>
        </w:rPr>
        <w:t>formulă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corectă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sustenabilă</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păcii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Orientul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Mijlociu</w:t>
      </w:r>
      <w:proofErr w:type="spellEnd"/>
      <w:r w:rsidRPr="00B76A7A">
        <w:rPr>
          <w:rFonts w:ascii="Verdana" w:hAnsi="Verdana"/>
          <w:color w:val="3C3C3C"/>
          <w:sz w:val="18"/>
          <w:szCs w:val="18"/>
        </w:rPr>
        <w:t>.</w:t>
      </w:r>
    </w:p>
    <w:p w14:paraId="0D9385B6"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 xml:space="preserve">La </w:t>
      </w:r>
      <w:proofErr w:type="spellStart"/>
      <w:r w:rsidRPr="00B76A7A">
        <w:rPr>
          <w:rFonts w:ascii="Verdana" w:hAnsi="Verdana"/>
          <w:color w:val="3C3C3C"/>
          <w:sz w:val="18"/>
          <w:szCs w:val="18"/>
        </w:rPr>
        <w:t>finalul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întrevederii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cei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doi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lideri</w:t>
      </w:r>
      <w:proofErr w:type="spellEnd"/>
      <w:r w:rsidRPr="00B76A7A">
        <w:rPr>
          <w:rFonts w:ascii="Verdana" w:hAnsi="Verdana"/>
          <w:color w:val="3C3C3C"/>
          <w:sz w:val="18"/>
          <w:szCs w:val="18"/>
        </w:rPr>
        <w:t xml:space="preserve"> au </w:t>
      </w:r>
      <w:proofErr w:type="spellStart"/>
      <w:r w:rsidRPr="00B76A7A">
        <w:rPr>
          <w:rFonts w:ascii="Verdana" w:hAnsi="Verdana"/>
          <w:color w:val="3C3C3C"/>
          <w:sz w:val="18"/>
          <w:szCs w:val="18"/>
        </w:rPr>
        <w:t>participat</w:t>
      </w:r>
      <w:proofErr w:type="spellEnd"/>
      <w:r w:rsidRPr="00B76A7A">
        <w:rPr>
          <w:rFonts w:ascii="Verdana" w:hAnsi="Verdana"/>
          <w:color w:val="3C3C3C"/>
          <w:sz w:val="18"/>
          <w:szCs w:val="18"/>
        </w:rPr>
        <w:t xml:space="preserve"> la </w:t>
      </w:r>
      <w:proofErr w:type="spellStart"/>
      <w:r w:rsidRPr="00B76A7A">
        <w:rPr>
          <w:rFonts w:ascii="Verdana" w:hAnsi="Verdana"/>
          <w:color w:val="3C3C3C"/>
          <w:sz w:val="18"/>
          <w:szCs w:val="18"/>
        </w:rPr>
        <w:t>semnarea</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două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acorduri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bilaterale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Programul</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Implementare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domeniul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Educaţiei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între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Ministerul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Învăţământului</w:t>
      </w:r>
      <w:proofErr w:type="spellEnd"/>
      <w:r w:rsidRPr="00B76A7A">
        <w:rPr>
          <w:rFonts w:ascii="Verdana" w:hAnsi="Verdana"/>
          <w:color w:val="3C3C3C"/>
          <w:sz w:val="18"/>
          <w:szCs w:val="18"/>
        </w:rPr>
        <w:t xml:space="preserve"> Superior din </w:t>
      </w:r>
      <w:proofErr w:type="spellStart"/>
      <w:r w:rsidRPr="00B76A7A">
        <w:rPr>
          <w:rFonts w:ascii="Verdana" w:hAnsi="Verdana"/>
          <w:color w:val="3C3C3C"/>
          <w:sz w:val="18"/>
          <w:szCs w:val="18"/>
        </w:rPr>
        <w:t>Palestina</w:t>
      </w:r>
      <w:proofErr w:type="spellEnd"/>
      <w:r w:rsidRPr="00B76A7A">
        <w:rPr>
          <w:rFonts w:ascii="Verdana" w:hAnsi="Verdana"/>
          <w:color w:val="3C3C3C"/>
          <w:sz w:val="18"/>
          <w:szCs w:val="18"/>
        </w:rPr>
        <w:t xml:space="preserve"> şi </w:t>
      </w:r>
      <w:proofErr w:type="spellStart"/>
      <w:r w:rsidRPr="00B76A7A">
        <w:rPr>
          <w:rFonts w:ascii="Verdana" w:hAnsi="Verdana"/>
          <w:color w:val="3C3C3C"/>
          <w:sz w:val="18"/>
          <w:szCs w:val="18"/>
        </w:rPr>
        <w:t>Ministerul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Educaţiei</w:t>
      </w:r>
      <w:proofErr w:type="spellEnd"/>
      <w:r w:rsidRPr="00B76A7A">
        <w:rPr>
          <w:rFonts w:ascii="Verdana" w:hAnsi="Verdana"/>
          <w:color w:val="3C3C3C"/>
          <w:sz w:val="18"/>
          <w:szCs w:val="18"/>
        </w:rPr>
        <w:t xml:space="preserve"> Naţionale din </w:t>
      </w:r>
      <w:proofErr w:type="spellStart"/>
      <w:r w:rsidRPr="00B76A7A">
        <w:rPr>
          <w:rFonts w:ascii="Verdana" w:hAnsi="Verdana"/>
          <w:color w:val="3C3C3C"/>
          <w:sz w:val="18"/>
          <w:szCs w:val="18"/>
        </w:rPr>
        <w:t>România</w:t>
      </w:r>
      <w:proofErr w:type="spellEnd"/>
      <w:r w:rsidRPr="00B76A7A">
        <w:rPr>
          <w:rFonts w:ascii="Verdana" w:hAnsi="Verdana"/>
          <w:color w:val="3C3C3C"/>
          <w:sz w:val="18"/>
          <w:szCs w:val="18"/>
        </w:rPr>
        <w:t xml:space="preserve">, şi </w:t>
      </w:r>
      <w:proofErr w:type="spellStart"/>
      <w:r w:rsidRPr="00B76A7A">
        <w:rPr>
          <w:rFonts w:ascii="Verdana" w:hAnsi="Verdana"/>
          <w:color w:val="3C3C3C"/>
          <w:sz w:val="18"/>
          <w:szCs w:val="18"/>
        </w:rPr>
        <w:t>Acordul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între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Guvernul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României</w:t>
      </w:r>
      <w:proofErr w:type="spellEnd"/>
      <w:r w:rsidRPr="00B76A7A">
        <w:rPr>
          <w:rFonts w:ascii="Verdana" w:hAnsi="Verdana"/>
          <w:color w:val="3C3C3C"/>
          <w:sz w:val="18"/>
          <w:szCs w:val="18"/>
        </w:rPr>
        <w:t xml:space="preserve"> şi </w:t>
      </w:r>
      <w:proofErr w:type="spellStart"/>
      <w:r w:rsidRPr="00B76A7A">
        <w:rPr>
          <w:rFonts w:ascii="Verdana" w:hAnsi="Verdana"/>
          <w:color w:val="3C3C3C"/>
          <w:sz w:val="18"/>
          <w:szCs w:val="18"/>
        </w:rPr>
        <w:t>Guvernul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Palestinei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privind</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cooperarea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prevenirea</w:t>
      </w:r>
      <w:proofErr w:type="spellEnd"/>
      <w:r w:rsidRPr="00B76A7A">
        <w:rPr>
          <w:rFonts w:ascii="Verdana" w:hAnsi="Verdana"/>
          <w:color w:val="3C3C3C"/>
          <w:sz w:val="18"/>
          <w:szCs w:val="18"/>
        </w:rPr>
        <w:t xml:space="preserve"> şi </w:t>
      </w:r>
      <w:proofErr w:type="spellStart"/>
      <w:r w:rsidRPr="00B76A7A">
        <w:rPr>
          <w:rFonts w:ascii="Verdana" w:hAnsi="Verdana"/>
          <w:color w:val="3C3C3C"/>
          <w:sz w:val="18"/>
          <w:szCs w:val="18"/>
        </w:rPr>
        <w:t>combaterea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criminalităţii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organizate</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terorismului</w:t>
      </w:r>
      <w:proofErr w:type="spellEnd"/>
      <w:r w:rsidRPr="00B76A7A">
        <w:rPr>
          <w:rFonts w:ascii="Verdana" w:hAnsi="Verdana"/>
          <w:color w:val="3C3C3C"/>
          <w:sz w:val="18"/>
          <w:szCs w:val="18"/>
        </w:rPr>
        <w:t xml:space="preserve"> şi a </w:t>
      </w:r>
      <w:proofErr w:type="spellStart"/>
      <w:r w:rsidRPr="00B76A7A">
        <w:rPr>
          <w:rFonts w:ascii="Verdana" w:hAnsi="Verdana"/>
          <w:color w:val="3C3C3C"/>
          <w:sz w:val="18"/>
          <w:szCs w:val="18"/>
        </w:rPr>
        <w:t>altor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infracţiuni</w:t>
      </w:r>
      <w:proofErr w:type="spellEnd"/>
      <w:r w:rsidRPr="00B76A7A">
        <w:rPr>
          <w:rFonts w:ascii="Verdana" w:hAnsi="Verdana"/>
          <w:color w:val="3C3C3C"/>
          <w:sz w:val="18"/>
          <w:szCs w:val="18"/>
        </w:rPr>
        <w:t>.</w:t>
      </w:r>
    </w:p>
    <w:p w14:paraId="16382042" w14:textId="2C7F13FC" w:rsidR="00BD0693" w:rsidRPr="00B76A7A" w:rsidRDefault="00BD0693" w:rsidP="0092676D">
      <w:pPr>
        <w:pStyle w:val="separatorarticole"/>
      </w:pPr>
      <w:r w:rsidRPr="00B76A7A">
        <w:t>*</w:t>
      </w:r>
    </w:p>
    <w:p w14:paraId="3B5F94FC" w14:textId="77777777" w:rsidR="00BD0693" w:rsidRPr="00B76A7A" w:rsidRDefault="00BD0693" w:rsidP="0092676D">
      <w:pPr>
        <w:pStyle w:val="TitluArticolinINFOUE"/>
        <w:rPr>
          <w:lang w:eastAsia="ro-RO"/>
        </w:rPr>
      </w:pPr>
      <w:bookmarkStart w:id="133" w:name="_Toc109653119"/>
      <w:r w:rsidRPr="00B76A7A">
        <w:t>Premierul Nicolae-Ionel Ciucă: Este necesar să intervenim rapid, cu toate resursele naționale și europene, pentru a proteja agricultura noastră și fermierii români</w:t>
      </w:r>
      <w:bookmarkEnd w:id="133"/>
    </w:p>
    <w:p w14:paraId="16A3AC9A"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proofErr w:type="spellStart"/>
      <w:r w:rsidRPr="00B76A7A">
        <w:rPr>
          <w:rFonts w:ascii="Verdana" w:hAnsi="Verdana"/>
          <w:color w:val="3C3C3C"/>
          <w:sz w:val="18"/>
          <w:szCs w:val="18"/>
        </w:rPr>
        <w:t>Premierul</w:t>
      </w:r>
      <w:proofErr w:type="spellEnd"/>
      <w:r w:rsidRPr="00B76A7A">
        <w:rPr>
          <w:rFonts w:ascii="Verdana" w:hAnsi="Verdana"/>
          <w:color w:val="3C3C3C"/>
          <w:sz w:val="18"/>
          <w:szCs w:val="18"/>
        </w:rPr>
        <w:t xml:space="preserve"> Nicolae-</w:t>
      </w:r>
      <w:proofErr w:type="spellStart"/>
      <w:r w:rsidRPr="00B76A7A">
        <w:rPr>
          <w:rFonts w:ascii="Verdana" w:hAnsi="Verdana"/>
          <w:color w:val="3C3C3C"/>
          <w:sz w:val="18"/>
          <w:szCs w:val="18"/>
        </w:rPr>
        <w:t>Ionel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Ciucă</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convocat</w:t>
      </w:r>
      <w:proofErr w:type="spellEnd"/>
      <w:r w:rsidRPr="00B76A7A">
        <w:rPr>
          <w:rFonts w:ascii="Verdana" w:hAnsi="Verdana"/>
          <w:color w:val="3C3C3C"/>
          <w:sz w:val="18"/>
          <w:szCs w:val="18"/>
        </w:rPr>
        <w:t xml:space="preserve">, la </w:t>
      </w:r>
      <w:proofErr w:type="spellStart"/>
      <w:r w:rsidRPr="00B76A7A">
        <w:rPr>
          <w:rFonts w:ascii="Verdana" w:hAnsi="Verdana"/>
          <w:color w:val="3C3C3C"/>
          <w:sz w:val="18"/>
          <w:szCs w:val="18"/>
        </w:rPr>
        <w:t>Palatul</w:t>
      </w:r>
      <w:proofErr w:type="spellEnd"/>
      <w:r w:rsidRPr="00B76A7A">
        <w:rPr>
          <w:rFonts w:ascii="Verdana" w:hAnsi="Verdana"/>
          <w:color w:val="3C3C3C"/>
          <w:sz w:val="18"/>
          <w:szCs w:val="18"/>
        </w:rPr>
        <w:t xml:space="preserve"> Victoria, prima </w:t>
      </w:r>
      <w:proofErr w:type="spellStart"/>
      <w:r w:rsidRPr="00B76A7A">
        <w:rPr>
          <w:rFonts w:ascii="Verdana" w:hAnsi="Verdana"/>
          <w:color w:val="3C3C3C"/>
          <w:sz w:val="18"/>
          <w:szCs w:val="18"/>
        </w:rPr>
        <w:t>ședință</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Comitetului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interministerial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gestionarea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efectelor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produse</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schimbările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climatice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agricultură</w:t>
      </w:r>
      <w:proofErr w:type="spellEnd"/>
      <w:r w:rsidRPr="00B76A7A">
        <w:rPr>
          <w:rFonts w:ascii="Verdana" w:hAnsi="Verdana"/>
          <w:color w:val="3C3C3C"/>
          <w:sz w:val="18"/>
          <w:szCs w:val="18"/>
        </w:rPr>
        <w:t>.</w:t>
      </w:r>
    </w:p>
    <w:p w14:paraId="20214A64"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proofErr w:type="spellStart"/>
      <w:r w:rsidRPr="00B76A7A">
        <w:rPr>
          <w:rFonts w:ascii="Verdana" w:hAnsi="Verdana"/>
          <w:color w:val="3C3C3C"/>
          <w:sz w:val="18"/>
          <w:szCs w:val="18"/>
        </w:rPr>
        <w:t>Comitetul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constituit</w:t>
      </w:r>
      <w:proofErr w:type="spellEnd"/>
      <w:r w:rsidRPr="00B76A7A">
        <w:rPr>
          <w:rFonts w:ascii="Verdana" w:hAnsi="Verdana"/>
          <w:color w:val="3C3C3C"/>
          <w:sz w:val="18"/>
          <w:szCs w:val="18"/>
        </w:rPr>
        <w:t xml:space="preserve"> din </w:t>
      </w:r>
      <w:proofErr w:type="spellStart"/>
      <w:r w:rsidRPr="00B76A7A">
        <w:rPr>
          <w:rFonts w:ascii="Verdana" w:hAnsi="Verdana"/>
          <w:color w:val="3C3C3C"/>
          <w:sz w:val="18"/>
          <w:szCs w:val="18"/>
        </w:rPr>
        <w:t>reprezentanți</w:t>
      </w:r>
      <w:proofErr w:type="spellEnd"/>
      <w:r w:rsidRPr="00B76A7A">
        <w:rPr>
          <w:rFonts w:ascii="Verdana" w:hAnsi="Verdana"/>
          <w:color w:val="3C3C3C"/>
          <w:sz w:val="18"/>
          <w:szCs w:val="18"/>
        </w:rPr>
        <w:t xml:space="preserve"> ai </w:t>
      </w:r>
      <w:proofErr w:type="spellStart"/>
      <w:r w:rsidRPr="00B76A7A">
        <w:rPr>
          <w:rFonts w:ascii="Verdana" w:hAnsi="Verdana"/>
          <w:color w:val="3C3C3C"/>
          <w:sz w:val="18"/>
          <w:szCs w:val="18"/>
        </w:rPr>
        <w:t>mai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multor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ministere</w:t>
      </w:r>
      <w:proofErr w:type="spellEnd"/>
      <w:r w:rsidRPr="00B76A7A">
        <w:rPr>
          <w:rFonts w:ascii="Verdana" w:hAnsi="Verdana"/>
          <w:color w:val="3C3C3C"/>
          <w:sz w:val="18"/>
          <w:szCs w:val="18"/>
        </w:rPr>
        <w:t xml:space="preserve">, </w:t>
      </w:r>
      <w:proofErr w:type="gramStart"/>
      <w:r w:rsidRPr="00B76A7A">
        <w:rPr>
          <w:rFonts w:ascii="Verdana" w:hAnsi="Verdana"/>
          <w:color w:val="3C3C3C"/>
          <w:sz w:val="18"/>
          <w:szCs w:val="18"/>
        </w:rPr>
        <w:t>a</w:t>
      </w:r>
      <w:proofErr w:type="gramEnd"/>
      <w:r w:rsidRPr="00B76A7A">
        <w:rPr>
          <w:rFonts w:ascii="Verdana" w:hAnsi="Verdana"/>
          <w:color w:val="3C3C3C"/>
          <w:sz w:val="18"/>
          <w:szCs w:val="18"/>
        </w:rPr>
        <w:t xml:space="preserve"> </w:t>
      </w:r>
      <w:proofErr w:type="spellStart"/>
      <w:r w:rsidRPr="00B76A7A">
        <w:rPr>
          <w:rFonts w:ascii="Verdana" w:hAnsi="Verdana"/>
          <w:color w:val="3C3C3C"/>
          <w:sz w:val="18"/>
          <w:szCs w:val="18"/>
        </w:rPr>
        <w:t>analizat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efectele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produse</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schimbările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climatice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agricultură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inclusiv</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celor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produse</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seceta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pedologică</w:t>
      </w:r>
      <w:proofErr w:type="spellEnd"/>
      <w:r w:rsidRPr="00B76A7A">
        <w:rPr>
          <w:rFonts w:ascii="Verdana" w:hAnsi="Verdana"/>
          <w:color w:val="3C3C3C"/>
          <w:sz w:val="18"/>
          <w:szCs w:val="18"/>
        </w:rPr>
        <w:t>.</w:t>
      </w:r>
    </w:p>
    <w:p w14:paraId="382FABE1"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 xml:space="preserve">"Este </w:t>
      </w:r>
      <w:proofErr w:type="spellStart"/>
      <w:r w:rsidRPr="00B76A7A">
        <w:rPr>
          <w:rFonts w:ascii="Verdana" w:hAnsi="Verdana"/>
          <w:color w:val="3C3C3C"/>
          <w:sz w:val="18"/>
          <w:szCs w:val="18"/>
        </w:rPr>
        <w:t>necesar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intervenim</w:t>
      </w:r>
      <w:proofErr w:type="spellEnd"/>
      <w:r w:rsidRPr="00B76A7A">
        <w:rPr>
          <w:rFonts w:ascii="Verdana" w:hAnsi="Verdana"/>
          <w:color w:val="3C3C3C"/>
          <w:sz w:val="18"/>
          <w:szCs w:val="18"/>
        </w:rPr>
        <w:t xml:space="preserve"> rapid, cu </w:t>
      </w:r>
      <w:proofErr w:type="spellStart"/>
      <w:r w:rsidRPr="00B76A7A">
        <w:rPr>
          <w:rFonts w:ascii="Verdana" w:hAnsi="Verdana"/>
          <w:color w:val="3C3C3C"/>
          <w:sz w:val="18"/>
          <w:szCs w:val="18"/>
        </w:rPr>
        <w:t>toate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resursele</w:t>
      </w:r>
      <w:proofErr w:type="spellEnd"/>
      <w:r w:rsidRPr="00B76A7A">
        <w:rPr>
          <w:rFonts w:ascii="Verdana" w:hAnsi="Verdana"/>
          <w:color w:val="3C3C3C"/>
          <w:sz w:val="18"/>
          <w:szCs w:val="18"/>
        </w:rPr>
        <w:t xml:space="preserve"> pe care le </w:t>
      </w:r>
      <w:proofErr w:type="spellStart"/>
      <w:r w:rsidRPr="00B76A7A">
        <w:rPr>
          <w:rFonts w:ascii="Verdana" w:hAnsi="Verdana"/>
          <w:color w:val="3C3C3C"/>
          <w:sz w:val="18"/>
          <w:szCs w:val="18"/>
        </w:rPr>
        <w:t>avem</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naționale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europene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proteja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agricultura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noastră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fermierii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români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Vom</w:t>
      </w:r>
      <w:proofErr w:type="spellEnd"/>
      <w:r w:rsidRPr="00B76A7A">
        <w:rPr>
          <w:rFonts w:ascii="Verdana" w:hAnsi="Verdana"/>
          <w:color w:val="3C3C3C"/>
          <w:sz w:val="18"/>
          <w:szCs w:val="18"/>
        </w:rPr>
        <w:t xml:space="preserve"> continua </w:t>
      </w:r>
      <w:proofErr w:type="spellStart"/>
      <w:r w:rsidRPr="00B76A7A">
        <w:rPr>
          <w:rFonts w:ascii="Verdana" w:hAnsi="Verdana"/>
          <w:color w:val="3C3C3C"/>
          <w:sz w:val="18"/>
          <w:szCs w:val="18"/>
        </w:rPr>
        <w:t>să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investim</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modernizăm</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agricultura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micșora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dependența</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situația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meteorologică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Punerea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funcțiune</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sistemelor</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irigații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este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principala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noastră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prioritate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Toată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rețeaua</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canale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magistrale</w:t>
      </w:r>
      <w:proofErr w:type="spellEnd"/>
      <w:r w:rsidRPr="00B76A7A">
        <w:rPr>
          <w:rFonts w:ascii="Verdana" w:hAnsi="Verdana"/>
          <w:color w:val="3C3C3C"/>
          <w:sz w:val="18"/>
          <w:szCs w:val="18"/>
        </w:rPr>
        <w:t xml:space="preserve"> ale </w:t>
      </w:r>
      <w:proofErr w:type="spellStart"/>
      <w:r w:rsidRPr="00B76A7A">
        <w:rPr>
          <w:rFonts w:ascii="Verdana" w:hAnsi="Verdana"/>
          <w:color w:val="3C3C3C"/>
          <w:sz w:val="18"/>
          <w:szCs w:val="18"/>
        </w:rPr>
        <w:t>statului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trebuie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revitalizată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extinsă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putea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aduce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apa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sectoarele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secundare</w:t>
      </w:r>
      <w:proofErr w:type="spellEnd"/>
      <w:r w:rsidRPr="00B76A7A">
        <w:rPr>
          <w:rFonts w:ascii="Verdana" w:hAnsi="Verdana"/>
          <w:color w:val="3C3C3C"/>
          <w:sz w:val="18"/>
          <w:szCs w:val="18"/>
        </w:rPr>
        <w:t xml:space="preserve"> ale </w:t>
      </w:r>
      <w:proofErr w:type="spellStart"/>
      <w:r w:rsidRPr="00B76A7A">
        <w:rPr>
          <w:rFonts w:ascii="Verdana" w:hAnsi="Verdana"/>
          <w:color w:val="3C3C3C"/>
          <w:sz w:val="18"/>
          <w:szCs w:val="18"/>
        </w:rPr>
        <w:t>fermierilor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Măsurile</w:t>
      </w:r>
      <w:proofErr w:type="spellEnd"/>
      <w:r w:rsidRPr="00B76A7A">
        <w:rPr>
          <w:rFonts w:ascii="Verdana" w:hAnsi="Verdana"/>
          <w:color w:val="3C3C3C"/>
          <w:sz w:val="18"/>
          <w:szCs w:val="18"/>
        </w:rPr>
        <w:t xml:space="preserve"> pe care le </w:t>
      </w:r>
      <w:proofErr w:type="spellStart"/>
      <w:r w:rsidRPr="00B76A7A">
        <w:rPr>
          <w:rFonts w:ascii="Verdana" w:hAnsi="Verdana"/>
          <w:color w:val="3C3C3C"/>
          <w:sz w:val="18"/>
          <w:szCs w:val="18"/>
        </w:rPr>
        <w:t>vom</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implementa</w:t>
      </w:r>
      <w:proofErr w:type="spellEnd"/>
      <w:r w:rsidRPr="00B76A7A">
        <w:rPr>
          <w:rFonts w:ascii="Verdana" w:hAnsi="Verdana"/>
          <w:color w:val="3C3C3C"/>
          <w:sz w:val="18"/>
          <w:szCs w:val="18"/>
        </w:rPr>
        <w:t xml:space="preserve"> pe </w:t>
      </w:r>
      <w:proofErr w:type="spellStart"/>
      <w:r w:rsidRPr="00B76A7A">
        <w:rPr>
          <w:rFonts w:ascii="Verdana" w:hAnsi="Verdana"/>
          <w:color w:val="3C3C3C"/>
          <w:sz w:val="18"/>
          <w:szCs w:val="18"/>
        </w:rPr>
        <w:t>ariile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afectate</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secetă</w:t>
      </w:r>
      <w:proofErr w:type="spellEnd"/>
      <w:r w:rsidRPr="00B76A7A">
        <w:rPr>
          <w:rFonts w:ascii="Verdana" w:hAnsi="Verdana"/>
          <w:color w:val="3C3C3C"/>
          <w:sz w:val="18"/>
          <w:szCs w:val="18"/>
        </w:rPr>
        <w:t xml:space="preserve"> se </w:t>
      </w:r>
      <w:proofErr w:type="spellStart"/>
      <w:r w:rsidRPr="00B76A7A">
        <w:rPr>
          <w:rFonts w:ascii="Verdana" w:hAnsi="Verdana"/>
          <w:color w:val="3C3C3C"/>
          <w:sz w:val="18"/>
          <w:szCs w:val="18"/>
        </w:rPr>
        <w:t>vor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baza</w:t>
      </w:r>
      <w:proofErr w:type="spellEnd"/>
      <w:r w:rsidRPr="00B76A7A">
        <w:rPr>
          <w:rFonts w:ascii="Verdana" w:hAnsi="Verdana"/>
          <w:color w:val="3C3C3C"/>
          <w:sz w:val="18"/>
          <w:szCs w:val="18"/>
        </w:rPr>
        <w:t xml:space="preserve"> pe </w:t>
      </w:r>
      <w:proofErr w:type="spellStart"/>
      <w:r w:rsidRPr="00B76A7A">
        <w:rPr>
          <w:rFonts w:ascii="Verdana" w:hAnsi="Verdana"/>
          <w:color w:val="3C3C3C"/>
          <w:sz w:val="18"/>
          <w:szCs w:val="18"/>
        </w:rPr>
        <w:t>propunerile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Ministerului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Agriculturii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Dezvoltării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Rurale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iar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toate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ministerele</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linie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autoritățile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responsabile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vor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contribui</w:t>
      </w:r>
      <w:proofErr w:type="spellEnd"/>
      <w:r w:rsidRPr="00B76A7A">
        <w:rPr>
          <w:rFonts w:ascii="Verdana" w:hAnsi="Verdana"/>
          <w:color w:val="3C3C3C"/>
          <w:sz w:val="18"/>
          <w:szCs w:val="18"/>
        </w:rPr>
        <w:t xml:space="preserve"> la </w:t>
      </w:r>
      <w:proofErr w:type="spellStart"/>
      <w:r w:rsidRPr="00B76A7A">
        <w:rPr>
          <w:rFonts w:ascii="Verdana" w:hAnsi="Verdana"/>
          <w:color w:val="3C3C3C"/>
          <w:sz w:val="18"/>
          <w:szCs w:val="18"/>
        </w:rPr>
        <w:t>combaterea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efectelor</w:t>
      </w:r>
      <w:proofErr w:type="spellEnd"/>
      <w:r w:rsidRPr="00B76A7A">
        <w:rPr>
          <w:rFonts w:ascii="Verdana" w:hAnsi="Verdana"/>
          <w:color w:val="3C3C3C"/>
          <w:sz w:val="18"/>
          <w:szCs w:val="18"/>
        </w:rPr>
        <w:t xml:space="preserve"> generate de </w:t>
      </w:r>
      <w:proofErr w:type="spellStart"/>
      <w:r w:rsidRPr="00B76A7A">
        <w:rPr>
          <w:rFonts w:ascii="Verdana" w:hAnsi="Verdana"/>
          <w:color w:val="3C3C3C"/>
          <w:sz w:val="18"/>
          <w:szCs w:val="18"/>
        </w:rPr>
        <w:t>această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secetă</w:t>
      </w:r>
      <w:proofErr w:type="spellEnd"/>
      <w:r w:rsidRPr="00B76A7A">
        <w:rPr>
          <w:rFonts w:ascii="Verdana" w:hAnsi="Verdana"/>
          <w:color w:val="3C3C3C"/>
          <w:sz w:val="18"/>
          <w:szCs w:val="18"/>
        </w:rPr>
        <w:t xml:space="preserve"> care </w:t>
      </w:r>
      <w:proofErr w:type="spellStart"/>
      <w:r w:rsidRPr="00B76A7A">
        <w:rPr>
          <w:rFonts w:ascii="Verdana" w:hAnsi="Verdana"/>
          <w:color w:val="3C3C3C"/>
          <w:sz w:val="18"/>
          <w:szCs w:val="18"/>
        </w:rPr>
        <w:t>afectează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deja</w:t>
      </w:r>
      <w:proofErr w:type="spellEnd"/>
      <w:r w:rsidRPr="00B76A7A">
        <w:rPr>
          <w:rFonts w:ascii="Verdana" w:hAnsi="Verdana"/>
          <w:color w:val="3C3C3C"/>
          <w:sz w:val="18"/>
          <w:szCs w:val="18"/>
        </w:rPr>
        <w:t xml:space="preserve"> o mare </w:t>
      </w:r>
      <w:proofErr w:type="spellStart"/>
      <w:r w:rsidRPr="00B76A7A">
        <w:rPr>
          <w:rFonts w:ascii="Verdana" w:hAnsi="Verdana"/>
          <w:color w:val="3C3C3C"/>
          <w:sz w:val="18"/>
          <w:szCs w:val="18"/>
        </w:rPr>
        <w:t>parte</w:t>
      </w:r>
      <w:proofErr w:type="spellEnd"/>
      <w:r w:rsidRPr="00B76A7A">
        <w:rPr>
          <w:rFonts w:ascii="Verdana" w:hAnsi="Verdana"/>
          <w:color w:val="3C3C3C"/>
          <w:sz w:val="18"/>
          <w:szCs w:val="18"/>
        </w:rPr>
        <w:t xml:space="preserve"> din Europa", a </w:t>
      </w:r>
      <w:proofErr w:type="spellStart"/>
      <w:r w:rsidRPr="00B76A7A">
        <w:rPr>
          <w:rFonts w:ascii="Verdana" w:hAnsi="Verdana"/>
          <w:color w:val="3C3C3C"/>
          <w:sz w:val="18"/>
          <w:szCs w:val="18"/>
        </w:rPr>
        <w:t>declarat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premierul</w:t>
      </w:r>
      <w:proofErr w:type="spellEnd"/>
      <w:r w:rsidRPr="00B76A7A">
        <w:rPr>
          <w:rFonts w:ascii="Verdana" w:hAnsi="Verdana"/>
          <w:color w:val="3C3C3C"/>
          <w:sz w:val="18"/>
          <w:szCs w:val="18"/>
        </w:rPr>
        <w:t xml:space="preserve"> Nicolae-</w:t>
      </w:r>
      <w:proofErr w:type="spellStart"/>
      <w:r w:rsidRPr="00B76A7A">
        <w:rPr>
          <w:rFonts w:ascii="Verdana" w:hAnsi="Verdana"/>
          <w:color w:val="3C3C3C"/>
          <w:sz w:val="18"/>
          <w:szCs w:val="18"/>
        </w:rPr>
        <w:t>Ionel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Ciucă</w:t>
      </w:r>
      <w:proofErr w:type="spellEnd"/>
      <w:r w:rsidRPr="00B76A7A">
        <w:rPr>
          <w:rFonts w:ascii="Verdana" w:hAnsi="Verdana"/>
          <w:color w:val="3C3C3C"/>
          <w:sz w:val="18"/>
          <w:szCs w:val="18"/>
        </w:rPr>
        <w:t>.</w:t>
      </w:r>
    </w:p>
    <w:p w14:paraId="17E1B081"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proofErr w:type="spellStart"/>
      <w:r w:rsidRPr="00B76A7A">
        <w:rPr>
          <w:rFonts w:ascii="Verdana" w:hAnsi="Verdana"/>
          <w:color w:val="3C3C3C"/>
          <w:sz w:val="18"/>
          <w:szCs w:val="18"/>
        </w:rPr>
        <w:t>Printre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măsurile</w:t>
      </w:r>
      <w:proofErr w:type="spellEnd"/>
      <w:r w:rsidRPr="00B76A7A">
        <w:rPr>
          <w:rFonts w:ascii="Verdana" w:hAnsi="Verdana"/>
          <w:color w:val="3C3C3C"/>
          <w:sz w:val="18"/>
          <w:szCs w:val="18"/>
        </w:rPr>
        <w:t xml:space="preserve"> cu </w:t>
      </w:r>
      <w:proofErr w:type="spellStart"/>
      <w:r w:rsidRPr="00B76A7A">
        <w:rPr>
          <w:rFonts w:ascii="Verdana" w:hAnsi="Verdana"/>
          <w:color w:val="3C3C3C"/>
          <w:sz w:val="18"/>
          <w:szCs w:val="18"/>
        </w:rPr>
        <w:t>perspectivă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imediată</w:t>
      </w:r>
      <w:proofErr w:type="spellEnd"/>
      <w:r w:rsidRPr="00B76A7A">
        <w:rPr>
          <w:rFonts w:ascii="Verdana" w:hAnsi="Verdana"/>
          <w:color w:val="3C3C3C"/>
          <w:sz w:val="18"/>
          <w:szCs w:val="18"/>
        </w:rPr>
        <w:t xml:space="preserve"> evaluate la </w:t>
      </w:r>
      <w:proofErr w:type="spellStart"/>
      <w:r w:rsidRPr="00B76A7A">
        <w:rPr>
          <w:rFonts w:ascii="Verdana" w:hAnsi="Verdana"/>
          <w:color w:val="3C3C3C"/>
          <w:sz w:val="18"/>
          <w:szCs w:val="18"/>
        </w:rPr>
        <w:t>nivelul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Comitetului</w:t>
      </w:r>
      <w:proofErr w:type="spellEnd"/>
      <w:r w:rsidRPr="00B76A7A">
        <w:rPr>
          <w:rFonts w:ascii="Verdana" w:hAnsi="Verdana"/>
          <w:color w:val="3C3C3C"/>
          <w:sz w:val="18"/>
          <w:szCs w:val="18"/>
        </w:rPr>
        <w:t xml:space="preserve"> se </w:t>
      </w:r>
      <w:proofErr w:type="spellStart"/>
      <w:r w:rsidRPr="00B76A7A">
        <w:rPr>
          <w:rFonts w:ascii="Verdana" w:hAnsi="Verdana"/>
          <w:color w:val="3C3C3C"/>
          <w:sz w:val="18"/>
          <w:szCs w:val="18"/>
        </w:rPr>
        <w:t>numără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asigurarea</w:t>
      </w:r>
      <w:proofErr w:type="spellEnd"/>
      <w:r w:rsidRPr="00B76A7A">
        <w:rPr>
          <w:rFonts w:ascii="Verdana" w:hAnsi="Verdana"/>
          <w:color w:val="3C3C3C"/>
          <w:sz w:val="18"/>
          <w:szCs w:val="18"/>
        </w:rPr>
        <w:t xml:space="preserve"> la </w:t>
      </w:r>
      <w:proofErr w:type="spellStart"/>
      <w:r w:rsidRPr="00B76A7A">
        <w:rPr>
          <w:rFonts w:ascii="Verdana" w:hAnsi="Verdana"/>
          <w:color w:val="3C3C3C"/>
          <w:sz w:val="18"/>
          <w:szCs w:val="18"/>
        </w:rPr>
        <w:t>timp</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subvențiilor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fondurilor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alocate</w:t>
      </w:r>
      <w:proofErr w:type="spellEnd"/>
      <w:r w:rsidRPr="00B76A7A">
        <w:rPr>
          <w:rFonts w:ascii="Verdana" w:hAnsi="Verdana"/>
          <w:color w:val="3C3C3C"/>
          <w:sz w:val="18"/>
          <w:szCs w:val="18"/>
        </w:rPr>
        <w:t xml:space="preserve"> din </w:t>
      </w:r>
      <w:proofErr w:type="spellStart"/>
      <w:r w:rsidRPr="00B76A7A">
        <w:rPr>
          <w:rFonts w:ascii="Verdana" w:hAnsi="Verdana"/>
          <w:color w:val="3C3C3C"/>
          <w:sz w:val="18"/>
          <w:szCs w:val="18"/>
        </w:rPr>
        <w:t>bugetul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Uniunii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Europene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de la </w:t>
      </w:r>
      <w:proofErr w:type="spellStart"/>
      <w:r w:rsidRPr="00B76A7A">
        <w:rPr>
          <w:rFonts w:ascii="Verdana" w:hAnsi="Verdana"/>
          <w:color w:val="3C3C3C"/>
          <w:sz w:val="18"/>
          <w:szCs w:val="18"/>
        </w:rPr>
        <w:t>bugetul</w:t>
      </w:r>
      <w:proofErr w:type="spellEnd"/>
      <w:r w:rsidRPr="00B76A7A">
        <w:rPr>
          <w:rFonts w:ascii="Verdana" w:hAnsi="Verdana"/>
          <w:color w:val="3C3C3C"/>
          <w:sz w:val="18"/>
          <w:szCs w:val="18"/>
        </w:rPr>
        <w:t xml:space="preserve"> de stat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desfășurarea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bune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condiții</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lucrărilor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agricole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dar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realizarea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obiectivelor</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investiții</w:t>
      </w:r>
      <w:proofErr w:type="spellEnd"/>
      <w:r w:rsidRPr="00B76A7A">
        <w:rPr>
          <w:rFonts w:ascii="Verdana" w:hAnsi="Verdana"/>
          <w:color w:val="3C3C3C"/>
          <w:sz w:val="18"/>
          <w:szCs w:val="18"/>
        </w:rPr>
        <w:t xml:space="preserve"> destinate </w:t>
      </w:r>
      <w:proofErr w:type="spellStart"/>
      <w:r w:rsidRPr="00B76A7A">
        <w:rPr>
          <w:rFonts w:ascii="Verdana" w:hAnsi="Verdana"/>
          <w:color w:val="3C3C3C"/>
          <w:sz w:val="18"/>
          <w:szCs w:val="18"/>
        </w:rPr>
        <w:t>reducerii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consumului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energie</w:t>
      </w:r>
      <w:proofErr w:type="spellEnd"/>
      <w:r w:rsidRPr="00B76A7A">
        <w:rPr>
          <w:rFonts w:ascii="Verdana" w:hAnsi="Verdana"/>
          <w:color w:val="3C3C3C"/>
          <w:sz w:val="18"/>
          <w:szCs w:val="18"/>
        </w:rPr>
        <w:t>.</w:t>
      </w:r>
    </w:p>
    <w:p w14:paraId="483D0F91"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proofErr w:type="spellStart"/>
      <w:r w:rsidRPr="00B76A7A">
        <w:rPr>
          <w:rFonts w:ascii="Verdana" w:hAnsi="Verdana"/>
          <w:color w:val="3C3C3C"/>
          <w:sz w:val="18"/>
          <w:szCs w:val="18"/>
        </w:rPr>
        <w:t>Totodată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vor</w:t>
      </w:r>
      <w:proofErr w:type="spellEnd"/>
      <w:r w:rsidRPr="00B76A7A">
        <w:rPr>
          <w:rFonts w:ascii="Verdana" w:hAnsi="Verdana"/>
          <w:color w:val="3C3C3C"/>
          <w:sz w:val="18"/>
          <w:szCs w:val="18"/>
        </w:rPr>
        <w:t xml:space="preserve"> fi </w:t>
      </w:r>
      <w:proofErr w:type="spellStart"/>
      <w:r w:rsidRPr="00B76A7A">
        <w:rPr>
          <w:rFonts w:ascii="Verdana" w:hAnsi="Verdana"/>
          <w:color w:val="3C3C3C"/>
          <w:sz w:val="18"/>
          <w:szCs w:val="18"/>
        </w:rPr>
        <w:t>alocate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fondurile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necesare</w:t>
      </w:r>
      <w:proofErr w:type="spellEnd"/>
      <w:r w:rsidRPr="00B76A7A">
        <w:rPr>
          <w:rFonts w:ascii="Verdana" w:hAnsi="Verdana"/>
          <w:color w:val="3C3C3C"/>
          <w:sz w:val="18"/>
          <w:szCs w:val="18"/>
        </w:rPr>
        <w:t xml:space="preserve"> </w:t>
      </w:r>
      <w:proofErr w:type="spellStart"/>
      <w:proofErr w:type="gram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executarea</w:t>
      </w:r>
      <w:proofErr w:type="spellEnd"/>
      <w:proofErr w:type="gramEnd"/>
      <w:r w:rsidRPr="00B76A7A">
        <w:rPr>
          <w:rFonts w:ascii="Verdana" w:hAnsi="Verdana"/>
          <w:color w:val="3C3C3C"/>
          <w:sz w:val="18"/>
          <w:szCs w:val="18"/>
        </w:rPr>
        <w:t xml:space="preserve"> </w:t>
      </w:r>
      <w:proofErr w:type="spellStart"/>
      <w:r w:rsidRPr="00B76A7A">
        <w:rPr>
          <w:rFonts w:ascii="Verdana" w:hAnsi="Verdana"/>
          <w:color w:val="3C3C3C"/>
          <w:sz w:val="18"/>
          <w:szCs w:val="18"/>
        </w:rPr>
        <w:t>lucrărilor</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reabilitare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investiții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sistemul</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irigații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putea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menține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astfel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funcțiune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sistemul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crește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capacitatea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acestuia</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irigare</w:t>
      </w:r>
      <w:proofErr w:type="spellEnd"/>
      <w:r w:rsidRPr="00B76A7A">
        <w:rPr>
          <w:rFonts w:ascii="Verdana" w:hAnsi="Verdana"/>
          <w:color w:val="3C3C3C"/>
          <w:sz w:val="18"/>
          <w:szCs w:val="18"/>
        </w:rPr>
        <w:t xml:space="preserve">; s-a </w:t>
      </w:r>
      <w:proofErr w:type="spellStart"/>
      <w:r w:rsidRPr="00B76A7A">
        <w:rPr>
          <w:rFonts w:ascii="Verdana" w:hAnsi="Verdana"/>
          <w:color w:val="3C3C3C"/>
          <w:sz w:val="18"/>
          <w:szCs w:val="18"/>
        </w:rPr>
        <w:t>propus</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asemenea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folosirea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tuturor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resurselor</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apă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irigarea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culturilor</w:t>
      </w:r>
      <w:proofErr w:type="spellEnd"/>
      <w:r w:rsidRPr="00B76A7A">
        <w:rPr>
          <w:rFonts w:ascii="Verdana" w:hAnsi="Verdana"/>
          <w:color w:val="3C3C3C"/>
          <w:sz w:val="18"/>
          <w:szCs w:val="18"/>
        </w:rPr>
        <w:t>.</w:t>
      </w:r>
    </w:p>
    <w:p w14:paraId="698B0B2F"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 xml:space="preserve">A </w:t>
      </w:r>
      <w:proofErr w:type="spellStart"/>
      <w:r w:rsidRPr="00B76A7A">
        <w:rPr>
          <w:rFonts w:ascii="Verdana" w:hAnsi="Verdana"/>
          <w:color w:val="3C3C3C"/>
          <w:sz w:val="18"/>
          <w:szCs w:val="18"/>
        </w:rPr>
        <w:t>doua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parte</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setului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măsuri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discutate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cadrul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Comitetului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interministerial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vizează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soluțiile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necesare</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sprijin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recoltarea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transportul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depozitarea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valorificarea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produselor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agricole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inclusiv</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prin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asigurarea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materiei</w:t>
      </w:r>
      <w:proofErr w:type="spellEnd"/>
      <w:r w:rsidRPr="00B76A7A">
        <w:rPr>
          <w:rFonts w:ascii="Verdana" w:hAnsi="Verdana"/>
          <w:color w:val="3C3C3C"/>
          <w:sz w:val="18"/>
          <w:szCs w:val="18"/>
        </w:rPr>
        <w:t xml:space="preserve"> prime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condițiilor</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funcționare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zootehnie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unitățile</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prelucrare</w:t>
      </w:r>
      <w:proofErr w:type="spellEnd"/>
      <w:r w:rsidRPr="00B76A7A">
        <w:rPr>
          <w:rFonts w:ascii="Verdana" w:hAnsi="Verdana"/>
          <w:color w:val="3C3C3C"/>
          <w:sz w:val="18"/>
          <w:szCs w:val="18"/>
        </w:rPr>
        <w:t>/</w:t>
      </w:r>
      <w:proofErr w:type="spellStart"/>
      <w:r w:rsidRPr="00B76A7A">
        <w:rPr>
          <w:rFonts w:ascii="Verdana" w:hAnsi="Verdana"/>
          <w:color w:val="3C3C3C"/>
          <w:sz w:val="18"/>
          <w:szCs w:val="18"/>
        </w:rPr>
        <w:t>procesare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aprovizionare</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populației</w:t>
      </w:r>
      <w:proofErr w:type="spellEnd"/>
      <w:r w:rsidRPr="00B76A7A">
        <w:rPr>
          <w:rFonts w:ascii="Verdana" w:hAnsi="Verdana"/>
          <w:color w:val="3C3C3C"/>
          <w:sz w:val="18"/>
          <w:szCs w:val="18"/>
        </w:rPr>
        <w:t xml:space="preserve"> cu </w:t>
      </w:r>
      <w:proofErr w:type="spellStart"/>
      <w:r w:rsidRPr="00B76A7A">
        <w:rPr>
          <w:rFonts w:ascii="Verdana" w:hAnsi="Verdana"/>
          <w:color w:val="3C3C3C"/>
          <w:sz w:val="18"/>
          <w:szCs w:val="18"/>
        </w:rPr>
        <w:t>produse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agro-alimentare</w:t>
      </w:r>
      <w:proofErr w:type="spellEnd"/>
      <w:r w:rsidRPr="00B76A7A">
        <w:rPr>
          <w:rFonts w:ascii="Verdana" w:hAnsi="Verdana"/>
          <w:color w:val="3C3C3C"/>
          <w:sz w:val="18"/>
          <w:szCs w:val="18"/>
        </w:rPr>
        <w:t xml:space="preserve">. Ca </w:t>
      </w:r>
      <w:proofErr w:type="spellStart"/>
      <w:r w:rsidRPr="00B76A7A">
        <w:rPr>
          <w:rFonts w:ascii="Verdana" w:hAnsi="Verdana"/>
          <w:color w:val="3C3C3C"/>
          <w:sz w:val="18"/>
          <w:szCs w:val="18"/>
        </w:rPr>
        <w:t>obiectiv</w:t>
      </w:r>
      <w:proofErr w:type="spellEnd"/>
      <w:r w:rsidRPr="00B76A7A">
        <w:rPr>
          <w:rFonts w:ascii="Verdana" w:hAnsi="Verdana"/>
          <w:color w:val="3C3C3C"/>
          <w:sz w:val="18"/>
          <w:szCs w:val="18"/>
        </w:rPr>
        <w:t xml:space="preserve"> pe termen </w:t>
      </w:r>
      <w:proofErr w:type="spellStart"/>
      <w:r w:rsidRPr="00B76A7A">
        <w:rPr>
          <w:rFonts w:ascii="Verdana" w:hAnsi="Verdana"/>
          <w:color w:val="3C3C3C"/>
          <w:sz w:val="18"/>
          <w:szCs w:val="18"/>
        </w:rPr>
        <w:t>scurt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mediu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Comitetul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propune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implementeze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măsurile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necesare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creșterea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capacității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industrializare</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producției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agricole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primare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valorificarea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acesteia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sprijină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fermierii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vederea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pregătirii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desfășurării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campaniei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agricole</w:t>
      </w:r>
      <w:proofErr w:type="spellEnd"/>
      <w:r w:rsidRPr="00B76A7A">
        <w:rPr>
          <w:rFonts w:ascii="Verdana" w:hAnsi="Verdana"/>
          <w:color w:val="3C3C3C"/>
          <w:sz w:val="18"/>
          <w:szCs w:val="18"/>
        </w:rPr>
        <w:t xml:space="preserve"> din </w:t>
      </w:r>
      <w:proofErr w:type="spellStart"/>
      <w:r w:rsidRPr="00B76A7A">
        <w:rPr>
          <w:rFonts w:ascii="Verdana" w:hAnsi="Verdana"/>
          <w:color w:val="3C3C3C"/>
          <w:sz w:val="18"/>
          <w:szCs w:val="18"/>
        </w:rPr>
        <w:t>toamnă</w:t>
      </w:r>
      <w:proofErr w:type="spellEnd"/>
      <w:r w:rsidRPr="00B76A7A">
        <w:rPr>
          <w:rFonts w:ascii="Verdana" w:hAnsi="Verdana"/>
          <w:color w:val="3C3C3C"/>
          <w:sz w:val="18"/>
          <w:szCs w:val="18"/>
        </w:rPr>
        <w:t>.</w:t>
      </w:r>
    </w:p>
    <w:p w14:paraId="1638FE4A"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r w:rsidRPr="00B76A7A">
        <w:rPr>
          <w:rFonts w:ascii="Verdana" w:hAnsi="Verdana"/>
          <w:color w:val="3C3C3C"/>
          <w:sz w:val="18"/>
          <w:szCs w:val="18"/>
        </w:rPr>
        <w:t xml:space="preserve">Din </w:t>
      </w:r>
      <w:proofErr w:type="spellStart"/>
      <w:r w:rsidRPr="00B76A7A">
        <w:rPr>
          <w:rFonts w:ascii="Verdana" w:hAnsi="Verdana"/>
          <w:color w:val="3C3C3C"/>
          <w:sz w:val="18"/>
          <w:szCs w:val="18"/>
        </w:rPr>
        <w:t>cadrul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Comitetului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interministerial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gestionarea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efectelor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produse</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schimbările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climatice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agricultură</w:t>
      </w:r>
      <w:proofErr w:type="spellEnd"/>
      <w:r w:rsidRPr="00B76A7A">
        <w:rPr>
          <w:rFonts w:ascii="Verdana" w:hAnsi="Verdana"/>
          <w:color w:val="3C3C3C"/>
          <w:sz w:val="18"/>
          <w:szCs w:val="18"/>
        </w:rPr>
        <w:t xml:space="preserve"> fac </w:t>
      </w:r>
      <w:proofErr w:type="spellStart"/>
      <w:r w:rsidRPr="00B76A7A">
        <w:rPr>
          <w:rFonts w:ascii="Verdana" w:hAnsi="Verdana"/>
          <w:color w:val="3C3C3C"/>
          <w:sz w:val="18"/>
          <w:szCs w:val="18"/>
        </w:rPr>
        <w:t>parte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reprezentanți</w:t>
      </w:r>
      <w:proofErr w:type="spellEnd"/>
      <w:r w:rsidRPr="00B76A7A">
        <w:rPr>
          <w:rFonts w:ascii="Verdana" w:hAnsi="Verdana"/>
          <w:color w:val="3C3C3C"/>
          <w:sz w:val="18"/>
          <w:szCs w:val="18"/>
        </w:rPr>
        <w:t xml:space="preserve"> la </w:t>
      </w:r>
      <w:proofErr w:type="spellStart"/>
      <w:r w:rsidRPr="00B76A7A">
        <w:rPr>
          <w:rFonts w:ascii="Verdana" w:hAnsi="Verdana"/>
          <w:color w:val="3C3C3C"/>
          <w:sz w:val="18"/>
          <w:szCs w:val="18"/>
        </w:rPr>
        <w:t>nivel</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secretar</w:t>
      </w:r>
      <w:proofErr w:type="spellEnd"/>
      <w:r w:rsidRPr="00B76A7A">
        <w:rPr>
          <w:rFonts w:ascii="Verdana" w:hAnsi="Verdana"/>
          <w:color w:val="3C3C3C"/>
          <w:sz w:val="18"/>
          <w:szCs w:val="18"/>
        </w:rPr>
        <w:t xml:space="preserve"> de stat din: </w:t>
      </w:r>
      <w:proofErr w:type="spellStart"/>
      <w:r w:rsidRPr="00B76A7A">
        <w:rPr>
          <w:rFonts w:ascii="Verdana" w:hAnsi="Verdana"/>
          <w:color w:val="3C3C3C"/>
          <w:sz w:val="18"/>
          <w:szCs w:val="18"/>
        </w:rPr>
        <w:t>Ministerul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Agriculturii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Dezvoltării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Rurale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Ministerul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Finanțelor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Ministerul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Afacerilor</w:t>
      </w:r>
      <w:proofErr w:type="spellEnd"/>
      <w:r w:rsidRPr="00B76A7A">
        <w:rPr>
          <w:rFonts w:ascii="Verdana" w:hAnsi="Verdana"/>
          <w:color w:val="3C3C3C"/>
          <w:sz w:val="18"/>
          <w:szCs w:val="18"/>
        </w:rPr>
        <w:t xml:space="preserve"> Interne; </w:t>
      </w:r>
      <w:proofErr w:type="spellStart"/>
      <w:r w:rsidRPr="00B76A7A">
        <w:rPr>
          <w:rFonts w:ascii="Verdana" w:hAnsi="Verdana"/>
          <w:color w:val="3C3C3C"/>
          <w:sz w:val="18"/>
          <w:szCs w:val="18"/>
        </w:rPr>
        <w:t>Ministerul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Mediului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Apelor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Pădurilor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Ministerul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Investițiilor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Proiectelor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Europene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Ministerul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Energiei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Ministerul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Economiei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Ministerul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lastRenderedPageBreak/>
        <w:t>Transporturilor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Infrastructurii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Ministerul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Muncii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Solidarității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Sociale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Ministerul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Antreprenoriatului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Turismului</w:t>
      </w:r>
      <w:proofErr w:type="spellEnd"/>
      <w:r w:rsidRPr="00B76A7A">
        <w:rPr>
          <w:rFonts w:ascii="Verdana" w:hAnsi="Verdana"/>
          <w:color w:val="3C3C3C"/>
          <w:sz w:val="18"/>
          <w:szCs w:val="18"/>
        </w:rPr>
        <w:t>.</w:t>
      </w:r>
    </w:p>
    <w:p w14:paraId="23802C29" w14:textId="77777777" w:rsidR="00BD0693" w:rsidRPr="00B76A7A" w:rsidRDefault="00BD0693" w:rsidP="00B76A7A">
      <w:pPr>
        <w:pStyle w:val="NormalWeb"/>
        <w:spacing w:before="120" w:beforeAutospacing="0" w:after="0" w:afterAutospacing="0" w:line="270" w:lineRule="atLeast"/>
        <w:jc w:val="both"/>
        <w:textAlignment w:val="baseline"/>
        <w:rPr>
          <w:rFonts w:ascii="Verdana" w:hAnsi="Verdana"/>
          <w:color w:val="3C3C3C"/>
          <w:sz w:val="18"/>
          <w:szCs w:val="18"/>
        </w:rPr>
      </w:pPr>
      <w:proofErr w:type="spellStart"/>
      <w:r w:rsidRPr="00B76A7A">
        <w:rPr>
          <w:rFonts w:ascii="Verdana" w:hAnsi="Verdana"/>
          <w:color w:val="3C3C3C"/>
          <w:sz w:val="18"/>
          <w:szCs w:val="18"/>
        </w:rPr>
        <w:t>Conducerea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Comitetului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este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asigurată</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ministrul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Agriculturii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Dezvoltării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Rurale</w:t>
      </w:r>
      <w:proofErr w:type="spellEnd"/>
      <w:r w:rsidRPr="00B76A7A">
        <w:rPr>
          <w:rFonts w:ascii="Verdana" w:hAnsi="Verdana"/>
          <w:color w:val="3C3C3C"/>
          <w:sz w:val="18"/>
          <w:szCs w:val="18"/>
        </w:rPr>
        <w:t>.</w:t>
      </w:r>
    </w:p>
    <w:p w14:paraId="4383A5DE" w14:textId="27FDA2CE" w:rsidR="00BD0693" w:rsidRPr="00B76A7A" w:rsidRDefault="00BD0693" w:rsidP="0092676D">
      <w:pPr>
        <w:pStyle w:val="separatorarticole"/>
      </w:pPr>
      <w:r w:rsidRPr="00B76A7A">
        <w:t>*</w:t>
      </w:r>
    </w:p>
    <w:p w14:paraId="34208778" w14:textId="77777777" w:rsidR="00BD0693" w:rsidRPr="00B76A7A" w:rsidRDefault="00BD0693" w:rsidP="0092676D">
      <w:pPr>
        <w:pStyle w:val="TitluArticolinINFOUE"/>
        <w:rPr>
          <w:lang w:eastAsia="ro-RO"/>
        </w:rPr>
      </w:pPr>
      <w:bookmarkStart w:id="134" w:name="_Toc109653120"/>
      <w:r w:rsidRPr="00B76A7A">
        <w:t xml:space="preserve">Primirea de către Prim-ministrul Nicolae-Ionel Ciucă a ministrului irlandez al afacerilor externe și apărării, Simon </w:t>
      </w:r>
      <w:proofErr w:type="spellStart"/>
      <w:r w:rsidRPr="00B76A7A">
        <w:t>Coveney</w:t>
      </w:r>
      <w:bookmarkEnd w:id="134"/>
      <w:proofErr w:type="spellEnd"/>
    </w:p>
    <w:p w14:paraId="33745060" w14:textId="77777777" w:rsidR="00BD0693" w:rsidRPr="00B76A7A" w:rsidRDefault="00BD0693" w:rsidP="0092676D">
      <w:pPr>
        <w:pStyle w:val="NormalWeb"/>
        <w:spacing w:before="120" w:beforeAutospacing="0" w:after="0" w:afterAutospacing="0" w:line="270" w:lineRule="atLeast"/>
        <w:textAlignment w:val="baseline"/>
        <w:rPr>
          <w:rFonts w:ascii="Verdana" w:hAnsi="Verdana"/>
          <w:color w:val="3C3C3C"/>
          <w:sz w:val="18"/>
          <w:szCs w:val="18"/>
        </w:rPr>
      </w:pPr>
      <w:r w:rsidRPr="00B76A7A">
        <w:rPr>
          <w:rFonts w:ascii="Verdana" w:hAnsi="Verdana"/>
          <w:color w:val="3C3C3C"/>
          <w:sz w:val="18"/>
          <w:szCs w:val="18"/>
        </w:rPr>
        <w:t>Prim-</w:t>
      </w:r>
      <w:proofErr w:type="spellStart"/>
      <w:r w:rsidRPr="00B76A7A">
        <w:rPr>
          <w:rFonts w:ascii="Verdana" w:hAnsi="Verdana"/>
          <w:color w:val="3C3C3C"/>
          <w:sz w:val="18"/>
          <w:szCs w:val="18"/>
        </w:rPr>
        <w:t>ministrul</w:t>
      </w:r>
      <w:proofErr w:type="spellEnd"/>
      <w:r w:rsidRPr="00B76A7A">
        <w:rPr>
          <w:rFonts w:ascii="Verdana" w:hAnsi="Verdana"/>
          <w:color w:val="3C3C3C"/>
          <w:sz w:val="18"/>
          <w:szCs w:val="18"/>
        </w:rPr>
        <w:t xml:space="preserve"> Nicolae-</w:t>
      </w:r>
      <w:proofErr w:type="spellStart"/>
      <w:r w:rsidRPr="00B76A7A">
        <w:rPr>
          <w:rFonts w:ascii="Verdana" w:hAnsi="Verdana"/>
          <w:color w:val="3C3C3C"/>
          <w:sz w:val="18"/>
          <w:szCs w:val="18"/>
        </w:rPr>
        <w:t>Ionel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Ciucă</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avut</w:t>
      </w:r>
      <w:proofErr w:type="spellEnd"/>
      <w:r w:rsidRPr="00B76A7A">
        <w:rPr>
          <w:rFonts w:ascii="Verdana" w:hAnsi="Verdana"/>
          <w:color w:val="3C3C3C"/>
          <w:sz w:val="18"/>
          <w:szCs w:val="18"/>
        </w:rPr>
        <w:t xml:space="preserve">, la </w:t>
      </w:r>
      <w:proofErr w:type="spellStart"/>
      <w:r w:rsidRPr="00B76A7A">
        <w:rPr>
          <w:rFonts w:ascii="Verdana" w:hAnsi="Verdana"/>
          <w:color w:val="3C3C3C"/>
          <w:sz w:val="18"/>
          <w:szCs w:val="18"/>
        </w:rPr>
        <w:t>Palatul</w:t>
      </w:r>
      <w:proofErr w:type="spellEnd"/>
      <w:r w:rsidRPr="00B76A7A">
        <w:rPr>
          <w:rFonts w:ascii="Verdana" w:hAnsi="Verdana"/>
          <w:color w:val="3C3C3C"/>
          <w:sz w:val="18"/>
          <w:szCs w:val="18"/>
        </w:rPr>
        <w:t xml:space="preserve"> Victoria, o </w:t>
      </w:r>
      <w:proofErr w:type="spellStart"/>
      <w:r w:rsidRPr="00B76A7A">
        <w:rPr>
          <w:rFonts w:ascii="Verdana" w:hAnsi="Verdana"/>
          <w:color w:val="3C3C3C"/>
          <w:sz w:val="18"/>
          <w:szCs w:val="18"/>
        </w:rPr>
        <w:t>întrevedere</w:t>
      </w:r>
      <w:proofErr w:type="spellEnd"/>
      <w:r w:rsidRPr="00B76A7A">
        <w:rPr>
          <w:rFonts w:ascii="Verdana" w:hAnsi="Verdana"/>
          <w:color w:val="3C3C3C"/>
          <w:sz w:val="18"/>
          <w:szCs w:val="18"/>
        </w:rPr>
        <w:t xml:space="preserve"> cu </w:t>
      </w:r>
      <w:proofErr w:type="spellStart"/>
      <w:r w:rsidRPr="00B76A7A">
        <w:rPr>
          <w:rFonts w:ascii="Verdana" w:hAnsi="Verdana"/>
          <w:color w:val="3C3C3C"/>
          <w:sz w:val="18"/>
          <w:szCs w:val="18"/>
        </w:rPr>
        <w:t>ministrul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afacerilor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externe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apărării</w:t>
      </w:r>
      <w:proofErr w:type="spellEnd"/>
      <w:r w:rsidRPr="00B76A7A">
        <w:rPr>
          <w:rFonts w:ascii="Verdana" w:hAnsi="Verdana"/>
          <w:color w:val="3C3C3C"/>
          <w:sz w:val="18"/>
          <w:szCs w:val="18"/>
        </w:rPr>
        <w:t xml:space="preserve"> al </w:t>
      </w:r>
      <w:proofErr w:type="spellStart"/>
      <w:r w:rsidRPr="00B76A7A">
        <w:rPr>
          <w:rFonts w:ascii="Verdana" w:hAnsi="Verdana"/>
          <w:color w:val="3C3C3C"/>
          <w:sz w:val="18"/>
          <w:szCs w:val="18"/>
        </w:rPr>
        <w:t>Republicii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Irlanda</w:t>
      </w:r>
      <w:proofErr w:type="spellEnd"/>
      <w:r w:rsidRPr="00B76A7A">
        <w:rPr>
          <w:rFonts w:ascii="Verdana" w:hAnsi="Verdana"/>
          <w:color w:val="3C3C3C"/>
          <w:sz w:val="18"/>
          <w:szCs w:val="18"/>
        </w:rPr>
        <w:t>, Simon Coveney.</w:t>
      </w:r>
      <w:r w:rsidRPr="00B76A7A">
        <w:rPr>
          <w:rFonts w:ascii="Verdana" w:hAnsi="Verdana"/>
          <w:color w:val="3C3C3C"/>
          <w:sz w:val="18"/>
          <w:szCs w:val="18"/>
        </w:rPr>
        <w:br/>
      </w:r>
      <w:proofErr w:type="spellStart"/>
      <w:r w:rsidRPr="00B76A7A">
        <w:rPr>
          <w:rFonts w:ascii="Verdana" w:hAnsi="Verdana"/>
          <w:color w:val="3C3C3C"/>
          <w:sz w:val="18"/>
          <w:szCs w:val="18"/>
        </w:rPr>
        <w:t>Cei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doi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oficiali</w:t>
      </w:r>
      <w:proofErr w:type="spellEnd"/>
      <w:r w:rsidRPr="00B76A7A">
        <w:rPr>
          <w:rFonts w:ascii="Verdana" w:hAnsi="Verdana"/>
          <w:color w:val="3C3C3C"/>
          <w:sz w:val="18"/>
          <w:szCs w:val="18"/>
        </w:rPr>
        <w:t xml:space="preserve"> au </w:t>
      </w:r>
      <w:proofErr w:type="spellStart"/>
      <w:r w:rsidRPr="00B76A7A">
        <w:rPr>
          <w:rFonts w:ascii="Verdana" w:hAnsi="Verdana"/>
          <w:color w:val="3C3C3C"/>
          <w:sz w:val="18"/>
          <w:szCs w:val="18"/>
        </w:rPr>
        <w:t>discutat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despre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cooperarea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bilaterală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situația</w:t>
      </w:r>
      <w:proofErr w:type="spellEnd"/>
      <w:r w:rsidRPr="00B76A7A">
        <w:rPr>
          <w:rFonts w:ascii="Verdana" w:hAnsi="Verdana"/>
          <w:color w:val="3C3C3C"/>
          <w:sz w:val="18"/>
          <w:szCs w:val="18"/>
        </w:rPr>
        <w:t xml:space="preserve"> din </w:t>
      </w:r>
      <w:proofErr w:type="spellStart"/>
      <w:r w:rsidRPr="00B76A7A">
        <w:rPr>
          <w:rFonts w:ascii="Verdana" w:hAnsi="Verdana"/>
          <w:color w:val="3C3C3C"/>
          <w:sz w:val="18"/>
          <w:szCs w:val="18"/>
        </w:rPr>
        <w:t>Estul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Europei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colaborarea</w:t>
      </w:r>
      <w:proofErr w:type="spellEnd"/>
      <w:r w:rsidRPr="00B76A7A">
        <w:rPr>
          <w:rFonts w:ascii="Verdana" w:hAnsi="Verdana"/>
          <w:color w:val="3C3C3C"/>
          <w:sz w:val="18"/>
          <w:szCs w:val="18"/>
        </w:rPr>
        <w:t xml:space="preserve"> sub agenda </w:t>
      </w:r>
      <w:proofErr w:type="spellStart"/>
      <w:r w:rsidRPr="00B76A7A">
        <w:rPr>
          <w:rFonts w:ascii="Verdana" w:hAnsi="Verdana"/>
          <w:color w:val="3C3C3C"/>
          <w:sz w:val="18"/>
          <w:szCs w:val="18"/>
        </w:rPr>
        <w:t>europeană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abordând</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teme</w:t>
      </w:r>
      <w:proofErr w:type="spellEnd"/>
      <w:r w:rsidRPr="00B76A7A">
        <w:rPr>
          <w:rFonts w:ascii="Verdana" w:hAnsi="Verdana"/>
          <w:color w:val="3C3C3C"/>
          <w:sz w:val="18"/>
          <w:szCs w:val="18"/>
        </w:rPr>
        <w:t xml:space="preserve"> precum </w:t>
      </w:r>
      <w:proofErr w:type="spellStart"/>
      <w:r w:rsidRPr="00B76A7A">
        <w:rPr>
          <w:rFonts w:ascii="Verdana" w:hAnsi="Verdana"/>
          <w:color w:val="3C3C3C"/>
          <w:sz w:val="18"/>
          <w:szCs w:val="18"/>
        </w:rPr>
        <w:t>energie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extinderea</w:t>
      </w:r>
      <w:proofErr w:type="spellEnd"/>
      <w:r w:rsidRPr="00B76A7A">
        <w:rPr>
          <w:rFonts w:ascii="Verdana" w:hAnsi="Verdana"/>
          <w:color w:val="3C3C3C"/>
          <w:sz w:val="18"/>
          <w:szCs w:val="18"/>
        </w:rPr>
        <w:t xml:space="preserve"> UE.</w:t>
      </w:r>
      <w:r w:rsidRPr="00B76A7A">
        <w:rPr>
          <w:rFonts w:ascii="Verdana" w:hAnsi="Verdana"/>
          <w:color w:val="3C3C3C"/>
          <w:sz w:val="18"/>
          <w:szCs w:val="18"/>
        </w:rPr>
        <w:br/>
        <w:t xml:space="preserve">Cele </w:t>
      </w:r>
      <w:proofErr w:type="spellStart"/>
      <w:r w:rsidRPr="00B76A7A">
        <w:rPr>
          <w:rFonts w:ascii="Verdana" w:hAnsi="Verdana"/>
          <w:color w:val="3C3C3C"/>
          <w:sz w:val="18"/>
          <w:szCs w:val="18"/>
        </w:rPr>
        <w:t>două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părți</w:t>
      </w:r>
      <w:proofErr w:type="spellEnd"/>
      <w:r w:rsidRPr="00B76A7A">
        <w:rPr>
          <w:rFonts w:ascii="Verdana" w:hAnsi="Verdana"/>
          <w:color w:val="3C3C3C"/>
          <w:sz w:val="18"/>
          <w:szCs w:val="18"/>
        </w:rPr>
        <w:t xml:space="preserve"> au </w:t>
      </w:r>
      <w:proofErr w:type="spellStart"/>
      <w:r w:rsidRPr="00B76A7A">
        <w:rPr>
          <w:rFonts w:ascii="Verdana" w:hAnsi="Verdana"/>
          <w:color w:val="3C3C3C"/>
          <w:sz w:val="18"/>
          <w:szCs w:val="18"/>
        </w:rPr>
        <w:t>agreat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asupra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potențialului</w:t>
      </w:r>
      <w:proofErr w:type="spellEnd"/>
      <w:r w:rsidRPr="00B76A7A">
        <w:rPr>
          <w:rFonts w:ascii="Verdana" w:hAnsi="Verdana"/>
          <w:color w:val="3C3C3C"/>
          <w:sz w:val="18"/>
          <w:szCs w:val="18"/>
        </w:rPr>
        <w:t xml:space="preserve"> consistent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aprofundarea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cooperării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bilaterale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special pe </w:t>
      </w:r>
      <w:proofErr w:type="spellStart"/>
      <w:r w:rsidRPr="00B76A7A">
        <w:rPr>
          <w:rFonts w:ascii="Verdana" w:hAnsi="Verdana"/>
          <w:color w:val="3C3C3C"/>
          <w:sz w:val="18"/>
          <w:szCs w:val="18"/>
        </w:rPr>
        <w:t>dimensiunea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economică</w:t>
      </w:r>
      <w:proofErr w:type="spellEnd"/>
      <w:r w:rsidRPr="00B76A7A">
        <w:rPr>
          <w:rFonts w:ascii="Verdana" w:hAnsi="Verdana"/>
          <w:color w:val="3C3C3C"/>
          <w:sz w:val="18"/>
          <w:szCs w:val="18"/>
        </w:rPr>
        <w:t>.</w:t>
      </w:r>
      <w:r w:rsidRPr="00B76A7A">
        <w:rPr>
          <w:rFonts w:ascii="Verdana" w:hAnsi="Verdana"/>
          <w:color w:val="3C3C3C"/>
          <w:sz w:val="18"/>
          <w:szCs w:val="18"/>
        </w:rPr>
        <w:br/>
        <w:t xml:space="preserve">Pe </w:t>
      </w:r>
      <w:proofErr w:type="spellStart"/>
      <w:r w:rsidRPr="00B76A7A">
        <w:rPr>
          <w:rFonts w:ascii="Verdana" w:hAnsi="Verdana"/>
          <w:color w:val="3C3C3C"/>
          <w:sz w:val="18"/>
          <w:szCs w:val="18"/>
        </w:rPr>
        <w:t>fondul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aprecierii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rolului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comunității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românești</w:t>
      </w:r>
      <w:proofErr w:type="spellEnd"/>
      <w:r w:rsidRPr="00B76A7A">
        <w:rPr>
          <w:rFonts w:ascii="Verdana" w:hAnsi="Verdana"/>
          <w:color w:val="3C3C3C"/>
          <w:sz w:val="18"/>
          <w:szCs w:val="18"/>
        </w:rPr>
        <w:t xml:space="preserve"> din </w:t>
      </w:r>
      <w:proofErr w:type="spellStart"/>
      <w:r w:rsidRPr="00B76A7A">
        <w:rPr>
          <w:rFonts w:ascii="Verdana" w:hAnsi="Verdana"/>
          <w:color w:val="3C3C3C"/>
          <w:sz w:val="18"/>
          <w:szCs w:val="18"/>
        </w:rPr>
        <w:t>Irlanda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premierul</w:t>
      </w:r>
      <w:proofErr w:type="spellEnd"/>
      <w:r w:rsidRPr="00B76A7A">
        <w:rPr>
          <w:rFonts w:ascii="Verdana" w:hAnsi="Verdana"/>
          <w:color w:val="3C3C3C"/>
          <w:sz w:val="18"/>
          <w:szCs w:val="18"/>
        </w:rPr>
        <w:t xml:space="preserve"> Nicolae-</w:t>
      </w:r>
      <w:proofErr w:type="spellStart"/>
      <w:r w:rsidRPr="00B76A7A">
        <w:rPr>
          <w:rFonts w:ascii="Verdana" w:hAnsi="Verdana"/>
          <w:color w:val="3C3C3C"/>
          <w:sz w:val="18"/>
          <w:szCs w:val="18"/>
        </w:rPr>
        <w:t>Ionel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Ciucă</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mulțumit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autorităților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irlandeze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deschidere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inclusivitatea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măsurilor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adoptate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acomodarea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românilor</w:t>
      </w:r>
      <w:proofErr w:type="spellEnd"/>
      <w:r w:rsidRPr="00B76A7A">
        <w:rPr>
          <w:rFonts w:ascii="Verdana" w:hAnsi="Verdana"/>
          <w:color w:val="3C3C3C"/>
          <w:sz w:val="18"/>
          <w:szCs w:val="18"/>
        </w:rPr>
        <w:t xml:space="preserve"> care </w:t>
      </w:r>
      <w:proofErr w:type="spellStart"/>
      <w:r w:rsidRPr="00B76A7A">
        <w:rPr>
          <w:rFonts w:ascii="Verdana" w:hAnsi="Verdana"/>
          <w:color w:val="3C3C3C"/>
          <w:sz w:val="18"/>
          <w:szCs w:val="18"/>
        </w:rPr>
        <w:t>acum</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contribuie</w:t>
      </w:r>
      <w:proofErr w:type="spellEnd"/>
      <w:r w:rsidRPr="00B76A7A">
        <w:rPr>
          <w:rFonts w:ascii="Verdana" w:hAnsi="Verdana"/>
          <w:color w:val="3C3C3C"/>
          <w:sz w:val="18"/>
          <w:szCs w:val="18"/>
        </w:rPr>
        <w:t xml:space="preserve"> la </w:t>
      </w:r>
      <w:proofErr w:type="spellStart"/>
      <w:r w:rsidRPr="00B76A7A">
        <w:rPr>
          <w:rFonts w:ascii="Verdana" w:hAnsi="Verdana"/>
          <w:color w:val="3C3C3C"/>
          <w:sz w:val="18"/>
          <w:szCs w:val="18"/>
        </w:rPr>
        <w:t>dezvoltarea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societății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economiei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irlandeze</w:t>
      </w:r>
      <w:proofErr w:type="spellEnd"/>
      <w:r w:rsidRPr="00B76A7A">
        <w:rPr>
          <w:rFonts w:ascii="Verdana" w:hAnsi="Verdana"/>
          <w:color w:val="3C3C3C"/>
          <w:sz w:val="18"/>
          <w:szCs w:val="18"/>
        </w:rPr>
        <w:t>. Prim-</w:t>
      </w:r>
      <w:proofErr w:type="spellStart"/>
      <w:r w:rsidRPr="00B76A7A">
        <w:rPr>
          <w:rFonts w:ascii="Verdana" w:hAnsi="Verdana"/>
          <w:color w:val="3C3C3C"/>
          <w:sz w:val="18"/>
          <w:szCs w:val="18"/>
        </w:rPr>
        <w:t>ministrul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României</w:t>
      </w:r>
      <w:proofErr w:type="spellEnd"/>
      <w:r w:rsidRPr="00B76A7A">
        <w:rPr>
          <w:rFonts w:ascii="Verdana" w:hAnsi="Verdana"/>
          <w:color w:val="3C3C3C"/>
          <w:sz w:val="18"/>
          <w:szCs w:val="18"/>
        </w:rPr>
        <w:t xml:space="preserve"> </w:t>
      </w:r>
      <w:proofErr w:type="gramStart"/>
      <w:r w:rsidRPr="00B76A7A">
        <w:rPr>
          <w:rFonts w:ascii="Verdana" w:hAnsi="Verdana"/>
          <w:color w:val="3C3C3C"/>
          <w:sz w:val="18"/>
          <w:szCs w:val="18"/>
        </w:rPr>
        <w:t>a</w:t>
      </w:r>
      <w:proofErr w:type="gramEnd"/>
      <w:r w:rsidRPr="00B76A7A">
        <w:rPr>
          <w:rFonts w:ascii="Verdana" w:hAnsi="Verdana"/>
          <w:color w:val="3C3C3C"/>
          <w:sz w:val="18"/>
          <w:szCs w:val="18"/>
        </w:rPr>
        <w:t xml:space="preserve"> </w:t>
      </w:r>
      <w:proofErr w:type="spellStart"/>
      <w:r w:rsidRPr="00B76A7A">
        <w:rPr>
          <w:rFonts w:ascii="Verdana" w:hAnsi="Verdana"/>
          <w:color w:val="3C3C3C"/>
          <w:sz w:val="18"/>
          <w:szCs w:val="18"/>
        </w:rPr>
        <w:t>evocat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interesul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comunității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introducerea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studierii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limbii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române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curricula </w:t>
      </w:r>
      <w:proofErr w:type="spellStart"/>
      <w:r w:rsidRPr="00B76A7A">
        <w:rPr>
          <w:rFonts w:ascii="Verdana" w:hAnsi="Verdana"/>
          <w:color w:val="3C3C3C"/>
          <w:sz w:val="18"/>
          <w:szCs w:val="18"/>
        </w:rPr>
        <w:t>școlară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irlandeză</w:t>
      </w:r>
      <w:proofErr w:type="spellEnd"/>
      <w:r w:rsidRPr="00B76A7A">
        <w:rPr>
          <w:rFonts w:ascii="Verdana" w:hAnsi="Verdana"/>
          <w:color w:val="3C3C3C"/>
          <w:sz w:val="18"/>
          <w:szCs w:val="18"/>
        </w:rPr>
        <w:t>.</w:t>
      </w:r>
      <w:r w:rsidRPr="00B76A7A">
        <w:rPr>
          <w:rFonts w:ascii="Verdana" w:hAnsi="Verdana"/>
          <w:color w:val="3C3C3C"/>
          <w:sz w:val="18"/>
          <w:szCs w:val="18"/>
        </w:rPr>
        <w:br/>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cadrul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dialogului</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existat</w:t>
      </w:r>
      <w:proofErr w:type="spellEnd"/>
      <w:r w:rsidRPr="00B76A7A">
        <w:rPr>
          <w:rFonts w:ascii="Verdana" w:hAnsi="Verdana"/>
          <w:color w:val="3C3C3C"/>
          <w:sz w:val="18"/>
          <w:szCs w:val="18"/>
        </w:rPr>
        <w:t xml:space="preserve"> o </w:t>
      </w:r>
      <w:proofErr w:type="spellStart"/>
      <w:r w:rsidRPr="00B76A7A">
        <w:rPr>
          <w:rFonts w:ascii="Verdana" w:hAnsi="Verdana"/>
          <w:color w:val="3C3C3C"/>
          <w:sz w:val="18"/>
          <w:szCs w:val="18"/>
        </w:rPr>
        <w:t>largă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convergență</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vederi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între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cei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doi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interlocutori</w:t>
      </w:r>
      <w:proofErr w:type="spellEnd"/>
      <w:r w:rsidRPr="00B76A7A">
        <w:rPr>
          <w:rFonts w:ascii="Verdana" w:hAnsi="Verdana"/>
          <w:color w:val="3C3C3C"/>
          <w:sz w:val="18"/>
          <w:szCs w:val="18"/>
        </w:rPr>
        <w:t xml:space="preserve"> cu </w:t>
      </w:r>
      <w:proofErr w:type="spellStart"/>
      <w:r w:rsidRPr="00B76A7A">
        <w:rPr>
          <w:rFonts w:ascii="Verdana" w:hAnsi="Verdana"/>
          <w:color w:val="3C3C3C"/>
          <w:sz w:val="18"/>
          <w:szCs w:val="18"/>
        </w:rPr>
        <w:t>privire</w:t>
      </w:r>
      <w:proofErr w:type="spellEnd"/>
      <w:r w:rsidRPr="00B76A7A">
        <w:rPr>
          <w:rFonts w:ascii="Verdana" w:hAnsi="Verdana"/>
          <w:color w:val="3C3C3C"/>
          <w:sz w:val="18"/>
          <w:szCs w:val="18"/>
        </w:rPr>
        <w:t xml:space="preserve"> la </w:t>
      </w:r>
      <w:proofErr w:type="spellStart"/>
      <w:r w:rsidRPr="00B76A7A">
        <w:rPr>
          <w:rFonts w:ascii="Verdana" w:hAnsi="Verdana"/>
          <w:color w:val="3C3C3C"/>
          <w:sz w:val="18"/>
          <w:szCs w:val="18"/>
        </w:rPr>
        <w:t>necesitatea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unității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europene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răspunsul</w:t>
      </w:r>
      <w:proofErr w:type="spellEnd"/>
      <w:r w:rsidRPr="00B76A7A">
        <w:rPr>
          <w:rFonts w:ascii="Verdana" w:hAnsi="Verdana"/>
          <w:color w:val="3C3C3C"/>
          <w:sz w:val="18"/>
          <w:szCs w:val="18"/>
        </w:rPr>
        <w:t xml:space="preserve"> la </w:t>
      </w:r>
      <w:proofErr w:type="spellStart"/>
      <w:r w:rsidRPr="00B76A7A">
        <w:rPr>
          <w:rFonts w:ascii="Verdana" w:hAnsi="Verdana"/>
          <w:color w:val="3C3C3C"/>
          <w:sz w:val="18"/>
          <w:szCs w:val="18"/>
        </w:rPr>
        <w:t>provocările</w:t>
      </w:r>
      <w:proofErr w:type="spellEnd"/>
      <w:r w:rsidRPr="00B76A7A">
        <w:rPr>
          <w:rFonts w:ascii="Verdana" w:hAnsi="Verdana"/>
          <w:color w:val="3C3C3C"/>
          <w:sz w:val="18"/>
          <w:szCs w:val="18"/>
        </w:rPr>
        <w:t xml:space="preserve"> generate de </w:t>
      </w:r>
      <w:proofErr w:type="spellStart"/>
      <w:r w:rsidRPr="00B76A7A">
        <w:rPr>
          <w:rFonts w:ascii="Verdana" w:hAnsi="Verdana"/>
          <w:color w:val="3C3C3C"/>
          <w:sz w:val="18"/>
          <w:szCs w:val="18"/>
        </w:rPr>
        <w:t>războiul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Rusiei</w:t>
      </w:r>
      <w:proofErr w:type="spellEnd"/>
      <w:r w:rsidRPr="00B76A7A">
        <w:rPr>
          <w:rFonts w:ascii="Verdana" w:hAnsi="Verdana"/>
          <w:color w:val="3C3C3C"/>
          <w:sz w:val="18"/>
          <w:szCs w:val="18"/>
        </w:rPr>
        <w:t xml:space="preserve"> pe </w:t>
      </w:r>
      <w:proofErr w:type="spellStart"/>
      <w:r w:rsidRPr="00B76A7A">
        <w:rPr>
          <w:rFonts w:ascii="Verdana" w:hAnsi="Verdana"/>
          <w:color w:val="3C3C3C"/>
          <w:sz w:val="18"/>
          <w:szCs w:val="18"/>
        </w:rPr>
        <w:t>teritoriul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ucrainean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atât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termeni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sancțiuni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cât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sprijinirea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Ucrainei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altor</w:t>
      </w:r>
      <w:proofErr w:type="spellEnd"/>
      <w:r w:rsidRPr="00B76A7A">
        <w:rPr>
          <w:rFonts w:ascii="Verdana" w:hAnsi="Verdana"/>
          <w:color w:val="3C3C3C"/>
          <w:sz w:val="18"/>
          <w:szCs w:val="18"/>
        </w:rPr>
        <w:t xml:space="preserve"> state </w:t>
      </w:r>
      <w:proofErr w:type="spellStart"/>
      <w:r w:rsidRPr="00B76A7A">
        <w:rPr>
          <w:rFonts w:ascii="Verdana" w:hAnsi="Verdana"/>
          <w:color w:val="3C3C3C"/>
          <w:sz w:val="18"/>
          <w:szCs w:val="18"/>
        </w:rPr>
        <w:t>profund</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afectate</w:t>
      </w:r>
      <w:proofErr w:type="spellEnd"/>
      <w:r w:rsidRPr="00B76A7A">
        <w:rPr>
          <w:rFonts w:ascii="Verdana" w:hAnsi="Verdana"/>
          <w:color w:val="3C3C3C"/>
          <w:sz w:val="18"/>
          <w:szCs w:val="18"/>
        </w:rPr>
        <w:t xml:space="preserve">, precum </w:t>
      </w:r>
      <w:proofErr w:type="spellStart"/>
      <w:r w:rsidRPr="00B76A7A">
        <w:rPr>
          <w:rFonts w:ascii="Verdana" w:hAnsi="Verdana"/>
          <w:color w:val="3C3C3C"/>
          <w:sz w:val="18"/>
          <w:szCs w:val="18"/>
        </w:rPr>
        <w:t>Republica</w:t>
      </w:r>
      <w:proofErr w:type="spellEnd"/>
      <w:r w:rsidRPr="00B76A7A">
        <w:rPr>
          <w:rFonts w:ascii="Verdana" w:hAnsi="Verdana"/>
          <w:color w:val="3C3C3C"/>
          <w:sz w:val="18"/>
          <w:szCs w:val="18"/>
        </w:rPr>
        <w:t xml:space="preserve"> Moldova. </w:t>
      </w:r>
      <w:proofErr w:type="spellStart"/>
      <w:r w:rsidRPr="00B76A7A">
        <w:rPr>
          <w:rFonts w:ascii="Verdana" w:hAnsi="Verdana"/>
          <w:color w:val="3C3C3C"/>
          <w:sz w:val="18"/>
          <w:szCs w:val="18"/>
        </w:rPr>
        <w:t>Părțile</w:t>
      </w:r>
      <w:proofErr w:type="spellEnd"/>
      <w:r w:rsidRPr="00B76A7A">
        <w:rPr>
          <w:rFonts w:ascii="Verdana" w:hAnsi="Verdana"/>
          <w:color w:val="3C3C3C"/>
          <w:sz w:val="18"/>
          <w:szCs w:val="18"/>
        </w:rPr>
        <w:t xml:space="preserve"> au </w:t>
      </w:r>
      <w:proofErr w:type="spellStart"/>
      <w:r w:rsidRPr="00B76A7A">
        <w:rPr>
          <w:rFonts w:ascii="Verdana" w:hAnsi="Verdana"/>
          <w:color w:val="3C3C3C"/>
          <w:sz w:val="18"/>
          <w:szCs w:val="18"/>
        </w:rPr>
        <w:t>reiterat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importanța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continuării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procesului</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extindere</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Uniunii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Europene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bazat</w:t>
      </w:r>
      <w:proofErr w:type="spellEnd"/>
      <w:r w:rsidRPr="00B76A7A">
        <w:rPr>
          <w:rFonts w:ascii="Verdana" w:hAnsi="Verdana"/>
          <w:color w:val="3C3C3C"/>
          <w:sz w:val="18"/>
          <w:szCs w:val="18"/>
        </w:rPr>
        <w:t xml:space="preserve"> pe </w:t>
      </w:r>
      <w:proofErr w:type="spellStart"/>
      <w:r w:rsidRPr="00B76A7A">
        <w:rPr>
          <w:rFonts w:ascii="Verdana" w:hAnsi="Verdana"/>
          <w:color w:val="3C3C3C"/>
          <w:sz w:val="18"/>
          <w:szCs w:val="18"/>
        </w:rPr>
        <w:t>principiul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meritelor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proprii</w:t>
      </w:r>
      <w:proofErr w:type="spellEnd"/>
      <w:r w:rsidRPr="00B76A7A">
        <w:rPr>
          <w:rFonts w:ascii="Verdana" w:hAnsi="Verdana"/>
          <w:color w:val="3C3C3C"/>
          <w:sz w:val="18"/>
          <w:szCs w:val="18"/>
        </w:rPr>
        <w:t xml:space="preserve"> ale </w:t>
      </w:r>
      <w:proofErr w:type="spellStart"/>
      <w:r w:rsidRPr="00B76A7A">
        <w:rPr>
          <w:rFonts w:ascii="Verdana" w:hAnsi="Verdana"/>
          <w:color w:val="3C3C3C"/>
          <w:sz w:val="18"/>
          <w:szCs w:val="18"/>
        </w:rPr>
        <w:t>candidaților</w:t>
      </w:r>
      <w:proofErr w:type="spellEnd"/>
      <w:r w:rsidRPr="00B76A7A">
        <w:rPr>
          <w:rFonts w:ascii="Verdana" w:hAnsi="Verdana"/>
          <w:color w:val="3C3C3C"/>
          <w:sz w:val="18"/>
          <w:szCs w:val="18"/>
        </w:rPr>
        <w:t>.</w:t>
      </w:r>
      <w:r w:rsidRPr="00B76A7A">
        <w:rPr>
          <w:rFonts w:ascii="Verdana" w:hAnsi="Verdana"/>
          <w:color w:val="3C3C3C"/>
          <w:sz w:val="18"/>
          <w:szCs w:val="18"/>
        </w:rPr>
        <w:br/>
      </w:r>
      <w:proofErr w:type="spellStart"/>
      <w:r w:rsidRPr="00B76A7A">
        <w:rPr>
          <w:rFonts w:ascii="Verdana" w:hAnsi="Verdana"/>
          <w:color w:val="3C3C3C"/>
          <w:sz w:val="18"/>
          <w:szCs w:val="18"/>
        </w:rPr>
        <w:t>Șeful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Guvernului</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expus</w:t>
      </w:r>
      <w:proofErr w:type="spellEnd"/>
      <w:r w:rsidRPr="00B76A7A">
        <w:rPr>
          <w:rFonts w:ascii="Verdana" w:hAnsi="Verdana"/>
          <w:color w:val="3C3C3C"/>
          <w:sz w:val="18"/>
          <w:szCs w:val="18"/>
        </w:rPr>
        <w:t xml:space="preserve"> pe </w:t>
      </w:r>
      <w:proofErr w:type="spellStart"/>
      <w:r w:rsidRPr="00B76A7A">
        <w:rPr>
          <w:rFonts w:ascii="Verdana" w:hAnsi="Verdana"/>
          <w:color w:val="3C3C3C"/>
          <w:sz w:val="18"/>
          <w:szCs w:val="18"/>
        </w:rPr>
        <w:t>larg</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evaluările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asupra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securității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regiunea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Mării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Negre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măsurile</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sprijin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implementate</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România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particular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ceea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privește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susținerea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acordată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refugiaților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asigurarea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tranzitului</w:t>
      </w:r>
      <w:proofErr w:type="spellEnd"/>
      <w:r w:rsidRPr="00B76A7A">
        <w:rPr>
          <w:rFonts w:ascii="Verdana" w:hAnsi="Verdana"/>
          <w:color w:val="3C3C3C"/>
          <w:sz w:val="18"/>
          <w:szCs w:val="18"/>
        </w:rPr>
        <w:t xml:space="preserve"> de cereale </w:t>
      </w:r>
      <w:proofErr w:type="spellStart"/>
      <w:r w:rsidRPr="00B76A7A">
        <w:rPr>
          <w:rFonts w:ascii="Verdana" w:hAnsi="Verdana"/>
          <w:color w:val="3C3C3C"/>
          <w:sz w:val="18"/>
          <w:szCs w:val="18"/>
        </w:rPr>
        <w:t>exportate</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Ucraina</w:t>
      </w:r>
      <w:proofErr w:type="spellEnd"/>
      <w:r w:rsidRPr="00B76A7A">
        <w:rPr>
          <w:rFonts w:ascii="Verdana" w:hAnsi="Verdana"/>
          <w:color w:val="3C3C3C"/>
          <w:sz w:val="18"/>
          <w:szCs w:val="18"/>
        </w:rPr>
        <w:t>.</w:t>
      </w:r>
    </w:p>
    <w:p w14:paraId="1ACF9115" w14:textId="049B0AA5" w:rsidR="00BD0693" w:rsidRPr="00B76A7A" w:rsidRDefault="00BD0693" w:rsidP="0092676D">
      <w:pPr>
        <w:pStyle w:val="separatorarticole"/>
      </w:pPr>
      <w:r w:rsidRPr="00B76A7A">
        <w:t>*</w:t>
      </w:r>
    </w:p>
    <w:p w14:paraId="4E253F31" w14:textId="77777777" w:rsidR="00F30FAF" w:rsidRPr="00B76A7A" w:rsidRDefault="00F30FAF" w:rsidP="0092676D">
      <w:pPr>
        <w:pStyle w:val="TitluArticolinINFOUE"/>
        <w:rPr>
          <w:lang w:eastAsia="ro-RO"/>
        </w:rPr>
      </w:pPr>
      <w:bookmarkStart w:id="135" w:name="_Toc109653121"/>
      <w:r w:rsidRPr="00B76A7A">
        <w:t xml:space="preserve">Primirea ambasadorului Japoniei, Hiroshi </w:t>
      </w:r>
      <w:proofErr w:type="spellStart"/>
      <w:r w:rsidRPr="00B76A7A">
        <w:t>Ueda</w:t>
      </w:r>
      <w:proofErr w:type="spellEnd"/>
      <w:r w:rsidRPr="00B76A7A">
        <w:t>, de către prim-ministrul Nicolae-Ionel Ciucă</w:t>
      </w:r>
      <w:bookmarkEnd w:id="135"/>
    </w:p>
    <w:p w14:paraId="4F9C058E" w14:textId="77777777" w:rsidR="00F30FAF" w:rsidRPr="00B76A7A" w:rsidRDefault="00F30FAF" w:rsidP="00B76A7A">
      <w:pPr>
        <w:pStyle w:val="NormalWeb"/>
        <w:spacing w:before="120" w:beforeAutospacing="0" w:after="0" w:afterAutospacing="0" w:line="270" w:lineRule="atLeast"/>
        <w:textAlignment w:val="baseline"/>
        <w:rPr>
          <w:rFonts w:ascii="Verdana" w:hAnsi="Verdana"/>
          <w:color w:val="3C3C3C"/>
          <w:sz w:val="18"/>
          <w:szCs w:val="18"/>
        </w:rPr>
      </w:pPr>
      <w:r w:rsidRPr="00B76A7A">
        <w:rPr>
          <w:rFonts w:ascii="Verdana" w:hAnsi="Verdana"/>
          <w:color w:val="3C3C3C"/>
          <w:sz w:val="18"/>
          <w:szCs w:val="18"/>
        </w:rPr>
        <w:t>Prim-</w:t>
      </w:r>
      <w:proofErr w:type="spellStart"/>
      <w:r w:rsidRPr="00B76A7A">
        <w:rPr>
          <w:rFonts w:ascii="Verdana" w:hAnsi="Verdana"/>
          <w:color w:val="3C3C3C"/>
          <w:sz w:val="18"/>
          <w:szCs w:val="18"/>
        </w:rPr>
        <w:t>ministrul</w:t>
      </w:r>
      <w:proofErr w:type="spellEnd"/>
      <w:r w:rsidRPr="00B76A7A">
        <w:rPr>
          <w:rFonts w:ascii="Verdana" w:hAnsi="Verdana"/>
          <w:color w:val="3C3C3C"/>
          <w:sz w:val="18"/>
          <w:szCs w:val="18"/>
        </w:rPr>
        <w:t xml:space="preserve"> Nicolae-</w:t>
      </w:r>
      <w:proofErr w:type="spellStart"/>
      <w:r w:rsidRPr="00B76A7A">
        <w:rPr>
          <w:rFonts w:ascii="Verdana" w:hAnsi="Verdana"/>
          <w:color w:val="3C3C3C"/>
          <w:sz w:val="18"/>
          <w:szCs w:val="18"/>
        </w:rPr>
        <w:t>Ionel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Ciucă</w:t>
      </w:r>
      <w:proofErr w:type="spellEnd"/>
      <w:r w:rsidRPr="00B76A7A">
        <w:rPr>
          <w:rFonts w:ascii="Verdana" w:hAnsi="Verdana"/>
          <w:color w:val="3C3C3C"/>
          <w:sz w:val="18"/>
          <w:szCs w:val="18"/>
        </w:rPr>
        <w:t xml:space="preserve"> l-a </w:t>
      </w:r>
      <w:proofErr w:type="spellStart"/>
      <w:r w:rsidRPr="00B76A7A">
        <w:rPr>
          <w:rFonts w:ascii="Verdana" w:hAnsi="Verdana"/>
          <w:color w:val="3C3C3C"/>
          <w:sz w:val="18"/>
          <w:szCs w:val="18"/>
        </w:rPr>
        <w:t>primit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astăzi</w:t>
      </w:r>
      <w:proofErr w:type="spellEnd"/>
      <w:r w:rsidRPr="00B76A7A">
        <w:rPr>
          <w:rFonts w:ascii="Verdana" w:hAnsi="Verdana"/>
          <w:color w:val="3C3C3C"/>
          <w:sz w:val="18"/>
          <w:szCs w:val="18"/>
        </w:rPr>
        <w:t xml:space="preserve">, la </w:t>
      </w:r>
      <w:proofErr w:type="spellStart"/>
      <w:r w:rsidRPr="00B76A7A">
        <w:rPr>
          <w:rFonts w:ascii="Verdana" w:hAnsi="Verdana"/>
          <w:color w:val="3C3C3C"/>
          <w:sz w:val="18"/>
          <w:szCs w:val="18"/>
        </w:rPr>
        <w:t>Palatul</w:t>
      </w:r>
      <w:proofErr w:type="spellEnd"/>
      <w:r w:rsidRPr="00B76A7A">
        <w:rPr>
          <w:rFonts w:ascii="Verdana" w:hAnsi="Verdana"/>
          <w:color w:val="3C3C3C"/>
          <w:sz w:val="18"/>
          <w:szCs w:val="18"/>
        </w:rPr>
        <w:t xml:space="preserve"> Victoria, pe </w:t>
      </w:r>
      <w:proofErr w:type="spellStart"/>
      <w:r w:rsidRPr="00B76A7A">
        <w:rPr>
          <w:rFonts w:ascii="Verdana" w:hAnsi="Verdana"/>
          <w:color w:val="3C3C3C"/>
          <w:sz w:val="18"/>
          <w:szCs w:val="18"/>
        </w:rPr>
        <w:t>ambasadorul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Japoniei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România</w:t>
      </w:r>
      <w:proofErr w:type="spellEnd"/>
      <w:r w:rsidRPr="00B76A7A">
        <w:rPr>
          <w:rFonts w:ascii="Verdana" w:hAnsi="Verdana"/>
          <w:color w:val="3C3C3C"/>
          <w:sz w:val="18"/>
          <w:szCs w:val="18"/>
        </w:rPr>
        <w:t>, Hiroshi Ueda.</w:t>
      </w:r>
    </w:p>
    <w:p w14:paraId="2F8DFF77" w14:textId="77777777" w:rsidR="00F30FAF" w:rsidRPr="00B76A7A" w:rsidRDefault="00F30FAF" w:rsidP="00B76A7A">
      <w:pPr>
        <w:pStyle w:val="NormalWeb"/>
        <w:spacing w:before="120" w:beforeAutospacing="0" w:after="0" w:afterAutospacing="0" w:line="270" w:lineRule="atLeast"/>
        <w:jc w:val="both"/>
        <w:textAlignment w:val="baseline"/>
        <w:rPr>
          <w:rFonts w:ascii="Verdana" w:hAnsi="Verdana"/>
          <w:color w:val="3C3C3C"/>
          <w:sz w:val="18"/>
          <w:szCs w:val="18"/>
        </w:rPr>
      </w:pPr>
      <w:proofErr w:type="spellStart"/>
      <w:r w:rsidRPr="00B76A7A">
        <w:rPr>
          <w:rFonts w:ascii="Verdana" w:hAnsi="Verdana"/>
          <w:color w:val="3C3C3C"/>
          <w:sz w:val="18"/>
          <w:szCs w:val="18"/>
        </w:rPr>
        <w:t>Premierul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României</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transmis</w:t>
      </w:r>
      <w:proofErr w:type="spellEnd"/>
      <w:r w:rsidRPr="00B76A7A">
        <w:rPr>
          <w:rFonts w:ascii="Verdana" w:hAnsi="Verdana"/>
          <w:color w:val="3C3C3C"/>
          <w:sz w:val="18"/>
          <w:szCs w:val="18"/>
        </w:rPr>
        <w:t xml:space="preserve"> din </w:t>
      </w:r>
      <w:proofErr w:type="spellStart"/>
      <w:r w:rsidRPr="00B76A7A">
        <w:rPr>
          <w:rFonts w:ascii="Verdana" w:hAnsi="Verdana"/>
          <w:color w:val="3C3C3C"/>
          <w:sz w:val="18"/>
          <w:szCs w:val="18"/>
        </w:rPr>
        <w:t>nou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condoleanțe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decesul</w:t>
      </w:r>
      <w:proofErr w:type="spellEnd"/>
      <w:r w:rsidRPr="00B76A7A">
        <w:rPr>
          <w:rFonts w:ascii="Verdana" w:hAnsi="Verdana"/>
          <w:color w:val="3C3C3C"/>
          <w:sz w:val="18"/>
          <w:szCs w:val="18"/>
        </w:rPr>
        <w:t xml:space="preserve"> tragic al </w:t>
      </w:r>
      <w:proofErr w:type="spellStart"/>
      <w:r w:rsidRPr="00B76A7A">
        <w:rPr>
          <w:rFonts w:ascii="Verdana" w:hAnsi="Verdana"/>
          <w:color w:val="3C3C3C"/>
          <w:sz w:val="18"/>
          <w:szCs w:val="18"/>
        </w:rPr>
        <w:t>fostului</w:t>
      </w:r>
      <w:proofErr w:type="spellEnd"/>
      <w:r w:rsidRPr="00B76A7A">
        <w:rPr>
          <w:rFonts w:ascii="Verdana" w:hAnsi="Verdana"/>
          <w:color w:val="3C3C3C"/>
          <w:sz w:val="18"/>
          <w:szCs w:val="18"/>
        </w:rPr>
        <w:t xml:space="preserve"> prim-</w:t>
      </w:r>
      <w:proofErr w:type="spellStart"/>
      <w:r w:rsidRPr="00B76A7A">
        <w:rPr>
          <w:rFonts w:ascii="Verdana" w:hAnsi="Verdana"/>
          <w:color w:val="3C3C3C"/>
          <w:sz w:val="18"/>
          <w:szCs w:val="18"/>
        </w:rPr>
        <w:t>ministru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nipon</w:t>
      </w:r>
      <w:proofErr w:type="spellEnd"/>
      <w:r w:rsidRPr="00B76A7A">
        <w:rPr>
          <w:rFonts w:ascii="Verdana" w:hAnsi="Verdana"/>
          <w:color w:val="3C3C3C"/>
          <w:sz w:val="18"/>
          <w:szCs w:val="18"/>
        </w:rPr>
        <w:t xml:space="preserve"> Shinzo Abe, </w:t>
      </w:r>
      <w:proofErr w:type="spellStart"/>
      <w:r w:rsidRPr="00B76A7A">
        <w:rPr>
          <w:rFonts w:ascii="Verdana" w:hAnsi="Verdana"/>
          <w:color w:val="3C3C3C"/>
          <w:sz w:val="18"/>
          <w:szCs w:val="18"/>
        </w:rPr>
        <w:t>familiei</w:t>
      </w:r>
      <w:proofErr w:type="spellEnd"/>
      <w:r w:rsidRPr="00B76A7A">
        <w:rPr>
          <w:rFonts w:ascii="Verdana" w:hAnsi="Verdana"/>
          <w:color w:val="3C3C3C"/>
          <w:sz w:val="18"/>
          <w:szCs w:val="18"/>
        </w:rPr>
        <w:t>, prim-</w:t>
      </w:r>
      <w:proofErr w:type="spellStart"/>
      <w:r w:rsidRPr="00B76A7A">
        <w:rPr>
          <w:rFonts w:ascii="Verdana" w:hAnsi="Verdana"/>
          <w:color w:val="3C3C3C"/>
          <w:sz w:val="18"/>
          <w:szCs w:val="18"/>
        </w:rPr>
        <w:t>ministrului</w:t>
      </w:r>
      <w:proofErr w:type="spellEnd"/>
      <w:r w:rsidRPr="00B76A7A">
        <w:rPr>
          <w:rFonts w:ascii="Verdana" w:hAnsi="Verdana"/>
          <w:color w:val="3C3C3C"/>
          <w:sz w:val="18"/>
          <w:szCs w:val="18"/>
        </w:rPr>
        <w:t xml:space="preserve"> Fumio Kishida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întregului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popor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japonez</w:t>
      </w:r>
      <w:proofErr w:type="spellEnd"/>
      <w:r w:rsidRPr="00B76A7A">
        <w:rPr>
          <w:rFonts w:ascii="Verdana" w:hAnsi="Verdana"/>
          <w:color w:val="3C3C3C"/>
          <w:sz w:val="18"/>
          <w:szCs w:val="18"/>
        </w:rPr>
        <w:t>.</w:t>
      </w:r>
    </w:p>
    <w:p w14:paraId="758E3AC4" w14:textId="77777777" w:rsidR="00F30FAF" w:rsidRPr="00B76A7A" w:rsidRDefault="00F30FAF" w:rsidP="00B76A7A">
      <w:pPr>
        <w:pStyle w:val="NormalWeb"/>
        <w:spacing w:before="120" w:beforeAutospacing="0" w:after="0" w:afterAutospacing="0" w:line="270" w:lineRule="atLeast"/>
        <w:jc w:val="both"/>
        <w:textAlignment w:val="baseline"/>
        <w:rPr>
          <w:rFonts w:ascii="Verdana" w:hAnsi="Verdana"/>
          <w:color w:val="3C3C3C"/>
          <w:sz w:val="18"/>
          <w:szCs w:val="18"/>
        </w:rPr>
      </w:pPr>
      <w:proofErr w:type="spellStart"/>
      <w:r w:rsidRPr="00B76A7A">
        <w:rPr>
          <w:rFonts w:ascii="Verdana" w:hAnsi="Verdana"/>
          <w:color w:val="3C3C3C"/>
          <w:sz w:val="18"/>
          <w:szCs w:val="18"/>
        </w:rPr>
        <w:t>Ambasadorul</w:t>
      </w:r>
      <w:proofErr w:type="spellEnd"/>
      <w:r w:rsidRPr="00B76A7A">
        <w:rPr>
          <w:rFonts w:ascii="Verdana" w:hAnsi="Verdana"/>
          <w:color w:val="3C3C3C"/>
          <w:sz w:val="18"/>
          <w:szCs w:val="18"/>
        </w:rPr>
        <w:t xml:space="preserve"> Ueda a </w:t>
      </w:r>
      <w:proofErr w:type="spellStart"/>
      <w:r w:rsidRPr="00B76A7A">
        <w:rPr>
          <w:rFonts w:ascii="Verdana" w:hAnsi="Verdana"/>
          <w:color w:val="3C3C3C"/>
          <w:sz w:val="18"/>
          <w:szCs w:val="18"/>
        </w:rPr>
        <w:t>mulțumit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căldura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manifestată</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către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români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compasiunea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prezența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număr</w:t>
      </w:r>
      <w:proofErr w:type="spellEnd"/>
      <w:r w:rsidRPr="00B76A7A">
        <w:rPr>
          <w:rFonts w:ascii="Verdana" w:hAnsi="Verdana"/>
          <w:color w:val="3C3C3C"/>
          <w:sz w:val="18"/>
          <w:szCs w:val="18"/>
        </w:rPr>
        <w:t xml:space="preserve"> mare </w:t>
      </w:r>
      <w:proofErr w:type="spellStart"/>
      <w:r w:rsidRPr="00B76A7A">
        <w:rPr>
          <w:rFonts w:ascii="Verdana" w:hAnsi="Verdana"/>
          <w:color w:val="3C3C3C"/>
          <w:sz w:val="18"/>
          <w:szCs w:val="18"/>
        </w:rPr>
        <w:t>atât</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personalităților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cât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multor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altor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cetățeni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români</w:t>
      </w:r>
      <w:proofErr w:type="spellEnd"/>
      <w:r w:rsidRPr="00B76A7A">
        <w:rPr>
          <w:rFonts w:ascii="Verdana" w:hAnsi="Verdana"/>
          <w:color w:val="3C3C3C"/>
          <w:sz w:val="18"/>
          <w:szCs w:val="18"/>
        </w:rPr>
        <w:t xml:space="preserve"> la </w:t>
      </w:r>
      <w:proofErr w:type="spellStart"/>
      <w:r w:rsidRPr="00B76A7A">
        <w:rPr>
          <w:rFonts w:ascii="Verdana" w:hAnsi="Verdana"/>
          <w:color w:val="3C3C3C"/>
          <w:sz w:val="18"/>
          <w:szCs w:val="18"/>
        </w:rPr>
        <w:t>reședința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a-</w:t>
      </w:r>
      <w:proofErr w:type="spellStart"/>
      <w:r w:rsidRPr="00B76A7A">
        <w:rPr>
          <w:rFonts w:ascii="Verdana" w:hAnsi="Verdana"/>
          <w:color w:val="3C3C3C"/>
          <w:sz w:val="18"/>
          <w:szCs w:val="18"/>
        </w:rPr>
        <w:t>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aduce</w:t>
      </w:r>
      <w:proofErr w:type="spellEnd"/>
      <w:r w:rsidRPr="00B76A7A">
        <w:rPr>
          <w:rFonts w:ascii="Verdana" w:hAnsi="Verdana"/>
          <w:color w:val="3C3C3C"/>
          <w:sz w:val="18"/>
          <w:szCs w:val="18"/>
        </w:rPr>
        <w:t xml:space="preserve"> un </w:t>
      </w:r>
      <w:proofErr w:type="spellStart"/>
      <w:r w:rsidRPr="00B76A7A">
        <w:rPr>
          <w:rFonts w:ascii="Verdana" w:hAnsi="Verdana"/>
          <w:color w:val="3C3C3C"/>
          <w:sz w:val="18"/>
          <w:szCs w:val="18"/>
        </w:rPr>
        <w:t>ultim</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omagiu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fostului</w:t>
      </w:r>
      <w:proofErr w:type="spellEnd"/>
      <w:r w:rsidRPr="00B76A7A">
        <w:rPr>
          <w:rFonts w:ascii="Verdana" w:hAnsi="Verdana"/>
          <w:color w:val="3C3C3C"/>
          <w:sz w:val="18"/>
          <w:szCs w:val="18"/>
        </w:rPr>
        <w:t xml:space="preserve"> premier </w:t>
      </w:r>
      <w:proofErr w:type="spellStart"/>
      <w:r w:rsidRPr="00B76A7A">
        <w:rPr>
          <w:rFonts w:ascii="Verdana" w:hAnsi="Verdana"/>
          <w:color w:val="3C3C3C"/>
          <w:sz w:val="18"/>
          <w:szCs w:val="18"/>
        </w:rPr>
        <w:t>japonez</w:t>
      </w:r>
      <w:proofErr w:type="spellEnd"/>
      <w:r w:rsidRPr="00B76A7A">
        <w:rPr>
          <w:rFonts w:ascii="Verdana" w:hAnsi="Verdana"/>
          <w:color w:val="3C3C3C"/>
          <w:sz w:val="18"/>
          <w:szCs w:val="18"/>
        </w:rPr>
        <w:t xml:space="preserve"> Shinzo Abe.</w:t>
      </w:r>
    </w:p>
    <w:p w14:paraId="6C71566E" w14:textId="77777777" w:rsidR="00F30FAF" w:rsidRPr="00B76A7A" w:rsidRDefault="00F30FAF" w:rsidP="00B76A7A">
      <w:pPr>
        <w:pStyle w:val="NormalWeb"/>
        <w:spacing w:before="120" w:beforeAutospacing="0" w:after="0" w:afterAutospacing="0" w:line="270" w:lineRule="atLeast"/>
        <w:jc w:val="both"/>
        <w:textAlignment w:val="baseline"/>
        <w:rPr>
          <w:rFonts w:ascii="Verdana" w:hAnsi="Verdana"/>
          <w:color w:val="3C3C3C"/>
          <w:sz w:val="18"/>
          <w:szCs w:val="18"/>
        </w:rPr>
      </w:pP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cadrul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dialogului</w:t>
      </w:r>
      <w:proofErr w:type="spellEnd"/>
      <w:r w:rsidRPr="00B76A7A">
        <w:rPr>
          <w:rFonts w:ascii="Verdana" w:hAnsi="Verdana"/>
          <w:color w:val="3C3C3C"/>
          <w:sz w:val="18"/>
          <w:szCs w:val="18"/>
        </w:rPr>
        <w:t xml:space="preserve">, au </w:t>
      </w:r>
      <w:proofErr w:type="spellStart"/>
      <w:r w:rsidRPr="00B76A7A">
        <w:rPr>
          <w:rFonts w:ascii="Verdana" w:hAnsi="Verdana"/>
          <w:color w:val="3C3C3C"/>
          <w:sz w:val="18"/>
          <w:szCs w:val="18"/>
        </w:rPr>
        <w:t>fost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abordate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temele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fundamentale</w:t>
      </w:r>
      <w:proofErr w:type="spellEnd"/>
      <w:r w:rsidRPr="00B76A7A">
        <w:rPr>
          <w:rFonts w:ascii="Verdana" w:hAnsi="Verdana"/>
          <w:color w:val="3C3C3C"/>
          <w:sz w:val="18"/>
          <w:szCs w:val="18"/>
        </w:rPr>
        <w:t xml:space="preserve"> ale </w:t>
      </w:r>
      <w:proofErr w:type="spellStart"/>
      <w:r w:rsidRPr="00B76A7A">
        <w:rPr>
          <w:rFonts w:ascii="Verdana" w:hAnsi="Verdana"/>
          <w:color w:val="3C3C3C"/>
          <w:sz w:val="18"/>
          <w:szCs w:val="18"/>
        </w:rPr>
        <w:t>relațiilor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bilaterale</w:t>
      </w:r>
      <w:proofErr w:type="spellEnd"/>
      <w:r w:rsidRPr="00B76A7A">
        <w:rPr>
          <w:rFonts w:ascii="Verdana" w:hAnsi="Verdana"/>
          <w:color w:val="3C3C3C"/>
          <w:sz w:val="18"/>
          <w:szCs w:val="18"/>
        </w:rPr>
        <w:t>.</w:t>
      </w:r>
    </w:p>
    <w:p w14:paraId="530DA316" w14:textId="77777777" w:rsidR="00F30FAF" w:rsidRPr="00B76A7A" w:rsidRDefault="00F30FAF" w:rsidP="00B76A7A">
      <w:pPr>
        <w:pStyle w:val="NormalWeb"/>
        <w:spacing w:before="120" w:beforeAutospacing="0" w:after="0" w:afterAutospacing="0" w:line="270" w:lineRule="atLeast"/>
        <w:jc w:val="both"/>
        <w:textAlignment w:val="baseline"/>
        <w:rPr>
          <w:rFonts w:ascii="Verdana" w:hAnsi="Verdana"/>
          <w:color w:val="3C3C3C"/>
          <w:sz w:val="18"/>
          <w:szCs w:val="18"/>
        </w:rPr>
      </w:pPr>
      <w:proofErr w:type="spellStart"/>
      <w:r w:rsidRPr="00B76A7A">
        <w:rPr>
          <w:rFonts w:ascii="Verdana" w:hAnsi="Verdana"/>
          <w:color w:val="3C3C3C"/>
          <w:sz w:val="18"/>
          <w:szCs w:val="18"/>
        </w:rPr>
        <w:t>Partea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japoneză</w:t>
      </w:r>
      <w:proofErr w:type="spellEnd"/>
      <w:r w:rsidRPr="00B76A7A">
        <w:rPr>
          <w:rFonts w:ascii="Verdana" w:hAnsi="Verdana"/>
          <w:color w:val="3C3C3C"/>
          <w:sz w:val="18"/>
          <w:szCs w:val="18"/>
        </w:rPr>
        <w:t xml:space="preserve"> a </w:t>
      </w:r>
      <w:proofErr w:type="spellStart"/>
      <w:r w:rsidRPr="00B76A7A">
        <w:rPr>
          <w:rFonts w:ascii="Verdana" w:hAnsi="Verdana"/>
          <w:color w:val="3C3C3C"/>
          <w:sz w:val="18"/>
          <w:szCs w:val="18"/>
        </w:rPr>
        <w:t>subliniat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importanța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actualizării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viitorului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cadru</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Parteneriat</w:t>
      </w:r>
      <w:proofErr w:type="spellEnd"/>
      <w:r w:rsidRPr="00B76A7A">
        <w:rPr>
          <w:rFonts w:ascii="Verdana" w:hAnsi="Verdana"/>
          <w:color w:val="3C3C3C"/>
          <w:sz w:val="18"/>
          <w:szCs w:val="18"/>
        </w:rPr>
        <w:t xml:space="preserve"> Strategic româno-</w:t>
      </w:r>
      <w:proofErr w:type="spellStart"/>
      <w:r w:rsidRPr="00B76A7A">
        <w:rPr>
          <w:rFonts w:ascii="Verdana" w:hAnsi="Verdana"/>
          <w:color w:val="3C3C3C"/>
          <w:sz w:val="18"/>
          <w:szCs w:val="18"/>
        </w:rPr>
        <w:t>nipon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contextul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invaziei</w:t>
      </w:r>
      <w:proofErr w:type="spellEnd"/>
      <w:r w:rsidRPr="00B76A7A">
        <w:rPr>
          <w:rFonts w:ascii="Verdana" w:hAnsi="Verdana"/>
          <w:color w:val="3C3C3C"/>
          <w:sz w:val="18"/>
          <w:szCs w:val="18"/>
        </w:rPr>
        <w:t xml:space="preserve"> ruse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Ucraina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având</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vedere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interesul</w:t>
      </w:r>
      <w:proofErr w:type="spellEnd"/>
      <w:r w:rsidRPr="00B76A7A">
        <w:rPr>
          <w:rFonts w:ascii="Verdana" w:hAnsi="Verdana"/>
          <w:color w:val="3C3C3C"/>
          <w:sz w:val="18"/>
          <w:szCs w:val="18"/>
        </w:rPr>
        <w:t xml:space="preserve"> direct al </w:t>
      </w:r>
      <w:proofErr w:type="spellStart"/>
      <w:r w:rsidRPr="00B76A7A">
        <w:rPr>
          <w:rFonts w:ascii="Verdana" w:hAnsi="Verdana"/>
          <w:color w:val="3C3C3C"/>
          <w:sz w:val="18"/>
          <w:szCs w:val="18"/>
        </w:rPr>
        <w:t>Japoniei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situația</w:t>
      </w:r>
      <w:proofErr w:type="spellEnd"/>
      <w:r w:rsidRPr="00B76A7A">
        <w:rPr>
          <w:rFonts w:ascii="Verdana" w:hAnsi="Verdana"/>
          <w:color w:val="3C3C3C"/>
          <w:sz w:val="18"/>
          <w:szCs w:val="18"/>
        </w:rPr>
        <w:t xml:space="preserve"> din </w:t>
      </w:r>
      <w:proofErr w:type="spellStart"/>
      <w:r w:rsidRPr="00B76A7A">
        <w:rPr>
          <w:rFonts w:ascii="Verdana" w:hAnsi="Verdana"/>
          <w:color w:val="3C3C3C"/>
          <w:sz w:val="18"/>
          <w:szCs w:val="18"/>
        </w:rPr>
        <w:t>regiune</w:t>
      </w:r>
      <w:proofErr w:type="spellEnd"/>
      <w:r w:rsidRPr="00B76A7A">
        <w:rPr>
          <w:rFonts w:ascii="Verdana" w:hAnsi="Verdana"/>
          <w:color w:val="3C3C3C"/>
          <w:sz w:val="18"/>
          <w:szCs w:val="18"/>
        </w:rPr>
        <w:t xml:space="preserve">, al </w:t>
      </w:r>
      <w:proofErr w:type="spellStart"/>
      <w:r w:rsidRPr="00B76A7A">
        <w:rPr>
          <w:rFonts w:ascii="Verdana" w:hAnsi="Verdana"/>
          <w:color w:val="3C3C3C"/>
          <w:sz w:val="18"/>
          <w:szCs w:val="18"/>
        </w:rPr>
        <w:t>implicării</w:t>
      </w:r>
      <w:proofErr w:type="spellEnd"/>
      <w:r w:rsidRPr="00B76A7A">
        <w:rPr>
          <w:rFonts w:ascii="Verdana" w:hAnsi="Verdana"/>
          <w:color w:val="3C3C3C"/>
          <w:sz w:val="18"/>
          <w:szCs w:val="18"/>
        </w:rPr>
        <w:t xml:space="preserve"> sale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susținerea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ajutorului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umanitar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pentru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Ucraina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statele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vecine</w:t>
      </w:r>
      <w:proofErr w:type="spellEnd"/>
      <w:r w:rsidRPr="00B76A7A">
        <w:rPr>
          <w:rFonts w:ascii="Verdana" w:hAnsi="Verdana"/>
          <w:color w:val="3C3C3C"/>
          <w:sz w:val="18"/>
          <w:szCs w:val="18"/>
        </w:rPr>
        <w:t xml:space="preserve">, cu </w:t>
      </w:r>
      <w:proofErr w:type="spellStart"/>
      <w:r w:rsidRPr="00B76A7A">
        <w:rPr>
          <w:rFonts w:ascii="Verdana" w:hAnsi="Verdana"/>
          <w:color w:val="3C3C3C"/>
          <w:sz w:val="18"/>
          <w:szCs w:val="18"/>
        </w:rPr>
        <w:t>precădere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România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Polonia.</w:t>
      </w:r>
    </w:p>
    <w:p w14:paraId="4D3656D6" w14:textId="77777777" w:rsidR="00F30FAF" w:rsidRPr="00B76A7A" w:rsidRDefault="00F30FAF" w:rsidP="00B76A7A">
      <w:pPr>
        <w:pStyle w:val="NormalWeb"/>
        <w:spacing w:before="120" w:beforeAutospacing="0" w:after="0" w:afterAutospacing="0" w:line="270" w:lineRule="atLeast"/>
        <w:jc w:val="both"/>
        <w:textAlignment w:val="baseline"/>
        <w:rPr>
          <w:rFonts w:ascii="Verdana" w:hAnsi="Verdana"/>
          <w:color w:val="3C3C3C"/>
          <w:sz w:val="18"/>
          <w:szCs w:val="18"/>
        </w:rPr>
      </w:pPr>
      <w:proofErr w:type="spellStart"/>
      <w:r w:rsidRPr="00B76A7A">
        <w:rPr>
          <w:rFonts w:ascii="Verdana" w:hAnsi="Verdana"/>
          <w:color w:val="3C3C3C"/>
          <w:sz w:val="18"/>
          <w:szCs w:val="18"/>
        </w:rPr>
        <w:t>Ambasadorul</w:t>
      </w:r>
      <w:proofErr w:type="spellEnd"/>
      <w:r w:rsidRPr="00B76A7A">
        <w:rPr>
          <w:rFonts w:ascii="Verdana" w:hAnsi="Verdana"/>
          <w:color w:val="3C3C3C"/>
          <w:sz w:val="18"/>
          <w:szCs w:val="18"/>
        </w:rPr>
        <w:t xml:space="preserve"> Hiroshi Ueda a </w:t>
      </w:r>
      <w:proofErr w:type="spellStart"/>
      <w:r w:rsidRPr="00B76A7A">
        <w:rPr>
          <w:rFonts w:ascii="Verdana" w:hAnsi="Verdana"/>
          <w:color w:val="3C3C3C"/>
          <w:sz w:val="18"/>
          <w:szCs w:val="18"/>
        </w:rPr>
        <w:t>menționat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Japonia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este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profund</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implicată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evoluțiile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actuale</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securitate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urmărește</w:t>
      </w:r>
      <w:proofErr w:type="spellEnd"/>
      <w:r w:rsidRPr="00B76A7A">
        <w:rPr>
          <w:rFonts w:ascii="Verdana" w:hAnsi="Verdana"/>
          <w:color w:val="3C3C3C"/>
          <w:sz w:val="18"/>
          <w:szCs w:val="18"/>
        </w:rPr>
        <w:t xml:space="preserve"> cu </w:t>
      </w:r>
      <w:proofErr w:type="spellStart"/>
      <w:r w:rsidRPr="00B76A7A">
        <w:rPr>
          <w:rFonts w:ascii="Verdana" w:hAnsi="Verdana"/>
          <w:color w:val="3C3C3C"/>
          <w:sz w:val="18"/>
          <w:szCs w:val="18"/>
        </w:rPr>
        <w:t>atenție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evoluția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războiului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Rusiei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Ucraina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fiind</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interesată</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consolidarea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relațiilor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între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statele</w:t>
      </w:r>
      <w:proofErr w:type="spellEnd"/>
      <w:r w:rsidRPr="00B76A7A">
        <w:rPr>
          <w:rFonts w:ascii="Verdana" w:hAnsi="Verdana"/>
          <w:color w:val="3C3C3C"/>
          <w:sz w:val="18"/>
          <w:szCs w:val="18"/>
        </w:rPr>
        <w:t xml:space="preserve"> euro-</w:t>
      </w:r>
      <w:proofErr w:type="spellStart"/>
      <w:r w:rsidRPr="00B76A7A">
        <w:rPr>
          <w:rFonts w:ascii="Verdana" w:hAnsi="Verdana"/>
          <w:color w:val="3C3C3C"/>
          <w:sz w:val="18"/>
          <w:szCs w:val="18"/>
        </w:rPr>
        <w:t>atlantice</w:t>
      </w:r>
      <w:proofErr w:type="spellEnd"/>
      <w:r w:rsidRPr="00B76A7A">
        <w:rPr>
          <w:rFonts w:ascii="Verdana" w:hAnsi="Verdana"/>
          <w:color w:val="3C3C3C"/>
          <w:sz w:val="18"/>
          <w:szCs w:val="18"/>
        </w:rPr>
        <w:t>.</w:t>
      </w:r>
    </w:p>
    <w:p w14:paraId="38AE3366" w14:textId="77777777" w:rsidR="00F30FAF" w:rsidRPr="00B76A7A" w:rsidRDefault="00F30FAF" w:rsidP="00B76A7A">
      <w:pPr>
        <w:pStyle w:val="NormalWeb"/>
        <w:spacing w:before="120" w:beforeAutospacing="0" w:after="0" w:afterAutospacing="0" w:line="270" w:lineRule="atLeast"/>
        <w:jc w:val="both"/>
        <w:textAlignment w:val="baseline"/>
        <w:rPr>
          <w:rFonts w:ascii="Verdana" w:hAnsi="Verdana"/>
          <w:color w:val="3C3C3C"/>
          <w:sz w:val="18"/>
          <w:szCs w:val="18"/>
        </w:rPr>
      </w:pPr>
      <w:proofErr w:type="spellStart"/>
      <w:r w:rsidRPr="00B76A7A">
        <w:rPr>
          <w:rFonts w:ascii="Verdana" w:hAnsi="Verdana"/>
          <w:color w:val="3C3C3C"/>
          <w:sz w:val="18"/>
          <w:szCs w:val="18"/>
        </w:rPr>
        <w:lastRenderedPageBreak/>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privința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proiectelor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bilaterale</w:t>
      </w:r>
      <w:proofErr w:type="spellEnd"/>
      <w:r w:rsidRPr="00B76A7A">
        <w:rPr>
          <w:rFonts w:ascii="Verdana" w:hAnsi="Verdana"/>
          <w:color w:val="3C3C3C"/>
          <w:sz w:val="18"/>
          <w:szCs w:val="18"/>
        </w:rPr>
        <w:t xml:space="preserve">, au </w:t>
      </w:r>
      <w:proofErr w:type="spellStart"/>
      <w:r w:rsidRPr="00B76A7A">
        <w:rPr>
          <w:rFonts w:ascii="Verdana" w:hAnsi="Verdana"/>
          <w:color w:val="3C3C3C"/>
          <w:sz w:val="18"/>
          <w:szCs w:val="18"/>
        </w:rPr>
        <w:t>fost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trecute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revistă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obiective</w:t>
      </w:r>
      <w:proofErr w:type="spellEnd"/>
      <w:r w:rsidRPr="00B76A7A">
        <w:rPr>
          <w:rFonts w:ascii="Verdana" w:hAnsi="Verdana"/>
          <w:color w:val="3C3C3C"/>
          <w:sz w:val="18"/>
          <w:szCs w:val="18"/>
        </w:rPr>
        <w:t xml:space="preserve"> precum </w:t>
      </w:r>
      <w:proofErr w:type="spellStart"/>
      <w:r w:rsidRPr="00B76A7A">
        <w:rPr>
          <w:rFonts w:ascii="Verdana" w:hAnsi="Verdana"/>
          <w:color w:val="3C3C3C"/>
          <w:sz w:val="18"/>
          <w:szCs w:val="18"/>
        </w:rPr>
        <w:t>construcția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podului</w:t>
      </w:r>
      <w:proofErr w:type="spellEnd"/>
      <w:r w:rsidRPr="00B76A7A">
        <w:rPr>
          <w:rFonts w:ascii="Verdana" w:hAnsi="Verdana"/>
          <w:color w:val="3C3C3C"/>
          <w:sz w:val="18"/>
          <w:szCs w:val="18"/>
        </w:rPr>
        <w:t xml:space="preserve"> de la </w:t>
      </w:r>
      <w:proofErr w:type="spellStart"/>
      <w:r w:rsidRPr="00B76A7A">
        <w:rPr>
          <w:rFonts w:ascii="Verdana" w:hAnsi="Verdana"/>
          <w:color w:val="3C3C3C"/>
          <w:sz w:val="18"/>
          <w:szCs w:val="18"/>
        </w:rPr>
        <w:t>Brăila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peste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Dunăre</w:t>
      </w:r>
      <w:proofErr w:type="spellEnd"/>
      <w:r w:rsidRPr="00B76A7A">
        <w:rPr>
          <w:rFonts w:ascii="Verdana" w:hAnsi="Verdana"/>
          <w:color w:val="3C3C3C"/>
          <w:sz w:val="18"/>
          <w:szCs w:val="18"/>
        </w:rPr>
        <w:t xml:space="preserve"> - care </w:t>
      </w:r>
      <w:proofErr w:type="spellStart"/>
      <w:r w:rsidRPr="00B76A7A">
        <w:rPr>
          <w:rFonts w:ascii="Verdana" w:hAnsi="Verdana"/>
          <w:color w:val="3C3C3C"/>
          <w:sz w:val="18"/>
          <w:szCs w:val="18"/>
        </w:rPr>
        <w:t>va</w:t>
      </w:r>
      <w:proofErr w:type="spellEnd"/>
      <w:r w:rsidRPr="00B76A7A">
        <w:rPr>
          <w:rFonts w:ascii="Verdana" w:hAnsi="Verdana"/>
          <w:color w:val="3C3C3C"/>
          <w:sz w:val="18"/>
          <w:szCs w:val="18"/>
        </w:rPr>
        <w:t xml:space="preserve"> fi </w:t>
      </w:r>
      <w:proofErr w:type="spellStart"/>
      <w:r w:rsidRPr="00B76A7A">
        <w:rPr>
          <w:rFonts w:ascii="Verdana" w:hAnsi="Verdana"/>
          <w:color w:val="3C3C3C"/>
          <w:sz w:val="18"/>
          <w:szCs w:val="18"/>
        </w:rPr>
        <w:t>finalizat</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până</w:t>
      </w:r>
      <w:proofErr w:type="spellEnd"/>
      <w:r w:rsidRPr="00B76A7A">
        <w:rPr>
          <w:rFonts w:ascii="Verdana" w:hAnsi="Verdana"/>
          <w:color w:val="3C3C3C"/>
          <w:sz w:val="18"/>
          <w:szCs w:val="18"/>
        </w:rPr>
        <w:t xml:space="preserve"> la </w:t>
      </w:r>
      <w:proofErr w:type="spellStart"/>
      <w:r w:rsidRPr="00B76A7A">
        <w:rPr>
          <w:rFonts w:ascii="Verdana" w:hAnsi="Verdana"/>
          <w:color w:val="3C3C3C"/>
          <w:sz w:val="18"/>
          <w:szCs w:val="18"/>
        </w:rPr>
        <w:t>sfârșitul</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anului</w:t>
      </w:r>
      <w:proofErr w:type="spellEnd"/>
      <w:r w:rsidRPr="00B76A7A">
        <w:rPr>
          <w:rFonts w:ascii="Verdana" w:hAnsi="Verdana"/>
          <w:color w:val="3C3C3C"/>
          <w:sz w:val="18"/>
          <w:szCs w:val="18"/>
        </w:rPr>
        <w:t xml:space="preserve"> - </w:t>
      </w:r>
      <w:proofErr w:type="spellStart"/>
      <w:r w:rsidRPr="00B76A7A">
        <w:rPr>
          <w:rFonts w:ascii="Verdana" w:hAnsi="Verdana"/>
          <w:color w:val="3C3C3C"/>
          <w:sz w:val="18"/>
          <w:szCs w:val="18"/>
        </w:rPr>
        <w:t>sau</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Magistrala</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Metrou</w:t>
      </w:r>
      <w:proofErr w:type="spellEnd"/>
      <w:r w:rsidRPr="00B76A7A">
        <w:rPr>
          <w:rFonts w:ascii="Verdana" w:hAnsi="Verdana"/>
          <w:color w:val="3C3C3C"/>
          <w:sz w:val="18"/>
          <w:szCs w:val="18"/>
        </w:rPr>
        <w:t xml:space="preserve"> M6 </w:t>
      </w:r>
      <w:proofErr w:type="spellStart"/>
      <w:r w:rsidRPr="00B76A7A">
        <w:rPr>
          <w:rFonts w:ascii="Verdana" w:hAnsi="Verdana"/>
          <w:color w:val="3C3C3C"/>
          <w:sz w:val="18"/>
          <w:szCs w:val="18"/>
        </w:rPr>
        <w:t>Gara</w:t>
      </w:r>
      <w:proofErr w:type="spellEnd"/>
      <w:r w:rsidRPr="00B76A7A">
        <w:rPr>
          <w:rFonts w:ascii="Verdana" w:hAnsi="Verdana"/>
          <w:color w:val="3C3C3C"/>
          <w:sz w:val="18"/>
          <w:szCs w:val="18"/>
        </w:rPr>
        <w:t xml:space="preserve"> de Nord-</w:t>
      </w:r>
      <w:proofErr w:type="spellStart"/>
      <w:r w:rsidRPr="00B76A7A">
        <w:rPr>
          <w:rFonts w:ascii="Verdana" w:hAnsi="Verdana"/>
          <w:color w:val="3C3C3C"/>
          <w:sz w:val="18"/>
          <w:szCs w:val="18"/>
        </w:rPr>
        <w:t>Otopeni</w:t>
      </w:r>
      <w:proofErr w:type="spellEnd"/>
      <w:r w:rsidRPr="00B76A7A">
        <w:rPr>
          <w:rFonts w:ascii="Verdana" w:hAnsi="Verdana"/>
          <w:color w:val="3C3C3C"/>
          <w:sz w:val="18"/>
          <w:szCs w:val="18"/>
        </w:rPr>
        <w:t xml:space="preserve"> - care </w:t>
      </w:r>
      <w:proofErr w:type="spellStart"/>
      <w:r w:rsidRPr="00B76A7A">
        <w:rPr>
          <w:rFonts w:ascii="Verdana" w:hAnsi="Verdana"/>
          <w:color w:val="3C3C3C"/>
          <w:sz w:val="18"/>
          <w:szCs w:val="18"/>
        </w:rPr>
        <w:t>va</w:t>
      </w:r>
      <w:proofErr w:type="spellEnd"/>
      <w:r w:rsidRPr="00B76A7A">
        <w:rPr>
          <w:rFonts w:ascii="Verdana" w:hAnsi="Verdana"/>
          <w:color w:val="3C3C3C"/>
          <w:sz w:val="18"/>
          <w:szCs w:val="18"/>
        </w:rPr>
        <w:t xml:space="preserve"> fi </w:t>
      </w:r>
      <w:proofErr w:type="spellStart"/>
      <w:r w:rsidRPr="00B76A7A">
        <w:rPr>
          <w:rFonts w:ascii="Verdana" w:hAnsi="Verdana"/>
          <w:color w:val="3C3C3C"/>
          <w:sz w:val="18"/>
          <w:szCs w:val="18"/>
        </w:rPr>
        <w:t>începută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cât</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curând</w:t>
      </w:r>
      <w:proofErr w:type="spellEnd"/>
      <w:r w:rsidRPr="00B76A7A">
        <w:rPr>
          <w:rFonts w:ascii="Verdana" w:hAnsi="Verdana"/>
          <w:color w:val="3C3C3C"/>
          <w:sz w:val="18"/>
          <w:szCs w:val="18"/>
        </w:rPr>
        <w:t xml:space="preserve">, cu management </w:t>
      </w:r>
      <w:proofErr w:type="spellStart"/>
      <w:r w:rsidRPr="00B76A7A">
        <w:rPr>
          <w:rFonts w:ascii="Verdana" w:hAnsi="Verdana"/>
          <w:color w:val="3C3C3C"/>
          <w:sz w:val="18"/>
          <w:szCs w:val="18"/>
        </w:rPr>
        <w:t>japonez</w:t>
      </w:r>
      <w:proofErr w:type="spellEnd"/>
      <w:r w:rsidRPr="00B76A7A">
        <w:rPr>
          <w:rFonts w:ascii="Verdana" w:hAnsi="Verdana"/>
          <w:color w:val="3C3C3C"/>
          <w:sz w:val="18"/>
          <w:szCs w:val="18"/>
        </w:rPr>
        <w:t xml:space="preserve">. O </w:t>
      </w:r>
      <w:proofErr w:type="spellStart"/>
      <w:r w:rsidRPr="00B76A7A">
        <w:rPr>
          <w:rFonts w:ascii="Verdana" w:hAnsi="Verdana"/>
          <w:color w:val="3C3C3C"/>
          <w:sz w:val="18"/>
          <w:szCs w:val="18"/>
        </w:rPr>
        <w:t>altă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temă</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interes</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comun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este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legată</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proiectul</w:t>
      </w:r>
      <w:proofErr w:type="spellEnd"/>
      <w:r w:rsidRPr="00B76A7A">
        <w:rPr>
          <w:rFonts w:ascii="Verdana" w:hAnsi="Verdana"/>
          <w:color w:val="3C3C3C"/>
          <w:sz w:val="18"/>
          <w:szCs w:val="18"/>
        </w:rPr>
        <w:t xml:space="preserve"> SMR-</w:t>
      </w:r>
      <w:proofErr w:type="spellStart"/>
      <w:r w:rsidRPr="00B76A7A">
        <w:rPr>
          <w:rFonts w:ascii="Verdana" w:hAnsi="Verdana"/>
          <w:color w:val="3C3C3C"/>
          <w:sz w:val="18"/>
          <w:szCs w:val="18"/>
        </w:rPr>
        <w:t>urilor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dezvoltate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în</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România</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compania</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americană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NuScale</w:t>
      </w:r>
      <w:proofErr w:type="spellEnd"/>
      <w:r w:rsidRPr="00B76A7A">
        <w:rPr>
          <w:rFonts w:ascii="Verdana" w:hAnsi="Verdana"/>
          <w:color w:val="3C3C3C"/>
          <w:sz w:val="18"/>
          <w:szCs w:val="18"/>
        </w:rPr>
        <w:t xml:space="preserve">, ale </w:t>
      </w:r>
      <w:proofErr w:type="spellStart"/>
      <w:r w:rsidRPr="00B76A7A">
        <w:rPr>
          <w:rFonts w:ascii="Verdana" w:hAnsi="Verdana"/>
          <w:color w:val="3C3C3C"/>
          <w:sz w:val="18"/>
          <w:szCs w:val="18"/>
        </w:rPr>
        <w:t>căror</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reactoare</w:t>
      </w:r>
      <w:proofErr w:type="spellEnd"/>
      <w:r w:rsidRPr="00B76A7A">
        <w:rPr>
          <w:rFonts w:ascii="Verdana" w:hAnsi="Verdana"/>
          <w:color w:val="3C3C3C"/>
          <w:sz w:val="18"/>
          <w:szCs w:val="18"/>
        </w:rPr>
        <w:t xml:space="preserve"> de </w:t>
      </w:r>
      <w:proofErr w:type="spellStart"/>
      <w:r w:rsidRPr="00B76A7A">
        <w:rPr>
          <w:rFonts w:ascii="Verdana" w:hAnsi="Verdana"/>
          <w:color w:val="3C3C3C"/>
          <w:sz w:val="18"/>
          <w:szCs w:val="18"/>
        </w:rPr>
        <w:t>mici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dimensiuni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reprezintă</w:t>
      </w:r>
      <w:proofErr w:type="spellEnd"/>
      <w:r w:rsidRPr="00B76A7A">
        <w:rPr>
          <w:rFonts w:ascii="Verdana" w:hAnsi="Verdana"/>
          <w:color w:val="3C3C3C"/>
          <w:sz w:val="18"/>
          <w:szCs w:val="18"/>
        </w:rPr>
        <w:t xml:space="preserve"> o </w:t>
      </w:r>
      <w:proofErr w:type="spellStart"/>
      <w:r w:rsidRPr="00B76A7A">
        <w:rPr>
          <w:rFonts w:ascii="Verdana" w:hAnsi="Verdana"/>
          <w:color w:val="3C3C3C"/>
          <w:sz w:val="18"/>
          <w:szCs w:val="18"/>
        </w:rPr>
        <w:t>soluție</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eficientă</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și</w:t>
      </w:r>
      <w:proofErr w:type="spellEnd"/>
      <w:r w:rsidRPr="00B76A7A">
        <w:rPr>
          <w:rFonts w:ascii="Verdana" w:hAnsi="Verdana"/>
          <w:color w:val="3C3C3C"/>
          <w:sz w:val="18"/>
          <w:szCs w:val="18"/>
        </w:rPr>
        <w:t xml:space="preserve"> </w:t>
      </w:r>
      <w:proofErr w:type="spellStart"/>
      <w:r w:rsidRPr="00B76A7A">
        <w:rPr>
          <w:rFonts w:ascii="Verdana" w:hAnsi="Verdana"/>
          <w:color w:val="3C3C3C"/>
          <w:sz w:val="18"/>
          <w:szCs w:val="18"/>
        </w:rPr>
        <w:t>sigură</w:t>
      </w:r>
      <w:proofErr w:type="spellEnd"/>
      <w:r w:rsidRPr="00B76A7A">
        <w:rPr>
          <w:rFonts w:ascii="Verdana" w:hAnsi="Verdana"/>
          <w:color w:val="3C3C3C"/>
          <w:sz w:val="18"/>
          <w:szCs w:val="18"/>
        </w:rPr>
        <w:t>.</w:t>
      </w:r>
    </w:p>
    <w:p w14:paraId="2CC55A97" w14:textId="53C3E347" w:rsidR="0006539B" w:rsidRDefault="0006539B" w:rsidP="0092676D">
      <w:pPr>
        <w:pStyle w:val="Stilsursa"/>
        <w:rPr>
          <w:rStyle w:val="Hyperlink"/>
          <w:sz w:val="14"/>
          <w:szCs w:val="24"/>
          <w:u w:val="none"/>
        </w:rPr>
      </w:pPr>
      <w:r w:rsidRPr="0092676D">
        <w:t xml:space="preserve">Sursa: Guvernul României - </w:t>
      </w:r>
      <w:hyperlink r:id="rId17" w:history="1">
        <w:r w:rsidR="00B072FE" w:rsidRPr="0092676D">
          <w:rPr>
            <w:rStyle w:val="Hyperlink"/>
            <w:sz w:val="14"/>
            <w:szCs w:val="24"/>
            <w:u w:val="none"/>
          </w:rPr>
          <w:t>https://gov.ro/ro/media/comunicate</w:t>
        </w:r>
      </w:hyperlink>
    </w:p>
    <w:p w14:paraId="1CF2F41C" w14:textId="77777777" w:rsidR="0092676D" w:rsidRPr="0092676D" w:rsidRDefault="0092676D" w:rsidP="0092676D"/>
    <w:bookmarkEnd w:id="11"/>
    <w:bookmarkEnd w:id="12"/>
    <w:bookmarkEnd w:id="13"/>
    <w:bookmarkEnd w:id="14"/>
    <w:bookmarkEnd w:id="15"/>
    <w:bookmarkEnd w:id="16"/>
    <w:p w14:paraId="17B5AE7A" w14:textId="11CC45DD" w:rsidR="000B0469" w:rsidRPr="00B76A7A" w:rsidRDefault="000B0469" w:rsidP="00B76A7A">
      <w:pPr>
        <w:ind w:right="198"/>
        <w:jc w:val="center"/>
        <w:rPr>
          <w:color w:val="9999FF"/>
          <w:spacing w:val="40"/>
          <w:szCs w:val="18"/>
        </w:rPr>
      </w:pPr>
      <w:r w:rsidRPr="00B76A7A">
        <w:rPr>
          <w:color w:val="9999FF"/>
          <w:spacing w:val="40"/>
          <w:szCs w:val="18"/>
        </w:rPr>
        <w:sym w:font="Wingdings" w:char="F07B"/>
      </w:r>
      <w:r w:rsidRPr="00B76A7A">
        <w:rPr>
          <w:color w:val="9999FF"/>
          <w:spacing w:val="40"/>
          <w:szCs w:val="18"/>
        </w:rPr>
        <w:sym w:font="Wingdings" w:char="F07B"/>
      </w:r>
      <w:r w:rsidRPr="00B76A7A">
        <w:rPr>
          <w:color w:val="9999FF"/>
          <w:spacing w:val="40"/>
          <w:szCs w:val="18"/>
        </w:rPr>
        <w:sym w:font="Wingdings" w:char="F07B"/>
      </w:r>
    </w:p>
    <w:p w14:paraId="6AD26531" w14:textId="35FD99FC" w:rsidR="00FD2452" w:rsidRPr="00B76A7A" w:rsidRDefault="00FD2452" w:rsidP="00B76A7A">
      <w:pPr>
        <w:pStyle w:val="InfoEuropeana"/>
        <w:spacing w:before="120" w:after="0"/>
        <w:ind w:right="198"/>
        <w:rPr>
          <w:sz w:val="18"/>
          <w:szCs w:val="18"/>
        </w:rPr>
      </w:pPr>
      <w:bookmarkStart w:id="136" w:name="_Toc109653122"/>
      <w:proofErr w:type="spellStart"/>
      <w:r w:rsidRPr="00B76A7A">
        <w:rPr>
          <w:sz w:val="18"/>
          <w:szCs w:val="18"/>
        </w:rPr>
        <w:t>Informaţie</w:t>
      </w:r>
      <w:proofErr w:type="spellEnd"/>
      <w:r w:rsidRPr="00B76A7A">
        <w:rPr>
          <w:sz w:val="18"/>
          <w:szCs w:val="18"/>
        </w:rPr>
        <w:t xml:space="preserve"> Europeană</w:t>
      </w:r>
      <w:bookmarkEnd w:id="136"/>
    </w:p>
    <w:tbl>
      <w:tblPr>
        <w:tblStyle w:val="Tabelgril"/>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B76A7A" w14:paraId="478F9B05" w14:textId="77777777" w:rsidTr="006D5DB7">
        <w:tc>
          <w:tcPr>
            <w:tcW w:w="2834" w:type="dxa"/>
          </w:tcPr>
          <w:p w14:paraId="6377267E" w14:textId="252B7344" w:rsidR="004A29B4" w:rsidRPr="00B76A7A" w:rsidRDefault="00EB6553" w:rsidP="00B76A7A">
            <w:pPr>
              <w:ind w:right="198"/>
              <w:jc w:val="both"/>
              <w:rPr>
                <w:szCs w:val="18"/>
              </w:rPr>
            </w:pPr>
            <w:r w:rsidRPr="00B76A7A">
              <w:rPr>
                <w:noProof/>
                <w:szCs w:val="18"/>
                <w:lang w:eastAsia="ro-RO"/>
              </w:rPr>
              <w:drawing>
                <wp:inline distT="0" distB="0" distL="0" distR="0" wp14:anchorId="0EF1CFAC" wp14:editId="67769CD2">
                  <wp:extent cx="1828800" cy="1028700"/>
                  <wp:effectExtent l="0" t="0" r="0" b="0"/>
                  <wp:docPr id="7" name="Imagine 7" descr="Logoul Consiliului UE și al președinției ce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ul Consiliului UE și al președinției cehe"/>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837828" cy="1033778"/>
                          </a:xfrm>
                          <a:prstGeom prst="rect">
                            <a:avLst/>
                          </a:prstGeom>
                          <a:noFill/>
                          <a:ln>
                            <a:noFill/>
                          </a:ln>
                        </pic:spPr>
                      </pic:pic>
                    </a:graphicData>
                  </a:graphic>
                </wp:inline>
              </w:drawing>
            </w:r>
          </w:p>
        </w:tc>
        <w:tc>
          <w:tcPr>
            <w:tcW w:w="6805" w:type="dxa"/>
          </w:tcPr>
          <w:p w14:paraId="29BAB8C4" w14:textId="3CA15D17" w:rsidR="00E864FF" w:rsidRPr="00B76A7A" w:rsidRDefault="00EB6553" w:rsidP="00B76A7A">
            <w:pPr>
              <w:ind w:right="198"/>
              <w:jc w:val="both"/>
              <w:rPr>
                <w:b/>
                <w:color w:val="2E74B5" w:themeColor="accent1" w:themeShade="BF"/>
                <w:szCs w:val="18"/>
              </w:rPr>
            </w:pPr>
            <w:r w:rsidRPr="00B76A7A">
              <w:rPr>
                <w:b/>
                <w:color w:val="2E74B5" w:themeColor="accent1" w:themeShade="BF"/>
                <w:szCs w:val="18"/>
              </w:rPr>
              <w:t>Președinția cehă a Consiliului UE: 1 iulie-31 decembrie 2022</w:t>
            </w:r>
          </w:p>
          <w:p w14:paraId="44B97E7F" w14:textId="29E08B61" w:rsidR="00E864FF" w:rsidRPr="00B76A7A" w:rsidRDefault="00A05DD2" w:rsidP="00B76A7A">
            <w:pPr>
              <w:jc w:val="both"/>
              <w:rPr>
                <w:rFonts w:cs="Arial"/>
                <w:szCs w:val="18"/>
                <w:lang w:eastAsia="ro-RO"/>
              </w:rPr>
            </w:pPr>
            <w:r w:rsidRPr="00B76A7A">
              <w:rPr>
                <w:rFonts w:cs="Arial"/>
                <w:szCs w:val="18"/>
                <w:lang w:eastAsia="ro-RO"/>
              </w:rPr>
              <w:t xml:space="preserve">Prioritățile președinției cehe se reflectă în deviza acesteia: </w:t>
            </w:r>
            <w:r w:rsidRPr="00B76A7A">
              <w:rPr>
                <w:rFonts w:cs="Arial"/>
                <w:b/>
                <w:bCs/>
                <w:szCs w:val="18"/>
                <w:lang w:eastAsia="ro-RO"/>
              </w:rPr>
              <w:t>„Europa ca misiune: regândire, reconstrucție, reîntărire”</w:t>
            </w:r>
            <w:r w:rsidRPr="00B76A7A">
              <w:rPr>
                <w:rFonts w:cs="Arial"/>
                <w:szCs w:val="18"/>
                <w:lang w:eastAsia="ro-RO"/>
              </w:rPr>
              <w:t>.</w:t>
            </w:r>
          </w:p>
          <w:p w14:paraId="54CB8CF9" w14:textId="77777777" w:rsidR="00A05DD2" w:rsidRPr="00B76A7A" w:rsidRDefault="00A05DD2" w:rsidP="00B76A7A">
            <w:pPr>
              <w:jc w:val="both"/>
              <w:rPr>
                <w:rFonts w:cs="Arial"/>
                <w:szCs w:val="18"/>
                <w:lang w:eastAsia="ro-RO"/>
              </w:rPr>
            </w:pPr>
            <w:r w:rsidRPr="00B76A7A">
              <w:rPr>
                <w:rFonts w:cs="Arial"/>
                <w:szCs w:val="18"/>
                <w:lang w:eastAsia="ro-RO"/>
              </w:rPr>
              <w:t>Pe parcursul acestei a doua președinții cehe a Consiliului UE, Republica Cehă se va concentra asupra a cinci </w:t>
            </w:r>
            <w:r w:rsidRPr="00B76A7A">
              <w:rPr>
                <w:rFonts w:cs="Arial"/>
                <w:b/>
                <w:bCs/>
                <w:szCs w:val="18"/>
                <w:lang w:eastAsia="ro-RO"/>
              </w:rPr>
              <w:t>domenii prioritare</w:t>
            </w:r>
            <w:r w:rsidRPr="00B76A7A">
              <w:rPr>
                <w:rFonts w:cs="Arial"/>
                <w:szCs w:val="18"/>
                <w:lang w:eastAsia="ro-RO"/>
              </w:rPr>
              <w:t> strâns legate între ele:</w:t>
            </w:r>
          </w:p>
          <w:p w14:paraId="1FEC1117" w14:textId="77777777" w:rsidR="00A05DD2" w:rsidRPr="00B76A7A" w:rsidRDefault="00A05DD2" w:rsidP="00B76A7A">
            <w:pPr>
              <w:numPr>
                <w:ilvl w:val="0"/>
                <w:numId w:val="3"/>
              </w:numPr>
              <w:ind w:left="0" w:firstLine="0"/>
              <w:jc w:val="both"/>
              <w:rPr>
                <w:rFonts w:cs="Arial"/>
                <w:szCs w:val="18"/>
                <w:lang w:eastAsia="ro-RO"/>
              </w:rPr>
            </w:pPr>
            <w:r w:rsidRPr="00B76A7A">
              <w:rPr>
                <w:rFonts w:cs="Arial"/>
                <w:szCs w:val="18"/>
                <w:lang w:eastAsia="ro-RO"/>
              </w:rPr>
              <w:t>gestionarea crizei refugiaților și redresarea Ucrainei după război</w:t>
            </w:r>
          </w:p>
          <w:p w14:paraId="3E5850A9" w14:textId="77777777" w:rsidR="00A05DD2" w:rsidRPr="00B76A7A" w:rsidRDefault="00A05DD2" w:rsidP="00B76A7A">
            <w:pPr>
              <w:numPr>
                <w:ilvl w:val="0"/>
                <w:numId w:val="3"/>
              </w:numPr>
              <w:ind w:left="0" w:firstLine="0"/>
              <w:jc w:val="both"/>
              <w:rPr>
                <w:rFonts w:cs="Arial"/>
                <w:szCs w:val="18"/>
                <w:lang w:eastAsia="ro-RO"/>
              </w:rPr>
            </w:pPr>
            <w:r w:rsidRPr="00B76A7A">
              <w:rPr>
                <w:rFonts w:cs="Arial"/>
                <w:szCs w:val="18"/>
                <w:lang w:eastAsia="ro-RO"/>
              </w:rPr>
              <w:t>securitatea energetică</w:t>
            </w:r>
          </w:p>
          <w:p w14:paraId="5D1B2ACD" w14:textId="77777777" w:rsidR="00A05DD2" w:rsidRPr="00B76A7A" w:rsidRDefault="00A05DD2" w:rsidP="00B76A7A">
            <w:pPr>
              <w:numPr>
                <w:ilvl w:val="0"/>
                <w:numId w:val="3"/>
              </w:numPr>
              <w:ind w:left="0" w:firstLine="0"/>
              <w:jc w:val="both"/>
              <w:rPr>
                <w:rFonts w:cs="Arial"/>
                <w:szCs w:val="18"/>
                <w:lang w:eastAsia="ro-RO"/>
              </w:rPr>
            </w:pPr>
            <w:r w:rsidRPr="00B76A7A">
              <w:rPr>
                <w:rFonts w:cs="Arial"/>
                <w:szCs w:val="18"/>
                <w:lang w:eastAsia="ro-RO"/>
              </w:rPr>
              <w:t>întărirea capabilităților de apărare ale Europei și a securității spațiului cibernetic</w:t>
            </w:r>
          </w:p>
          <w:p w14:paraId="7645D848" w14:textId="77777777" w:rsidR="00A05DD2" w:rsidRPr="00B76A7A" w:rsidRDefault="00A05DD2" w:rsidP="00B76A7A">
            <w:pPr>
              <w:numPr>
                <w:ilvl w:val="0"/>
                <w:numId w:val="3"/>
              </w:numPr>
              <w:ind w:left="0" w:firstLine="0"/>
              <w:jc w:val="both"/>
              <w:rPr>
                <w:rFonts w:cs="Arial"/>
                <w:szCs w:val="18"/>
                <w:lang w:eastAsia="ro-RO"/>
              </w:rPr>
            </w:pPr>
            <w:r w:rsidRPr="00B76A7A">
              <w:rPr>
                <w:rFonts w:cs="Arial"/>
                <w:szCs w:val="18"/>
                <w:lang w:eastAsia="ro-RO"/>
              </w:rPr>
              <w:t>reziliența strategică a economiei europene</w:t>
            </w:r>
          </w:p>
          <w:p w14:paraId="70872BE1" w14:textId="77777777" w:rsidR="00A05DD2" w:rsidRPr="00B76A7A" w:rsidRDefault="00A05DD2" w:rsidP="00B76A7A">
            <w:pPr>
              <w:numPr>
                <w:ilvl w:val="0"/>
                <w:numId w:val="3"/>
              </w:numPr>
              <w:ind w:left="0" w:firstLine="0"/>
              <w:jc w:val="both"/>
              <w:rPr>
                <w:rFonts w:cs="Arial"/>
                <w:szCs w:val="18"/>
                <w:lang w:eastAsia="ro-RO"/>
              </w:rPr>
            </w:pPr>
            <w:r w:rsidRPr="00B76A7A">
              <w:rPr>
                <w:rFonts w:cs="Arial"/>
                <w:szCs w:val="18"/>
                <w:lang w:eastAsia="ro-RO"/>
              </w:rPr>
              <w:t>reziliența instituțiilor democratice</w:t>
            </w:r>
          </w:p>
          <w:p w14:paraId="01DCD022" w14:textId="303DCA19" w:rsidR="00E864FF" w:rsidRPr="00B76A7A" w:rsidRDefault="000B377E" w:rsidP="00B76A7A">
            <w:pPr>
              <w:ind w:right="198"/>
              <w:jc w:val="both"/>
              <w:rPr>
                <w:rFonts w:cs="Arial"/>
                <w:szCs w:val="18"/>
                <w:lang w:eastAsia="ro-RO"/>
              </w:rPr>
            </w:pPr>
            <w:r w:rsidRPr="00B76A7A">
              <w:rPr>
                <w:rFonts w:cs="Arial"/>
                <w:szCs w:val="18"/>
                <w:lang w:eastAsia="ro-RO"/>
              </w:rPr>
              <w:t xml:space="preserve">Conform unui anunț făcut, la 16 iunie 2022, de prim-ministrul ceh, Petr Fiala, președinția cehă a Consiliului Uniunii Europene va acorda prioritate organizării unui summit privind reconstrucția Ucrainei și lansării unui plan Marshall pentru această țară. "Am dori să organizăm un summit privind reconstrucția postbelică a Ucrainei cu un plan Marshall, în prezența președintelui ucrainean </w:t>
            </w:r>
            <w:proofErr w:type="spellStart"/>
            <w:r w:rsidRPr="00B76A7A">
              <w:rPr>
                <w:rFonts w:cs="Arial"/>
                <w:szCs w:val="18"/>
                <w:lang w:eastAsia="ro-RO"/>
              </w:rPr>
              <w:t>Zelenski</w:t>
            </w:r>
            <w:proofErr w:type="spellEnd"/>
            <w:r w:rsidRPr="00B76A7A">
              <w:rPr>
                <w:rFonts w:cs="Arial"/>
                <w:szCs w:val="18"/>
                <w:lang w:eastAsia="ro-RO"/>
              </w:rPr>
              <w:t>", a declarat prim-ministrul ceh la 16 iunie, conform site-ului președinției cehe</w:t>
            </w:r>
          </w:p>
          <w:p w14:paraId="0FAEFF94" w14:textId="4A598FB3" w:rsidR="004A29B4" w:rsidRPr="00B76A7A" w:rsidRDefault="004A29B4" w:rsidP="00B76A7A">
            <w:pPr>
              <w:ind w:right="198"/>
              <w:jc w:val="both"/>
              <w:rPr>
                <w:szCs w:val="18"/>
              </w:rPr>
            </w:pPr>
            <w:r w:rsidRPr="00B76A7A">
              <w:rPr>
                <w:szCs w:val="18"/>
              </w:rPr>
              <w:t xml:space="preserve">Site-ul </w:t>
            </w:r>
            <w:r w:rsidR="001B389D" w:rsidRPr="00B76A7A">
              <w:rPr>
                <w:szCs w:val="18"/>
              </w:rPr>
              <w:t xml:space="preserve">președinției </w:t>
            </w:r>
            <w:r w:rsidR="000B377E" w:rsidRPr="00B76A7A">
              <w:rPr>
                <w:szCs w:val="18"/>
              </w:rPr>
              <w:t>cehe</w:t>
            </w:r>
            <w:r w:rsidRPr="00B76A7A">
              <w:rPr>
                <w:szCs w:val="18"/>
              </w:rPr>
              <w:t xml:space="preserve">: </w:t>
            </w:r>
            <w:r w:rsidR="000B377E" w:rsidRPr="00B76A7A">
              <w:rPr>
                <w:rStyle w:val="Hyperlink"/>
              </w:rPr>
              <w:t>https://czech-presidency.consilium.europa.eu/</w:t>
            </w:r>
          </w:p>
        </w:tc>
      </w:tr>
      <w:tr w:rsidR="001B389D" w:rsidRPr="00B76A7A" w14:paraId="49B68B5F" w14:textId="77777777" w:rsidTr="005B5E75">
        <w:tc>
          <w:tcPr>
            <w:tcW w:w="9639" w:type="dxa"/>
            <w:gridSpan w:val="2"/>
          </w:tcPr>
          <w:p w14:paraId="2B29D4C0" w14:textId="016F4FD7" w:rsidR="001B389D" w:rsidRPr="00B76A7A" w:rsidRDefault="00512519" w:rsidP="00B76A7A">
            <w:pPr>
              <w:ind w:right="198"/>
              <w:jc w:val="both"/>
              <w:rPr>
                <w:szCs w:val="18"/>
              </w:rPr>
            </w:pPr>
            <w:r w:rsidRPr="00B76A7A">
              <w:rPr>
                <w:szCs w:val="18"/>
              </w:rPr>
              <w:t xml:space="preserve">Europa se confruntă în prezent cu numeroase probleme și provocări, dar dacă acționăm cu unitate și hotărâre, vom ieși din aceste crize mai puternici și mai </w:t>
            </w:r>
            <w:proofErr w:type="spellStart"/>
            <w:r w:rsidRPr="00B76A7A">
              <w:rPr>
                <w:szCs w:val="18"/>
              </w:rPr>
              <w:t>rezilienți</w:t>
            </w:r>
            <w:proofErr w:type="spellEnd"/>
          </w:p>
          <w:p w14:paraId="3661318C" w14:textId="7E12D0D5" w:rsidR="001B389D" w:rsidRPr="00B76A7A" w:rsidRDefault="001B389D" w:rsidP="00B76A7A">
            <w:pPr>
              <w:ind w:right="198"/>
              <w:jc w:val="both"/>
              <w:rPr>
                <w:b/>
                <w:color w:val="2E74B5" w:themeColor="accent1" w:themeShade="BF"/>
                <w:szCs w:val="18"/>
              </w:rPr>
            </w:pPr>
            <w:r w:rsidRPr="00B76A7A">
              <w:rPr>
                <w:szCs w:val="18"/>
              </w:rPr>
              <w:t xml:space="preserve">- </w:t>
            </w:r>
            <w:r w:rsidR="00512519" w:rsidRPr="00B76A7A">
              <w:rPr>
                <w:i/>
                <w:color w:val="767171" w:themeColor="background2" w:themeShade="80"/>
                <w:szCs w:val="18"/>
              </w:rPr>
              <w:t xml:space="preserve">Petr Fiala, Prezentarea priorităților politice ale președinției cehe la Palatul </w:t>
            </w:r>
            <w:proofErr w:type="spellStart"/>
            <w:r w:rsidR="00512519" w:rsidRPr="00B76A7A">
              <w:rPr>
                <w:i/>
                <w:color w:val="767171" w:themeColor="background2" w:themeShade="80"/>
                <w:szCs w:val="18"/>
              </w:rPr>
              <w:t>Hrzánský</w:t>
            </w:r>
            <w:proofErr w:type="spellEnd"/>
            <w:r w:rsidR="00512519" w:rsidRPr="00B76A7A">
              <w:rPr>
                <w:i/>
                <w:color w:val="767171" w:themeColor="background2" w:themeShade="80"/>
                <w:szCs w:val="18"/>
              </w:rPr>
              <w:t xml:space="preserve"> din Praga, 15 iunie 2022</w:t>
            </w:r>
          </w:p>
        </w:tc>
      </w:tr>
    </w:tbl>
    <w:p w14:paraId="352A284E" w14:textId="77777777" w:rsidR="00F3452A" w:rsidRPr="00B76A7A" w:rsidRDefault="00F3452A" w:rsidP="00B76A7A">
      <w:pPr>
        <w:pStyle w:val="separatorcapitole"/>
        <w:spacing w:before="120" w:after="0"/>
        <w:ind w:right="198"/>
        <w:rPr>
          <w:sz w:val="18"/>
          <w:szCs w:val="18"/>
        </w:rPr>
      </w:pPr>
      <w:bookmarkStart w:id="137" w:name="_Toc415050943"/>
      <w:r w:rsidRPr="00B76A7A">
        <w:rPr>
          <w:sz w:val="18"/>
          <w:szCs w:val="18"/>
        </w:rPr>
        <w:sym w:font="Wingdings" w:char="F07B"/>
      </w:r>
      <w:r w:rsidRPr="00B76A7A">
        <w:rPr>
          <w:sz w:val="18"/>
          <w:szCs w:val="18"/>
        </w:rPr>
        <w:sym w:font="Wingdings" w:char="F07B"/>
      </w:r>
      <w:r w:rsidRPr="00B76A7A">
        <w:rPr>
          <w:sz w:val="18"/>
          <w:szCs w:val="18"/>
        </w:rPr>
        <w:sym w:font="Wingdings" w:char="F07B"/>
      </w:r>
    </w:p>
    <w:p w14:paraId="0AA511DD" w14:textId="448750D3" w:rsidR="009B6759" w:rsidRPr="00B76A7A" w:rsidRDefault="00587A84" w:rsidP="00B76A7A">
      <w:pPr>
        <w:pStyle w:val="Consultarepublica"/>
        <w:spacing w:before="120" w:after="0"/>
        <w:rPr>
          <w:color w:val="639729"/>
          <w:sz w:val="18"/>
          <w:szCs w:val="18"/>
        </w:rPr>
      </w:pPr>
      <w:bookmarkStart w:id="138" w:name="_Toc109653123"/>
      <w:bookmarkStart w:id="139" w:name="_Toc464051883"/>
      <w:bookmarkStart w:id="140" w:name="_Toc464117719"/>
      <w:bookmarkStart w:id="141" w:name="_Toc466963745"/>
      <w:bookmarkEnd w:id="137"/>
      <w:r w:rsidRPr="00B76A7A">
        <w:rPr>
          <w:sz w:val="18"/>
          <w:szCs w:val="18"/>
        </w:rPr>
        <w:t>NOUTĂȚI</w:t>
      </w:r>
      <w:r w:rsidR="00F45109" w:rsidRPr="00B76A7A">
        <w:rPr>
          <w:sz w:val="18"/>
          <w:szCs w:val="18"/>
        </w:rPr>
        <w:t xml:space="preserve"> – </w:t>
      </w:r>
      <w:r w:rsidR="00F45109" w:rsidRPr="00B76A7A">
        <w:rPr>
          <w:color w:val="639729"/>
          <w:sz w:val="18"/>
          <w:szCs w:val="18"/>
        </w:rPr>
        <w:t>Informații UTILE</w:t>
      </w:r>
      <w:bookmarkEnd w:id="138"/>
    </w:p>
    <w:p w14:paraId="42CAED0B" w14:textId="77777777" w:rsidR="00782B56" w:rsidRPr="00B76A7A" w:rsidRDefault="00782B56" w:rsidP="0092676D">
      <w:pPr>
        <w:pStyle w:val="TitluArticolinINFOUE"/>
        <w:rPr>
          <w:lang w:eastAsia="ro-RO"/>
        </w:rPr>
      </w:pPr>
      <w:bookmarkStart w:id="142" w:name="_Toc109653124"/>
      <w:r w:rsidRPr="00B76A7A">
        <w:t xml:space="preserve">183 de fermieri și procesatori selectați pentru finanțare cu peste 154 de milioane de euro pe </w:t>
      </w:r>
      <w:proofErr w:type="spellStart"/>
      <w:r w:rsidRPr="00B76A7A">
        <w:t>sM</w:t>
      </w:r>
      <w:proofErr w:type="spellEnd"/>
      <w:r w:rsidRPr="00B76A7A">
        <w:t xml:space="preserve"> 4.1, 4.2 și 6.3 din cadrul PNDR</w:t>
      </w:r>
      <w:bookmarkEnd w:id="142"/>
    </w:p>
    <w:p w14:paraId="2DC00296" w14:textId="0DAA5437" w:rsidR="00782B56" w:rsidRPr="00B76A7A" w:rsidRDefault="00782B56" w:rsidP="0092676D">
      <w:pPr>
        <w:rPr>
          <w:color w:val="313131"/>
          <w:szCs w:val="18"/>
        </w:rPr>
      </w:pPr>
      <w:r w:rsidRPr="00B76A7A">
        <w:rPr>
          <w:color w:val="313131"/>
          <w:szCs w:val="18"/>
        </w:rPr>
        <w:t xml:space="preserve"> Agenția pentru Finanțarea Investițiilor Rurale a publicat lista viitorilor beneficiari ai Programului Național de Dezvoltare Rurală 2014 – 2020 care au solicitat finanțare în etapa a III-a, 2022, a submăsurii 4.1 (pachetul 4.1.5), în etapa a III-a, 2022, a submăsurii 4.2 (plante </w:t>
      </w:r>
      <w:proofErr w:type="spellStart"/>
      <w:r w:rsidRPr="00B76A7A">
        <w:rPr>
          <w:color w:val="313131"/>
          <w:szCs w:val="18"/>
        </w:rPr>
        <w:t>proteaginoase</w:t>
      </w:r>
      <w:proofErr w:type="spellEnd"/>
      <w:r w:rsidRPr="00B76A7A">
        <w:rPr>
          <w:color w:val="313131"/>
          <w:szCs w:val="18"/>
        </w:rPr>
        <w:t>) și în etapa a III-a, 2022, a submăsurii 6.3 (zona montană). </w:t>
      </w:r>
    </w:p>
    <w:p w14:paraId="3A2FF60E" w14:textId="77777777" w:rsidR="00782B56" w:rsidRPr="00B76A7A" w:rsidRDefault="00782B56" w:rsidP="00B76A7A">
      <w:pPr>
        <w:pStyle w:val="NormalWeb"/>
        <w:spacing w:before="120" w:beforeAutospacing="0" w:after="0" w:afterAutospacing="0"/>
        <w:rPr>
          <w:rFonts w:ascii="Verdana" w:hAnsi="Verdana"/>
          <w:color w:val="313131"/>
          <w:sz w:val="18"/>
          <w:szCs w:val="18"/>
        </w:rPr>
      </w:pP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urma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procesului</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evaluare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selecție</w:t>
      </w:r>
      <w:proofErr w:type="spellEnd"/>
      <w:r w:rsidRPr="00B76A7A">
        <w:rPr>
          <w:rFonts w:ascii="Verdana" w:hAnsi="Verdana"/>
          <w:color w:val="313131"/>
          <w:sz w:val="18"/>
          <w:szCs w:val="18"/>
        </w:rPr>
        <w:t xml:space="preserve"> a </w:t>
      </w:r>
      <w:proofErr w:type="spellStart"/>
      <w:r w:rsidRPr="00B76A7A">
        <w:rPr>
          <w:rFonts w:ascii="Verdana" w:hAnsi="Verdana"/>
          <w:color w:val="313131"/>
          <w:sz w:val="18"/>
          <w:szCs w:val="18"/>
        </w:rPr>
        <w:t>cererilor</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finanțare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depuse</w:t>
      </w:r>
      <w:proofErr w:type="spellEnd"/>
      <w:r w:rsidRPr="00B76A7A">
        <w:rPr>
          <w:rFonts w:ascii="Verdana" w:hAnsi="Verdana"/>
          <w:color w:val="313131"/>
          <w:sz w:val="18"/>
          <w:szCs w:val="18"/>
        </w:rPr>
        <w:t xml:space="preserve"> online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cea</w:t>
      </w:r>
      <w:proofErr w:type="spellEnd"/>
      <w:r w:rsidRPr="00B76A7A">
        <w:rPr>
          <w:rFonts w:ascii="Verdana" w:hAnsi="Verdana"/>
          <w:color w:val="313131"/>
          <w:sz w:val="18"/>
          <w:szCs w:val="18"/>
        </w:rPr>
        <w:t xml:space="preserve"> de-a </w:t>
      </w:r>
      <w:proofErr w:type="spellStart"/>
      <w:r w:rsidRPr="00B76A7A">
        <w:rPr>
          <w:rFonts w:ascii="Verdana" w:hAnsi="Verdana"/>
          <w:color w:val="313131"/>
          <w:sz w:val="18"/>
          <w:szCs w:val="18"/>
        </w:rPr>
        <w:t>treia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etapă</w:t>
      </w:r>
      <w:proofErr w:type="spellEnd"/>
      <w:r w:rsidRPr="00B76A7A">
        <w:rPr>
          <w:rFonts w:ascii="Verdana" w:hAnsi="Verdana"/>
          <w:color w:val="313131"/>
          <w:sz w:val="18"/>
          <w:szCs w:val="18"/>
        </w:rPr>
        <w:t xml:space="preserve"> a </w:t>
      </w:r>
      <w:proofErr w:type="spellStart"/>
      <w:r w:rsidRPr="00B76A7A">
        <w:rPr>
          <w:rFonts w:ascii="Verdana" w:hAnsi="Verdana"/>
          <w:color w:val="313131"/>
          <w:sz w:val="18"/>
          <w:szCs w:val="18"/>
        </w:rPr>
        <w:t>sesiunii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deschise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submăsura</w:t>
      </w:r>
      <w:proofErr w:type="spellEnd"/>
      <w:r w:rsidRPr="00B76A7A">
        <w:rPr>
          <w:rFonts w:ascii="Verdana" w:hAnsi="Verdana"/>
          <w:color w:val="313131"/>
          <w:sz w:val="18"/>
          <w:szCs w:val="18"/>
        </w:rPr>
        <w:t xml:space="preserve"> 4.1 (</w:t>
      </w:r>
      <w:proofErr w:type="spellStart"/>
      <w:r w:rsidRPr="00B76A7A">
        <w:rPr>
          <w:rFonts w:ascii="Verdana" w:hAnsi="Verdana"/>
          <w:color w:val="313131"/>
          <w:sz w:val="18"/>
          <w:szCs w:val="18"/>
        </w:rPr>
        <w:t>Investiții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exploatații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agricole</w:t>
      </w:r>
      <w:proofErr w:type="spellEnd"/>
      <w:r w:rsidRPr="00B76A7A">
        <w:rPr>
          <w:rFonts w:ascii="Verdana" w:hAnsi="Verdana"/>
          <w:color w:val="313131"/>
          <w:sz w:val="18"/>
          <w:szCs w:val="18"/>
        </w:rPr>
        <w:t xml:space="preserve">), au </w:t>
      </w:r>
      <w:proofErr w:type="spellStart"/>
      <w:r w:rsidRPr="00B76A7A">
        <w:rPr>
          <w:rFonts w:ascii="Verdana" w:hAnsi="Verdana"/>
          <w:color w:val="313131"/>
          <w:sz w:val="18"/>
          <w:szCs w:val="18"/>
        </w:rPr>
        <w:t>fost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selectați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finanțare</w:t>
      </w:r>
      <w:proofErr w:type="spellEnd"/>
      <w:r w:rsidRPr="00B76A7A">
        <w:rPr>
          <w:rFonts w:ascii="Verdana" w:hAnsi="Verdana"/>
          <w:color w:val="313131"/>
          <w:sz w:val="18"/>
          <w:szCs w:val="18"/>
        </w:rPr>
        <w:t xml:space="preserve"> 165 de </w:t>
      </w:r>
      <w:proofErr w:type="spellStart"/>
      <w:r w:rsidRPr="00B76A7A">
        <w:rPr>
          <w:rFonts w:ascii="Verdana" w:hAnsi="Verdana"/>
          <w:color w:val="313131"/>
          <w:sz w:val="18"/>
          <w:szCs w:val="18"/>
        </w:rPr>
        <w:t>fermieri</w:t>
      </w:r>
      <w:proofErr w:type="spellEnd"/>
      <w:r w:rsidRPr="00B76A7A">
        <w:rPr>
          <w:rFonts w:ascii="Verdana" w:hAnsi="Verdana"/>
          <w:color w:val="313131"/>
          <w:sz w:val="18"/>
          <w:szCs w:val="18"/>
        </w:rPr>
        <w:t xml:space="preserve"> care s-au </w:t>
      </w:r>
      <w:proofErr w:type="spellStart"/>
      <w:r w:rsidRPr="00B76A7A">
        <w:rPr>
          <w:rFonts w:ascii="Verdana" w:hAnsi="Verdana"/>
          <w:color w:val="313131"/>
          <w:sz w:val="18"/>
          <w:szCs w:val="18"/>
        </w:rPr>
        <w:t>încadrat</w:t>
      </w:r>
      <w:proofErr w:type="spellEnd"/>
      <w:r w:rsidRPr="00B76A7A">
        <w:rPr>
          <w:rFonts w:ascii="Verdana" w:hAnsi="Verdana"/>
          <w:color w:val="313131"/>
          <w:sz w:val="18"/>
          <w:szCs w:val="18"/>
        </w:rPr>
        <w:t xml:space="preserve"> la </w:t>
      </w:r>
      <w:proofErr w:type="spellStart"/>
      <w:r w:rsidRPr="00B76A7A">
        <w:rPr>
          <w:rFonts w:ascii="Verdana" w:hAnsi="Verdana"/>
          <w:color w:val="313131"/>
          <w:sz w:val="18"/>
          <w:szCs w:val="18"/>
        </w:rPr>
        <w:t>pachetul</w:t>
      </w:r>
      <w:proofErr w:type="spellEnd"/>
      <w:r w:rsidRPr="00B76A7A">
        <w:rPr>
          <w:rFonts w:ascii="Verdana" w:hAnsi="Verdana"/>
          <w:color w:val="313131"/>
          <w:sz w:val="18"/>
          <w:szCs w:val="18"/>
        </w:rPr>
        <w:t xml:space="preserve"> 4.1.5 (</w:t>
      </w:r>
      <w:proofErr w:type="spellStart"/>
      <w:r w:rsidRPr="00B76A7A">
        <w:rPr>
          <w:rFonts w:ascii="Verdana" w:hAnsi="Verdana"/>
          <w:color w:val="313131"/>
          <w:sz w:val="18"/>
          <w:szCs w:val="18"/>
        </w:rPr>
        <w:t>investiții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zootehnie</w:t>
      </w:r>
      <w:proofErr w:type="spellEnd"/>
      <w:r w:rsidRPr="00B76A7A">
        <w:rPr>
          <w:rFonts w:ascii="Verdana" w:hAnsi="Verdana"/>
          <w:color w:val="313131"/>
          <w:sz w:val="18"/>
          <w:szCs w:val="18"/>
        </w:rPr>
        <w:t xml:space="preserve"> – </w:t>
      </w:r>
      <w:proofErr w:type="spellStart"/>
      <w:r w:rsidRPr="00B76A7A">
        <w:rPr>
          <w:rFonts w:ascii="Verdana" w:hAnsi="Verdana"/>
          <w:color w:val="313131"/>
          <w:sz w:val="18"/>
          <w:szCs w:val="18"/>
        </w:rPr>
        <w:t>producție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lastRenderedPageBreak/>
        <w:t>primară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condiționare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marketing).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acești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fermieri</w:t>
      </w:r>
      <w:proofErr w:type="spellEnd"/>
      <w:r w:rsidRPr="00B76A7A">
        <w:rPr>
          <w:rFonts w:ascii="Verdana" w:hAnsi="Verdana"/>
          <w:color w:val="313131"/>
          <w:sz w:val="18"/>
          <w:szCs w:val="18"/>
        </w:rPr>
        <w:t xml:space="preserve"> s-au </w:t>
      </w:r>
      <w:proofErr w:type="spellStart"/>
      <w:r w:rsidRPr="00B76A7A">
        <w:rPr>
          <w:rFonts w:ascii="Verdana" w:hAnsi="Verdana"/>
          <w:color w:val="313131"/>
          <w:sz w:val="18"/>
          <w:szCs w:val="18"/>
        </w:rPr>
        <w:t>alocat</w:t>
      </w:r>
      <w:proofErr w:type="spellEnd"/>
      <w:r w:rsidRPr="00B76A7A">
        <w:rPr>
          <w:rFonts w:ascii="Verdana" w:hAnsi="Verdana"/>
          <w:color w:val="313131"/>
          <w:sz w:val="18"/>
          <w:szCs w:val="18"/>
        </w:rPr>
        <w:t xml:space="preserve"> din PNDR o </w:t>
      </w:r>
      <w:proofErr w:type="spellStart"/>
      <w:r w:rsidRPr="00B76A7A">
        <w:rPr>
          <w:rFonts w:ascii="Verdana" w:hAnsi="Verdana"/>
          <w:color w:val="313131"/>
          <w:sz w:val="18"/>
          <w:szCs w:val="18"/>
        </w:rPr>
        <w:t>sumă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cuantum</w:t>
      </w:r>
      <w:proofErr w:type="spellEnd"/>
      <w:r w:rsidRPr="00B76A7A">
        <w:rPr>
          <w:rFonts w:ascii="Verdana" w:hAnsi="Verdana"/>
          <w:color w:val="313131"/>
          <w:sz w:val="18"/>
          <w:szCs w:val="18"/>
        </w:rPr>
        <w:t xml:space="preserve"> total de </w:t>
      </w:r>
      <w:proofErr w:type="spellStart"/>
      <w:r w:rsidRPr="00B76A7A">
        <w:rPr>
          <w:rFonts w:ascii="Verdana" w:hAnsi="Verdana"/>
          <w:color w:val="313131"/>
          <w:sz w:val="18"/>
          <w:szCs w:val="18"/>
        </w:rPr>
        <w:t>aproximativ</w:t>
      </w:r>
      <w:proofErr w:type="spellEnd"/>
      <w:r w:rsidRPr="00B76A7A">
        <w:rPr>
          <w:rFonts w:ascii="Verdana" w:hAnsi="Verdana"/>
          <w:color w:val="313131"/>
          <w:sz w:val="18"/>
          <w:szCs w:val="18"/>
        </w:rPr>
        <w:t xml:space="preserve"> 139 </w:t>
      </w:r>
      <w:proofErr w:type="spellStart"/>
      <w:r w:rsidRPr="00B76A7A">
        <w:rPr>
          <w:rFonts w:ascii="Verdana" w:hAnsi="Verdana"/>
          <w:color w:val="313131"/>
          <w:sz w:val="18"/>
          <w:szCs w:val="18"/>
        </w:rPr>
        <w:t>milioane</w:t>
      </w:r>
      <w:proofErr w:type="spellEnd"/>
      <w:r w:rsidRPr="00B76A7A">
        <w:rPr>
          <w:rFonts w:ascii="Verdana" w:hAnsi="Verdana"/>
          <w:color w:val="313131"/>
          <w:sz w:val="18"/>
          <w:szCs w:val="18"/>
        </w:rPr>
        <w:t xml:space="preserve"> de euro.</w:t>
      </w:r>
    </w:p>
    <w:p w14:paraId="5CFF4E73" w14:textId="77777777" w:rsidR="00782B56" w:rsidRPr="00B76A7A" w:rsidRDefault="00782B56" w:rsidP="00B76A7A">
      <w:pPr>
        <w:pStyle w:val="NormalWeb"/>
        <w:spacing w:before="120" w:beforeAutospacing="0" w:after="0" w:afterAutospacing="0"/>
        <w:rPr>
          <w:rFonts w:ascii="Verdana" w:hAnsi="Verdana"/>
          <w:color w:val="313131"/>
          <w:sz w:val="18"/>
          <w:szCs w:val="18"/>
        </w:rPr>
      </w:pP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cadrul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aceleiași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etape</w:t>
      </w:r>
      <w:proofErr w:type="spellEnd"/>
      <w:r w:rsidRPr="00B76A7A">
        <w:rPr>
          <w:rFonts w:ascii="Verdana" w:hAnsi="Verdana"/>
          <w:color w:val="313131"/>
          <w:sz w:val="18"/>
          <w:szCs w:val="18"/>
        </w:rPr>
        <w:t xml:space="preserve"> a </w:t>
      </w:r>
      <w:proofErr w:type="spellStart"/>
      <w:r w:rsidRPr="00B76A7A">
        <w:rPr>
          <w:rFonts w:ascii="Verdana" w:hAnsi="Verdana"/>
          <w:color w:val="313131"/>
          <w:sz w:val="18"/>
          <w:szCs w:val="18"/>
        </w:rPr>
        <w:t>sesiunii</w:t>
      </w:r>
      <w:proofErr w:type="spellEnd"/>
      <w:r w:rsidRPr="00B76A7A">
        <w:rPr>
          <w:rFonts w:ascii="Verdana" w:hAnsi="Verdana"/>
          <w:color w:val="313131"/>
          <w:sz w:val="18"/>
          <w:szCs w:val="18"/>
        </w:rPr>
        <w:t xml:space="preserve">, au </w:t>
      </w:r>
      <w:proofErr w:type="spellStart"/>
      <w:r w:rsidRPr="00B76A7A">
        <w:rPr>
          <w:rFonts w:ascii="Verdana" w:hAnsi="Verdana"/>
          <w:color w:val="313131"/>
          <w:sz w:val="18"/>
          <w:szCs w:val="18"/>
        </w:rPr>
        <w:t>fost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depuse</w:t>
      </w:r>
      <w:proofErr w:type="spellEnd"/>
      <w:r w:rsidRPr="00B76A7A">
        <w:rPr>
          <w:rFonts w:ascii="Verdana" w:hAnsi="Verdana"/>
          <w:color w:val="313131"/>
          <w:sz w:val="18"/>
          <w:szCs w:val="18"/>
        </w:rPr>
        <w:t xml:space="preserve"> 237 de </w:t>
      </w:r>
      <w:proofErr w:type="spellStart"/>
      <w:r w:rsidRPr="00B76A7A">
        <w:rPr>
          <w:rFonts w:ascii="Verdana" w:hAnsi="Verdana"/>
          <w:color w:val="313131"/>
          <w:sz w:val="18"/>
          <w:szCs w:val="18"/>
        </w:rPr>
        <w:t>cereri</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finanțare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valoare</w:t>
      </w:r>
      <w:proofErr w:type="spellEnd"/>
      <w:r w:rsidRPr="00B76A7A">
        <w:rPr>
          <w:rFonts w:ascii="Verdana" w:hAnsi="Verdana"/>
          <w:color w:val="313131"/>
          <w:sz w:val="18"/>
          <w:szCs w:val="18"/>
        </w:rPr>
        <w:t xml:space="preserve"> de 191 de </w:t>
      </w:r>
      <w:proofErr w:type="spellStart"/>
      <w:r w:rsidRPr="00B76A7A">
        <w:rPr>
          <w:rFonts w:ascii="Verdana" w:hAnsi="Verdana"/>
          <w:color w:val="313131"/>
          <w:sz w:val="18"/>
          <w:szCs w:val="18"/>
        </w:rPr>
        <w:t>milioane</w:t>
      </w:r>
      <w:proofErr w:type="spellEnd"/>
      <w:r w:rsidRPr="00B76A7A">
        <w:rPr>
          <w:rFonts w:ascii="Verdana" w:hAnsi="Verdana"/>
          <w:color w:val="313131"/>
          <w:sz w:val="18"/>
          <w:szCs w:val="18"/>
        </w:rPr>
        <w:t xml:space="preserve"> de euro), din care, pe </w:t>
      </w:r>
      <w:proofErr w:type="spellStart"/>
      <w:r w:rsidRPr="00B76A7A">
        <w:rPr>
          <w:rFonts w:ascii="Verdana" w:hAnsi="Verdana"/>
          <w:color w:val="313131"/>
          <w:sz w:val="18"/>
          <w:szCs w:val="18"/>
        </w:rPr>
        <w:t>lângă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cele</w:t>
      </w:r>
      <w:proofErr w:type="spellEnd"/>
      <w:r w:rsidRPr="00B76A7A">
        <w:rPr>
          <w:rFonts w:ascii="Verdana" w:hAnsi="Verdana"/>
          <w:color w:val="313131"/>
          <w:sz w:val="18"/>
          <w:szCs w:val="18"/>
        </w:rPr>
        <w:t xml:space="preserve"> 165 de </w:t>
      </w:r>
      <w:proofErr w:type="spellStart"/>
      <w:r w:rsidRPr="00B76A7A">
        <w:rPr>
          <w:rFonts w:ascii="Verdana" w:hAnsi="Verdana"/>
          <w:color w:val="313131"/>
          <w:sz w:val="18"/>
          <w:szCs w:val="18"/>
        </w:rPr>
        <w:t>cereri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selectate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finanțare</w:t>
      </w:r>
      <w:proofErr w:type="spellEnd"/>
      <w:r w:rsidRPr="00B76A7A">
        <w:rPr>
          <w:rFonts w:ascii="Verdana" w:hAnsi="Verdana"/>
          <w:color w:val="313131"/>
          <w:sz w:val="18"/>
          <w:szCs w:val="18"/>
        </w:rPr>
        <w:t xml:space="preserve">, au </w:t>
      </w:r>
      <w:proofErr w:type="spellStart"/>
      <w:r w:rsidRPr="00B76A7A">
        <w:rPr>
          <w:rFonts w:ascii="Verdana" w:hAnsi="Verdana"/>
          <w:color w:val="313131"/>
          <w:sz w:val="18"/>
          <w:szCs w:val="18"/>
        </w:rPr>
        <w:t>fost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declarate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eligibile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alte</w:t>
      </w:r>
      <w:proofErr w:type="spellEnd"/>
      <w:r w:rsidRPr="00B76A7A">
        <w:rPr>
          <w:rFonts w:ascii="Verdana" w:hAnsi="Verdana"/>
          <w:color w:val="313131"/>
          <w:sz w:val="18"/>
          <w:szCs w:val="18"/>
        </w:rPr>
        <w:t xml:space="preserve"> 17 </w:t>
      </w:r>
      <w:proofErr w:type="spellStart"/>
      <w:r w:rsidRPr="00B76A7A">
        <w:rPr>
          <w:rFonts w:ascii="Verdana" w:hAnsi="Verdana"/>
          <w:color w:val="313131"/>
          <w:sz w:val="18"/>
          <w:szCs w:val="18"/>
        </w:rPr>
        <w:t>cereri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dar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fără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finanțare</w:t>
      </w:r>
      <w:proofErr w:type="spellEnd"/>
      <w:r w:rsidRPr="00B76A7A">
        <w:rPr>
          <w:rFonts w:ascii="Verdana" w:hAnsi="Verdana"/>
          <w:color w:val="313131"/>
          <w:sz w:val="18"/>
          <w:szCs w:val="18"/>
        </w:rPr>
        <w:t xml:space="preserve">, din </w:t>
      </w:r>
      <w:proofErr w:type="spellStart"/>
      <w:r w:rsidRPr="00B76A7A">
        <w:rPr>
          <w:rFonts w:ascii="Verdana" w:hAnsi="Verdana"/>
          <w:color w:val="313131"/>
          <w:sz w:val="18"/>
          <w:szCs w:val="18"/>
        </w:rPr>
        <w:t>cauza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epuizării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fondurilor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disponibile</w:t>
      </w:r>
      <w:proofErr w:type="spellEnd"/>
      <w:r w:rsidRPr="00B76A7A">
        <w:rPr>
          <w:rFonts w:ascii="Verdana" w:hAnsi="Verdana"/>
          <w:color w:val="313131"/>
          <w:sz w:val="18"/>
          <w:szCs w:val="18"/>
        </w:rPr>
        <w:t xml:space="preserve">. Alte 53 de </w:t>
      </w:r>
      <w:proofErr w:type="spellStart"/>
      <w:r w:rsidRPr="00B76A7A">
        <w:rPr>
          <w:rFonts w:ascii="Verdana" w:hAnsi="Verdana"/>
          <w:color w:val="313131"/>
          <w:sz w:val="18"/>
          <w:szCs w:val="18"/>
        </w:rPr>
        <w:t>cereri</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finanțare</w:t>
      </w:r>
      <w:proofErr w:type="spellEnd"/>
      <w:r w:rsidRPr="00B76A7A">
        <w:rPr>
          <w:rFonts w:ascii="Verdana" w:hAnsi="Verdana"/>
          <w:color w:val="313131"/>
          <w:sz w:val="18"/>
          <w:szCs w:val="18"/>
        </w:rPr>
        <w:t xml:space="preserve"> nu au </w:t>
      </w:r>
      <w:proofErr w:type="spellStart"/>
      <w:r w:rsidRPr="00B76A7A">
        <w:rPr>
          <w:rFonts w:ascii="Verdana" w:hAnsi="Verdana"/>
          <w:color w:val="313131"/>
          <w:sz w:val="18"/>
          <w:szCs w:val="18"/>
        </w:rPr>
        <w:t>îndeplinit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condițiile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a fi </w:t>
      </w:r>
      <w:proofErr w:type="spellStart"/>
      <w:r w:rsidRPr="00B76A7A">
        <w:rPr>
          <w:rFonts w:ascii="Verdana" w:hAnsi="Verdana"/>
          <w:color w:val="313131"/>
          <w:sz w:val="18"/>
          <w:szCs w:val="18"/>
        </w:rPr>
        <w:t>declarate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eligibile</w:t>
      </w:r>
      <w:proofErr w:type="spellEnd"/>
      <w:r w:rsidRPr="00B76A7A">
        <w:rPr>
          <w:rFonts w:ascii="Verdana" w:hAnsi="Verdana"/>
          <w:color w:val="313131"/>
          <w:sz w:val="18"/>
          <w:szCs w:val="18"/>
        </w:rPr>
        <w:t xml:space="preserve"> (49 </w:t>
      </w:r>
      <w:proofErr w:type="spellStart"/>
      <w:r w:rsidRPr="00B76A7A">
        <w:rPr>
          <w:rFonts w:ascii="Verdana" w:hAnsi="Verdana"/>
          <w:color w:val="313131"/>
          <w:sz w:val="18"/>
          <w:szCs w:val="18"/>
        </w:rPr>
        <w:t>proiecte</w:t>
      </w:r>
      <w:proofErr w:type="spellEnd"/>
      <w:r w:rsidRPr="00B76A7A">
        <w:rPr>
          <w:rFonts w:ascii="Verdana" w:hAnsi="Verdana"/>
          <w:color w:val="313131"/>
          <w:sz w:val="18"/>
          <w:szCs w:val="18"/>
        </w:rPr>
        <w:t xml:space="preserve"> sunt </w:t>
      </w:r>
      <w:proofErr w:type="spellStart"/>
      <w:r w:rsidRPr="00B76A7A">
        <w:rPr>
          <w:rFonts w:ascii="Verdana" w:hAnsi="Verdana"/>
          <w:color w:val="313131"/>
          <w:sz w:val="18"/>
          <w:szCs w:val="18"/>
        </w:rPr>
        <w:t>neeligibile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4 </w:t>
      </w:r>
      <w:proofErr w:type="spellStart"/>
      <w:r w:rsidRPr="00B76A7A">
        <w:rPr>
          <w:rFonts w:ascii="Verdana" w:hAnsi="Verdana"/>
          <w:color w:val="313131"/>
          <w:sz w:val="18"/>
          <w:szCs w:val="18"/>
        </w:rPr>
        <w:t>neconforme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alte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două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cereri</w:t>
      </w:r>
      <w:proofErr w:type="spellEnd"/>
      <w:r w:rsidRPr="00B76A7A">
        <w:rPr>
          <w:rFonts w:ascii="Verdana" w:hAnsi="Verdana"/>
          <w:color w:val="313131"/>
          <w:sz w:val="18"/>
          <w:szCs w:val="18"/>
        </w:rPr>
        <w:t xml:space="preserve"> au </w:t>
      </w:r>
      <w:proofErr w:type="spellStart"/>
      <w:r w:rsidRPr="00B76A7A">
        <w:rPr>
          <w:rFonts w:ascii="Verdana" w:hAnsi="Verdana"/>
          <w:color w:val="313131"/>
          <w:sz w:val="18"/>
          <w:szCs w:val="18"/>
        </w:rPr>
        <w:t>fost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retrase</w:t>
      </w:r>
      <w:proofErr w:type="spellEnd"/>
      <w:r w:rsidRPr="00B76A7A">
        <w:rPr>
          <w:rFonts w:ascii="Verdana" w:hAnsi="Verdana"/>
          <w:color w:val="313131"/>
          <w:sz w:val="18"/>
          <w:szCs w:val="18"/>
        </w:rPr>
        <w:t>.</w:t>
      </w:r>
    </w:p>
    <w:p w14:paraId="49718A09" w14:textId="77777777" w:rsidR="00782B56" w:rsidRPr="00B76A7A" w:rsidRDefault="00782B56" w:rsidP="00B76A7A">
      <w:pPr>
        <w:pStyle w:val="NormalWeb"/>
        <w:spacing w:before="120" w:beforeAutospacing="0" w:after="0" w:afterAutospacing="0"/>
        <w:rPr>
          <w:rFonts w:ascii="Verdana" w:hAnsi="Verdana"/>
          <w:color w:val="313131"/>
          <w:sz w:val="18"/>
          <w:szCs w:val="18"/>
        </w:rPr>
      </w:pPr>
      <w:r w:rsidRPr="00B76A7A">
        <w:rPr>
          <w:rFonts w:ascii="Verdana" w:hAnsi="Verdana"/>
          <w:color w:val="313131"/>
          <w:sz w:val="18"/>
          <w:szCs w:val="18"/>
        </w:rPr>
        <w:t xml:space="preserve">De </w:t>
      </w:r>
      <w:proofErr w:type="spellStart"/>
      <w:r w:rsidRPr="00B76A7A">
        <w:rPr>
          <w:rFonts w:ascii="Verdana" w:hAnsi="Verdana"/>
          <w:color w:val="313131"/>
          <w:sz w:val="18"/>
          <w:szCs w:val="18"/>
        </w:rPr>
        <w:t>asemenea</w:t>
      </w:r>
      <w:proofErr w:type="spellEnd"/>
      <w:r w:rsidRPr="00B76A7A">
        <w:rPr>
          <w:rFonts w:ascii="Verdana" w:hAnsi="Verdana"/>
          <w:color w:val="313131"/>
          <w:sz w:val="18"/>
          <w:szCs w:val="18"/>
        </w:rPr>
        <w:t xml:space="preserve">, AFIR a </w:t>
      </w:r>
      <w:proofErr w:type="spellStart"/>
      <w:r w:rsidRPr="00B76A7A">
        <w:rPr>
          <w:rFonts w:ascii="Verdana" w:hAnsi="Verdana"/>
          <w:color w:val="313131"/>
          <w:sz w:val="18"/>
          <w:szCs w:val="18"/>
        </w:rPr>
        <w:t>publicat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Raportul</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selecție</w:t>
      </w:r>
      <w:proofErr w:type="spellEnd"/>
      <w:r w:rsidRPr="00B76A7A">
        <w:rPr>
          <w:rFonts w:ascii="Verdana" w:hAnsi="Verdana"/>
          <w:color w:val="313131"/>
          <w:sz w:val="18"/>
          <w:szCs w:val="18"/>
        </w:rPr>
        <w:t xml:space="preserve"> lunar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etapa</w:t>
      </w:r>
      <w:proofErr w:type="spellEnd"/>
      <w:r w:rsidRPr="00B76A7A">
        <w:rPr>
          <w:rFonts w:ascii="Verdana" w:hAnsi="Verdana"/>
          <w:color w:val="313131"/>
          <w:sz w:val="18"/>
          <w:szCs w:val="18"/>
        </w:rPr>
        <w:t xml:space="preserve"> a III-a, 2022, a </w:t>
      </w:r>
      <w:proofErr w:type="spellStart"/>
      <w:r w:rsidRPr="00B76A7A">
        <w:rPr>
          <w:rFonts w:ascii="Verdana" w:hAnsi="Verdana"/>
          <w:color w:val="313131"/>
          <w:sz w:val="18"/>
          <w:szCs w:val="18"/>
        </w:rPr>
        <w:t>submăsurii</w:t>
      </w:r>
      <w:proofErr w:type="spellEnd"/>
      <w:r w:rsidRPr="00B76A7A">
        <w:rPr>
          <w:rFonts w:ascii="Verdana" w:hAnsi="Verdana"/>
          <w:color w:val="313131"/>
          <w:sz w:val="18"/>
          <w:szCs w:val="18"/>
        </w:rPr>
        <w:t xml:space="preserve"> 4.2 (</w:t>
      </w:r>
      <w:proofErr w:type="spellStart"/>
      <w:r w:rsidRPr="00B76A7A">
        <w:rPr>
          <w:rFonts w:ascii="Verdana" w:hAnsi="Verdana"/>
          <w:color w:val="313131"/>
          <w:sz w:val="18"/>
          <w:szCs w:val="18"/>
        </w:rPr>
        <w:t>Sprijin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investiții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noi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extindere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modernizare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procesarea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marketingul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produselor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agricole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plante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proteaginoase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investițiile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procesarea</w:t>
      </w:r>
      <w:proofErr w:type="spellEnd"/>
      <w:r w:rsidRPr="00B76A7A">
        <w:rPr>
          <w:rFonts w:ascii="Verdana" w:hAnsi="Verdana"/>
          <w:color w:val="313131"/>
          <w:sz w:val="18"/>
          <w:szCs w:val="18"/>
        </w:rPr>
        <w:t xml:space="preserve">, au </w:t>
      </w:r>
      <w:proofErr w:type="spellStart"/>
      <w:r w:rsidRPr="00B76A7A">
        <w:rPr>
          <w:rFonts w:ascii="Verdana" w:hAnsi="Verdana"/>
          <w:color w:val="313131"/>
          <w:sz w:val="18"/>
          <w:szCs w:val="18"/>
        </w:rPr>
        <w:t>fost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selectate</w:t>
      </w:r>
      <w:proofErr w:type="spellEnd"/>
      <w:r w:rsidRPr="00B76A7A">
        <w:rPr>
          <w:rFonts w:ascii="Verdana" w:hAnsi="Verdana"/>
          <w:color w:val="313131"/>
          <w:sz w:val="18"/>
          <w:szCs w:val="18"/>
        </w:rPr>
        <w:t xml:space="preserve"> 18 </w:t>
      </w:r>
      <w:proofErr w:type="spellStart"/>
      <w:r w:rsidRPr="00B76A7A">
        <w:rPr>
          <w:rFonts w:ascii="Verdana" w:hAnsi="Verdana"/>
          <w:color w:val="313131"/>
          <w:sz w:val="18"/>
          <w:szCs w:val="18"/>
        </w:rPr>
        <w:t>proiecte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valoare</w:t>
      </w:r>
      <w:proofErr w:type="spellEnd"/>
      <w:r w:rsidRPr="00B76A7A">
        <w:rPr>
          <w:rFonts w:ascii="Verdana" w:hAnsi="Verdana"/>
          <w:color w:val="313131"/>
          <w:sz w:val="18"/>
          <w:szCs w:val="18"/>
        </w:rPr>
        <w:t xml:space="preserve"> de 15,7 </w:t>
      </w:r>
      <w:proofErr w:type="spellStart"/>
      <w:r w:rsidRPr="00B76A7A">
        <w:rPr>
          <w:rFonts w:ascii="Verdana" w:hAnsi="Verdana"/>
          <w:color w:val="313131"/>
          <w:sz w:val="18"/>
          <w:szCs w:val="18"/>
        </w:rPr>
        <w:t>milioane</w:t>
      </w:r>
      <w:proofErr w:type="spellEnd"/>
      <w:r w:rsidRPr="00B76A7A">
        <w:rPr>
          <w:rFonts w:ascii="Verdana" w:hAnsi="Verdana"/>
          <w:color w:val="313131"/>
          <w:sz w:val="18"/>
          <w:szCs w:val="18"/>
        </w:rPr>
        <w:t xml:space="preserve"> de euro, cu care AFIR </w:t>
      </w:r>
      <w:proofErr w:type="spellStart"/>
      <w:r w:rsidRPr="00B76A7A">
        <w:rPr>
          <w:rFonts w:ascii="Verdana" w:hAnsi="Verdana"/>
          <w:color w:val="313131"/>
          <w:sz w:val="18"/>
          <w:szCs w:val="18"/>
        </w:rPr>
        <w:t>va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încheia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perioada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următoare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contracte</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finanțare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total,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această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etapă</w:t>
      </w:r>
      <w:proofErr w:type="spellEnd"/>
      <w:r w:rsidRPr="00B76A7A">
        <w:rPr>
          <w:rFonts w:ascii="Verdana" w:hAnsi="Verdana"/>
          <w:color w:val="313131"/>
          <w:sz w:val="18"/>
          <w:szCs w:val="18"/>
        </w:rPr>
        <w:t xml:space="preserve">, au </w:t>
      </w:r>
      <w:proofErr w:type="spellStart"/>
      <w:r w:rsidRPr="00B76A7A">
        <w:rPr>
          <w:rFonts w:ascii="Verdana" w:hAnsi="Verdana"/>
          <w:color w:val="313131"/>
          <w:sz w:val="18"/>
          <w:szCs w:val="18"/>
        </w:rPr>
        <w:t>fost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depuse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evaluate de </w:t>
      </w:r>
      <w:proofErr w:type="spellStart"/>
      <w:r w:rsidRPr="00B76A7A">
        <w:rPr>
          <w:rFonts w:ascii="Verdana" w:hAnsi="Verdana"/>
          <w:color w:val="313131"/>
          <w:sz w:val="18"/>
          <w:szCs w:val="18"/>
        </w:rPr>
        <w:t>către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experții</w:t>
      </w:r>
      <w:proofErr w:type="spellEnd"/>
      <w:r w:rsidRPr="00B76A7A">
        <w:rPr>
          <w:rFonts w:ascii="Verdana" w:hAnsi="Verdana"/>
          <w:color w:val="313131"/>
          <w:sz w:val="18"/>
          <w:szCs w:val="18"/>
        </w:rPr>
        <w:t xml:space="preserve"> AFIR 36 de </w:t>
      </w:r>
      <w:proofErr w:type="spellStart"/>
      <w:r w:rsidRPr="00B76A7A">
        <w:rPr>
          <w:rFonts w:ascii="Verdana" w:hAnsi="Verdana"/>
          <w:color w:val="313131"/>
          <w:sz w:val="18"/>
          <w:szCs w:val="18"/>
        </w:rPr>
        <w:t>proiecte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însumând</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peste</w:t>
      </w:r>
      <w:proofErr w:type="spellEnd"/>
      <w:r w:rsidRPr="00B76A7A">
        <w:rPr>
          <w:rFonts w:ascii="Verdana" w:hAnsi="Verdana"/>
          <w:color w:val="313131"/>
          <w:sz w:val="18"/>
          <w:szCs w:val="18"/>
        </w:rPr>
        <w:t xml:space="preserve"> 33 de </w:t>
      </w:r>
      <w:proofErr w:type="spellStart"/>
      <w:r w:rsidRPr="00B76A7A">
        <w:rPr>
          <w:rFonts w:ascii="Verdana" w:hAnsi="Verdana"/>
          <w:color w:val="313131"/>
          <w:sz w:val="18"/>
          <w:szCs w:val="18"/>
        </w:rPr>
        <w:t>milioane</w:t>
      </w:r>
      <w:proofErr w:type="spellEnd"/>
      <w:r w:rsidRPr="00B76A7A">
        <w:rPr>
          <w:rFonts w:ascii="Verdana" w:hAnsi="Verdana"/>
          <w:color w:val="313131"/>
          <w:sz w:val="18"/>
          <w:szCs w:val="18"/>
        </w:rPr>
        <w:t xml:space="preserve"> de euro, din care, </w:t>
      </w:r>
      <w:proofErr w:type="spellStart"/>
      <w:r w:rsidRPr="00B76A7A">
        <w:rPr>
          <w:rFonts w:ascii="Verdana" w:hAnsi="Verdana"/>
          <w:color w:val="313131"/>
          <w:sz w:val="18"/>
          <w:szCs w:val="18"/>
        </w:rPr>
        <w:t>suplimentar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celor</w:t>
      </w:r>
      <w:proofErr w:type="spellEnd"/>
      <w:r w:rsidRPr="00B76A7A">
        <w:rPr>
          <w:rFonts w:ascii="Verdana" w:hAnsi="Verdana"/>
          <w:color w:val="313131"/>
          <w:sz w:val="18"/>
          <w:szCs w:val="18"/>
        </w:rPr>
        <w:t xml:space="preserve"> 18 </w:t>
      </w:r>
      <w:proofErr w:type="spellStart"/>
      <w:r w:rsidRPr="00B76A7A">
        <w:rPr>
          <w:rFonts w:ascii="Verdana" w:hAnsi="Verdana"/>
          <w:color w:val="313131"/>
          <w:sz w:val="18"/>
          <w:szCs w:val="18"/>
        </w:rPr>
        <w:t>proiecte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selectate</w:t>
      </w:r>
      <w:proofErr w:type="spellEnd"/>
      <w:r w:rsidRPr="00B76A7A">
        <w:rPr>
          <w:rFonts w:ascii="Verdana" w:hAnsi="Verdana"/>
          <w:color w:val="313131"/>
          <w:sz w:val="18"/>
          <w:szCs w:val="18"/>
        </w:rPr>
        <w:t xml:space="preserve">, 7 </w:t>
      </w:r>
      <w:proofErr w:type="spellStart"/>
      <w:r w:rsidRPr="00B76A7A">
        <w:rPr>
          <w:rFonts w:ascii="Verdana" w:hAnsi="Verdana"/>
          <w:color w:val="313131"/>
          <w:sz w:val="18"/>
          <w:szCs w:val="18"/>
        </w:rPr>
        <w:t>proiecte</w:t>
      </w:r>
      <w:proofErr w:type="spellEnd"/>
      <w:r w:rsidRPr="00B76A7A">
        <w:rPr>
          <w:rFonts w:ascii="Verdana" w:hAnsi="Verdana"/>
          <w:color w:val="313131"/>
          <w:sz w:val="18"/>
          <w:szCs w:val="18"/>
        </w:rPr>
        <w:t xml:space="preserve"> au </w:t>
      </w:r>
      <w:proofErr w:type="spellStart"/>
      <w:r w:rsidRPr="00B76A7A">
        <w:rPr>
          <w:rFonts w:ascii="Verdana" w:hAnsi="Verdana"/>
          <w:color w:val="313131"/>
          <w:sz w:val="18"/>
          <w:szCs w:val="18"/>
        </w:rPr>
        <w:t>fost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declarate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eligibile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fără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finanțare</w:t>
      </w:r>
      <w:proofErr w:type="spellEnd"/>
      <w:r w:rsidRPr="00B76A7A">
        <w:rPr>
          <w:rFonts w:ascii="Verdana" w:hAnsi="Verdana"/>
          <w:color w:val="313131"/>
          <w:sz w:val="18"/>
          <w:szCs w:val="18"/>
        </w:rPr>
        <w:t xml:space="preserve">, 7 </w:t>
      </w:r>
      <w:proofErr w:type="spellStart"/>
      <w:r w:rsidRPr="00B76A7A">
        <w:rPr>
          <w:rFonts w:ascii="Verdana" w:hAnsi="Verdana"/>
          <w:color w:val="313131"/>
          <w:sz w:val="18"/>
          <w:szCs w:val="18"/>
        </w:rPr>
        <w:t>cereri</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finanțare</w:t>
      </w:r>
      <w:proofErr w:type="spellEnd"/>
      <w:r w:rsidRPr="00B76A7A">
        <w:rPr>
          <w:rFonts w:ascii="Verdana" w:hAnsi="Verdana"/>
          <w:color w:val="313131"/>
          <w:sz w:val="18"/>
          <w:szCs w:val="18"/>
        </w:rPr>
        <w:t xml:space="preserve"> au </w:t>
      </w:r>
      <w:proofErr w:type="spellStart"/>
      <w:r w:rsidRPr="00B76A7A">
        <w:rPr>
          <w:rFonts w:ascii="Verdana" w:hAnsi="Verdana"/>
          <w:color w:val="313131"/>
          <w:sz w:val="18"/>
          <w:szCs w:val="18"/>
        </w:rPr>
        <w:t>fost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declarate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neeligibile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iar</w:t>
      </w:r>
      <w:proofErr w:type="spellEnd"/>
      <w:r w:rsidRPr="00B76A7A">
        <w:rPr>
          <w:rFonts w:ascii="Verdana" w:hAnsi="Verdana"/>
          <w:color w:val="313131"/>
          <w:sz w:val="18"/>
          <w:szCs w:val="18"/>
        </w:rPr>
        <w:t xml:space="preserve"> 4 </w:t>
      </w:r>
      <w:proofErr w:type="spellStart"/>
      <w:r w:rsidRPr="00B76A7A">
        <w:rPr>
          <w:rFonts w:ascii="Verdana" w:hAnsi="Verdana"/>
          <w:color w:val="313131"/>
          <w:sz w:val="18"/>
          <w:szCs w:val="18"/>
        </w:rPr>
        <w:t>proiecte</w:t>
      </w:r>
      <w:proofErr w:type="spellEnd"/>
      <w:r w:rsidRPr="00B76A7A">
        <w:rPr>
          <w:rFonts w:ascii="Verdana" w:hAnsi="Verdana"/>
          <w:color w:val="313131"/>
          <w:sz w:val="18"/>
          <w:szCs w:val="18"/>
        </w:rPr>
        <w:t xml:space="preserve"> au </w:t>
      </w:r>
      <w:proofErr w:type="spellStart"/>
      <w:r w:rsidRPr="00B76A7A">
        <w:rPr>
          <w:rFonts w:ascii="Verdana" w:hAnsi="Verdana"/>
          <w:color w:val="313131"/>
          <w:sz w:val="18"/>
          <w:szCs w:val="18"/>
        </w:rPr>
        <w:t>fost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retrase</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către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solicitanți</w:t>
      </w:r>
      <w:proofErr w:type="spellEnd"/>
      <w:r w:rsidRPr="00B76A7A">
        <w:rPr>
          <w:rFonts w:ascii="Verdana" w:hAnsi="Verdana"/>
          <w:color w:val="313131"/>
          <w:sz w:val="18"/>
          <w:szCs w:val="18"/>
        </w:rPr>
        <w:t>. </w:t>
      </w:r>
    </w:p>
    <w:p w14:paraId="23C96991" w14:textId="77777777" w:rsidR="00782B56" w:rsidRPr="00B76A7A" w:rsidRDefault="00782B56" w:rsidP="00B76A7A">
      <w:pPr>
        <w:pStyle w:val="NormalWeb"/>
        <w:spacing w:before="120" w:beforeAutospacing="0" w:after="0" w:afterAutospacing="0"/>
        <w:rPr>
          <w:rFonts w:ascii="Verdana" w:hAnsi="Verdana"/>
          <w:color w:val="313131"/>
          <w:sz w:val="18"/>
          <w:szCs w:val="18"/>
        </w:rPr>
      </w:pP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același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timp</w:t>
      </w:r>
      <w:proofErr w:type="spellEnd"/>
      <w:r w:rsidRPr="00B76A7A">
        <w:rPr>
          <w:rFonts w:ascii="Verdana" w:hAnsi="Verdana"/>
          <w:color w:val="313131"/>
          <w:sz w:val="18"/>
          <w:szCs w:val="18"/>
        </w:rPr>
        <w:t xml:space="preserve">, AFIR a </w:t>
      </w:r>
      <w:proofErr w:type="spellStart"/>
      <w:r w:rsidRPr="00B76A7A">
        <w:rPr>
          <w:rFonts w:ascii="Verdana" w:hAnsi="Verdana"/>
          <w:color w:val="313131"/>
          <w:sz w:val="18"/>
          <w:szCs w:val="18"/>
        </w:rPr>
        <w:t>publicat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Raportul</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selecție</w:t>
      </w:r>
      <w:proofErr w:type="spellEnd"/>
      <w:r w:rsidRPr="00B76A7A">
        <w:rPr>
          <w:rFonts w:ascii="Verdana" w:hAnsi="Verdana"/>
          <w:color w:val="313131"/>
          <w:sz w:val="18"/>
          <w:szCs w:val="18"/>
        </w:rPr>
        <w:t xml:space="preserve"> lunar </w:t>
      </w:r>
      <w:proofErr w:type="spellStart"/>
      <w:r w:rsidRPr="00B76A7A">
        <w:rPr>
          <w:rFonts w:ascii="Verdana" w:hAnsi="Verdana"/>
          <w:color w:val="313131"/>
          <w:sz w:val="18"/>
          <w:szCs w:val="18"/>
        </w:rPr>
        <w:t>aferent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etapei</w:t>
      </w:r>
      <w:proofErr w:type="spellEnd"/>
      <w:r w:rsidRPr="00B76A7A">
        <w:rPr>
          <w:rFonts w:ascii="Verdana" w:hAnsi="Verdana"/>
          <w:color w:val="313131"/>
          <w:sz w:val="18"/>
          <w:szCs w:val="18"/>
        </w:rPr>
        <w:t xml:space="preserve"> a III, 2022, a </w:t>
      </w:r>
      <w:proofErr w:type="spellStart"/>
      <w:r w:rsidRPr="00B76A7A">
        <w:rPr>
          <w:rFonts w:ascii="Verdana" w:hAnsi="Verdana"/>
          <w:color w:val="313131"/>
          <w:sz w:val="18"/>
          <w:szCs w:val="18"/>
        </w:rPr>
        <w:t>submăsurii</w:t>
      </w:r>
      <w:proofErr w:type="spellEnd"/>
      <w:r w:rsidRPr="00B76A7A">
        <w:rPr>
          <w:rFonts w:ascii="Verdana" w:hAnsi="Verdana"/>
          <w:color w:val="313131"/>
          <w:sz w:val="18"/>
          <w:szCs w:val="18"/>
        </w:rPr>
        <w:t xml:space="preserve"> 6.3 (</w:t>
      </w:r>
      <w:proofErr w:type="spellStart"/>
      <w:r w:rsidRPr="00B76A7A">
        <w:rPr>
          <w:rFonts w:ascii="Verdana" w:hAnsi="Verdana"/>
          <w:color w:val="313131"/>
          <w:sz w:val="18"/>
          <w:szCs w:val="18"/>
        </w:rPr>
        <w:t>Sprijin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dezvoltarea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fermelor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mici</w:t>
      </w:r>
      <w:proofErr w:type="spellEnd"/>
      <w:r w:rsidRPr="00B76A7A">
        <w:rPr>
          <w:rFonts w:ascii="Verdana" w:hAnsi="Verdana"/>
          <w:color w:val="313131"/>
          <w:sz w:val="18"/>
          <w:szCs w:val="18"/>
        </w:rPr>
        <w:t xml:space="preserve">) din zona </w:t>
      </w:r>
      <w:proofErr w:type="spellStart"/>
      <w:r w:rsidRPr="00B76A7A">
        <w:rPr>
          <w:rFonts w:ascii="Verdana" w:hAnsi="Verdana"/>
          <w:color w:val="313131"/>
          <w:sz w:val="18"/>
          <w:szCs w:val="18"/>
        </w:rPr>
        <w:t>montană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Având</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vedere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solicitările</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finanțare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depuse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aprobate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fondurile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disponibile</w:t>
      </w:r>
      <w:proofErr w:type="spellEnd"/>
      <w:r w:rsidRPr="00B76A7A">
        <w:rPr>
          <w:rFonts w:ascii="Verdana" w:hAnsi="Verdana"/>
          <w:color w:val="313131"/>
          <w:sz w:val="18"/>
          <w:szCs w:val="18"/>
        </w:rPr>
        <w:t xml:space="preserve"> au </w:t>
      </w:r>
      <w:proofErr w:type="spellStart"/>
      <w:r w:rsidRPr="00B76A7A">
        <w:rPr>
          <w:rFonts w:ascii="Verdana" w:hAnsi="Verdana"/>
          <w:color w:val="313131"/>
          <w:sz w:val="18"/>
          <w:szCs w:val="18"/>
        </w:rPr>
        <w:t>fost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epuizate</w:t>
      </w:r>
      <w:proofErr w:type="spellEnd"/>
      <w:r w:rsidRPr="00B76A7A">
        <w:rPr>
          <w:rFonts w:ascii="Verdana" w:hAnsi="Verdana"/>
          <w:color w:val="313131"/>
          <w:sz w:val="18"/>
          <w:szCs w:val="18"/>
        </w:rPr>
        <w:t xml:space="preserve"> integral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astfel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după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finalizarea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procesului</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evaluare</w:t>
      </w:r>
      <w:proofErr w:type="spellEnd"/>
      <w:r w:rsidRPr="00B76A7A">
        <w:rPr>
          <w:rFonts w:ascii="Verdana" w:hAnsi="Verdana"/>
          <w:color w:val="313131"/>
          <w:sz w:val="18"/>
          <w:szCs w:val="18"/>
        </w:rPr>
        <w:t xml:space="preserve"> a </w:t>
      </w:r>
      <w:proofErr w:type="spellStart"/>
      <w:r w:rsidRPr="00B76A7A">
        <w:rPr>
          <w:rFonts w:ascii="Verdana" w:hAnsi="Verdana"/>
          <w:color w:val="313131"/>
          <w:sz w:val="18"/>
          <w:szCs w:val="18"/>
        </w:rPr>
        <w:t>tuturor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celor</w:t>
      </w:r>
      <w:proofErr w:type="spellEnd"/>
      <w:r w:rsidRPr="00B76A7A">
        <w:rPr>
          <w:rFonts w:ascii="Verdana" w:hAnsi="Verdana"/>
          <w:color w:val="313131"/>
          <w:sz w:val="18"/>
          <w:szCs w:val="18"/>
        </w:rPr>
        <w:t xml:space="preserve"> 119 </w:t>
      </w:r>
      <w:proofErr w:type="spellStart"/>
      <w:r w:rsidRPr="00B76A7A">
        <w:rPr>
          <w:rFonts w:ascii="Verdana" w:hAnsi="Verdana"/>
          <w:color w:val="313131"/>
          <w:sz w:val="18"/>
          <w:szCs w:val="18"/>
        </w:rPr>
        <w:t>cereri</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finanțare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depuse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această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etapă</w:t>
      </w:r>
      <w:proofErr w:type="spellEnd"/>
      <w:r w:rsidRPr="00B76A7A">
        <w:rPr>
          <w:rFonts w:ascii="Verdana" w:hAnsi="Verdana"/>
          <w:color w:val="313131"/>
          <w:sz w:val="18"/>
          <w:szCs w:val="18"/>
        </w:rPr>
        <w:t xml:space="preserve">, 81 de </w:t>
      </w:r>
      <w:proofErr w:type="spellStart"/>
      <w:r w:rsidRPr="00B76A7A">
        <w:rPr>
          <w:rFonts w:ascii="Verdana" w:hAnsi="Verdana"/>
          <w:color w:val="313131"/>
          <w:sz w:val="18"/>
          <w:szCs w:val="18"/>
        </w:rPr>
        <w:t>proiecte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valoare</w:t>
      </w:r>
      <w:proofErr w:type="spellEnd"/>
      <w:r w:rsidRPr="00B76A7A">
        <w:rPr>
          <w:rFonts w:ascii="Verdana" w:hAnsi="Verdana"/>
          <w:color w:val="313131"/>
          <w:sz w:val="18"/>
          <w:szCs w:val="18"/>
        </w:rPr>
        <w:t xml:space="preserve"> de 1,2 </w:t>
      </w:r>
      <w:proofErr w:type="spellStart"/>
      <w:r w:rsidRPr="00B76A7A">
        <w:rPr>
          <w:rFonts w:ascii="Verdana" w:hAnsi="Verdana"/>
          <w:color w:val="313131"/>
          <w:sz w:val="18"/>
          <w:szCs w:val="18"/>
        </w:rPr>
        <w:t>milioane</w:t>
      </w:r>
      <w:proofErr w:type="spellEnd"/>
      <w:r w:rsidRPr="00B76A7A">
        <w:rPr>
          <w:rFonts w:ascii="Verdana" w:hAnsi="Verdana"/>
          <w:color w:val="313131"/>
          <w:sz w:val="18"/>
          <w:szCs w:val="18"/>
        </w:rPr>
        <w:t xml:space="preserve"> de euro, au </w:t>
      </w:r>
      <w:proofErr w:type="spellStart"/>
      <w:r w:rsidRPr="00B76A7A">
        <w:rPr>
          <w:rFonts w:ascii="Verdana" w:hAnsi="Verdana"/>
          <w:color w:val="313131"/>
          <w:sz w:val="18"/>
          <w:szCs w:val="18"/>
        </w:rPr>
        <w:t>fost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declarate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eligibile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fără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finanțare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alte</w:t>
      </w:r>
      <w:proofErr w:type="spellEnd"/>
      <w:r w:rsidRPr="00B76A7A">
        <w:rPr>
          <w:rFonts w:ascii="Verdana" w:hAnsi="Verdana"/>
          <w:color w:val="313131"/>
          <w:sz w:val="18"/>
          <w:szCs w:val="18"/>
        </w:rPr>
        <w:t xml:space="preserve"> 34 de </w:t>
      </w:r>
      <w:proofErr w:type="spellStart"/>
      <w:r w:rsidRPr="00B76A7A">
        <w:rPr>
          <w:rFonts w:ascii="Verdana" w:hAnsi="Verdana"/>
          <w:color w:val="313131"/>
          <w:sz w:val="18"/>
          <w:szCs w:val="18"/>
        </w:rPr>
        <w:t>proiecte</w:t>
      </w:r>
      <w:proofErr w:type="spellEnd"/>
      <w:r w:rsidRPr="00B76A7A">
        <w:rPr>
          <w:rFonts w:ascii="Verdana" w:hAnsi="Verdana"/>
          <w:color w:val="313131"/>
          <w:sz w:val="18"/>
          <w:szCs w:val="18"/>
        </w:rPr>
        <w:t xml:space="preserve"> au </w:t>
      </w:r>
      <w:proofErr w:type="spellStart"/>
      <w:r w:rsidRPr="00B76A7A">
        <w:rPr>
          <w:rFonts w:ascii="Verdana" w:hAnsi="Verdana"/>
          <w:color w:val="313131"/>
          <w:sz w:val="18"/>
          <w:szCs w:val="18"/>
        </w:rPr>
        <w:t>declarate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neeligibile</w:t>
      </w:r>
      <w:proofErr w:type="spellEnd"/>
      <w:r w:rsidRPr="00B76A7A">
        <w:rPr>
          <w:rFonts w:ascii="Verdana" w:hAnsi="Verdana"/>
          <w:color w:val="313131"/>
          <w:sz w:val="18"/>
          <w:szCs w:val="18"/>
        </w:rPr>
        <w:t xml:space="preserve">, 2 </w:t>
      </w:r>
      <w:proofErr w:type="spellStart"/>
      <w:r w:rsidRPr="00B76A7A">
        <w:rPr>
          <w:rFonts w:ascii="Verdana" w:hAnsi="Verdana"/>
          <w:color w:val="313131"/>
          <w:sz w:val="18"/>
          <w:szCs w:val="18"/>
        </w:rPr>
        <w:t>neconforme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2 au </w:t>
      </w:r>
      <w:proofErr w:type="spellStart"/>
      <w:r w:rsidRPr="00B76A7A">
        <w:rPr>
          <w:rFonts w:ascii="Verdana" w:hAnsi="Verdana"/>
          <w:color w:val="313131"/>
          <w:sz w:val="18"/>
          <w:szCs w:val="18"/>
        </w:rPr>
        <w:t>fost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retrase</w:t>
      </w:r>
      <w:proofErr w:type="spellEnd"/>
      <w:r w:rsidRPr="00B76A7A">
        <w:rPr>
          <w:rFonts w:ascii="Verdana" w:hAnsi="Verdana"/>
          <w:color w:val="313131"/>
          <w:sz w:val="18"/>
          <w:szCs w:val="18"/>
        </w:rPr>
        <w:t>.</w:t>
      </w:r>
    </w:p>
    <w:p w14:paraId="00E3A18B" w14:textId="77777777" w:rsidR="00782B56" w:rsidRPr="00B76A7A" w:rsidRDefault="00782B56" w:rsidP="0092676D">
      <w:pPr>
        <w:pStyle w:val="Stilsursa"/>
      </w:pPr>
      <w:r w:rsidRPr="00B76A7A">
        <w:t>Sursa: AFIR </w:t>
      </w:r>
    </w:p>
    <w:p w14:paraId="20E4B33C" w14:textId="37B8F803" w:rsidR="00782B56" w:rsidRPr="00B76A7A" w:rsidRDefault="00782B56" w:rsidP="0092676D">
      <w:pPr>
        <w:pStyle w:val="separatorarticole"/>
      </w:pPr>
      <w:r w:rsidRPr="00B76A7A">
        <w:t>*</w:t>
      </w:r>
    </w:p>
    <w:p w14:paraId="18BF9E25" w14:textId="23A90931" w:rsidR="00782B56" w:rsidRPr="0092676D" w:rsidRDefault="00782B56" w:rsidP="0092676D">
      <w:pPr>
        <w:pStyle w:val="TitluArticolinINFOUE"/>
        <w:rPr>
          <w:lang w:eastAsia="ro-RO"/>
        </w:rPr>
      </w:pPr>
      <w:bookmarkStart w:id="143" w:name="_Toc109653125"/>
      <w:r w:rsidRPr="00B76A7A">
        <w:t>Instrument de 500 milioane de euro pentru consolidarea industriei europene de apărare prin achiziții publice în comun</w:t>
      </w:r>
      <w:bookmarkEnd w:id="143"/>
    </w:p>
    <w:p w14:paraId="0A229EED" w14:textId="6722DECC" w:rsidR="00782B56" w:rsidRPr="00B76A7A" w:rsidRDefault="00090CF4" w:rsidP="00B76A7A">
      <w:pPr>
        <w:pStyle w:val="NormalWeb"/>
        <w:spacing w:before="120" w:beforeAutospacing="0" w:after="0" w:afterAutospacing="0"/>
        <w:rPr>
          <w:rFonts w:ascii="Verdana" w:hAnsi="Verdana"/>
          <w:color w:val="313131"/>
          <w:sz w:val="18"/>
          <w:szCs w:val="18"/>
        </w:rPr>
      </w:pPr>
      <w:r>
        <w:rPr>
          <w:noProof/>
          <w:lang w:val="ro-RO" w:eastAsia="ro-RO"/>
        </w:rPr>
        <w:drawing>
          <wp:anchor distT="0" distB="0" distL="114300" distR="114300" simplePos="0" relativeHeight="252046336" behindDoc="0" locked="0" layoutInCell="1" allowOverlap="1" wp14:anchorId="4079DDD6" wp14:editId="071C9A1A">
            <wp:simplePos x="0" y="0"/>
            <wp:positionH relativeFrom="column">
              <wp:posOffset>2540</wp:posOffset>
            </wp:positionH>
            <wp:positionV relativeFrom="paragraph">
              <wp:posOffset>34925</wp:posOffset>
            </wp:positionV>
            <wp:extent cx="1964683" cy="1314450"/>
            <wp:effectExtent l="0" t="0" r="0" b="0"/>
            <wp:wrapSquare wrapText="bothSides"/>
            <wp:docPr id="2" name="Imagine 2" descr="IndustrieApar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ustrieApara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4683" cy="1314450"/>
                    </a:xfrm>
                    <a:prstGeom prst="rect">
                      <a:avLst/>
                    </a:prstGeom>
                    <a:noFill/>
                    <a:ln>
                      <a:noFill/>
                    </a:ln>
                  </pic:spPr>
                </pic:pic>
              </a:graphicData>
            </a:graphic>
          </wp:anchor>
        </w:drawing>
      </w:r>
      <w:proofErr w:type="spellStart"/>
      <w:r w:rsidR="00782B56" w:rsidRPr="00B76A7A">
        <w:rPr>
          <w:rFonts w:ascii="Verdana" w:hAnsi="Verdana"/>
          <w:color w:val="313131"/>
          <w:sz w:val="18"/>
          <w:szCs w:val="18"/>
        </w:rPr>
        <w:t>Marți</w:t>
      </w:r>
      <w:proofErr w:type="spellEnd"/>
      <w:r w:rsidR="00782B56" w:rsidRPr="00B76A7A">
        <w:rPr>
          <w:rFonts w:ascii="Verdana" w:hAnsi="Verdana"/>
          <w:color w:val="313131"/>
          <w:sz w:val="18"/>
          <w:szCs w:val="18"/>
        </w:rPr>
        <w:t xml:space="preserve">, 19 </w:t>
      </w:r>
      <w:proofErr w:type="spellStart"/>
      <w:r w:rsidR="00782B56" w:rsidRPr="00B76A7A">
        <w:rPr>
          <w:rFonts w:ascii="Verdana" w:hAnsi="Verdana"/>
          <w:color w:val="313131"/>
          <w:sz w:val="18"/>
          <w:szCs w:val="18"/>
        </w:rPr>
        <w:t>iulie</w:t>
      </w:r>
      <w:proofErr w:type="spellEnd"/>
      <w:r w:rsidR="00782B56" w:rsidRPr="00B76A7A">
        <w:rPr>
          <w:rFonts w:ascii="Verdana" w:hAnsi="Verdana"/>
          <w:color w:val="313131"/>
          <w:sz w:val="18"/>
          <w:szCs w:val="18"/>
        </w:rPr>
        <w:t xml:space="preserve"> 2022, </w:t>
      </w:r>
      <w:proofErr w:type="spellStart"/>
      <w:r w:rsidR="00782B56" w:rsidRPr="00B76A7A">
        <w:rPr>
          <w:rFonts w:ascii="Verdana" w:hAnsi="Verdana"/>
          <w:color w:val="313131"/>
          <w:sz w:val="18"/>
          <w:szCs w:val="18"/>
        </w:rPr>
        <w:t>Comisia</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Europeană</w:t>
      </w:r>
      <w:proofErr w:type="spellEnd"/>
      <w:r w:rsidR="00782B56" w:rsidRPr="00B76A7A">
        <w:rPr>
          <w:rFonts w:ascii="Verdana" w:hAnsi="Verdana"/>
          <w:color w:val="313131"/>
          <w:sz w:val="18"/>
          <w:szCs w:val="18"/>
        </w:rPr>
        <w:t xml:space="preserve"> a </w:t>
      </w:r>
      <w:proofErr w:type="spellStart"/>
      <w:r w:rsidR="00782B56" w:rsidRPr="00B76A7A">
        <w:rPr>
          <w:rFonts w:ascii="Verdana" w:hAnsi="Verdana"/>
          <w:color w:val="313131"/>
          <w:sz w:val="18"/>
          <w:szCs w:val="18"/>
        </w:rPr>
        <w:t>adoptat</w:t>
      </w:r>
      <w:proofErr w:type="spellEnd"/>
      <w:r w:rsidR="00782B56" w:rsidRPr="00B76A7A">
        <w:rPr>
          <w:rFonts w:ascii="Verdana" w:hAnsi="Verdana"/>
          <w:color w:val="313131"/>
          <w:sz w:val="18"/>
          <w:szCs w:val="18"/>
        </w:rPr>
        <w:t xml:space="preserve"> o </w:t>
      </w:r>
      <w:proofErr w:type="spellStart"/>
      <w:r w:rsidR="00782B56" w:rsidRPr="00B76A7A">
        <w:rPr>
          <w:rFonts w:ascii="Verdana" w:hAnsi="Verdana"/>
          <w:color w:val="313131"/>
          <w:sz w:val="18"/>
          <w:szCs w:val="18"/>
        </w:rPr>
        <w:t>propunere</w:t>
      </w:r>
      <w:proofErr w:type="spellEnd"/>
      <w:r w:rsidR="00782B56" w:rsidRPr="00B76A7A">
        <w:rPr>
          <w:rFonts w:ascii="Verdana" w:hAnsi="Verdana"/>
          <w:color w:val="313131"/>
          <w:sz w:val="18"/>
          <w:szCs w:val="18"/>
        </w:rPr>
        <w:t xml:space="preserve"> de </w:t>
      </w:r>
      <w:proofErr w:type="spellStart"/>
      <w:r w:rsidR="00782B56" w:rsidRPr="00B76A7A">
        <w:rPr>
          <w:rFonts w:ascii="Verdana" w:hAnsi="Verdana"/>
          <w:color w:val="313131"/>
          <w:sz w:val="18"/>
          <w:szCs w:val="18"/>
        </w:rPr>
        <w:t>Regulament</w:t>
      </w:r>
      <w:proofErr w:type="spellEnd"/>
      <w:r w:rsidR="00782B56" w:rsidRPr="00B76A7A">
        <w:rPr>
          <w:rFonts w:ascii="Verdana" w:hAnsi="Verdana"/>
          <w:color w:val="313131"/>
          <w:sz w:val="18"/>
          <w:szCs w:val="18"/>
        </w:rPr>
        <w:t xml:space="preserve"> al </w:t>
      </w:r>
      <w:proofErr w:type="spellStart"/>
      <w:r w:rsidR="00782B56" w:rsidRPr="00B76A7A">
        <w:rPr>
          <w:rFonts w:ascii="Verdana" w:hAnsi="Verdana"/>
          <w:color w:val="313131"/>
          <w:sz w:val="18"/>
          <w:szCs w:val="18"/>
        </w:rPr>
        <w:t>Parlamentului</w:t>
      </w:r>
      <w:proofErr w:type="spellEnd"/>
      <w:r w:rsidR="00782B56" w:rsidRPr="00B76A7A">
        <w:rPr>
          <w:rFonts w:ascii="Verdana" w:hAnsi="Verdana"/>
          <w:color w:val="313131"/>
          <w:sz w:val="18"/>
          <w:szCs w:val="18"/>
        </w:rPr>
        <w:t xml:space="preserve"> European </w:t>
      </w:r>
      <w:proofErr w:type="spellStart"/>
      <w:r w:rsidR="00782B56" w:rsidRPr="00B76A7A">
        <w:rPr>
          <w:rFonts w:ascii="Verdana" w:hAnsi="Verdana"/>
          <w:color w:val="313131"/>
          <w:sz w:val="18"/>
          <w:szCs w:val="18"/>
        </w:rPr>
        <w:t>și</w:t>
      </w:r>
      <w:proofErr w:type="spellEnd"/>
      <w:r w:rsidR="00782B56" w:rsidRPr="00B76A7A">
        <w:rPr>
          <w:rFonts w:ascii="Verdana" w:hAnsi="Verdana"/>
          <w:color w:val="313131"/>
          <w:sz w:val="18"/>
          <w:szCs w:val="18"/>
        </w:rPr>
        <w:t xml:space="preserve"> al </w:t>
      </w:r>
      <w:proofErr w:type="spellStart"/>
      <w:r w:rsidR="00782B56" w:rsidRPr="00B76A7A">
        <w:rPr>
          <w:rFonts w:ascii="Verdana" w:hAnsi="Verdana"/>
          <w:color w:val="313131"/>
          <w:sz w:val="18"/>
          <w:szCs w:val="18"/>
        </w:rPr>
        <w:t>Consiliului</w:t>
      </w:r>
      <w:proofErr w:type="spellEnd"/>
      <w:r w:rsidR="00782B56" w:rsidRPr="00B76A7A">
        <w:rPr>
          <w:rFonts w:ascii="Verdana" w:hAnsi="Verdana"/>
          <w:color w:val="313131"/>
          <w:sz w:val="18"/>
          <w:szCs w:val="18"/>
        </w:rPr>
        <w:t xml:space="preserve"> de </w:t>
      </w:r>
      <w:proofErr w:type="spellStart"/>
      <w:r w:rsidR="00782B56" w:rsidRPr="00B76A7A">
        <w:rPr>
          <w:rFonts w:ascii="Verdana" w:hAnsi="Verdana"/>
          <w:color w:val="313131"/>
          <w:sz w:val="18"/>
          <w:szCs w:val="18"/>
        </w:rPr>
        <w:t>instituire</w:t>
      </w:r>
      <w:proofErr w:type="spellEnd"/>
      <w:r w:rsidR="00782B56" w:rsidRPr="00B76A7A">
        <w:rPr>
          <w:rFonts w:ascii="Verdana" w:hAnsi="Verdana"/>
          <w:color w:val="313131"/>
          <w:sz w:val="18"/>
          <w:szCs w:val="18"/>
        </w:rPr>
        <w:t xml:space="preserve"> a </w:t>
      </w:r>
      <w:proofErr w:type="spellStart"/>
      <w:r w:rsidR="00782B56" w:rsidRPr="00B76A7A">
        <w:rPr>
          <w:rFonts w:ascii="Verdana" w:hAnsi="Verdana"/>
          <w:color w:val="313131"/>
          <w:sz w:val="18"/>
          <w:szCs w:val="18"/>
        </w:rPr>
        <w:t>Actului</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privind</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consolidarea</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industriei</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europene</w:t>
      </w:r>
      <w:proofErr w:type="spellEnd"/>
      <w:r w:rsidR="00782B56" w:rsidRPr="00B76A7A">
        <w:rPr>
          <w:rFonts w:ascii="Verdana" w:hAnsi="Verdana"/>
          <w:color w:val="313131"/>
          <w:sz w:val="18"/>
          <w:szCs w:val="18"/>
        </w:rPr>
        <w:t xml:space="preserve"> de </w:t>
      </w:r>
      <w:proofErr w:type="spellStart"/>
      <w:r w:rsidR="00782B56" w:rsidRPr="00B76A7A">
        <w:rPr>
          <w:rFonts w:ascii="Verdana" w:hAnsi="Verdana"/>
          <w:color w:val="313131"/>
          <w:sz w:val="18"/>
          <w:szCs w:val="18"/>
        </w:rPr>
        <w:t>apărare</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prin</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achiziții</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publice</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în</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comun</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pentru</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perioada</w:t>
      </w:r>
      <w:proofErr w:type="spellEnd"/>
      <w:r w:rsidR="00782B56" w:rsidRPr="00B76A7A">
        <w:rPr>
          <w:rFonts w:ascii="Verdana" w:hAnsi="Verdana"/>
          <w:color w:val="313131"/>
          <w:sz w:val="18"/>
          <w:szCs w:val="18"/>
        </w:rPr>
        <w:t xml:space="preserve"> 2022-2024. </w:t>
      </w:r>
      <w:proofErr w:type="spellStart"/>
      <w:r w:rsidR="00782B56" w:rsidRPr="00B76A7A">
        <w:rPr>
          <w:rFonts w:ascii="Verdana" w:hAnsi="Verdana"/>
          <w:color w:val="313131"/>
          <w:sz w:val="18"/>
          <w:szCs w:val="18"/>
        </w:rPr>
        <w:t>După</w:t>
      </w:r>
      <w:proofErr w:type="spellEnd"/>
      <w:r w:rsidR="00782B56" w:rsidRPr="00B76A7A">
        <w:rPr>
          <w:rFonts w:ascii="Verdana" w:hAnsi="Verdana"/>
          <w:color w:val="313131"/>
          <w:sz w:val="18"/>
          <w:szCs w:val="18"/>
        </w:rPr>
        <w:t xml:space="preserve"> cum s-a </w:t>
      </w:r>
      <w:proofErr w:type="spellStart"/>
      <w:r w:rsidR="00782B56" w:rsidRPr="00B76A7A">
        <w:rPr>
          <w:rFonts w:ascii="Verdana" w:hAnsi="Verdana"/>
          <w:color w:val="313131"/>
          <w:sz w:val="18"/>
          <w:szCs w:val="18"/>
        </w:rPr>
        <w:t>anunțat</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în</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Comunicarea</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comună</w:t>
      </w:r>
      <w:proofErr w:type="spellEnd"/>
      <w:r w:rsidR="00782B56" w:rsidRPr="00B76A7A">
        <w:rPr>
          <w:rFonts w:ascii="Verdana" w:hAnsi="Verdana"/>
          <w:color w:val="313131"/>
          <w:sz w:val="18"/>
          <w:szCs w:val="18"/>
        </w:rPr>
        <w:t xml:space="preserve"> din </w:t>
      </w:r>
      <w:proofErr w:type="spellStart"/>
      <w:r w:rsidR="00782B56" w:rsidRPr="00B76A7A">
        <w:rPr>
          <w:rFonts w:ascii="Verdana" w:hAnsi="Verdana"/>
          <w:color w:val="313131"/>
          <w:sz w:val="18"/>
          <w:szCs w:val="18"/>
        </w:rPr>
        <w:t>luna</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mai</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privind</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deficitele</w:t>
      </w:r>
      <w:proofErr w:type="spellEnd"/>
      <w:r w:rsidR="00782B56" w:rsidRPr="00B76A7A">
        <w:rPr>
          <w:rFonts w:ascii="Verdana" w:hAnsi="Verdana"/>
          <w:color w:val="313131"/>
          <w:sz w:val="18"/>
          <w:szCs w:val="18"/>
        </w:rPr>
        <w:t xml:space="preserve"> de </w:t>
      </w:r>
      <w:proofErr w:type="spellStart"/>
      <w:r w:rsidR="00782B56" w:rsidRPr="00B76A7A">
        <w:rPr>
          <w:rFonts w:ascii="Verdana" w:hAnsi="Verdana"/>
          <w:color w:val="313131"/>
          <w:sz w:val="18"/>
          <w:szCs w:val="18"/>
        </w:rPr>
        <w:t>investiții</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în</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domeniul</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apărării</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Comisia</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își</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respectă</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angajamentul</w:t>
      </w:r>
      <w:proofErr w:type="spellEnd"/>
      <w:r w:rsidR="00782B56" w:rsidRPr="00B76A7A">
        <w:rPr>
          <w:rFonts w:ascii="Verdana" w:hAnsi="Verdana"/>
          <w:color w:val="313131"/>
          <w:sz w:val="18"/>
          <w:szCs w:val="18"/>
        </w:rPr>
        <w:t xml:space="preserve"> de a </w:t>
      </w:r>
      <w:proofErr w:type="spellStart"/>
      <w:r w:rsidR="00782B56" w:rsidRPr="00B76A7A">
        <w:rPr>
          <w:rFonts w:ascii="Verdana" w:hAnsi="Verdana"/>
          <w:color w:val="313131"/>
          <w:sz w:val="18"/>
          <w:szCs w:val="18"/>
        </w:rPr>
        <w:t>institui</w:t>
      </w:r>
      <w:proofErr w:type="spellEnd"/>
      <w:r w:rsidR="00782B56" w:rsidRPr="00B76A7A">
        <w:rPr>
          <w:rFonts w:ascii="Verdana" w:hAnsi="Verdana"/>
          <w:color w:val="313131"/>
          <w:sz w:val="18"/>
          <w:szCs w:val="18"/>
        </w:rPr>
        <w:t xml:space="preserve"> un instrument al UE pe termen </w:t>
      </w:r>
      <w:proofErr w:type="spellStart"/>
      <w:r w:rsidR="00782B56" w:rsidRPr="00B76A7A">
        <w:rPr>
          <w:rFonts w:ascii="Verdana" w:hAnsi="Verdana"/>
          <w:color w:val="313131"/>
          <w:sz w:val="18"/>
          <w:szCs w:val="18"/>
        </w:rPr>
        <w:t>scurt</w:t>
      </w:r>
      <w:proofErr w:type="spellEnd"/>
      <w:r w:rsidR="00782B56" w:rsidRPr="00B76A7A">
        <w:rPr>
          <w:rFonts w:ascii="Verdana" w:hAnsi="Verdana"/>
          <w:color w:val="313131"/>
          <w:sz w:val="18"/>
          <w:szCs w:val="18"/>
        </w:rPr>
        <w:t xml:space="preserve"> care </w:t>
      </w:r>
      <w:proofErr w:type="spellStart"/>
      <w:r w:rsidR="00782B56" w:rsidRPr="00B76A7A">
        <w:rPr>
          <w:rFonts w:ascii="Verdana" w:hAnsi="Verdana"/>
          <w:color w:val="313131"/>
          <w:sz w:val="18"/>
          <w:szCs w:val="18"/>
        </w:rPr>
        <w:t>să</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consolideze</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capacitățile</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industriale</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europene</w:t>
      </w:r>
      <w:proofErr w:type="spellEnd"/>
      <w:r w:rsidR="00782B56" w:rsidRPr="00B76A7A">
        <w:rPr>
          <w:rFonts w:ascii="Verdana" w:hAnsi="Verdana"/>
          <w:color w:val="313131"/>
          <w:sz w:val="18"/>
          <w:szCs w:val="18"/>
        </w:rPr>
        <w:t xml:space="preserve"> de </w:t>
      </w:r>
      <w:proofErr w:type="spellStart"/>
      <w:r w:rsidR="00782B56" w:rsidRPr="00B76A7A">
        <w:rPr>
          <w:rFonts w:ascii="Verdana" w:hAnsi="Verdana"/>
          <w:color w:val="313131"/>
          <w:sz w:val="18"/>
          <w:szCs w:val="18"/>
        </w:rPr>
        <w:t>apărare</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prin</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achiziții</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publice</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în</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comun</w:t>
      </w:r>
      <w:proofErr w:type="spellEnd"/>
      <w:r w:rsidR="00782B56" w:rsidRPr="00B76A7A">
        <w:rPr>
          <w:rFonts w:ascii="Verdana" w:hAnsi="Verdana"/>
          <w:color w:val="313131"/>
          <w:sz w:val="18"/>
          <w:szCs w:val="18"/>
        </w:rPr>
        <w:t xml:space="preserve"> de </w:t>
      </w:r>
      <w:proofErr w:type="spellStart"/>
      <w:r w:rsidR="00782B56" w:rsidRPr="00B76A7A">
        <w:rPr>
          <w:rFonts w:ascii="Verdana" w:hAnsi="Verdana"/>
          <w:color w:val="313131"/>
          <w:sz w:val="18"/>
          <w:szCs w:val="18"/>
        </w:rPr>
        <w:t>către</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statele</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membre</w:t>
      </w:r>
      <w:proofErr w:type="spellEnd"/>
      <w:r w:rsidR="00782B56" w:rsidRPr="00B76A7A">
        <w:rPr>
          <w:rFonts w:ascii="Verdana" w:hAnsi="Verdana"/>
          <w:color w:val="313131"/>
          <w:sz w:val="18"/>
          <w:szCs w:val="18"/>
        </w:rPr>
        <w:t xml:space="preserve"> ale UE. </w:t>
      </w:r>
      <w:proofErr w:type="spellStart"/>
      <w:r w:rsidR="00782B56" w:rsidRPr="00B76A7A">
        <w:rPr>
          <w:rFonts w:ascii="Verdana" w:hAnsi="Verdana"/>
          <w:color w:val="313131"/>
          <w:sz w:val="18"/>
          <w:szCs w:val="18"/>
        </w:rPr>
        <w:t>Instrumentul</w:t>
      </w:r>
      <w:proofErr w:type="spellEnd"/>
      <w:r w:rsidR="00782B56" w:rsidRPr="00B76A7A">
        <w:rPr>
          <w:rFonts w:ascii="Verdana" w:hAnsi="Verdana"/>
          <w:color w:val="313131"/>
          <w:sz w:val="18"/>
          <w:szCs w:val="18"/>
        </w:rPr>
        <w:t xml:space="preserve">, care a </w:t>
      </w:r>
      <w:proofErr w:type="spellStart"/>
      <w:r w:rsidR="00782B56" w:rsidRPr="00B76A7A">
        <w:rPr>
          <w:rFonts w:ascii="Verdana" w:hAnsi="Verdana"/>
          <w:color w:val="313131"/>
          <w:sz w:val="18"/>
          <w:szCs w:val="18"/>
        </w:rPr>
        <w:t>fost</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solicitat</w:t>
      </w:r>
      <w:proofErr w:type="spellEnd"/>
      <w:r w:rsidR="00782B56" w:rsidRPr="00B76A7A">
        <w:rPr>
          <w:rFonts w:ascii="Verdana" w:hAnsi="Verdana"/>
          <w:color w:val="313131"/>
          <w:sz w:val="18"/>
          <w:szCs w:val="18"/>
        </w:rPr>
        <w:t xml:space="preserve"> de </w:t>
      </w:r>
      <w:proofErr w:type="spellStart"/>
      <w:r w:rsidR="00782B56" w:rsidRPr="00B76A7A">
        <w:rPr>
          <w:rFonts w:ascii="Verdana" w:hAnsi="Verdana"/>
          <w:color w:val="313131"/>
          <w:sz w:val="18"/>
          <w:szCs w:val="18"/>
        </w:rPr>
        <w:t>Consiliul</w:t>
      </w:r>
      <w:proofErr w:type="spellEnd"/>
      <w:r w:rsidR="00782B56" w:rsidRPr="00B76A7A">
        <w:rPr>
          <w:rFonts w:ascii="Verdana" w:hAnsi="Verdana"/>
          <w:color w:val="313131"/>
          <w:sz w:val="18"/>
          <w:szCs w:val="18"/>
        </w:rPr>
        <w:t xml:space="preserve"> European, </w:t>
      </w:r>
      <w:proofErr w:type="spellStart"/>
      <w:r w:rsidR="00782B56" w:rsidRPr="00B76A7A">
        <w:rPr>
          <w:rFonts w:ascii="Verdana" w:hAnsi="Verdana"/>
          <w:color w:val="313131"/>
          <w:sz w:val="18"/>
          <w:szCs w:val="18"/>
        </w:rPr>
        <w:t>urmărește</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să</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răspundă</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celor</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mai</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urgente</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și</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critice</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nevoi</w:t>
      </w:r>
      <w:proofErr w:type="spellEnd"/>
      <w:r w:rsidR="00782B56" w:rsidRPr="00B76A7A">
        <w:rPr>
          <w:rFonts w:ascii="Verdana" w:hAnsi="Verdana"/>
          <w:color w:val="313131"/>
          <w:sz w:val="18"/>
          <w:szCs w:val="18"/>
        </w:rPr>
        <w:t xml:space="preserve"> de </w:t>
      </w:r>
      <w:proofErr w:type="spellStart"/>
      <w:r w:rsidR="00782B56" w:rsidRPr="00B76A7A">
        <w:rPr>
          <w:rFonts w:ascii="Verdana" w:hAnsi="Verdana"/>
          <w:color w:val="313131"/>
          <w:sz w:val="18"/>
          <w:szCs w:val="18"/>
        </w:rPr>
        <w:t>produse</w:t>
      </w:r>
      <w:proofErr w:type="spellEnd"/>
      <w:r w:rsidR="00782B56" w:rsidRPr="00B76A7A">
        <w:rPr>
          <w:rFonts w:ascii="Verdana" w:hAnsi="Verdana"/>
          <w:color w:val="313131"/>
          <w:sz w:val="18"/>
          <w:szCs w:val="18"/>
        </w:rPr>
        <w:t xml:space="preserve"> din </w:t>
      </w:r>
      <w:proofErr w:type="spellStart"/>
      <w:r w:rsidR="00782B56" w:rsidRPr="00B76A7A">
        <w:rPr>
          <w:rFonts w:ascii="Verdana" w:hAnsi="Verdana"/>
          <w:color w:val="313131"/>
          <w:sz w:val="18"/>
          <w:szCs w:val="18"/>
        </w:rPr>
        <w:t>domeniul</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apărării</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rezultate</w:t>
      </w:r>
      <w:proofErr w:type="spellEnd"/>
      <w:r w:rsidR="00782B56" w:rsidRPr="00B76A7A">
        <w:rPr>
          <w:rFonts w:ascii="Verdana" w:hAnsi="Verdana"/>
          <w:color w:val="313131"/>
          <w:sz w:val="18"/>
          <w:szCs w:val="18"/>
        </w:rPr>
        <w:t xml:space="preserve"> din </w:t>
      </w:r>
      <w:proofErr w:type="spellStart"/>
      <w:r w:rsidR="00782B56" w:rsidRPr="00B76A7A">
        <w:rPr>
          <w:rFonts w:ascii="Verdana" w:hAnsi="Verdana"/>
          <w:color w:val="313131"/>
          <w:sz w:val="18"/>
          <w:szCs w:val="18"/>
        </w:rPr>
        <w:t>agresiunea</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Rusiei</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împotriva</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Ucrainei</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Comisia</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propune</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angajarea</w:t>
      </w:r>
      <w:proofErr w:type="spellEnd"/>
      <w:r w:rsidR="00782B56" w:rsidRPr="00B76A7A">
        <w:rPr>
          <w:rFonts w:ascii="Verdana" w:hAnsi="Verdana"/>
          <w:color w:val="313131"/>
          <w:sz w:val="18"/>
          <w:szCs w:val="18"/>
        </w:rPr>
        <w:t xml:space="preserve"> a 500 de </w:t>
      </w:r>
      <w:proofErr w:type="spellStart"/>
      <w:r w:rsidR="00782B56" w:rsidRPr="00B76A7A">
        <w:rPr>
          <w:rFonts w:ascii="Verdana" w:hAnsi="Verdana"/>
          <w:color w:val="313131"/>
          <w:sz w:val="18"/>
          <w:szCs w:val="18"/>
        </w:rPr>
        <w:t>milioane</w:t>
      </w:r>
      <w:proofErr w:type="spellEnd"/>
      <w:r w:rsidR="00782B56" w:rsidRPr="00B76A7A">
        <w:rPr>
          <w:rFonts w:ascii="Verdana" w:hAnsi="Verdana"/>
          <w:color w:val="313131"/>
          <w:sz w:val="18"/>
          <w:szCs w:val="18"/>
        </w:rPr>
        <w:t xml:space="preserve"> euro din </w:t>
      </w:r>
      <w:proofErr w:type="spellStart"/>
      <w:r w:rsidR="00782B56" w:rsidRPr="00B76A7A">
        <w:rPr>
          <w:rFonts w:ascii="Verdana" w:hAnsi="Verdana"/>
          <w:color w:val="313131"/>
          <w:sz w:val="18"/>
          <w:szCs w:val="18"/>
        </w:rPr>
        <w:t>bugetul</w:t>
      </w:r>
      <w:proofErr w:type="spellEnd"/>
      <w:r w:rsidR="00782B56" w:rsidRPr="00B76A7A">
        <w:rPr>
          <w:rFonts w:ascii="Verdana" w:hAnsi="Verdana"/>
          <w:color w:val="313131"/>
          <w:sz w:val="18"/>
          <w:szCs w:val="18"/>
        </w:rPr>
        <w:t xml:space="preserve"> UE </w:t>
      </w:r>
      <w:proofErr w:type="spellStart"/>
      <w:r w:rsidR="00782B56" w:rsidRPr="00B76A7A">
        <w:rPr>
          <w:rFonts w:ascii="Verdana" w:hAnsi="Verdana"/>
          <w:color w:val="313131"/>
          <w:sz w:val="18"/>
          <w:szCs w:val="18"/>
        </w:rPr>
        <w:t>pentru</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perioada</w:t>
      </w:r>
      <w:proofErr w:type="spellEnd"/>
      <w:r w:rsidR="00782B56" w:rsidRPr="00B76A7A">
        <w:rPr>
          <w:rFonts w:ascii="Verdana" w:hAnsi="Verdana"/>
          <w:color w:val="313131"/>
          <w:sz w:val="18"/>
          <w:szCs w:val="18"/>
        </w:rPr>
        <w:t xml:space="preserve"> 2022-2024. </w:t>
      </w:r>
      <w:proofErr w:type="spellStart"/>
      <w:r w:rsidR="00782B56" w:rsidRPr="00B76A7A">
        <w:rPr>
          <w:rFonts w:ascii="Verdana" w:hAnsi="Verdana"/>
          <w:color w:val="313131"/>
          <w:sz w:val="18"/>
          <w:szCs w:val="18"/>
        </w:rPr>
        <w:t>Instrumentul</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va</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stimula</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statele</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membre</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într</w:t>
      </w:r>
      <w:proofErr w:type="spellEnd"/>
      <w:r w:rsidR="00782B56" w:rsidRPr="00B76A7A">
        <w:rPr>
          <w:rFonts w:ascii="Verdana" w:hAnsi="Verdana"/>
          <w:color w:val="313131"/>
          <w:sz w:val="18"/>
          <w:szCs w:val="18"/>
        </w:rPr>
        <w:t xml:space="preserve">-un spirit de </w:t>
      </w:r>
      <w:proofErr w:type="spellStart"/>
      <w:r w:rsidR="00782B56" w:rsidRPr="00B76A7A">
        <w:rPr>
          <w:rFonts w:ascii="Verdana" w:hAnsi="Verdana"/>
          <w:color w:val="313131"/>
          <w:sz w:val="18"/>
          <w:szCs w:val="18"/>
        </w:rPr>
        <w:t>solidaritate</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să</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achiziționeze</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în</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comun</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și</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va</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facilita</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accesul</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tuturor</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statelor</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membre</w:t>
      </w:r>
      <w:proofErr w:type="spellEnd"/>
      <w:r w:rsidR="00782B56" w:rsidRPr="00B76A7A">
        <w:rPr>
          <w:rFonts w:ascii="Verdana" w:hAnsi="Verdana"/>
          <w:color w:val="313131"/>
          <w:sz w:val="18"/>
          <w:szCs w:val="18"/>
        </w:rPr>
        <w:t xml:space="preserve"> la </w:t>
      </w:r>
      <w:proofErr w:type="spellStart"/>
      <w:r w:rsidR="00782B56" w:rsidRPr="00B76A7A">
        <w:rPr>
          <w:rFonts w:ascii="Verdana" w:hAnsi="Verdana"/>
          <w:color w:val="313131"/>
          <w:sz w:val="18"/>
          <w:szCs w:val="18"/>
        </w:rPr>
        <w:t>produsele</w:t>
      </w:r>
      <w:proofErr w:type="spellEnd"/>
      <w:r w:rsidR="00782B56" w:rsidRPr="00B76A7A">
        <w:rPr>
          <w:rFonts w:ascii="Verdana" w:hAnsi="Verdana"/>
          <w:color w:val="313131"/>
          <w:sz w:val="18"/>
          <w:szCs w:val="18"/>
        </w:rPr>
        <w:t xml:space="preserve"> din </w:t>
      </w:r>
      <w:proofErr w:type="spellStart"/>
      <w:r w:rsidR="00782B56" w:rsidRPr="00B76A7A">
        <w:rPr>
          <w:rFonts w:ascii="Verdana" w:hAnsi="Verdana"/>
          <w:color w:val="313131"/>
          <w:sz w:val="18"/>
          <w:szCs w:val="18"/>
        </w:rPr>
        <w:t>domeniul</w:t>
      </w:r>
      <w:proofErr w:type="spellEnd"/>
      <w:r w:rsidR="00782B56" w:rsidRPr="00B76A7A">
        <w:rPr>
          <w:rFonts w:ascii="Verdana" w:hAnsi="Verdana"/>
          <w:color w:val="313131"/>
          <w:sz w:val="18"/>
          <w:szCs w:val="18"/>
        </w:rPr>
        <w:t xml:space="preserve"> </w:t>
      </w:r>
      <w:proofErr w:type="spellStart"/>
      <w:r w:rsidR="00782B56" w:rsidRPr="00B76A7A">
        <w:rPr>
          <w:rFonts w:ascii="Verdana" w:hAnsi="Verdana"/>
          <w:color w:val="313131"/>
          <w:sz w:val="18"/>
          <w:szCs w:val="18"/>
        </w:rPr>
        <w:t>apărării</w:t>
      </w:r>
      <w:proofErr w:type="spellEnd"/>
      <w:r w:rsidR="00782B56" w:rsidRPr="00B76A7A">
        <w:rPr>
          <w:rFonts w:ascii="Verdana" w:hAnsi="Verdana"/>
          <w:color w:val="313131"/>
          <w:sz w:val="18"/>
          <w:szCs w:val="18"/>
        </w:rPr>
        <w:t xml:space="preserve"> de care au </w:t>
      </w:r>
      <w:proofErr w:type="spellStart"/>
      <w:r w:rsidR="00782B56" w:rsidRPr="00B76A7A">
        <w:rPr>
          <w:rFonts w:ascii="Verdana" w:hAnsi="Verdana"/>
          <w:color w:val="313131"/>
          <w:sz w:val="18"/>
          <w:szCs w:val="18"/>
        </w:rPr>
        <w:t>nevoie</w:t>
      </w:r>
      <w:proofErr w:type="spellEnd"/>
      <w:r w:rsidR="00782B56" w:rsidRPr="00B76A7A">
        <w:rPr>
          <w:rFonts w:ascii="Verdana" w:hAnsi="Verdana"/>
          <w:color w:val="313131"/>
          <w:sz w:val="18"/>
          <w:szCs w:val="18"/>
        </w:rPr>
        <w:t xml:space="preserve"> urgent.</w:t>
      </w:r>
    </w:p>
    <w:p w14:paraId="6D37A763" w14:textId="77777777" w:rsidR="00782B56" w:rsidRPr="00B76A7A" w:rsidRDefault="00782B56" w:rsidP="00B76A7A">
      <w:pPr>
        <w:pStyle w:val="NormalWeb"/>
        <w:spacing w:before="120" w:beforeAutospacing="0" w:after="0" w:afterAutospacing="0"/>
        <w:rPr>
          <w:rFonts w:ascii="Verdana" w:hAnsi="Verdana"/>
          <w:color w:val="313131"/>
          <w:sz w:val="18"/>
          <w:szCs w:val="18"/>
        </w:rPr>
      </w:pPr>
      <w:proofErr w:type="spellStart"/>
      <w:r w:rsidRPr="00B76A7A">
        <w:rPr>
          <w:rFonts w:ascii="Verdana" w:hAnsi="Verdana"/>
          <w:color w:val="313131"/>
          <w:sz w:val="18"/>
          <w:szCs w:val="18"/>
        </w:rPr>
        <w:t>Aceasta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va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evita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concurența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între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statele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membre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aceleași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produse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va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facilita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economiile</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costuri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Aceasta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va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consolida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interoperabilitatea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va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permite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bazei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industriale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tehnologice</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apărare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europeană</w:t>
      </w:r>
      <w:proofErr w:type="spellEnd"/>
      <w:r w:rsidRPr="00B76A7A">
        <w:rPr>
          <w:rFonts w:ascii="Verdana" w:hAnsi="Verdana"/>
          <w:color w:val="313131"/>
          <w:sz w:val="18"/>
          <w:szCs w:val="18"/>
        </w:rPr>
        <w:t xml:space="preserve"> (EDTIB) </w:t>
      </w:r>
      <w:proofErr w:type="spellStart"/>
      <w:r w:rsidRPr="00B76A7A">
        <w:rPr>
          <w:rFonts w:ascii="Verdana" w:hAnsi="Verdana"/>
          <w:color w:val="313131"/>
          <w:sz w:val="18"/>
          <w:szCs w:val="18"/>
        </w:rPr>
        <w:t>să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adapteze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intensifice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mai</w:t>
      </w:r>
      <w:proofErr w:type="spellEnd"/>
      <w:r w:rsidRPr="00B76A7A">
        <w:rPr>
          <w:rFonts w:ascii="Verdana" w:hAnsi="Verdana"/>
          <w:color w:val="313131"/>
          <w:sz w:val="18"/>
          <w:szCs w:val="18"/>
        </w:rPr>
        <w:t xml:space="preserve"> bine </w:t>
      </w:r>
      <w:proofErr w:type="spellStart"/>
      <w:r w:rsidRPr="00B76A7A">
        <w:rPr>
          <w:rFonts w:ascii="Verdana" w:hAnsi="Verdana"/>
          <w:color w:val="313131"/>
          <w:sz w:val="18"/>
          <w:szCs w:val="18"/>
        </w:rPr>
        <w:t>capacitățile</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producție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a </w:t>
      </w:r>
      <w:proofErr w:type="spellStart"/>
      <w:r w:rsidRPr="00B76A7A">
        <w:rPr>
          <w:rFonts w:ascii="Verdana" w:hAnsi="Verdana"/>
          <w:color w:val="313131"/>
          <w:sz w:val="18"/>
          <w:szCs w:val="18"/>
        </w:rPr>
        <w:t>furniza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produsele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necesare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Instrumentul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va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sprijini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acțiuni</w:t>
      </w:r>
      <w:proofErr w:type="spellEnd"/>
      <w:r w:rsidRPr="00B76A7A">
        <w:rPr>
          <w:rFonts w:ascii="Verdana" w:hAnsi="Verdana"/>
          <w:color w:val="313131"/>
          <w:sz w:val="18"/>
          <w:szCs w:val="18"/>
        </w:rPr>
        <w:t xml:space="preserve"> ale </w:t>
      </w:r>
      <w:proofErr w:type="spellStart"/>
      <w:r w:rsidRPr="00B76A7A">
        <w:rPr>
          <w:rFonts w:ascii="Verdana" w:hAnsi="Verdana"/>
          <w:color w:val="313131"/>
          <w:sz w:val="18"/>
          <w:szCs w:val="18"/>
        </w:rPr>
        <w:t>unor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consorții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alcătuite</w:t>
      </w:r>
      <w:proofErr w:type="spellEnd"/>
      <w:r w:rsidRPr="00B76A7A">
        <w:rPr>
          <w:rFonts w:ascii="Verdana" w:hAnsi="Verdana"/>
          <w:color w:val="313131"/>
          <w:sz w:val="18"/>
          <w:szCs w:val="18"/>
        </w:rPr>
        <w:t xml:space="preserve"> din </w:t>
      </w:r>
      <w:proofErr w:type="spellStart"/>
      <w:r w:rsidRPr="00B76A7A">
        <w:rPr>
          <w:rFonts w:ascii="Verdana" w:hAnsi="Verdana"/>
          <w:color w:val="313131"/>
          <w:sz w:val="18"/>
          <w:szCs w:val="18"/>
        </w:rPr>
        <w:t>cel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puțin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trei</w:t>
      </w:r>
      <w:proofErr w:type="spellEnd"/>
      <w:r w:rsidRPr="00B76A7A">
        <w:rPr>
          <w:rFonts w:ascii="Verdana" w:hAnsi="Verdana"/>
          <w:color w:val="313131"/>
          <w:sz w:val="18"/>
          <w:szCs w:val="18"/>
        </w:rPr>
        <w:t xml:space="preserve"> state </w:t>
      </w:r>
      <w:proofErr w:type="spellStart"/>
      <w:r w:rsidRPr="00B76A7A">
        <w:rPr>
          <w:rFonts w:ascii="Verdana" w:hAnsi="Verdana"/>
          <w:color w:val="313131"/>
          <w:sz w:val="18"/>
          <w:szCs w:val="18"/>
        </w:rPr>
        <w:t>membre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Acțiunile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eligibile</w:t>
      </w:r>
      <w:proofErr w:type="spellEnd"/>
      <w:r w:rsidRPr="00B76A7A">
        <w:rPr>
          <w:rFonts w:ascii="Verdana" w:hAnsi="Verdana"/>
          <w:color w:val="313131"/>
          <w:sz w:val="18"/>
          <w:szCs w:val="18"/>
        </w:rPr>
        <w:t xml:space="preserve"> pot </w:t>
      </w:r>
      <w:proofErr w:type="spellStart"/>
      <w:r w:rsidRPr="00B76A7A">
        <w:rPr>
          <w:rFonts w:ascii="Verdana" w:hAnsi="Verdana"/>
          <w:color w:val="313131"/>
          <w:sz w:val="18"/>
          <w:szCs w:val="18"/>
        </w:rPr>
        <w:t>implica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noi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proiecte</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achiziții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publice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domeniul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apărării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sau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extinderea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celor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lansate</w:t>
      </w:r>
      <w:proofErr w:type="spellEnd"/>
      <w:r w:rsidRPr="00B76A7A">
        <w:rPr>
          <w:rFonts w:ascii="Verdana" w:hAnsi="Verdana"/>
          <w:color w:val="313131"/>
          <w:sz w:val="18"/>
          <w:szCs w:val="18"/>
        </w:rPr>
        <w:t xml:space="preserve"> de la </w:t>
      </w:r>
      <w:proofErr w:type="spellStart"/>
      <w:r w:rsidRPr="00B76A7A">
        <w:rPr>
          <w:rFonts w:ascii="Verdana" w:hAnsi="Verdana"/>
          <w:color w:val="313131"/>
          <w:sz w:val="18"/>
          <w:szCs w:val="18"/>
        </w:rPr>
        <w:t>începutul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războiului</w:t>
      </w:r>
      <w:proofErr w:type="spellEnd"/>
      <w:r w:rsidRPr="00B76A7A">
        <w:rPr>
          <w:rFonts w:ascii="Verdana" w:hAnsi="Verdana"/>
          <w:color w:val="313131"/>
          <w:sz w:val="18"/>
          <w:szCs w:val="18"/>
        </w:rPr>
        <w:t>.</w:t>
      </w:r>
    </w:p>
    <w:p w14:paraId="0B1D7123" w14:textId="77777777" w:rsidR="00782B56" w:rsidRPr="00446BFD" w:rsidRDefault="00782B56" w:rsidP="00B76A7A">
      <w:pPr>
        <w:pStyle w:val="NormalWeb"/>
        <w:spacing w:before="120" w:beforeAutospacing="0" w:after="0" w:afterAutospacing="0"/>
        <w:rPr>
          <w:rFonts w:ascii="Verdana" w:hAnsi="Verdana"/>
          <w:b/>
          <w:bCs/>
          <w:i/>
          <w:iCs/>
          <w:color w:val="313131"/>
          <w:sz w:val="18"/>
          <w:szCs w:val="18"/>
        </w:rPr>
      </w:pPr>
      <w:proofErr w:type="spellStart"/>
      <w:r w:rsidRPr="00446BFD">
        <w:rPr>
          <w:rFonts w:ascii="Verdana" w:hAnsi="Verdana"/>
          <w:b/>
          <w:bCs/>
          <w:i/>
          <w:iCs/>
          <w:color w:val="313131"/>
          <w:sz w:val="18"/>
          <w:szCs w:val="18"/>
        </w:rPr>
        <w:t>Obiectivele</w:t>
      </w:r>
      <w:proofErr w:type="spellEnd"/>
      <w:r w:rsidRPr="00446BFD">
        <w:rPr>
          <w:rFonts w:ascii="Verdana" w:hAnsi="Verdana"/>
          <w:b/>
          <w:bCs/>
          <w:i/>
          <w:iCs/>
          <w:color w:val="313131"/>
          <w:sz w:val="18"/>
          <w:szCs w:val="18"/>
        </w:rPr>
        <w:t xml:space="preserve"> </w:t>
      </w:r>
      <w:proofErr w:type="spellStart"/>
      <w:r w:rsidRPr="00446BFD">
        <w:rPr>
          <w:rFonts w:ascii="Verdana" w:hAnsi="Verdana"/>
          <w:b/>
          <w:bCs/>
          <w:i/>
          <w:iCs/>
          <w:color w:val="313131"/>
          <w:sz w:val="18"/>
          <w:szCs w:val="18"/>
        </w:rPr>
        <w:t>instrumentului</w:t>
      </w:r>
      <w:proofErr w:type="spellEnd"/>
    </w:p>
    <w:p w14:paraId="0389FC0C" w14:textId="77777777" w:rsidR="00782B56" w:rsidRPr="00B76A7A" w:rsidRDefault="00782B56" w:rsidP="00B76A7A">
      <w:pPr>
        <w:pStyle w:val="NormalWeb"/>
        <w:spacing w:before="120" w:beforeAutospacing="0" w:after="0" w:afterAutospacing="0"/>
        <w:rPr>
          <w:rFonts w:ascii="Verdana" w:hAnsi="Verdana"/>
          <w:color w:val="313131"/>
          <w:sz w:val="18"/>
          <w:szCs w:val="18"/>
        </w:rPr>
      </w:pP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special, </w:t>
      </w:r>
      <w:proofErr w:type="spellStart"/>
      <w:r w:rsidRPr="00B76A7A">
        <w:rPr>
          <w:rFonts w:ascii="Verdana" w:hAnsi="Verdana"/>
          <w:color w:val="313131"/>
          <w:sz w:val="18"/>
          <w:szCs w:val="18"/>
        </w:rPr>
        <w:t>instrumentul</w:t>
      </w:r>
      <w:proofErr w:type="spellEnd"/>
      <w:r w:rsidRPr="00B76A7A">
        <w:rPr>
          <w:rFonts w:ascii="Verdana" w:hAnsi="Verdana"/>
          <w:color w:val="313131"/>
          <w:sz w:val="18"/>
          <w:szCs w:val="18"/>
        </w:rPr>
        <w:t>:</w:t>
      </w:r>
    </w:p>
    <w:p w14:paraId="5F9711E7" w14:textId="77777777" w:rsidR="00782B56" w:rsidRPr="00B76A7A" w:rsidRDefault="00782B56" w:rsidP="004B4189">
      <w:pPr>
        <w:numPr>
          <w:ilvl w:val="0"/>
          <w:numId w:val="25"/>
        </w:numPr>
        <w:ind w:left="0" w:firstLine="0"/>
        <w:rPr>
          <w:color w:val="313131"/>
          <w:szCs w:val="18"/>
        </w:rPr>
      </w:pPr>
      <w:r w:rsidRPr="00B76A7A">
        <w:rPr>
          <w:color w:val="313131"/>
          <w:szCs w:val="18"/>
        </w:rPr>
        <w:t>va încuraja cooperarea statelor membre în ceea ce privește achizițiile publice în materie de apărare. Acest lucru contribuie la solidaritatea, interoperabilitatea și eficiența cheltuielilor publice, previne excluderea (imposibilitatea statelor membre de a-și satisface cererea de produse din domeniul apărării din cauza unui vârf al cererii) și evită fragmentarea;  </w:t>
      </w:r>
    </w:p>
    <w:p w14:paraId="4196B7F0" w14:textId="77777777" w:rsidR="00782B56" w:rsidRPr="00B76A7A" w:rsidRDefault="00782B56" w:rsidP="004B4189">
      <w:pPr>
        <w:numPr>
          <w:ilvl w:val="0"/>
          <w:numId w:val="25"/>
        </w:numPr>
        <w:ind w:left="0" w:firstLine="0"/>
        <w:rPr>
          <w:color w:val="313131"/>
          <w:szCs w:val="18"/>
        </w:rPr>
      </w:pPr>
      <w:r w:rsidRPr="00B76A7A">
        <w:rPr>
          <w:color w:val="313131"/>
          <w:szCs w:val="18"/>
        </w:rPr>
        <w:lastRenderedPageBreak/>
        <w:t>va stimula competitivitatea și eficiența bazei industriale și tehnologice de apărare europeană, în special prin accelerarea adaptării industriei la schimbările structurale, inclusiv intensificarea capacităților sale de producție, ca urmare a noului mediu de securitate cauzat de agresiunea Rusiei în Ucraina.    </w:t>
      </w:r>
    </w:p>
    <w:p w14:paraId="4E1B570A" w14:textId="77777777" w:rsidR="00782B56" w:rsidRPr="00B76A7A" w:rsidRDefault="00782B56" w:rsidP="00B76A7A">
      <w:pPr>
        <w:pStyle w:val="NormalWeb"/>
        <w:spacing w:before="120" w:beforeAutospacing="0" w:after="0" w:afterAutospacing="0"/>
        <w:rPr>
          <w:rFonts w:ascii="Verdana" w:hAnsi="Verdana"/>
          <w:color w:val="313131"/>
          <w:sz w:val="18"/>
          <w:szCs w:val="18"/>
        </w:rPr>
      </w:pPr>
      <w:proofErr w:type="spellStart"/>
      <w:r w:rsidRPr="00B76A7A">
        <w:rPr>
          <w:rFonts w:ascii="Verdana" w:hAnsi="Verdana"/>
          <w:color w:val="313131"/>
          <w:sz w:val="18"/>
          <w:szCs w:val="18"/>
        </w:rPr>
        <w:t>Acțiuni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eligibile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sprijin</w:t>
      </w:r>
      <w:proofErr w:type="spellEnd"/>
    </w:p>
    <w:p w14:paraId="09E70735" w14:textId="77777777" w:rsidR="00782B56" w:rsidRPr="00B76A7A" w:rsidRDefault="00782B56" w:rsidP="00B76A7A">
      <w:pPr>
        <w:pStyle w:val="NormalWeb"/>
        <w:spacing w:before="120" w:beforeAutospacing="0" w:after="0" w:afterAutospacing="0"/>
        <w:rPr>
          <w:rFonts w:ascii="Verdana" w:hAnsi="Verdana"/>
          <w:color w:val="313131"/>
          <w:sz w:val="18"/>
          <w:szCs w:val="18"/>
        </w:rPr>
      </w:pPr>
      <w:proofErr w:type="spellStart"/>
      <w:r w:rsidRPr="00B76A7A">
        <w:rPr>
          <w:rFonts w:ascii="Verdana" w:hAnsi="Verdana"/>
          <w:color w:val="313131"/>
          <w:sz w:val="18"/>
          <w:szCs w:val="18"/>
        </w:rPr>
        <w:t>Instrumentul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va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sprijini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acțiuni</w:t>
      </w:r>
      <w:proofErr w:type="spellEnd"/>
      <w:r w:rsidRPr="00B76A7A">
        <w:rPr>
          <w:rFonts w:ascii="Verdana" w:hAnsi="Verdana"/>
          <w:color w:val="313131"/>
          <w:sz w:val="18"/>
          <w:szCs w:val="18"/>
        </w:rPr>
        <w:t xml:space="preserve"> care </w:t>
      </w:r>
      <w:proofErr w:type="spellStart"/>
      <w:r w:rsidRPr="00B76A7A">
        <w:rPr>
          <w:rFonts w:ascii="Verdana" w:hAnsi="Verdana"/>
          <w:color w:val="313131"/>
          <w:sz w:val="18"/>
          <w:szCs w:val="18"/>
        </w:rPr>
        <w:t>respectă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următoarele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condiții</w:t>
      </w:r>
      <w:proofErr w:type="spellEnd"/>
      <w:r w:rsidRPr="00B76A7A">
        <w:rPr>
          <w:rFonts w:ascii="Verdana" w:hAnsi="Verdana"/>
          <w:color w:val="313131"/>
          <w:sz w:val="18"/>
          <w:szCs w:val="18"/>
        </w:rPr>
        <w:t>:</w:t>
      </w:r>
    </w:p>
    <w:p w14:paraId="7F0C374B" w14:textId="77777777" w:rsidR="00782B56" w:rsidRPr="00B76A7A" w:rsidRDefault="00782B56" w:rsidP="004B4189">
      <w:pPr>
        <w:numPr>
          <w:ilvl w:val="0"/>
          <w:numId w:val="26"/>
        </w:numPr>
        <w:ind w:left="0" w:firstLine="0"/>
        <w:rPr>
          <w:color w:val="313131"/>
          <w:szCs w:val="18"/>
        </w:rPr>
      </w:pPr>
      <w:r w:rsidRPr="00B76A7A">
        <w:rPr>
          <w:color w:val="313131"/>
          <w:szCs w:val="18"/>
        </w:rPr>
        <w:t>existența unui consorțiu format din cel puțin trei state membre;</w:t>
      </w:r>
    </w:p>
    <w:p w14:paraId="12B23D8C" w14:textId="77777777" w:rsidR="00782B56" w:rsidRPr="00B76A7A" w:rsidRDefault="00782B56" w:rsidP="004B4189">
      <w:pPr>
        <w:numPr>
          <w:ilvl w:val="0"/>
          <w:numId w:val="26"/>
        </w:numPr>
        <w:ind w:left="0" w:firstLine="0"/>
        <w:rPr>
          <w:color w:val="313131"/>
          <w:szCs w:val="18"/>
        </w:rPr>
      </w:pPr>
      <w:r w:rsidRPr="00B76A7A">
        <w:rPr>
          <w:color w:val="313131"/>
          <w:szCs w:val="18"/>
        </w:rPr>
        <w:t>extinderea cooperării existente sau o nouă cooperare în ceea ce privește achizițiile publice în comun ale celor mai urgente și critice produse din domeniul apărării;</w:t>
      </w:r>
    </w:p>
    <w:p w14:paraId="5AEFDCBB" w14:textId="77777777" w:rsidR="00782B56" w:rsidRPr="00B76A7A" w:rsidRDefault="00782B56" w:rsidP="004B4189">
      <w:pPr>
        <w:numPr>
          <w:ilvl w:val="0"/>
          <w:numId w:val="26"/>
        </w:numPr>
        <w:ind w:left="0" w:firstLine="0"/>
        <w:rPr>
          <w:color w:val="313131"/>
          <w:szCs w:val="18"/>
        </w:rPr>
      </w:pPr>
      <w:r w:rsidRPr="00B76A7A">
        <w:rPr>
          <w:color w:val="313131"/>
          <w:szCs w:val="18"/>
        </w:rPr>
        <w:t>proceduri de achiziții care reflectă implicarea EDTIB.</w:t>
      </w:r>
    </w:p>
    <w:p w14:paraId="3EF3C69A" w14:textId="77777777" w:rsidR="00782B56" w:rsidRPr="00B76A7A" w:rsidRDefault="00782B56" w:rsidP="00B76A7A">
      <w:pPr>
        <w:pStyle w:val="NormalWeb"/>
        <w:spacing w:before="120" w:beforeAutospacing="0" w:after="0" w:afterAutospacing="0"/>
        <w:rPr>
          <w:rFonts w:ascii="Verdana" w:hAnsi="Verdana"/>
          <w:color w:val="313131"/>
          <w:sz w:val="18"/>
          <w:szCs w:val="18"/>
        </w:rPr>
      </w:pPr>
      <w:proofErr w:type="spellStart"/>
      <w:r w:rsidRPr="00B76A7A">
        <w:rPr>
          <w:rFonts w:ascii="Verdana" w:hAnsi="Verdana"/>
          <w:color w:val="313131"/>
          <w:sz w:val="18"/>
          <w:szCs w:val="18"/>
        </w:rPr>
        <w:t>Instrumentul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va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ține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seama</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activitatea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grupului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operativ</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achiziții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publice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comune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domeniul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apărării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instituit</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Comisie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Înaltul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Reprezentant</w:t>
      </w:r>
      <w:proofErr w:type="spellEnd"/>
      <w:r w:rsidRPr="00B76A7A">
        <w:rPr>
          <w:rFonts w:ascii="Verdana" w:hAnsi="Verdana"/>
          <w:color w:val="313131"/>
          <w:sz w:val="18"/>
          <w:szCs w:val="18"/>
        </w:rPr>
        <w:t>/</w:t>
      </w:r>
      <w:proofErr w:type="spellStart"/>
      <w:r w:rsidRPr="00B76A7A">
        <w:rPr>
          <w:rFonts w:ascii="Verdana" w:hAnsi="Verdana"/>
          <w:color w:val="313131"/>
          <w:sz w:val="18"/>
          <w:szCs w:val="18"/>
        </w:rPr>
        <w:t>șeful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Agenției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Europene</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Apărare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Grupul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operativ</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facilitează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coordonarea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nevoilor</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achiziții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publice</w:t>
      </w:r>
      <w:proofErr w:type="spellEnd"/>
      <w:r w:rsidRPr="00B76A7A">
        <w:rPr>
          <w:rFonts w:ascii="Verdana" w:hAnsi="Verdana"/>
          <w:color w:val="313131"/>
          <w:sz w:val="18"/>
          <w:szCs w:val="18"/>
        </w:rPr>
        <w:t xml:space="preserve"> pe termen </w:t>
      </w:r>
      <w:proofErr w:type="spellStart"/>
      <w:r w:rsidRPr="00B76A7A">
        <w:rPr>
          <w:rFonts w:ascii="Verdana" w:hAnsi="Verdana"/>
          <w:color w:val="313131"/>
          <w:sz w:val="18"/>
          <w:szCs w:val="18"/>
        </w:rPr>
        <w:t>foarte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scurt</w:t>
      </w:r>
      <w:proofErr w:type="spellEnd"/>
      <w:r w:rsidRPr="00B76A7A">
        <w:rPr>
          <w:rFonts w:ascii="Verdana" w:hAnsi="Verdana"/>
          <w:color w:val="313131"/>
          <w:sz w:val="18"/>
          <w:szCs w:val="18"/>
        </w:rPr>
        <w:t xml:space="preserve"> ale </w:t>
      </w:r>
      <w:proofErr w:type="spellStart"/>
      <w:r w:rsidRPr="00B76A7A">
        <w:rPr>
          <w:rFonts w:ascii="Verdana" w:hAnsi="Verdana"/>
          <w:color w:val="313131"/>
          <w:sz w:val="18"/>
          <w:szCs w:val="18"/>
        </w:rPr>
        <w:t>statelor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membre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colaborează</w:t>
      </w:r>
      <w:proofErr w:type="spellEnd"/>
      <w:r w:rsidRPr="00B76A7A">
        <w:rPr>
          <w:rFonts w:ascii="Verdana" w:hAnsi="Verdana"/>
          <w:color w:val="313131"/>
          <w:sz w:val="18"/>
          <w:szCs w:val="18"/>
        </w:rPr>
        <w:t xml:space="preserve"> cu </w:t>
      </w:r>
      <w:proofErr w:type="spellStart"/>
      <w:r w:rsidRPr="00B76A7A">
        <w:rPr>
          <w:rFonts w:ascii="Verdana" w:hAnsi="Verdana"/>
          <w:color w:val="313131"/>
          <w:sz w:val="18"/>
          <w:szCs w:val="18"/>
        </w:rPr>
        <w:t>statele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membre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cu </w:t>
      </w:r>
      <w:proofErr w:type="spellStart"/>
      <w:r w:rsidRPr="00B76A7A">
        <w:rPr>
          <w:rFonts w:ascii="Verdana" w:hAnsi="Verdana"/>
          <w:color w:val="313131"/>
          <w:sz w:val="18"/>
          <w:szCs w:val="18"/>
        </w:rPr>
        <w:t>producătorii</w:t>
      </w:r>
      <w:proofErr w:type="spellEnd"/>
      <w:r w:rsidRPr="00B76A7A">
        <w:rPr>
          <w:rFonts w:ascii="Verdana" w:hAnsi="Verdana"/>
          <w:color w:val="313131"/>
          <w:sz w:val="18"/>
          <w:szCs w:val="18"/>
        </w:rPr>
        <w:t xml:space="preserve"> din </w:t>
      </w:r>
      <w:proofErr w:type="spellStart"/>
      <w:r w:rsidRPr="00B76A7A">
        <w:rPr>
          <w:rFonts w:ascii="Verdana" w:hAnsi="Verdana"/>
          <w:color w:val="313131"/>
          <w:sz w:val="18"/>
          <w:szCs w:val="18"/>
        </w:rPr>
        <w:t>domeniul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apărării</w:t>
      </w:r>
      <w:proofErr w:type="spellEnd"/>
      <w:r w:rsidRPr="00B76A7A">
        <w:rPr>
          <w:rFonts w:ascii="Verdana" w:hAnsi="Verdana"/>
          <w:color w:val="313131"/>
          <w:sz w:val="18"/>
          <w:szCs w:val="18"/>
        </w:rPr>
        <w:t xml:space="preserve"> din UE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vederea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sprijinirii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achizițiilor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publice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comun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refacerea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stocurilor</w:t>
      </w:r>
      <w:proofErr w:type="spellEnd"/>
      <w:r w:rsidRPr="00B76A7A">
        <w:rPr>
          <w:rFonts w:ascii="Verdana" w:hAnsi="Verdana"/>
          <w:color w:val="313131"/>
          <w:sz w:val="18"/>
          <w:szCs w:val="18"/>
        </w:rPr>
        <w:t>. </w:t>
      </w:r>
    </w:p>
    <w:p w14:paraId="2916E587" w14:textId="77777777" w:rsidR="00782B56" w:rsidRPr="00446BFD" w:rsidRDefault="00782B56" w:rsidP="00B76A7A">
      <w:pPr>
        <w:pStyle w:val="NormalWeb"/>
        <w:spacing w:before="120" w:beforeAutospacing="0" w:after="0" w:afterAutospacing="0"/>
        <w:rPr>
          <w:rFonts w:ascii="Verdana" w:hAnsi="Verdana"/>
          <w:i/>
          <w:iCs/>
          <w:color w:val="313131"/>
          <w:sz w:val="18"/>
          <w:szCs w:val="18"/>
        </w:rPr>
      </w:pPr>
      <w:r w:rsidRPr="00446BFD">
        <w:rPr>
          <w:rStyle w:val="Robust"/>
          <w:i/>
          <w:iCs/>
          <w:color w:val="313131"/>
        </w:rPr>
        <w:t>Etapele următoare</w:t>
      </w:r>
    </w:p>
    <w:p w14:paraId="6E702EE0" w14:textId="77777777" w:rsidR="00782B56" w:rsidRPr="00B76A7A" w:rsidRDefault="00782B56" w:rsidP="00B76A7A">
      <w:pPr>
        <w:pStyle w:val="NormalWeb"/>
        <w:spacing w:before="120" w:beforeAutospacing="0" w:after="0" w:afterAutospacing="0"/>
        <w:rPr>
          <w:rFonts w:ascii="Verdana" w:hAnsi="Verdana"/>
          <w:color w:val="313131"/>
          <w:sz w:val="18"/>
          <w:szCs w:val="18"/>
        </w:rPr>
      </w:pPr>
      <w:proofErr w:type="spellStart"/>
      <w:r w:rsidRPr="00B76A7A">
        <w:rPr>
          <w:rFonts w:ascii="Verdana" w:hAnsi="Verdana"/>
          <w:color w:val="313131"/>
          <w:sz w:val="18"/>
          <w:szCs w:val="18"/>
        </w:rPr>
        <w:t>Răspunzând</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caracterului</w:t>
      </w:r>
      <w:proofErr w:type="spellEnd"/>
      <w:r w:rsidRPr="00B76A7A">
        <w:rPr>
          <w:rFonts w:ascii="Verdana" w:hAnsi="Verdana"/>
          <w:color w:val="313131"/>
          <w:sz w:val="18"/>
          <w:szCs w:val="18"/>
        </w:rPr>
        <w:t xml:space="preserve"> urgent al </w:t>
      </w:r>
      <w:proofErr w:type="spellStart"/>
      <w:r w:rsidRPr="00B76A7A">
        <w:rPr>
          <w:rFonts w:ascii="Verdana" w:hAnsi="Verdana"/>
          <w:color w:val="313131"/>
          <w:sz w:val="18"/>
          <w:szCs w:val="18"/>
        </w:rPr>
        <w:t>situației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termen de </w:t>
      </w:r>
      <w:proofErr w:type="spellStart"/>
      <w:r w:rsidRPr="00B76A7A">
        <w:rPr>
          <w:rFonts w:ascii="Verdana" w:hAnsi="Verdana"/>
          <w:color w:val="313131"/>
          <w:sz w:val="18"/>
          <w:szCs w:val="18"/>
        </w:rPr>
        <w:t>șase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săptămâni</w:t>
      </w:r>
      <w:proofErr w:type="spellEnd"/>
      <w:r w:rsidRPr="00B76A7A">
        <w:rPr>
          <w:rFonts w:ascii="Verdana" w:hAnsi="Verdana"/>
          <w:color w:val="313131"/>
          <w:sz w:val="18"/>
          <w:szCs w:val="18"/>
        </w:rPr>
        <w:t xml:space="preserve"> de la </w:t>
      </w:r>
      <w:proofErr w:type="spellStart"/>
      <w:r w:rsidRPr="00B76A7A">
        <w:rPr>
          <w:rFonts w:ascii="Verdana" w:hAnsi="Verdana"/>
          <w:color w:val="313131"/>
          <w:sz w:val="18"/>
          <w:szCs w:val="18"/>
        </w:rPr>
        <w:t>primirea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solicitării</w:t>
      </w:r>
      <w:proofErr w:type="spellEnd"/>
      <w:r w:rsidRPr="00B76A7A">
        <w:rPr>
          <w:rFonts w:ascii="Verdana" w:hAnsi="Verdana"/>
          <w:color w:val="313131"/>
          <w:sz w:val="18"/>
          <w:szCs w:val="18"/>
        </w:rPr>
        <w:t xml:space="preserve"> din </w:t>
      </w:r>
      <w:proofErr w:type="spellStart"/>
      <w:r w:rsidRPr="00B76A7A">
        <w:rPr>
          <w:rFonts w:ascii="Verdana" w:hAnsi="Verdana"/>
          <w:color w:val="313131"/>
          <w:sz w:val="18"/>
          <w:szCs w:val="18"/>
        </w:rPr>
        <w:t>partea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Consiliului</w:t>
      </w:r>
      <w:proofErr w:type="spellEnd"/>
      <w:r w:rsidRPr="00B76A7A">
        <w:rPr>
          <w:rFonts w:ascii="Verdana" w:hAnsi="Verdana"/>
          <w:color w:val="313131"/>
          <w:sz w:val="18"/>
          <w:szCs w:val="18"/>
        </w:rPr>
        <w:t xml:space="preserve"> European, </w:t>
      </w:r>
      <w:proofErr w:type="spellStart"/>
      <w:r w:rsidRPr="00B76A7A">
        <w:rPr>
          <w:rFonts w:ascii="Verdana" w:hAnsi="Verdana"/>
          <w:color w:val="313131"/>
          <w:sz w:val="18"/>
          <w:szCs w:val="18"/>
        </w:rPr>
        <w:t>Comisia</w:t>
      </w:r>
      <w:proofErr w:type="spellEnd"/>
      <w:r w:rsidRPr="00B76A7A">
        <w:rPr>
          <w:rFonts w:ascii="Verdana" w:hAnsi="Verdana"/>
          <w:color w:val="313131"/>
          <w:sz w:val="18"/>
          <w:szCs w:val="18"/>
        </w:rPr>
        <w:t xml:space="preserve"> a </w:t>
      </w:r>
      <w:proofErr w:type="spellStart"/>
      <w:r w:rsidRPr="00B76A7A">
        <w:rPr>
          <w:rFonts w:ascii="Verdana" w:hAnsi="Verdana"/>
          <w:color w:val="313131"/>
          <w:sz w:val="18"/>
          <w:szCs w:val="18"/>
        </w:rPr>
        <w:t>adoptat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propunerea</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regulament</w:t>
      </w:r>
      <w:proofErr w:type="spellEnd"/>
      <w:r w:rsidRPr="00B76A7A">
        <w:rPr>
          <w:rFonts w:ascii="Verdana" w:hAnsi="Verdana"/>
          <w:color w:val="313131"/>
          <w:sz w:val="18"/>
          <w:szCs w:val="18"/>
        </w:rPr>
        <w:t xml:space="preserve"> ca o </w:t>
      </w:r>
      <w:proofErr w:type="spellStart"/>
      <w:r w:rsidRPr="00B76A7A">
        <w:rPr>
          <w:rFonts w:ascii="Verdana" w:hAnsi="Verdana"/>
          <w:color w:val="313131"/>
          <w:sz w:val="18"/>
          <w:szCs w:val="18"/>
        </w:rPr>
        <w:t>chestiune</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înaltă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prioritate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o </w:t>
      </w:r>
      <w:proofErr w:type="spellStart"/>
      <w:r w:rsidRPr="00B76A7A">
        <w:rPr>
          <w:rFonts w:ascii="Verdana" w:hAnsi="Verdana"/>
          <w:color w:val="313131"/>
          <w:sz w:val="18"/>
          <w:szCs w:val="18"/>
        </w:rPr>
        <w:t>va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transmite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colegiuitorilor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Comisia</w:t>
      </w:r>
      <w:proofErr w:type="spellEnd"/>
      <w:r w:rsidRPr="00B76A7A">
        <w:rPr>
          <w:rFonts w:ascii="Verdana" w:hAnsi="Verdana"/>
          <w:color w:val="313131"/>
          <w:sz w:val="18"/>
          <w:szCs w:val="18"/>
        </w:rPr>
        <w:t xml:space="preserve"> se </w:t>
      </w:r>
      <w:proofErr w:type="spellStart"/>
      <w:r w:rsidRPr="00B76A7A">
        <w:rPr>
          <w:rFonts w:ascii="Verdana" w:hAnsi="Verdana"/>
          <w:color w:val="313131"/>
          <w:sz w:val="18"/>
          <w:szCs w:val="18"/>
        </w:rPr>
        <w:t>bazează</w:t>
      </w:r>
      <w:proofErr w:type="spellEnd"/>
      <w:r w:rsidRPr="00B76A7A">
        <w:rPr>
          <w:rFonts w:ascii="Verdana" w:hAnsi="Verdana"/>
          <w:color w:val="313131"/>
          <w:sz w:val="18"/>
          <w:szCs w:val="18"/>
        </w:rPr>
        <w:t xml:space="preserve"> pe o </w:t>
      </w:r>
      <w:proofErr w:type="spellStart"/>
      <w:r w:rsidRPr="00B76A7A">
        <w:rPr>
          <w:rFonts w:ascii="Verdana" w:hAnsi="Verdana"/>
          <w:color w:val="313131"/>
          <w:sz w:val="18"/>
          <w:szCs w:val="18"/>
        </w:rPr>
        <w:t>adoptare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rapidă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a fi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măsură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până</w:t>
      </w:r>
      <w:proofErr w:type="spellEnd"/>
      <w:r w:rsidRPr="00B76A7A">
        <w:rPr>
          <w:rFonts w:ascii="Verdana" w:hAnsi="Verdana"/>
          <w:color w:val="313131"/>
          <w:sz w:val="18"/>
          <w:szCs w:val="18"/>
        </w:rPr>
        <w:t xml:space="preserve"> la </w:t>
      </w:r>
      <w:proofErr w:type="spellStart"/>
      <w:r w:rsidRPr="00B76A7A">
        <w:rPr>
          <w:rFonts w:ascii="Verdana" w:hAnsi="Verdana"/>
          <w:color w:val="313131"/>
          <w:sz w:val="18"/>
          <w:szCs w:val="18"/>
        </w:rPr>
        <w:t>sfârșitul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anului</w:t>
      </w:r>
      <w:proofErr w:type="spellEnd"/>
      <w:r w:rsidRPr="00B76A7A">
        <w:rPr>
          <w:rFonts w:ascii="Verdana" w:hAnsi="Verdana"/>
          <w:color w:val="313131"/>
          <w:sz w:val="18"/>
          <w:szCs w:val="18"/>
        </w:rPr>
        <w:t xml:space="preserve"> 2022, </w:t>
      </w:r>
      <w:proofErr w:type="spellStart"/>
      <w:r w:rsidRPr="00B76A7A">
        <w:rPr>
          <w:rFonts w:ascii="Verdana" w:hAnsi="Verdana"/>
          <w:color w:val="313131"/>
          <w:sz w:val="18"/>
          <w:szCs w:val="18"/>
        </w:rPr>
        <w:t>să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sprijine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statele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membre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abordarea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prin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cooperare</w:t>
      </w:r>
      <w:proofErr w:type="spellEnd"/>
      <w:r w:rsidRPr="00B76A7A">
        <w:rPr>
          <w:rFonts w:ascii="Verdana" w:hAnsi="Verdana"/>
          <w:color w:val="313131"/>
          <w:sz w:val="18"/>
          <w:szCs w:val="18"/>
        </w:rPr>
        <w:t xml:space="preserve">, a </w:t>
      </w:r>
      <w:proofErr w:type="spellStart"/>
      <w:r w:rsidRPr="00B76A7A">
        <w:rPr>
          <w:rFonts w:ascii="Verdana" w:hAnsi="Verdana"/>
          <w:color w:val="313131"/>
          <w:sz w:val="18"/>
          <w:szCs w:val="18"/>
        </w:rPr>
        <w:t>celor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mai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urgente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critice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nevoi</w:t>
      </w:r>
      <w:proofErr w:type="spellEnd"/>
      <w:r w:rsidRPr="00B76A7A">
        <w:rPr>
          <w:rFonts w:ascii="Verdana" w:hAnsi="Verdana"/>
          <w:color w:val="313131"/>
          <w:sz w:val="18"/>
          <w:szCs w:val="18"/>
        </w:rPr>
        <w:t xml:space="preserve"> ale </w:t>
      </w:r>
      <w:proofErr w:type="spellStart"/>
      <w:r w:rsidRPr="00B76A7A">
        <w:rPr>
          <w:rFonts w:ascii="Verdana" w:hAnsi="Verdana"/>
          <w:color w:val="313131"/>
          <w:sz w:val="18"/>
          <w:szCs w:val="18"/>
        </w:rPr>
        <w:t>acestora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materie</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produse</w:t>
      </w:r>
      <w:proofErr w:type="spellEnd"/>
      <w:r w:rsidRPr="00B76A7A">
        <w:rPr>
          <w:rFonts w:ascii="Verdana" w:hAnsi="Verdana"/>
          <w:color w:val="313131"/>
          <w:sz w:val="18"/>
          <w:szCs w:val="18"/>
        </w:rPr>
        <w:t xml:space="preserve"> din </w:t>
      </w:r>
      <w:proofErr w:type="spellStart"/>
      <w:r w:rsidRPr="00B76A7A">
        <w:rPr>
          <w:rFonts w:ascii="Verdana" w:hAnsi="Verdana"/>
          <w:color w:val="313131"/>
          <w:sz w:val="18"/>
          <w:szCs w:val="18"/>
        </w:rPr>
        <w:t>domeniul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apărării</w:t>
      </w:r>
      <w:proofErr w:type="spellEnd"/>
      <w:r w:rsidRPr="00B76A7A">
        <w:rPr>
          <w:rFonts w:ascii="Verdana" w:hAnsi="Verdana"/>
          <w:color w:val="313131"/>
          <w:sz w:val="18"/>
          <w:szCs w:val="18"/>
        </w:rPr>
        <w:t>. </w:t>
      </w:r>
    </w:p>
    <w:p w14:paraId="60C3487A" w14:textId="77777777" w:rsidR="00782B56" w:rsidRPr="00B76A7A" w:rsidRDefault="00782B56" w:rsidP="00B76A7A">
      <w:pPr>
        <w:pStyle w:val="NormalWeb"/>
        <w:spacing w:before="120" w:beforeAutospacing="0" w:after="0" w:afterAutospacing="0"/>
        <w:rPr>
          <w:rFonts w:ascii="Verdana" w:hAnsi="Verdana"/>
          <w:color w:val="313131"/>
          <w:sz w:val="18"/>
          <w:szCs w:val="18"/>
        </w:rPr>
      </w:pP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plus, </w:t>
      </w:r>
      <w:proofErr w:type="spellStart"/>
      <w:r w:rsidRPr="00B76A7A">
        <w:rPr>
          <w:rFonts w:ascii="Verdana" w:hAnsi="Verdana"/>
          <w:color w:val="313131"/>
          <w:sz w:val="18"/>
          <w:szCs w:val="18"/>
        </w:rPr>
        <w:t>Comisia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va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propune</w:t>
      </w:r>
      <w:proofErr w:type="spellEnd"/>
      <w:r w:rsidRPr="00B76A7A">
        <w:rPr>
          <w:rFonts w:ascii="Verdana" w:hAnsi="Verdana"/>
          <w:color w:val="313131"/>
          <w:sz w:val="18"/>
          <w:szCs w:val="18"/>
        </w:rPr>
        <w:t xml:space="preserve"> un </w:t>
      </w:r>
      <w:proofErr w:type="spellStart"/>
      <w:r w:rsidRPr="00B76A7A">
        <w:rPr>
          <w:rFonts w:ascii="Verdana" w:hAnsi="Verdana"/>
          <w:color w:val="313131"/>
          <w:sz w:val="18"/>
          <w:szCs w:val="18"/>
        </w:rPr>
        <w:t>regulament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privind</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programul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european</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investiții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domeniul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apărării</w:t>
      </w:r>
      <w:proofErr w:type="spellEnd"/>
      <w:r w:rsidRPr="00B76A7A">
        <w:rPr>
          <w:rFonts w:ascii="Verdana" w:hAnsi="Verdana"/>
          <w:color w:val="313131"/>
          <w:sz w:val="18"/>
          <w:szCs w:val="18"/>
        </w:rPr>
        <w:t xml:space="preserve"> (EDIP), care </w:t>
      </w:r>
      <w:proofErr w:type="spellStart"/>
      <w:r w:rsidRPr="00B76A7A">
        <w:rPr>
          <w:rFonts w:ascii="Verdana" w:hAnsi="Verdana"/>
          <w:color w:val="313131"/>
          <w:sz w:val="18"/>
          <w:szCs w:val="18"/>
        </w:rPr>
        <w:t>va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servi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drept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punct</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plecare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viitoarele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proiecte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comune</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dezvoltare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achiziții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publice</w:t>
      </w:r>
      <w:proofErr w:type="spellEnd"/>
      <w:r w:rsidRPr="00B76A7A">
        <w:rPr>
          <w:rFonts w:ascii="Verdana" w:hAnsi="Verdana"/>
          <w:color w:val="313131"/>
          <w:sz w:val="18"/>
          <w:szCs w:val="18"/>
        </w:rPr>
        <w:t xml:space="preserve"> de mare </w:t>
      </w:r>
      <w:proofErr w:type="spellStart"/>
      <w:r w:rsidRPr="00B76A7A">
        <w:rPr>
          <w:rFonts w:ascii="Verdana" w:hAnsi="Verdana"/>
          <w:color w:val="313131"/>
          <w:sz w:val="18"/>
          <w:szCs w:val="18"/>
        </w:rPr>
        <w:t>interes</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comun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securitatea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statelor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membre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a </w:t>
      </w:r>
      <w:proofErr w:type="spellStart"/>
      <w:r w:rsidRPr="00B76A7A">
        <w:rPr>
          <w:rFonts w:ascii="Verdana" w:hAnsi="Verdana"/>
          <w:color w:val="313131"/>
          <w:sz w:val="18"/>
          <w:szCs w:val="18"/>
        </w:rPr>
        <w:t>Uniunii</w:t>
      </w:r>
      <w:proofErr w:type="spellEnd"/>
      <w:r w:rsidRPr="00B76A7A">
        <w:rPr>
          <w:rFonts w:ascii="Verdana" w:hAnsi="Verdana"/>
          <w:color w:val="313131"/>
          <w:sz w:val="18"/>
          <w:szCs w:val="18"/>
        </w:rPr>
        <w:t>. </w:t>
      </w:r>
    </w:p>
    <w:p w14:paraId="3EC048F6" w14:textId="1A1A4448" w:rsidR="00782B56" w:rsidRDefault="00782B56" w:rsidP="0092676D">
      <w:pPr>
        <w:pStyle w:val="Stilsursa"/>
      </w:pPr>
      <w:r w:rsidRPr="00B76A7A">
        <w:t>Sursa: Comisia Europeană </w:t>
      </w:r>
    </w:p>
    <w:p w14:paraId="7CBA4962" w14:textId="119E1C88" w:rsidR="00090CF4" w:rsidRPr="00090CF4" w:rsidRDefault="00090CF4" w:rsidP="00090CF4">
      <w:pPr>
        <w:pStyle w:val="separatorarticole"/>
      </w:pPr>
      <w:r>
        <w:t>*</w:t>
      </w:r>
    </w:p>
    <w:p w14:paraId="73B714A6" w14:textId="22F2108B" w:rsidR="00782B56" w:rsidRPr="0092676D" w:rsidRDefault="00782B56" w:rsidP="0092676D">
      <w:pPr>
        <w:pStyle w:val="TitluArticolinINFOUE"/>
        <w:rPr>
          <w:lang w:eastAsia="ro-RO"/>
        </w:rPr>
      </w:pPr>
      <w:bookmarkStart w:id="144" w:name="_Toc109653126"/>
      <w:r w:rsidRPr="00B76A7A">
        <w:t>Banca Mondială și România: Împrumut de 600 milioane euro pentru sprijinirea tranziției către o economie verde și incluzivă</w:t>
      </w:r>
      <w:bookmarkEnd w:id="144"/>
    </w:p>
    <w:p w14:paraId="51A01765" w14:textId="77777777" w:rsidR="00782B56" w:rsidRPr="00B76A7A" w:rsidRDefault="00782B56" w:rsidP="00446BFD">
      <w:pPr>
        <w:pStyle w:val="NormalWeb"/>
        <w:spacing w:before="120" w:beforeAutospacing="0" w:after="0" w:afterAutospacing="0"/>
        <w:jc w:val="both"/>
        <w:rPr>
          <w:rFonts w:ascii="Verdana" w:hAnsi="Verdana"/>
          <w:color w:val="313131"/>
          <w:sz w:val="18"/>
          <w:szCs w:val="18"/>
        </w:rPr>
      </w:pPr>
      <w:r w:rsidRPr="00B76A7A">
        <w:rPr>
          <w:rFonts w:ascii="Verdana" w:hAnsi="Verdana"/>
          <w:color w:val="313131"/>
          <w:sz w:val="18"/>
          <w:szCs w:val="18"/>
        </w:rPr>
        <w:t xml:space="preserve">Banca </w:t>
      </w:r>
      <w:proofErr w:type="spellStart"/>
      <w:r w:rsidRPr="00B76A7A">
        <w:rPr>
          <w:rFonts w:ascii="Verdana" w:hAnsi="Verdana"/>
          <w:color w:val="313131"/>
          <w:sz w:val="18"/>
          <w:szCs w:val="18"/>
        </w:rPr>
        <w:t>Mondială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România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prin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Ministerul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Finanțelor</w:t>
      </w:r>
      <w:proofErr w:type="spellEnd"/>
      <w:r w:rsidRPr="00B76A7A">
        <w:rPr>
          <w:rFonts w:ascii="Verdana" w:hAnsi="Verdana"/>
          <w:color w:val="313131"/>
          <w:sz w:val="18"/>
          <w:szCs w:val="18"/>
        </w:rPr>
        <w:t xml:space="preserve">, au </w:t>
      </w:r>
      <w:proofErr w:type="spellStart"/>
      <w:r w:rsidRPr="00B76A7A">
        <w:rPr>
          <w:rFonts w:ascii="Verdana" w:hAnsi="Verdana"/>
          <w:color w:val="313131"/>
          <w:sz w:val="18"/>
          <w:szCs w:val="18"/>
        </w:rPr>
        <w:t>semnat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ieri</w:t>
      </w:r>
      <w:proofErr w:type="spellEnd"/>
      <w:r w:rsidRPr="00B76A7A">
        <w:rPr>
          <w:rFonts w:ascii="Verdana" w:hAnsi="Verdana"/>
          <w:color w:val="313131"/>
          <w:sz w:val="18"/>
          <w:szCs w:val="18"/>
        </w:rPr>
        <w:t xml:space="preserve">, 19 </w:t>
      </w:r>
      <w:proofErr w:type="spellStart"/>
      <w:r w:rsidRPr="00B76A7A">
        <w:rPr>
          <w:rFonts w:ascii="Verdana" w:hAnsi="Verdana"/>
          <w:color w:val="313131"/>
          <w:sz w:val="18"/>
          <w:szCs w:val="18"/>
        </w:rPr>
        <w:t>iulie</w:t>
      </w:r>
      <w:proofErr w:type="spellEnd"/>
      <w:r w:rsidRPr="00B76A7A">
        <w:rPr>
          <w:rFonts w:ascii="Verdana" w:hAnsi="Verdana"/>
          <w:color w:val="313131"/>
          <w:sz w:val="18"/>
          <w:szCs w:val="18"/>
        </w:rPr>
        <w:t xml:space="preserve"> 2022, un </w:t>
      </w:r>
      <w:proofErr w:type="spellStart"/>
      <w:r w:rsidRPr="00B76A7A">
        <w:rPr>
          <w:rFonts w:ascii="Verdana" w:hAnsi="Verdana"/>
          <w:color w:val="313131"/>
          <w:sz w:val="18"/>
          <w:szCs w:val="18"/>
        </w:rPr>
        <w:t>împrumut</w:t>
      </w:r>
      <w:proofErr w:type="spellEnd"/>
      <w:r w:rsidRPr="00B76A7A">
        <w:rPr>
          <w:rFonts w:ascii="Verdana" w:hAnsi="Verdana"/>
          <w:color w:val="313131"/>
          <w:sz w:val="18"/>
          <w:szCs w:val="18"/>
        </w:rPr>
        <w:t xml:space="preserve"> de 600 </w:t>
      </w:r>
      <w:proofErr w:type="spellStart"/>
      <w:r w:rsidRPr="00B76A7A">
        <w:rPr>
          <w:rFonts w:ascii="Verdana" w:hAnsi="Verdana"/>
          <w:color w:val="313131"/>
          <w:sz w:val="18"/>
          <w:szCs w:val="18"/>
        </w:rPr>
        <w:t>milioane</w:t>
      </w:r>
      <w:proofErr w:type="spellEnd"/>
      <w:r w:rsidRPr="00B76A7A">
        <w:rPr>
          <w:rFonts w:ascii="Verdana" w:hAnsi="Verdana"/>
          <w:color w:val="313131"/>
          <w:sz w:val="18"/>
          <w:szCs w:val="18"/>
        </w:rPr>
        <w:t xml:space="preserve"> Euro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politici</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dezvoltare</w:t>
      </w:r>
      <w:proofErr w:type="spellEnd"/>
      <w:r w:rsidRPr="00B76A7A">
        <w:rPr>
          <w:rFonts w:ascii="Verdana" w:hAnsi="Verdana"/>
          <w:color w:val="313131"/>
          <w:sz w:val="18"/>
          <w:szCs w:val="18"/>
        </w:rPr>
        <w:t xml:space="preserve"> (Development Policy Loan), cu accent pe </w:t>
      </w:r>
      <w:proofErr w:type="spellStart"/>
      <w:r w:rsidRPr="00B76A7A">
        <w:rPr>
          <w:rFonts w:ascii="Verdana" w:hAnsi="Verdana"/>
          <w:color w:val="313131"/>
          <w:sz w:val="18"/>
          <w:szCs w:val="18"/>
        </w:rPr>
        <w:t>creștere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economică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incluzivă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verde</w:t>
      </w:r>
      <w:proofErr w:type="spellEnd"/>
      <w:r w:rsidRPr="00B76A7A">
        <w:rPr>
          <w:rFonts w:ascii="Verdana" w:hAnsi="Verdana"/>
          <w:color w:val="313131"/>
          <w:sz w:val="18"/>
          <w:szCs w:val="18"/>
        </w:rPr>
        <w:t>. </w:t>
      </w:r>
    </w:p>
    <w:p w14:paraId="05AE5789" w14:textId="77777777" w:rsidR="00782B56" w:rsidRPr="00B76A7A" w:rsidRDefault="00782B56" w:rsidP="00446BFD">
      <w:pPr>
        <w:pStyle w:val="NormalWeb"/>
        <w:spacing w:before="120" w:beforeAutospacing="0" w:after="0" w:afterAutospacing="0"/>
        <w:jc w:val="both"/>
        <w:rPr>
          <w:rFonts w:ascii="Verdana" w:hAnsi="Verdana"/>
          <w:color w:val="313131"/>
          <w:sz w:val="18"/>
          <w:szCs w:val="18"/>
        </w:rPr>
      </w:pPr>
      <w:proofErr w:type="spellStart"/>
      <w:r w:rsidRPr="00B76A7A">
        <w:rPr>
          <w:rFonts w:ascii="Verdana" w:hAnsi="Verdana"/>
          <w:color w:val="313131"/>
          <w:sz w:val="18"/>
          <w:szCs w:val="18"/>
        </w:rPr>
        <w:t>Aprobat</w:t>
      </w:r>
      <w:proofErr w:type="spellEnd"/>
      <w:r w:rsidRPr="00B76A7A">
        <w:rPr>
          <w:rFonts w:ascii="Verdana" w:hAnsi="Verdana"/>
          <w:color w:val="313131"/>
          <w:sz w:val="18"/>
          <w:szCs w:val="18"/>
        </w:rPr>
        <w:t xml:space="preserve"> la 30 </w:t>
      </w:r>
      <w:proofErr w:type="spellStart"/>
      <w:r w:rsidRPr="00B76A7A">
        <w:rPr>
          <w:rFonts w:ascii="Verdana" w:hAnsi="Verdana"/>
          <w:color w:val="313131"/>
          <w:sz w:val="18"/>
          <w:szCs w:val="18"/>
        </w:rPr>
        <w:t>iunie</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Consiliul</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Administrație</w:t>
      </w:r>
      <w:proofErr w:type="spellEnd"/>
      <w:r w:rsidRPr="00B76A7A">
        <w:rPr>
          <w:rFonts w:ascii="Verdana" w:hAnsi="Verdana"/>
          <w:color w:val="313131"/>
          <w:sz w:val="18"/>
          <w:szCs w:val="18"/>
        </w:rPr>
        <w:t xml:space="preserve"> al </w:t>
      </w:r>
      <w:proofErr w:type="spellStart"/>
      <w:r w:rsidRPr="00B76A7A">
        <w:rPr>
          <w:rFonts w:ascii="Verdana" w:hAnsi="Verdana"/>
          <w:color w:val="313131"/>
          <w:sz w:val="18"/>
          <w:szCs w:val="18"/>
        </w:rPr>
        <w:t>Băncii</w:t>
      </w:r>
      <w:proofErr w:type="spellEnd"/>
      <w:r w:rsidRPr="00B76A7A">
        <w:rPr>
          <w:rFonts w:ascii="Verdana" w:hAnsi="Verdana"/>
          <w:color w:val="313131"/>
          <w:sz w:val="18"/>
          <w:szCs w:val="18"/>
        </w:rPr>
        <w:t xml:space="preserve"> Mondiale, </w:t>
      </w:r>
      <w:proofErr w:type="spellStart"/>
      <w:r w:rsidRPr="00B76A7A">
        <w:rPr>
          <w:rFonts w:ascii="Verdana" w:hAnsi="Verdana"/>
          <w:color w:val="313131"/>
          <w:sz w:val="18"/>
          <w:szCs w:val="18"/>
        </w:rPr>
        <w:t>acest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împrumut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este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primul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dintr</w:t>
      </w:r>
      <w:proofErr w:type="spellEnd"/>
      <w:r w:rsidRPr="00B76A7A">
        <w:rPr>
          <w:rFonts w:ascii="Verdana" w:hAnsi="Verdana"/>
          <w:color w:val="313131"/>
          <w:sz w:val="18"/>
          <w:szCs w:val="18"/>
        </w:rPr>
        <w:t xml:space="preserve">-o </w:t>
      </w:r>
      <w:proofErr w:type="spellStart"/>
      <w:r w:rsidRPr="00B76A7A">
        <w:rPr>
          <w:rFonts w:ascii="Verdana" w:hAnsi="Verdana"/>
          <w:color w:val="313131"/>
          <w:sz w:val="18"/>
          <w:szCs w:val="18"/>
        </w:rPr>
        <w:t>serie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programatică</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două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operațiuni</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finanțare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este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complementat</w:t>
      </w:r>
      <w:proofErr w:type="spellEnd"/>
      <w:r w:rsidRPr="00B76A7A">
        <w:rPr>
          <w:rFonts w:ascii="Verdana" w:hAnsi="Verdana"/>
          <w:color w:val="313131"/>
          <w:sz w:val="18"/>
          <w:szCs w:val="18"/>
        </w:rPr>
        <w:t xml:space="preserve"> de o </w:t>
      </w:r>
      <w:proofErr w:type="spellStart"/>
      <w:r w:rsidRPr="00B76A7A">
        <w:rPr>
          <w:rFonts w:ascii="Verdana" w:hAnsi="Verdana"/>
          <w:color w:val="313131"/>
          <w:sz w:val="18"/>
          <w:szCs w:val="18"/>
        </w:rPr>
        <w:t>asistență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financiară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nerambursabilă</w:t>
      </w:r>
      <w:proofErr w:type="spellEnd"/>
      <w:r w:rsidRPr="00B76A7A">
        <w:rPr>
          <w:rFonts w:ascii="Verdana" w:hAnsi="Verdana"/>
          <w:color w:val="313131"/>
          <w:sz w:val="18"/>
          <w:szCs w:val="18"/>
        </w:rPr>
        <w:t xml:space="preserve"> de 24,2 </w:t>
      </w:r>
      <w:proofErr w:type="spellStart"/>
      <w:r w:rsidRPr="00B76A7A">
        <w:rPr>
          <w:rFonts w:ascii="Verdana" w:hAnsi="Verdana"/>
          <w:color w:val="313131"/>
          <w:sz w:val="18"/>
          <w:szCs w:val="18"/>
        </w:rPr>
        <w:t>milioane</w:t>
      </w:r>
      <w:proofErr w:type="spellEnd"/>
      <w:r w:rsidRPr="00B76A7A">
        <w:rPr>
          <w:rFonts w:ascii="Verdana" w:hAnsi="Verdana"/>
          <w:color w:val="313131"/>
          <w:sz w:val="18"/>
          <w:szCs w:val="18"/>
        </w:rPr>
        <w:t xml:space="preserve"> USD </w:t>
      </w:r>
      <w:proofErr w:type="spellStart"/>
      <w:r w:rsidRPr="00B76A7A">
        <w:rPr>
          <w:rFonts w:ascii="Verdana" w:hAnsi="Verdana"/>
          <w:color w:val="313131"/>
          <w:sz w:val="18"/>
          <w:szCs w:val="18"/>
        </w:rPr>
        <w:t>acordată</w:t>
      </w:r>
      <w:proofErr w:type="spellEnd"/>
      <w:r w:rsidRPr="00B76A7A">
        <w:rPr>
          <w:rFonts w:ascii="Verdana" w:hAnsi="Verdana"/>
          <w:color w:val="313131"/>
          <w:sz w:val="18"/>
          <w:szCs w:val="18"/>
        </w:rPr>
        <w:t xml:space="preserve"> din </w:t>
      </w:r>
      <w:proofErr w:type="spellStart"/>
      <w:r w:rsidRPr="00B76A7A">
        <w:rPr>
          <w:rFonts w:ascii="Verdana" w:hAnsi="Verdana"/>
          <w:color w:val="313131"/>
          <w:sz w:val="18"/>
          <w:szCs w:val="18"/>
        </w:rPr>
        <w:t>Fondul</w:t>
      </w:r>
      <w:proofErr w:type="spellEnd"/>
      <w:r w:rsidRPr="00B76A7A">
        <w:rPr>
          <w:rFonts w:ascii="Verdana" w:hAnsi="Verdana"/>
          <w:color w:val="313131"/>
          <w:sz w:val="18"/>
          <w:szCs w:val="18"/>
        </w:rPr>
        <w:t xml:space="preserve"> BIRD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Soluții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Inovatoare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privind</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Bunuri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Publice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Globale</w:t>
      </w:r>
      <w:proofErr w:type="spellEnd"/>
      <w:r w:rsidRPr="00B76A7A">
        <w:rPr>
          <w:rFonts w:ascii="Verdana" w:hAnsi="Verdana"/>
          <w:color w:val="313131"/>
          <w:sz w:val="18"/>
          <w:szCs w:val="18"/>
        </w:rPr>
        <w:t xml:space="preserve"> (Innovative Global Public Goods Solutions Fund), </w:t>
      </w:r>
      <w:proofErr w:type="spellStart"/>
      <w:r w:rsidRPr="00B76A7A">
        <w:rPr>
          <w:rFonts w:ascii="Verdana" w:hAnsi="Verdana"/>
          <w:color w:val="313131"/>
          <w:sz w:val="18"/>
          <w:szCs w:val="18"/>
        </w:rPr>
        <w:t>semnată</w:t>
      </w:r>
      <w:proofErr w:type="spellEnd"/>
      <w:r w:rsidRPr="00B76A7A">
        <w:rPr>
          <w:rFonts w:ascii="Verdana" w:hAnsi="Verdana"/>
          <w:color w:val="313131"/>
          <w:sz w:val="18"/>
          <w:szCs w:val="18"/>
        </w:rPr>
        <w:t xml:space="preserve"> tot </w:t>
      </w:r>
      <w:proofErr w:type="spellStart"/>
      <w:r w:rsidRPr="00B76A7A">
        <w:rPr>
          <w:rFonts w:ascii="Verdana" w:hAnsi="Verdana"/>
          <w:color w:val="313131"/>
          <w:sz w:val="18"/>
          <w:szCs w:val="18"/>
        </w:rPr>
        <w:t>ieri</w:t>
      </w:r>
      <w:proofErr w:type="spellEnd"/>
      <w:r w:rsidRPr="00B76A7A">
        <w:rPr>
          <w:rFonts w:ascii="Verdana" w:hAnsi="Verdana"/>
          <w:color w:val="313131"/>
          <w:sz w:val="18"/>
          <w:szCs w:val="18"/>
        </w:rPr>
        <w:t>. </w:t>
      </w:r>
    </w:p>
    <w:p w14:paraId="0C60CE15" w14:textId="77777777" w:rsidR="00782B56" w:rsidRPr="00B76A7A" w:rsidRDefault="00782B56" w:rsidP="00446BFD">
      <w:pPr>
        <w:pStyle w:val="NormalWeb"/>
        <w:spacing w:before="120" w:beforeAutospacing="0" w:after="0" w:afterAutospacing="0"/>
        <w:jc w:val="both"/>
        <w:rPr>
          <w:rFonts w:ascii="Verdana" w:hAnsi="Verdana"/>
          <w:color w:val="313131"/>
          <w:sz w:val="18"/>
          <w:szCs w:val="18"/>
        </w:rPr>
      </w:pPr>
      <w:proofErr w:type="spellStart"/>
      <w:r w:rsidRPr="00B76A7A">
        <w:rPr>
          <w:rFonts w:ascii="Verdana" w:hAnsi="Verdana"/>
          <w:color w:val="313131"/>
          <w:sz w:val="18"/>
          <w:szCs w:val="18"/>
        </w:rPr>
        <w:t>Împrumutul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asistența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financiară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nerambursabilă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sprijină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autoritățile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române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realizarea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unor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reforme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structurale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importante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a </w:t>
      </w:r>
      <w:proofErr w:type="spellStart"/>
      <w:r w:rsidRPr="00B76A7A">
        <w:rPr>
          <w:rFonts w:ascii="Verdana" w:hAnsi="Verdana"/>
          <w:color w:val="313131"/>
          <w:sz w:val="18"/>
          <w:szCs w:val="18"/>
        </w:rPr>
        <w:t>avansa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incluziunea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socială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inclusiv</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măsurile</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răspuns</w:t>
      </w:r>
      <w:proofErr w:type="spellEnd"/>
      <w:r w:rsidRPr="00B76A7A">
        <w:rPr>
          <w:rFonts w:ascii="Verdana" w:hAnsi="Verdana"/>
          <w:color w:val="313131"/>
          <w:sz w:val="18"/>
          <w:szCs w:val="18"/>
        </w:rPr>
        <w:t xml:space="preserve"> la </w:t>
      </w:r>
      <w:proofErr w:type="spellStart"/>
      <w:r w:rsidRPr="00B76A7A">
        <w:rPr>
          <w:rFonts w:ascii="Verdana" w:hAnsi="Verdana"/>
          <w:color w:val="313131"/>
          <w:sz w:val="18"/>
          <w:szCs w:val="18"/>
        </w:rPr>
        <w:t>criza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umanitară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consolidarea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managementului</w:t>
      </w:r>
      <w:proofErr w:type="spellEnd"/>
      <w:r w:rsidRPr="00B76A7A">
        <w:rPr>
          <w:rFonts w:ascii="Verdana" w:hAnsi="Verdana"/>
          <w:color w:val="313131"/>
          <w:sz w:val="18"/>
          <w:szCs w:val="18"/>
        </w:rPr>
        <w:t xml:space="preserve"> fiscal, </w:t>
      </w:r>
      <w:proofErr w:type="spellStart"/>
      <w:r w:rsidRPr="00B76A7A">
        <w:rPr>
          <w:rFonts w:ascii="Verdana" w:hAnsi="Verdana"/>
          <w:color w:val="313131"/>
          <w:sz w:val="18"/>
          <w:szCs w:val="18"/>
        </w:rPr>
        <w:t>încurajarea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decarbonizării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îmbunătățirea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rezilienței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fața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schimbărilor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climatice</w:t>
      </w:r>
      <w:proofErr w:type="spellEnd"/>
      <w:r w:rsidRPr="00B76A7A">
        <w:rPr>
          <w:rFonts w:ascii="Verdana" w:hAnsi="Verdana"/>
          <w:color w:val="313131"/>
          <w:sz w:val="18"/>
          <w:szCs w:val="18"/>
        </w:rPr>
        <w:t>.</w:t>
      </w:r>
    </w:p>
    <w:p w14:paraId="78CEAEA7" w14:textId="77777777" w:rsidR="00782B56" w:rsidRPr="00B76A7A" w:rsidRDefault="00782B56" w:rsidP="00446BFD">
      <w:pPr>
        <w:pStyle w:val="NormalWeb"/>
        <w:spacing w:before="120" w:beforeAutospacing="0" w:after="0" w:afterAutospacing="0"/>
        <w:jc w:val="both"/>
        <w:rPr>
          <w:rFonts w:ascii="Verdana" w:hAnsi="Verdana"/>
          <w:color w:val="313131"/>
          <w:sz w:val="18"/>
          <w:szCs w:val="18"/>
        </w:rPr>
      </w:pP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ultimele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două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decenii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România</w:t>
      </w:r>
      <w:proofErr w:type="spellEnd"/>
      <w:r w:rsidRPr="00B76A7A">
        <w:rPr>
          <w:rFonts w:ascii="Verdana" w:hAnsi="Verdana"/>
          <w:color w:val="313131"/>
          <w:sz w:val="18"/>
          <w:szCs w:val="18"/>
        </w:rPr>
        <w:t xml:space="preserve"> a </w:t>
      </w:r>
      <w:proofErr w:type="spellStart"/>
      <w:r w:rsidRPr="00B76A7A">
        <w:rPr>
          <w:rFonts w:ascii="Verdana" w:hAnsi="Verdana"/>
          <w:color w:val="313131"/>
          <w:sz w:val="18"/>
          <w:szCs w:val="18"/>
        </w:rPr>
        <w:t>progresat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ceea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privește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reducerea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sărăciei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creșterea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performanței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economice</w:t>
      </w:r>
      <w:proofErr w:type="spellEnd"/>
      <w:r w:rsidRPr="00B76A7A">
        <w:rPr>
          <w:rFonts w:ascii="Verdana" w:hAnsi="Verdana"/>
          <w:color w:val="313131"/>
          <w:sz w:val="18"/>
          <w:szCs w:val="18"/>
        </w:rPr>
        <w:t xml:space="preserve">. Cu </w:t>
      </w:r>
      <w:proofErr w:type="spellStart"/>
      <w:r w:rsidRPr="00B76A7A">
        <w:rPr>
          <w:rFonts w:ascii="Verdana" w:hAnsi="Verdana"/>
          <w:color w:val="313131"/>
          <w:sz w:val="18"/>
          <w:szCs w:val="18"/>
        </w:rPr>
        <w:t>toate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acestea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diferențele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regionale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ceea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privește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veniturile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furnizarea</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servicii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rămân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mari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există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continuare</w:t>
      </w:r>
      <w:proofErr w:type="spellEnd"/>
      <w:r w:rsidRPr="00B76A7A">
        <w:rPr>
          <w:rFonts w:ascii="Verdana" w:hAnsi="Verdana"/>
          <w:color w:val="313131"/>
          <w:sz w:val="18"/>
          <w:szCs w:val="18"/>
        </w:rPr>
        <w:t xml:space="preserve">, loc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eforturi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ce</w:t>
      </w:r>
      <w:proofErr w:type="spellEnd"/>
      <w:r w:rsidRPr="00B76A7A">
        <w:rPr>
          <w:rFonts w:ascii="Verdana" w:hAnsi="Verdana"/>
          <w:color w:val="313131"/>
          <w:sz w:val="18"/>
          <w:szCs w:val="18"/>
        </w:rPr>
        <w:t xml:space="preserve"> pot </w:t>
      </w:r>
      <w:proofErr w:type="spellStart"/>
      <w:r w:rsidRPr="00B76A7A">
        <w:rPr>
          <w:rFonts w:ascii="Verdana" w:hAnsi="Verdana"/>
          <w:color w:val="313131"/>
          <w:sz w:val="18"/>
          <w:szCs w:val="18"/>
        </w:rPr>
        <w:t>sprijini</w:t>
      </w:r>
      <w:proofErr w:type="spellEnd"/>
      <w:r w:rsidRPr="00B76A7A">
        <w:rPr>
          <w:rFonts w:ascii="Verdana" w:hAnsi="Verdana"/>
          <w:color w:val="313131"/>
          <w:sz w:val="18"/>
          <w:szCs w:val="18"/>
        </w:rPr>
        <w:t xml:space="preserve"> o </w:t>
      </w:r>
      <w:proofErr w:type="spellStart"/>
      <w:r w:rsidRPr="00B76A7A">
        <w:rPr>
          <w:rFonts w:ascii="Verdana" w:hAnsi="Verdana"/>
          <w:color w:val="313131"/>
          <w:sz w:val="18"/>
          <w:szCs w:val="18"/>
        </w:rPr>
        <w:t>creștere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economică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stimulată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prin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măsuri</w:t>
      </w:r>
      <w:proofErr w:type="spellEnd"/>
      <w:r w:rsidRPr="00B76A7A">
        <w:rPr>
          <w:rFonts w:ascii="Verdana" w:hAnsi="Verdana"/>
          <w:color w:val="313131"/>
          <w:sz w:val="18"/>
          <w:szCs w:val="18"/>
        </w:rPr>
        <w:t xml:space="preserve"> orientate </w:t>
      </w:r>
      <w:proofErr w:type="spellStart"/>
      <w:r w:rsidRPr="00B76A7A">
        <w:rPr>
          <w:rFonts w:ascii="Verdana" w:hAnsi="Verdana"/>
          <w:color w:val="313131"/>
          <w:sz w:val="18"/>
          <w:szCs w:val="18"/>
        </w:rPr>
        <w:t>către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eficientizarea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instituțiilor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inclusiv</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prin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îmbunătățirea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ratei</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colectare</w:t>
      </w:r>
      <w:proofErr w:type="spellEnd"/>
      <w:r w:rsidRPr="00B76A7A">
        <w:rPr>
          <w:rFonts w:ascii="Verdana" w:hAnsi="Verdana"/>
          <w:color w:val="313131"/>
          <w:sz w:val="18"/>
          <w:szCs w:val="18"/>
        </w:rPr>
        <w:t xml:space="preserve"> a </w:t>
      </w:r>
      <w:proofErr w:type="spellStart"/>
      <w:r w:rsidRPr="00B76A7A">
        <w:rPr>
          <w:rFonts w:ascii="Verdana" w:hAnsi="Verdana"/>
          <w:color w:val="313131"/>
          <w:sz w:val="18"/>
          <w:szCs w:val="18"/>
        </w:rPr>
        <w:t>taxelor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a </w:t>
      </w:r>
      <w:proofErr w:type="spellStart"/>
      <w:r w:rsidRPr="00B76A7A">
        <w:rPr>
          <w:rFonts w:ascii="Verdana" w:hAnsi="Verdana"/>
          <w:color w:val="313131"/>
          <w:sz w:val="18"/>
          <w:szCs w:val="18"/>
        </w:rPr>
        <w:t>eficienței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cheltuielilor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prin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extinderea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acoperirii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unei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asistențe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sociale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adecvate</w:t>
      </w:r>
      <w:proofErr w:type="spellEnd"/>
      <w:r w:rsidRPr="00B76A7A">
        <w:rPr>
          <w:rFonts w:ascii="Verdana" w:hAnsi="Verdana"/>
          <w:color w:val="313131"/>
          <w:sz w:val="18"/>
          <w:szCs w:val="18"/>
        </w:rPr>
        <w:t xml:space="preserve">, precum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prin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sprijinirea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adaptării</w:t>
      </w:r>
      <w:proofErr w:type="spellEnd"/>
      <w:r w:rsidRPr="00B76A7A">
        <w:rPr>
          <w:rFonts w:ascii="Verdana" w:hAnsi="Verdana"/>
          <w:color w:val="313131"/>
          <w:sz w:val="18"/>
          <w:szCs w:val="18"/>
        </w:rPr>
        <w:t xml:space="preserve"> la </w:t>
      </w:r>
      <w:proofErr w:type="spellStart"/>
      <w:r w:rsidRPr="00B76A7A">
        <w:rPr>
          <w:rFonts w:ascii="Verdana" w:hAnsi="Verdana"/>
          <w:color w:val="313131"/>
          <w:sz w:val="18"/>
          <w:szCs w:val="18"/>
        </w:rPr>
        <w:t>schimbările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climatice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aplicarea</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măsuri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menite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atenueze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impactul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acestora</w:t>
      </w:r>
      <w:proofErr w:type="spellEnd"/>
      <w:r w:rsidRPr="00B76A7A">
        <w:rPr>
          <w:rFonts w:ascii="Verdana" w:hAnsi="Verdana"/>
          <w:color w:val="313131"/>
          <w:sz w:val="18"/>
          <w:szCs w:val="18"/>
        </w:rPr>
        <w:t xml:space="preserve">. Conform </w:t>
      </w:r>
      <w:proofErr w:type="spellStart"/>
      <w:r w:rsidRPr="00B76A7A">
        <w:rPr>
          <w:rFonts w:ascii="Verdana" w:hAnsi="Verdana"/>
          <w:color w:val="313131"/>
          <w:sz w:val="18"/>
          <w:szCs w:val="18"/>
        </w:rPr>
        <w:t>Raportului</w:t>
      </w:r>
      <w:proofErr w:type="spellEnd"/>
      <w:r w:rsidRPr="00B76A7A">
        <w:rPr>
          <w:rFonts w:ascii="Verdana" w:hAnsi="Verdana"/>
          <w:color w:val="313131"/>
          <w:sz w:val="18"/>
          <w:szCs w:val="18"/>
        </w:rPr>
        <w:t xml:space="preserve"> Economic Periodic al </w:t>
      </w:r>
      <w:proofErr w:type="spellStart"/>
      <w:r w:rsidRPr="00B76A7A">
        <w:rPr>
          <w:rFonts w:ascii="Verdana" w:hAnsi="Verdana"/>
          <w:color w:val="313131"/>
          <w:sz w:val="18"/>
          <w:szCs w:val="18"/>
        </w:rPr>
        <w:t>Uniunii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Europene</w:t>
      </w:r>
      <w:proofErr w:type="spellEnd"/>
      <w:r w:rsidRPr="00B76A7A">
        <w:rPr>
          <w:rFonts w:ascii="Verdana" w:hAnsi="Verdana"/>
          <w:color w:val="313131"/>
          <w:sz w:val="18"/>
          <w:szCs w:val="18"/>
        </w:rPr>
        <w:t xml:space="preserve"> (“EU RER”), </w:t>
      </w:r>
      <w:proofErr w:type="spellStart"/>
      <w:r w:rsidRPr="00B76A7A">
        <w:rPr>
          <w:rFonts w:ascii="Verdana" w:hAnsi="Verdana"/>
          <w:color w:val="313131"/>
          <w:sz w:val="18"/>
          <w:szCs w:val="18"/>
        </w:rPr>
        <w:t>publicat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ieri</w:t>
      </w:r>
      <w:proofErr w:type="spellEnd"/>
      <w:r w:rsidRPr="00B76A7A">
        <w:rPr>
          <w:rFonts w:ascii="Verdana" w:hAnsi="Verdana"/>
          <w:color w:val="313131"/>
          <w:sz w:val="18"/>
          <w:szCs w:val="18"/>
        </w:rPr>
        <w:t xml:space="preserve"> de Banca </w:t>
      </w:r>
      <w:proofErr w:type="spellStart"/>
      <w:r w:rsidRPr="00B76A7A">
        <w:rPr>
          <w:rFonts w:ascii="Verdana" w:hAnsi="Verdana"/>
          <w:color w:val="313131"/>
          <w:sz w:val="18"/>
          <w:szCs w:val="18"/>
        </w:rPr>
        <w:t>Mondială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pandemia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războiul</w:t>
      </w:r>
      <w:proofErr w:type="spellEnd"/>
      <w:r w:rsidRPr="00B76A7A">
        <w:rPr>
          <w:rFonts w:ascii="Verdana" w:hAnsi="Verdana"/>
          <w:color w:val="313131"/>
          <w:sz w:val="18"/>
          <w:szCs w:val="18"/>
        </w:rPr>
        <w:t xml:space="preserve"> din </w:t>
      </w:r>
      <w:proofErr w:type="spellStart"/>
      <w:r w:rsidRPr="00B76A7A">
        <w:rPr>
          <w:rFonts w:ascii="Verdana" w:hAnsi="Verdana"/>
          <w:color w:val="313131"/>
          <w:sz w:val="18"/>
          <w:szCs w:val="18"/>
        </w:rPr>
        <w:t>Ucraina</w:t>
      </w:r>
      <w:proofErr w:type="spellEnd"/>
      <w:r w:rsidRPr="00B76A7A">
        <w:rPr>
          <w:rFonts w:ascii="Verdana" w:hAnsi="Verdana"/>
          <w:color w:val="313131"/>
          <w:sz w:val="18"/>
          <w:szCs w:val="18"/>
        </w:rPr>
        <w:t xml:space="preserve"> au </w:t>
      </w:r>
      <w:proofErr w:type="spellStart"/>
      <w:r w:rsidRPr="00B76A7A">
        <w:rPr>
          <w:rFonts w:ascii="Verdana" w:hAnsi="Verdana"/>
          <w:color w:val="313131"/>
          <w:sz w:val="18"/>
          <w:szCs w:val="18"/>
        </w:rPr>
        <w:t>deteriorat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mai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mult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mediul</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dezvoltare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au </w:t>
      </w:r>
      <w:proofErr w:type="spellStart"/>
      <w:r w:rsidRPr="00B76A7A">
        <w:rPr>
          <w:rFonts w:ascii="Verdana" w:hAnsi="Verdana"/>
          <w:color w:val="313131"/>
          <w:sz w:val="18"/>
          <w:szCs w:val="18"/>
        </w:rPr>
        <w:t>încetinit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convergența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României</w:t>
      </w:r>
      <w:proofErr w:type="spellEnd"/>
      <w:r w:rsidRPr="00B76A7A">
        <w:rPr>
          <w:rFonts w:ascii="Verdana" w:hAnsi="Verdana"/>
          <w:color w:val="313131"/>
          <w:sz w:val="18"/>
          <w:szCs w:val="18"/>
        </w:rPr>
        <w:t xml:space="preserve"> cu </w:t>
      </w:r>
      <w:proofErr w:type="spellStart"/>
      <w:r w:rsidRPr="00B76A7A">
        <w:rPr>
          <w:rFonts w:ascii="Verdana" w:hAnsi="Verdana"/>
          <w:color w:val="313131"/>
          <w:sz w:val="18"/>
          <w:szCs w:val="18"/>
        </w:rPr>
        <w:t>Uniunea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Europeană</w:t>
      </w:r>
      <w:proofErr w:type="spellEnd"/>
      <w:r w:rsidRPr="00B76A7A">
        <w:rPr>
          <w:rFonts w:ascii="Verdana" w:hAnsi="Verdana"/>
          <w:color w:val="313131"/>
          <w:sz w:val="18"/>
          <w:szCs w:val="18"/>
        </w:rPr>
        <w:t>.</w:t>
      </w:r>
    </w:p>
    <w:p w14:paraId="2C0F3142" w14:textId="77777777" w:rsidR="00782B56" w:rsidRPr="00B76A7A" w:rsidRDefault="00782B56" w:rsidP="00446BFD">
      <w:pPr>
        <w:pStyle w:val="NormalWeb"/>
        <w:spacing w:before="120" w:beforeAutospacing="0" w:after="0" w:afterAutospacing="0"/>
        <w:jc w:val="both"/>
        <w:rPr>
          <w:rFonts w:ascii="Verdana" w:hAnsi="Verdana"/>
          <w:color w:val="313131"/>
          <w:sz w:val="18"/>
          <w:szCs w:val="18"/>
        </w:rPr>
      </w:pPr>
      <w:proofErr w:type="spellStart"/>
      <w:r w:rsidRPr="00B76A7A">
        <w:rPr>
          <w:rFonts w:ascii="Verdana" w:hAnsi="Verdana"/>
          <w:color w:val="313131"/>
          <w:sz w:val="18"/>
          <w:szCs w:val="18"/>
        </w:rPr>
        <w:lastRenderedPageBreak/>
        <w:t>Guvernul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României</w:t>
      </w:r>
      <w:proofErr w:type="spellEnd"/>
      <w:r w:rsidRPr="00B76A7A">
        <w:rPr>
          <w:rFonts w:ascii="Verdana" w:hAnsi="Verdana"/>
          <w:color w:val="313131"/>
          <w:sz w:val="18"/>
          <w:szCs w:val="18"/>
        </w:rPr>
        <w:t xml:space="preserve"> s-a </w:t>
      </w:r>
      <w:proofErr w:type="spellStart"/>
      <w:r w:rsidRPr="00B76A7A">
        <w:rPr>
          <w:rFonts w:ascii="Verdana" w:hAnsi="Verdana"/>
          <w:color w:val="313131"/>
          <w:sz w:val="18"/>
          <w:szCs w:val="18"/>
        </w:rPr>
        <w:t>angajat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rezolve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aceste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provocări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implementeze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reforme</w:t>
      </w:r>
      <w:proofErr w:type="spellEnd"/>
      <w:r w:rsidRPr="00B76A7A">
        <w:rPr>
          <w:rFonts w:ascii="Verdana" w:hAnsi="Verdana"/>
          <w:color w:val="313131"/>
          <w:sz w:val="18"/>
          <w:szCs w:val="18"/>
        </w:rPr>
        <w:t xml:space="preserve">, care sunt </w:t>
      </w:r>
      <w:proofErr w:type="spellStart"/>
      <w:r w:rsidRPr="00B76A7A">
        <w:rPr>
          <w:rFonts w:ascii="Verdana" w:hAnsi="Verdana"/>
          <w:color w:val="313131"/>
          <w:sz w:val="18"/>
          <w:szCs w:val="18"/>
        </w:rPr>
        <w:t>esențiale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consolidarea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creșterii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potențiale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reducerea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efectelor</w:t>
      </w:r>
      <w:proofErr w:type="spellEnd"/>
      <w:r w:rsidRPr="00B76A7A">
        <w:rPr>
          <w:rFonts w:ascii="Verdana" w:hAnsi="Verdana"/>
          <w:color w:val="313131"/>
          <w:sz w:val="18"/>
          <w:szCs w:val="18"/>
        </w:rPr>
        <w:t xml:space="preserve"> negative </w:t>
      </w:r>
      <w:proofErr w:type="spellStart"/>
      <w:r w:rsidRPr="00B76A7A">
        <w:rPr>
          <w:rFonts w:ascii="Verdana" w:hAnsi="Verdana"/>
          <w:color w:val="313131"/>
          <w:sz w:val="18"/>
          <w:szCs w:val="18"/>
        </w:rPr>
        <w:t>recente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asupra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economiei</w:t>
      </w:r>
      <w:proofErr w:type="spellEnd"/>
      <w:r w:rsidRPr="00B76A7A">
        <w:rPr>
          <w:rFonts w:ascii="Verdana" w:hAnsi="Verdana"/>
          <w:color w:val="313131"/>
          <w:sz w:val="18"/>
          <w:szCs w:val="18"/>
        </w:rPr>
        <w:t>.</w:t>
      </w:r>
    </w:p>
    <w:p w14:paraId="5DE17CBA" w14:textId="77777777" w:rsidR="00782B56" w:rsidRPr="00B76A7A" w:rsidRDefault="00782B56" w:rsidP="00446BFD">
      <w:pPr>
        <w:pStyle w:val="NormalWeb"/>
        <w:spacing w:before="120" w:beforeAutospacing="0" w:after="0" w:afterAutospacing="0"/>
        <w:jc w:val="both"/>
        <w:rPr>
          <w:rFonts w:ascii="Verdana" w:hAnsi="Verdana"/>
          <w:color w:val="313131"/>
          <w:sz w:val="18"/>
          <w:szCs w:val="18"/>
        </w:rPr>
      </w:pPr>
      <w:proofErr w:type="spellStart"/>
      <w:r w:rsidRPr="00B76A7A">
        <w:rPr>
          <w:rFonts w:ascii="Verdana" w:hAnsi="Verdana"/>
          <w:color w:val="313131"/>
          <w:sz w:val="18"/>
          <w:szCs w:val="18"/>
        </w:rPr>
        <w:t>Împrumutul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este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însoțit</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servicii</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asistență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tehnică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oferite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a </w:t>
      </w:r>
      <w:proofErr w:type="spellStart"/>
      <w:r w:rsidRPr="00B76A7A">
        <w:rPr>
          <w:rFonts w:ascii="Verdana" w:hAnsi="Verdana"/>
          <w:color w:val="313131"/>
          <w:sz w:val="18"/>
          <w:szCs w:val="18"/>
        </w:rPr>
        <w:t>sprijini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eforturile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Guvernului</w:t>
      </w:r>
      <w:proofErr w:type="spellEnd"/>
      <w:r w:rsidRPr="00B76A7A">
        <w:rPr>
          <w:rFonts w:ascii="Verdana" w:hAnsi="Verdana"/>
          <w:color w:val="313131"/>
          <w:sz w:val="18"/>
          <w:szCs w:val="18"/>
        </w:rPr>
        <w:t xml:space="preserve"> de a </w:t>
      </w:r>
      <w:proofErr w:type="spellStart"/>
      <w:r w:rsidRPr="00B76A7A">
        <w:rPr>
          <w:rFonts w:ascii="Verdana" w:hAnsi="Verdana"/>
          <w:color w:val="313131"/>
          <w:sz w:val="18"/>
          <w:szCs w:val="18"/>
        </w:rPr>
        <w:t>consolida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instituțiile</w:t>
      </w:r>
      <w:proofErr w:type="spellEnd"/>
      <w:r w:rsidRPr="00B76A7A">
        <w:rPr>
          <w:rFonts w:ascii="Verdana" w:hAnsi="Verdana"/>
          <w:color w:val="313131"/>
          <w:sz w:val="18"/>
          <w:szCs w:val="18"/>
        </w:rPr>
        <w:t xml:space="preserve"> din </w:t>
      </w:r>
      <w:proofErr w:type="spellStart"/>
      <w:r w:rsidRPr="00B76A7A">
        <w:rPr>
          <w:rFonts w:ascii="Verdana" w:hAnsi="Verdana"/>
          <w:color w:val="313131"/>
          <w:sz w:val="18"/>
          <w:szCs w:val="18"/>
        </w:rPr>
        <w:t>sectorul</w:t>
      </w:r>
      <w:proofErr w:type="spellEnd"/>
      <w:r w:rsidRPr="00B76A7A">
        <w:rPr>
          <w:rFonts w:ascii="Verdana" w:hAnsi="Verdana"/>
          <w:color w:val="313131"/>
          <w:sz w:val="18"/>
          <w:szCs w:val="18"/>
        </w:rPr>
        <w:t xml:space="preserve"> public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de a </w:t>
      </w:r>
      <w:proofErr w:type="spellStart"/>
      <w:r w:rsidRPr="00B76A7A">
        <w:rPr>
          <w:rFonts w:ascii="Verdana" w:hAnsi="Verdana"/>
          <w:color w:val="313131"/>
          <w:sz w:val="18"/>
          <w:szCs w:val="18"/>
        </w:rPr>
        <w:t>susține</w:t>
      </w:r>
      <w:proofErr w:type="spellEnd"/>
      <w:r w:rsidRPr="00B76A7A">
        <w:rPr>
          <w:rFonts w:ascii="Verdana" w:hAnsi="Verdana"/>
          <w:color w:val="313131"/>
          <w:sz w:val="18"/>
          <w:szCs w:val="18"/>
        </w:rPr>
        <w:t xml:space="preserve"> o </w:t>
      </w:r>
      <w:proofErr w:type="spellStart"/>
      <w:r w:rsidRPr="00B76A7A">
        <w:rPr>
          <w:rFonts w:ascii="Verdana" w:hAnsi="Verdana"/>
          <w:color w:val="313131"/>
          <w:sz w:val="18"/>
          <w:szCs w:val="18"/>
        </w:rPr>
        <w:t>abordare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integrată</w:t>
      </w:r>
      <w:proofErr w:type="spellEnd"/>
      <w:r w:rsidRPr="00B76A7A">
        <w:rPr>
          <w:rFonts w:ascii="Verdana" w:hAnsi="Verdana"/>
          <w:color w:val="313131"/>
          <w:sz w:val="18"/>
          <w:szCs w:val="18"/>
        </w:rPr>
        <w:t xml:space="preserve"> </w:t>
      </w:r>
      <w:proofErr w:type="gramStart"/>
      <w:r w:rsidRPr="00B76A7A">
        <w:rPr>
          <w:rFonts w:ascii="Verdana" w:hAnsi="Verdana"/>
          <w:color w:val="313131"/>
          <w:sz w:val="18"/>
          <w:szCs w:val="18"/>
        </w:rPr>
        <w:t>a</w:t>
      </w:r>
      <w:proofErr w:type="gramEnd"/>
      <w:r w:rsidRPr="00B76A7A">
        <w:rPr>
          <w:rFonts w:ascii="Verdana" w:hAnsi="Verdana"/>
          <w:color w:val="313131"/>
          <w:sz w:val="18"/>
          <w:szCs w:val="18"/>
        </w:rPr>
        <w:t xml:space="preserve"> </w:t>
      </w:r>
      <w:proofErr w:type="spellStart"/>
      <w:r w:rsidRPr="00B76A7A">
        <w:rPr>
          <w:rFonts w:ascii="Verdana" w:hAnsi="Verdana"/>
          <w:color w:val="313131"/>
          <w:sz w:val="18"/>
          <w:szCs w:val="18"/>
        </w:rPr>
        <w:t>implementării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reformelor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necesare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Pachetul</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finanțare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asistență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tehnică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vizează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domenii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cheie</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dezvoltare</w:t>
      </w:r>
      <w:proofErr w:type="spellEnd"/>
      <w:r w:rsidRPr="00B76A7A">
        <w:rPr>
          <w:rFonts w:ascii="Verdana" w:hAnsi="Verdana"/>
          <w:color w:val="313131"/>
          <w:sz w:val="18"/>
          <w:szCs w:val="18"/>
        </w:rPr>
        <w:t xml:space="preserve">, cum </w:t>
      </w:r>
      <w:proofErr w:type="spellStart"/>
      <w:r w:rsidRPr="00B76A7A">
        <w:rPr>
          <w:rFonts w:ascii="Verdana" w:hAnsi="Verdana"/>
          <w:color w:val="313131"/>
          <w:sz w:val="18"/>
          <w:szCs w:val="18"/>
        </w:rPr>
        <w:t>ar</w:t>
      </w:r>
      <w:proofErr w:type="spellEnd"/>
      <w:r w:rsidRPr="00B76A7A">
        <w:rPr>
          <w:rFonts w:ascii="Verdana" w:hAnsi="Verdana"/>
          <w:color w:val="313131"/>
          <w:sz w:val="18"/>
          <w:szCs w:val="18"/>
        </w:rPr>
        <w:t xml:space="preserve"> fi </w:t>
      </w:r>
      <w:proofErr w:type="spellStart"/>
      <w:r w:rsidRPr="00B76A7A">
        <w:rPr>
          <w:rFonts w:ascii="Verdana" w:hAnsi="Verdana"/>
          <w:color w:val="313131"/>
          <w:sz w:val="18"/>
          <w:szCs w:val="18"/>
        </w:rPr>
        <w:t>asistența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socială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reforma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pensiilor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salariilor</w:t>
      </w:r>
      <w:proofErr w:type="spellEnd"/>
      <w:r w:rsidRPr="00B76A7A">
        <w:rPr>
          <w:rFonts w:ascii="Verdana" w:hAnsi="Verdana"/>
          <w:color w:val="313131"/>
          <w:sz w:val="18"/>
          <w:szCs w:val="18"/>
        </w:rPr>
        <w:t xml:space="preserve"> din </w:t>
      </w:r>
      <w:proofErr w:type="spellStart"/>
      <w:r w:rsidRPr="00B76A7A">
        <w:rPr>
          <w:rFonts w:ascii="Verdana" w:hAnsi="Verdana"/>
          <w:color w:val="313131"/>
          <w:sz w:val="18"/>
          <w:szCs w:val="18"/>
        </w:rPr>
        <w:t>sectorul</w:t>
      </w:r>
      <w:proofErr w:type="spellEnd"/>
      <w:r w:rsidRPr="00B76A7A">
        <w:rPr>
          <w:rFonts w:ascii="Verdana" w:hAnsi="Verdana"/>
          <w:color w:val="313131"/>
          <w:sz w:val="18"/>
          <w:szCs w:val="18"/>
        </w:rPr>
        <w:t xml:space="preserve"> public, </w:t>
      </w:r>
      <w:proofErr w:type="spellStart"/>
      <w:r w:rsidRPr="00B76A7A">
        <w:rPr>
          <w:rFonts w:ascii="Verdana" w:hAnsi="Verdana"/>
          <w:color w:val="313131"/>
          <w:sz w:val="18"/>
          <w:szCs w:val="18"/>
        </w:rPr>
        <w:t>politica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administrarea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fiscală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acestea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fiind</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esențiale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consolidarea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managementului</w:t>
      </w:r>
      <w:proofErr w:type="spellEnd"/>
      <w:r w:rsidRPr="00B76A7A">
        <w:rPr>
          <w:rFonts w:ascii="Verdana" w:hAnsi="Verdana"/>
          <w:color w:val="313131"/>
          <w:sz w:val="18"/>
          <w:szCs w:val="18"/>
        </w:rPr>
        <w:t xml:space="preserve"> fiscal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încurajarea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sustenabilității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fiscale</w:t>
      </w:r>
      <w:proofErr w:type="spellEnd"/>
      <w:r w:rsidRPr="00B76A7A">
        <w:rPr>
          <w:rFonts w:ascii="Verdana" w:hAnsi="Verdana"/>
          <w:color w:val="313131"/>
          <w:sz w:val="18"/>
          <w:szCs w:val="18"/>
        </w:rPr>
        <w:t xml:space="preserve"> pe termen </w:t>
      </w:r>
      <w:proofErr w:type="spellStart"/>
      <w:r w:rsidRPr="00B76A7A">
        <w:rPr>
          <w:rFonts w:ascii="Verdana" w:hAnsi="Verdana"/>
          <w:color w:val="313131"/>
          <w:sz w:val="18"/>
          <w:szCs w:val="18"/>
        </w:rPr>
        <w:t>mediu</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asemenea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împrumutul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susține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mobilizarea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finanțării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investițiile</w:t>
      </w:r>
      <w:proofErr w:type="spellEnd"/>
      <w:r w:rsidRPr="00B76A7A">
        <w:rPr>
          <w:rFonts w:ascii="Verdana" w:hAnsi="Verdana"/>
          <w:color w:val="313131"/>
          <w:sz w:val="18"/>
          <w:szCs w:val="18"/>
        </w:rPr>
        <w:t xml:space="preserve"> private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primul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rând</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energia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regenerabilă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eficiența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energetică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silvicultură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sprijinind</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același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timp</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dezvoltarea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infrastructurii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mediul</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afaceri</w:t>
      </w:r>
      <w:proofErr w:type="spellEnd"/>
      <w:r w:rsidRPr="00B76A7A">
        <w:rPr>
          <w:rFonts w:ascii="Verdana" w:hAnsi="Verdana"/>
          <w:color w:val="313131"/>
          <w:sz w:val="18"/>
          <w:szCs w:val="18"/>
        </w:rPr>
        <w:t>.</w:t>
      </w:r>
    </w:p>
    <w:p w14:paraId="2E7ADDEA" w14:textId="77777777" w:rsidR="00782B56" w:rsidRPr="00B76A7A" w:rsidRDefault="00782B56" w:rsidP="00446BFD">
      <w:pPr>
        <w:pStyle w:val="NormalWeb"/>
        <w:spacing w:before="120" w:beforeAutospacing="0" w:after="0" w:afterAutospacing="0"/>
        <w:jc w:val="both"/>
        <w:rPr>
          <w:rFonts w:ascii="Verdana" w:hAnsi="Verdana"/>
          <w:color w:val="313131"/>
          <w:sz w:val="18"/>
          <w:szCs w:val="18"/>
        </w:rPr>
      </w:pPr>
      <w:proofErr w:type="spellStart"/>
      <w:r w:rsidRPr="00B76A7A">
        <w:rPr>
          <w:rFonts w:ascii="Verdana" w:hAnsi="Verdana"/>
          <w:color w:val="313131"/>
          <w:sz w:val="18"/>
          <w:szCs w:val="18"/>
        </w:rPr>
        <w:t>Sprijinul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Băncii</w:t>
      </w:r>
      <w:proofErr w:type="spellEnd"/>
      <w:r w:rsidRPr="00B76A7A">
        <w:rPr>
          <w:rFonts w:ascii="Verdana" w:hAnsi="Verdana"/>
          <w:color w:val="313131"/>
          <w:sz w:val="18"/>
          <w:szCs w:val="18"/>
        </w:rPr>
        <w:t xml:space="preserve"> Mondiale </w:t>
      </w:r>
      <w:proofErr w:type="spellStart"/>
      <w:r w:rsidRPr="00B76A7A">
        <w:rPr>
          <w:rFonts w:ascii="Verdana" w:hAnsi="Verdana"/>
          <w:color w:val="313131"/>
          <w:sz w:val="18"/>
          <w:szCs w:val="18"/>
        </w:rPr>
        <w:t>este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oferit</w:t>
      </w:r>
      <w:proofErr w:type="spellEnd"/>
      <w:r w:rsidRPr="00B76A7A">
        <w:rPr>
          <w:rFonts w:ascii="Verdana" w:hAnsi="Verdana"/>
          <w:color w:val="313131"/>
          <w:sz w:val="18"/>
          <w:szCs w:val="18"/>
        </w:rPr>
        <w:t xml:space="preserve"> conform </w:t>
      </w:r>
      <w:proofErr w:type="spellStart"/>
      <w:r w:rsidRPr="00B76A7A">
        <w:rPr>
          <w:rFonts w:ascii="Verdana" w:hAnsi="Verdana"/>
          <w:color w:val="313131"/>
          <w:sz w:val="18"/>
          <w:szCs w:val="18"/>
        </w:rPr>
        <w:t>Cadrului</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Parteneriat</w:t>
      </w:r>
      <w:proofErr w:type="spellEnd"/>
      <w:r w:rsidRPr="00B76A7A">
        <w:rPr>
          <w:rFonts w:ascii="Verdana" w:hAnsi="Verdana"/>
          <w:color w:val="313131"/>
          <w:sz w:val="18"/>
          <w:szCs w:val="18"/>
        </w:rPr>
        <w:t xml:space="preserve"> cu </w:t>
      </w:r>
      <w:proofErr w:type="spellStart"/>
      <w:r w:rsidRPr="00B76A7A">
        <w:rPr>
          <w:rFonts w:ascii="Verdana" w:hAnsi="Verdana"/>
          <w:color w:val="313131"/>
          <w:sz w:val="18"/>
          <w:szCs w:val="18"/>
        </w:rPr>
        <w:t>Țara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anii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fiscali</w:t>
      </w:r>
      <w:proofErr w:type="spellEnd"/>
      <w:r w:rsidRPr="00B76A7A">
        <w:rPr>
          <w:rFonts w:ascii="Verdana" w:hAnsi="Verdana"/>
          <w:color w:val="313131"/>
          <w:sz w:val="18"/>
          <w:szCs w:val="18"/>
        </w:rPr>
        <w:t xml:space="preserve"> 2019–2023 (</w:t>
      </w:r>
      <w:proofErr w:type="spellStart"/>
      <w:r w:rsidRPr="00B76A7A">
        <w:rPr>
          <w:rFonts w:ascii="Verdana" w:hAnsi="Verdana"/>
          <w:color w:val="313131"/>
          <w:sz w:val="18"/>
          <w:szCs w:val="18"/>
        </w:rPr>
        <w:t>revizuit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2021). </w:t>
      </w:r>
      <w:proofErr w:type="spellStart"/>
      <w:r w:rsidRPr="00B76A7A">
        <w:rPr>
          <w:rFonts w:ascii="Verdana" w:hAnsi="Verdana"/>
          <w:color w:val="313131"/>
          <w:sz w:val="18"/>
          <w:szCs w:val="18"/>
        </w:rPr>
        <w:t>Anul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acesta</w:t>
      </w:r>
      <w:proofErr w:type="spellEnd"/>
      <w:r w:rsidRPr="00B76A7A">
        <w:rPr>
          <w:rFonts w:ascii="Verdana" w:hAnsi="Verdana"/>
          <w:color w:val="313131"/>
          <w:sz w:val="18"/>
          <w:szCs w:val="18"/>
        </w:rPr>
        <w:t xml:space="preserve"> se </w:t>
      </w:r>
      <w:proofErr w:type="spellStart"/>
      <w:r w:rsidRPr="00B76A7A">
        <w:rPr>
          <w:rFonts w:ascii="Verdana" w:hAnsi="Verdana"/>
          <w:color w:val="313131"/>
          <w:sz w:val="18"/>
          <w:szCs w:val="18"/>
        </w:rPr>
        <w:t>împlinesc</w:t>
      </w:r>
      <w:proofErr w:type="spellEnd"/>
      <w:r w:rsidRPr="00B76A7A">
        <w:rPr>
          <w:rFonts w:ascii="Verdana" w:hAnsi="Verdana"/>
          <w:color w:val="313131"/>
          <w:sz w:val="18"/>
          <w:szCs w:val="18"/>
        </w:rPr>
        <w:t xml:space="preserve"> 30 de ani de </w:t>
      </w:r>
      <w:proofErr w:type="spellStart"/>
      <w:r w:rsidRPr="00B76A7A">
        <w:rPr>
          <w:rFonts w:ascii="Verdana" w:hAnsi="Verdana"/>
          <w:color w:val="313131"/>
          <w:sz w:val="18"/>
          <w:szCs w:val="18"/>
        </w:rPr>
        <w:t>parteneriat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între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Grupul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Băncii</w:t>
      </w:r>
      <w:proofErr w:type="spellEnd"/>
      <w:r w:rsidRPr="00B76A7A">
        <w:rPr>
          <w:rFonts w:ascii="Verdana" w:hAnsi="Verdana"/>
          <w:color w:val="313131"/>
          <w:sz w:val="18"/>
          <w:szCs w:val="18"/>
        </w:rPr>
        <w:t xml:space="preserve"> Mondiale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România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Portofoliul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activ</w:t>
      </w:r>
      <w:proofErr w:type="spellEnd"/>
      <w:r w:rsidRPr="00B76A7A">
        <w:rPr>
          <w:rFonts w:ascii="Verdana" w:hAnsi="Verdana"/>
          <w:color w:val="313131"/>
          <w:sz w:val="18"/>
          <w:szCs w:val="18"/>
        </w:rPr>
        <w:t xml:space="preserve"> al </w:t>
      </w:r>
      <w:proofErr w:type="spellStart"/>
      <w:r w:rsidRPr="00B76A7A">
        <w:rPr>
          <w:rFonts w:ascii="Verdana" w:hAnsi="Verdana"/>
          <w:color w:val="313131"/>
          <w:sz w:val="18"/>
          <w:szCs w:val="18"/>
        </w:rPr>
        <w:t>Băncii</w:t>
      </w:r>
      <w:proofErr w:type="spellEnd"/>
      <w:r w:rsidRPr="00B76A7A">
        <w:rPr>
          <w:rFonts w:ascii="Verdana" w:hAnsi="Verdana"/>
          <w:color w:val="313131"/>
          <w:sz w:val="18"/>
          <w:szCs w:val="18"/>
        </w:rPr>
        <w:t xml:space="preserve"> Mondiale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România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este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compus</w:t>
      </w:r>
      <w:proofErr w:type="spellEnd"/>
      <w:r w:rsidRPr="00B76A7A">
        <w:rPr>
          <w:rFonts w:ascii="Verdana" w:hAnsi="Verdana"/>
          <w:color w:val="313131"/>
          <w:sz w:val="18"/>
          <w:szCs w:val="18"/>
        </w:rPr>
        <w:t xml:space="preserve"> din 10 </w:t>
      </w:r>
      <w:proofErr w:type="spellStart"/>
      <w:r w:rsidRPr="00B76A7A">
        <w:rPr>
          <w:rFonts w:ascii="Verdana" w:hAnsi="Verdana"/>
          <w:color w:val="313131"/>
          <w:sz w:val="18"/>
          <w:szCs w:val="18"/>
        </w:rPr>
        <w:t>proiecte</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investiții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valoare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totală</w:t>
      </w:r>
      <w:proofErr w:type="spellEnd"/>
      <w:r w:rsidRPr="00B76A7A">
        <w:rPr>
          <w:rFonts w:ascii="Verdana" w:hAnsi="Verdana"/>
          <w:color w:val="313131"/>
          <w:sz w:val="18"/>
          <w:szCs w:val="18"/>
        </w:rPr>
        <w:t xml:space="preserve"> de 1,78 </w:t>
      </w:r>
      <w:proofErr w:type="spellStart"/>
      <w:r w:rsidRPr="00B76A7A">
        <w:rPr>
          <w:rFonts w:ascii="Verdana" w:hAnsi="Verdana"/>
          <w:color w:val="313131"/>
          <w:sz w:val="18"/>
          <w:szCs w:val="18"/>
        </w:rPr>
        <w:t>miliarde</w:t>
      </w:r>
      <w:proofErr w:type="spellEnd"/>
      <w:r w:rsidRPr="00B76A7A">
        <w:rPr>
          <w:rFonts w:ascii="Verdana" w:hAnsi="Verdana"/>
          <w:color w:val="313131"/>
          <w:sz w:val="18"/>
          <w:szCs w:val="18"/>
        </w:rPr>
        <w:t xml:space="preserve"> USD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31 de </w:t>
      </w:r>
      <w:proofErr w:type="spellStart"/>
      <w:r w:rsidRPr="00B76A7A">
        <w:rPr>
          <w:rFonts w:ascii="Verdana" w:hAnsi="Verdana"/>
          <w:color w:val="313131"/>
          <w:sz w:val="18"/>
          <w:szCs w:val="18"/>
        </w:rPr>
        <w:t>servicii</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asistență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tehnică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analitică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valoare</w:t>
      </w:r>
      <w:proofErr w:type="spellEnd"/>
      <w:r w:rsidRPr="00B76A7A">
        <w:rPr>
          <w:rFonts w:ascii="Verdana" w:hAnsi="Verdana"/>
          <w:color w:val="313131"/>
          <w:sz w:val="18"/>
          <w:szCs w:val="18"/>
        </w:rPr>
        <w:t xml:space="preserve"> de 104 </w:t>
      </w:r>
      <w:proofErr w:type="spellStart"/>
      <w:r w:rsidRPr="00B76A7A">
        <w:rPr>
          <w:rFonts w:ascii="Verdana" w:hAnsi="Verdana"/>
          <w:color w:val="313131"/>
          <w:sz w:val="18"/>
          <w:szCs w:val="18"/>
        </w:rPr>
        <w:t>milioane</w:t>
      </w:r>
      <w:proofErr w:type="spellEnd"/>
      <w:r w:rsidRPr="00B76A7A">
        <w:rPr>
          <w:rFonts w:ascii="Verdana" w:hAnsi="Verdana"/>
          <w:color w:val="313131"/>
          <w:sz w:val="18"/>
          <w:szCs w:val="18"/>
        </w:rPr>
        <w:t xml:space="preserve"> USD. La 1 </w:t>
      </w:r>
      <w:proofErr w:type="spellStart"/>
      <w:r w:rsidRPr="00B76A7A">
        <w:rPr>
          <w:rFonts w:ascii="Verdana" w:hAnsi="Verdana"/>
          <w:color w:val="313131"/>
          <w:sz w:val="18"/>
          <w:szCs w:val="18"/>
        </w:rPr>
        <w:t>iulie</w:t>
      </w:r>
      <w:proofErr w:type="spellEnd"/>
      <w:r w:rsidRPr="00B76A7A">
        <w:rPr>
          <w:rFonts w:ascii="Verdana" w:hAnsi="Verdana"/>
          <w:color w:val="313131"/>
          <w:sz w:val="18"/>
          <w:szCs w:val="18"/>
        </w:rPr>
        <w:t xml:space="preserve"> 2022, </w:t>
      </w:r>
      <w:proofErr w:type="spellStart"/>
      <w:r w:rsidRPr="00B76A7A">
        <w:rPr>
          <w:rFonts w:ascii="Verdana" w:hAnsi="Verdana"/>
          <w:color w:val="313131"/>
          <w:sz w:val="18"/>
          <w:szCs w:val="18"/>
        </w:rPr>
        <w:t>portofoliul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angajat</w:t>
      </w:r>
      <w:proofErr w:type="spellEnd"/>
      <w:r w:rsidRPr="00B76A7A">
        <w:rPr>
          <w:rFonts w:ascii="Verdana" w:hAnsi="Verdana"/>
          <w:color w:val="313131"/>
          <w:sz w:val="18"/>
          <w:szCs w:val="18"/>
        </w:rPr>
        <w:t xml:space="preserve"> al </w:t>
      </w:r>
      <w:proofErr w:type="spellStart"/>
      <w:r w:rsidRPr="00B76A7A">
        <w:rPr>
          <w:rFonts w:ascii="Verdana" w:hAnsi="Verdana"/>
          <w:color w:val="313131"/>
          <w:sz w:val="18"/>
          <w:szCs w:val="18"/>
        </w:rPr>
        <w:t>Corporației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Financiare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Internaționale</w:t>
      </w:r>
      <w:proofErr w:type="spellEnd"/>
      <w:r w:rsidRPr="00B76A7A">
        <w:rPr>
          <w:rFonts w:ascii="Verdana" w:hAnsi="Verdana"/>
          <w:color w:val="313131"/>
          <w:sz w:val="18"/>
          <w:szCs w:val="18"/>
        </w:rPr>
        <w:t xml:space="preserve"> (CFI) era de 1,272 </w:t>
      </w:r>
      <w:proofErr w:type="spellStart"/>
      <w:r w:rsidRPr="00B76A7A">
        <w:rPr>
          <w:rFonts w:ascii="Verdana" w:hAnsi="Verdana"/>
          <w:color w:val="313131"/>
          <w:sz w:val="18"/>
          <w:szCs w:val="18"/>
        </w:rPr>
        <w:t>miliarde</w:t>
      </w:r>
      <w:proofErr w:type="spellEnd"/>
      <w:r w:rsidRPr="00B76A7A">
        <w:rPr>
          <w:rFonts w:ascii="Verdana" w:hAnsi="Verdana"/>
          <w:color w:val="313131"/>
          <w:sz w:val="18"/>
          <w:szCs w:val="18"/>
        </w:rPr>
        <w:t xml:space="preserve"> USD </w:t>
      </w:r>
      <w:proofErr w:type="spellStart"/>
      <w:r w:rsidRPr="00B76A7A">
        <w:rPr>
          <w:rFonts w:ascii="Verdana" w:hAnsi="Verdana"/>
          <w:color w:val="313131"/>
          <w:sz w:val="18"/>
          <w:szCs w:val="18"/>
        </w:rPr>
        <w:t>derulat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împreună</w:t>
      </w:r>
      <w:proofErr w:type="spellEnd"/>
      <w:r w:rsidRPr="00B76A7A">
        <w:rPr>
          <w:rFonts w:ascii="Verdana" w:hAnsi="Verdana"/>
          <w:color w:val="313131"/>
          <w:sz w:val="18"/>
          <w:szCs w:val="18"/>
        </w:rPr>
        <w:t xml:space="preserve"> cu </w:t>
      </w:r>
      <w:proofErr w:type="spellStart"/>
      <w:r w:rsidRPr="00B76A7A">
        <w:rPr>
          <w:rFonts w:ascii="Verdana" w:hAnsi="Verdana"/>
          <w:color w:val="313131"/>
          <w:sz w:val="18"/>
          <w:szCs w:val="18"/>
        </w:rPr>
        <w:t>peste</w:t>
      </w:r>
      <w:proofErr w:type="spellEnd"/>
      <w:r w:rsidRPr="00B76A7A">
        <w:rPr>
          <w:rFonts w:ascii="Verdana" w:hAnsi="Verdana"/>
          <w:color w:val="313131"/>
          <w:sz w:val="18"/>
          <w:szCs w:val="18"/>
        </w:rPr>
        <w:t xml:space="preserve"> 30 de </w:t>
      </w:r>
      <w:proofErr w:type="spellStart"/>
      <w:r w:rsidRPr="00B76A7A">
        <w:rPr>
          <w:rFonts w:ascii="Verdana" w:hAnsi="Verdana"/>
          <w:color w:val="313131"/>
          <w:sz w:val="18"/>
          <w:szCs w:val="18"/>
        </w:rPr>
        <w:t>clienți</w:t>
      </w:r>
      <w:proofErr w:type="spellEnd"/>
      <w:r w:rsidRPr="00B76A7A">
        <w:rPr>
          <w:rFonts w:ascii="Verdana" w:hAnsi="Verdana"/>
          <w:color w:val="313131"/>
          <w:sz w:val="18"/>
          <w:szCs w:val="18"/>
        </w:rPr>
        <w:t xml:space="preserve">. 55% din </w:t>
      </w:r>
      <w:proofErr w:type="spellStart"/>
      <w:r w:rsidRPr="00B76A7A">
        <w:rPr>
          <w:rFonts w:ascii="Verdana" w:hAnsi="Verdana"/>
          <w:color w:val="313131"/>
          <w:sz w:val="18"/>
          <w:szCs w:val="18"/>
        </w:rPr>
        <w:t>portofoliu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reprezintă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investiții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instituții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financiare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iar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restul</w:t>
      </w:r>
      <w:proofErr w:type="spellEnd"/>
      <w:r w:rsidRPr="00B76A7A">
        <w:rPr>
          <w:rFonts w:ascii="Verdana" w:hAnsi="Verdana"/>
          <w:color w:val="313131"/>
          <w:sz w:val="18"/>
          <w:szCs w:val="18"/>
        </w:rPr>
        <w:t xml:space="preserve"> de 45%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sectorul</w:t>
      </w:r>
      <w:proofErr w:type="spellEnd"/>
      <w:r w:rsidRPr="00B76A7A">
        <w:rPr>
          <w:rFonts w:ascii="Verdana" w:hAnsi="Verdana"/>
          <w:color w:val="313131"/>
          <w:sz w:val="18"/>
          <w:szCs w:val="18"/>
        </w:rPr>
        <w:t xml:space="preserve"> real. </w:t>
      </w:r>
      <w:proofErr w:type="spellStart"/>
      <w:r w:rsidRPr="00B76A7A">
        <w:rPr>
          <w:rFonts w:ascii="Verdana" w:hAnsi="Verdana"/>
          <w:color w:val="313131"/>
          <w:sz w:val="18"/>
          <w:szCs w:val="18"/>
        </w:rPr>
        <w:t>Portofoliul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excepțional</w:t>
      </w:r>
      <w:proofErr w:type="spellEnd"/>
      <w:r w:rsidRPr="00B76A7A">
        <w:rPr>
          <w:rFonts w:ascii="Verdana" w:hAnsi="Verdana"/>
          <w:color w:val="313131"/>
          <w:sz w:val="18"/>
          <w:szCs w:val="18"/>
        </w:rPr>
        <w:t xml:space="preserve"> al CFI </w:t>
      </w:r>
      <w:proofErr w:type="spellStart"/>
      <w:r w:rsidRPr="00B76A7A">
        <w:rPr>
          <w:rFonts w:ascii="Verdana" w:hAnsi="Verdana"/>
          <w:color w:val="313131"/>
          <w:sz w:val="18"/>
          <w:szCs w:val="18"/>
        </w:rPr>
        <w:t>este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cel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mai</w:t>
      </w:r>
      <w:proofErr w:type="spellEnd"/>
      <w:r w:rsidRPr="00B76A7A">
        <w:rPr>
          <w:rFonts w:ascii="Verdana" w:hAnsi="Verdana"/>
          <w:color w:val="313131"/>
          <w:sz w:val="18"/>
          <w:szCs w:val="18"/>
        </w:rPr>
        <w:t xml:space="preserve"> mare din </w:t>
      </w:r>
      <w:proofErr w:type="spellStart"/>
      <w:r w:rsidRPr="00B76A7A">
        <w:rPr>
          <w:rFonts w:ascii="Verdana" w:hAnsi="Verdana"/>
          <w:color w:val="313131"/>
          <w:sz w:val="18"/>
          <w:szCs w:val="18"/>
        </w:rPr>
        <w:t>regiunea</w:t>
      </w:r>
      <w:proofErr w:type="spellEnd"/>
      <w:r w:rsidRPr="00B76A7A">
        <w:rPr>
          <w:rFonts w:ascii="Verdana" w:hAnsi="Verdana"/>
          <w:color w:val="313131"/>
          <w:sz w:val="18"/>
          <w:szCs w:val="18"/>
        </w:rPr>
        <w:t xml:space="preserve"> Europa, </w:t>
      </w:r>
      <w:proofErr w:type="spellStart"/>
      <w:r w:rsidRPr="00B76A7A">
        <w:rPr>
          <w:rFonts w:ascii="Verdana" w:hAnsi="Verdana"/>
          <w:color w:val="313131"/>
          <w:sz w:val="18"/>
          <w:szCs w:val="18"/>
        </w:rPr>
        <w:t>nou-creată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interiorul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instituției</w:t>
      </w:r>
      <w:proofErr w:type="spellEnd"/>
      <w:r w:rsidRPr="00B76A7A">
        <w:rPr>
          <w:rFonts w:ascii="Verdana" w:hAnsi="Verdana"/>
          <w:color w:val="313131"/>
          <w:sz w:val="18"/>
          <w:szCs w:val="18"/>
        </w:rPr>
        <w:t>.</w:t>
      </w:r>
    </w:p>
    <w:p w14:paraId="3AA01487" w14:textId="77777777" w:rsidR="00782B56" w:rsidRPr="00B76A7A" w:rsidRDefault="00782B56" w:rsidP="0092676D">
      <w:pPr>
        <w:pStyle w:val="Stilsursa"/>
      </w:pPr>
      <w:r w:rsidRPr="00B76A7A">
        <w:t>Sursa: Ministerul Finanțelor </w:t>
      </w:r>
    </w:p>
    <w:p w14:paraId="2A405390" w14:textId="77777777" w:rsidR="00782B56" w:rsidRPr="00B76A7A" w:rsidRDefault="00782B56" w:rsidP="00B85155">
      <w:pPr>
        <w:pStyle w:val="separatorarticole"/>
      </w:pPr>
      <w:r w:rsidRPr="00B76A7A">
        <w:t>*</w:t>
      </w:r>
    </w:p>
    <w:p w14:paraId="505D3BD0" w14:textId="77777777" w:rsidR="001804FA" w:rsidRPr="00B76A7A" w:rsidRDefault="001804FA" w:rsidP="0092676D">
      <w:pPr>
        <w:pStyle w:val="TitluArticolinINFOUE"/>
        <w:rPr>
          <w:lang w:eastAsia="ro-RO"/>
        </w:rPr>
      </w:pPr>
      <w:bookmarkStart w:id="145" w:name="_Toc109653127"/>
      <w:r w:rsidRPr="00B76A7A">
        <w:t xml:space="preserve">POC: Echipamentele achiziționate pentru activitățile </w:t>
      </w:r>
      <w:proofErr w:type="spellStart"/>
      <w:r w:rsidRPr="00B76A7A">
        <w:t>didcatice</w:t>
      </w:r>
      <w:proofErr w:type="spellEnd"/>
      <w:r w:rsidRPr="00B76A7A">
        <w:t xml:space="preserve"> online pot fi utilizate și în procesele cu prezență fizică</w:t>
      </w:r>
      <w:bookmarkEnd w:id="145"/>
    </w:p>
    <w:p w14:paraId="76DC569A" w14:textId="3F472994" w:rsidR="001804FA" w:rsidRPr="00B76A7A" w:rsidRDefault="001804FA" w:rsidP="00446BFD">
      <w:pPr>
        <w:jc w:val="both"/>
        <w:rPr>
          <w:color w:val="313131"/>
          <w:szCs w:val="18"/>
        </w:rPr>
      </w:pPr>
      <w:r w:rsidRPr="00B76A7A">
        <w:rPr>
          <w:color w:val="313131"/>
          <w:szCs w:val="18"/>
        </w:rPr>
        <w:t> AM POC a publicat vineri, 15 iulie 2022, Instrucțiunea nr. 51/2022 privind posibilitatea utilizării echipamentelor achiziționate prin Acțiunea 2.3.3 – e-Educație, apel 2 și Acțiunea 4.2.1 Sprijin pentru procesul educațional on-line pentru desfășurarea activităților didactice on-line și cu prezență fizică.</w:t>
      </w:r>
    </w:p>
    <w:p w14:paraId="7DF3507F" w14:textId="77777777" w:rsidR="001804FA" w:rsidRPr="00B76A7A" w:rsidRDefault="001804FA" w:rsidP="00446BFD">
      <w:pPr>
        <w:pStyle w:val="NormalWeb"/>
        <w:spacing w:before="120" w:beforeAutospacing="0" w:after="0" w:afterAutospacing="0"/>
        <w:jc w:val="both"/>
        <w:rPr>
          <w:rFonts w:ascii="Verdana" w:hAnsi="Verdana"/>
          <w:color w:val="313131"/>
          <w:sz w:val="18"/>
          <w:szCs w:val="18"/>
        </w:rPr>
      </w:pPr>
      <w:proofErr w:type="spellStart"/>
      <w:r w:rsidRPr="00B76A7A">
        <w:rPr>
          <w:rFonts w:ascii="Verdana" w:hAnsi="Verdana"/>
          <w:color w:val="313131"/>
          <w:sz w:val="18"/>
          <w:szCs w:val="18"/>
        </w:rPr>
        <w:t>Documentul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prevede</w:t>
      </w:r>
      <w:proofErr w:type="spellEnd"/>
      <w:r w:rsidRPr="00B76A7A">
        <w:rPr>
          <w:rFonts w:ascii="Verdana" w:hAnsi="Verdana"/>
          <w:color w:val="313131"/>
          <w:sz w:val="18"/>
          <w:szCs w:val="18"/>
        </w:rPr>
        <w:t xml:space="preserve"> ca,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cuprinsul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proiectelor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oriunde</w:t>
      </w:r>
      <w:proofErr w:type="spellEnd"/>
      <w:r w:rsidRPr="00B76A7A">
        <w:rPr>
          <w:rFonts w:ascii="Verdana" w:hAnsi="Verdana"/>
          <w:color w:val="313131"/>
          <w:sz w:val="18"/>
          <w:szCs w:val="18"/>
        </w:rPr>
        <w:t xml:space="preserve"> se </w:t>
      </w:r>
      <w:proofErr w:type="spellStart"/>
      <w:r w:rsidRPr="00B76A7A">
        <w:rPr>
          <w:rFonts w:ascii="Verdana" w:hAnsi="Verdana"/>
          <w:color w:val="313131"/>
          <w:sz w:val="18"/>
          <w:szCs w:val="18"/>
        </w:rPr>
        <w:t>specifică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utilizarea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elementelor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proiectului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realizarea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activităților</w:t>
      </w:r>
      <w:proofErr w:type="spellEnd"/>
      <w:r w:rsidRPr="00B76A7A">
        <w:rPr>
          <w:rFonts w:ascii="Verdana" w:hAnsi="Verdana"/>
          <w:color w:val="313131"/>
          <w:sz w:val="18"/>
          <w:szCs w:val="18"/>
        </w:rPr>
        <w:t xml:space="preserve"> online, se </w:t>
      </w:r>
      <w:proofErr w:type="spellStart"/>
      <w:r w:rsidRPr="00B76A7A">
        <w:rPr>
          <w:rFonts w:ascii="Verdana" w:hAnsi="Verdana"/>
          <w:color w:val="313131"/>
          <w:sz w:val="18"/>
          <w:szCs w:val="18"/>
        </w:rPr>
        <w:t>va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înțelege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utilizarea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acestor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elemente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inclusiv</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desfășurarea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activităților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didactice</w:t>
      </w:r>
      <w:proofErr w:type="spellEnd"/>
      <w:r w:rsidRPr="00B76A7A">
        <w:rPr>
          <w:rFonts w:ascii="Verdana" w:hAnsi="Verdana"/>
          <w:color w:val="313131"/>
          <w:sz w:val="18"/>
          <w:szCs w:val="18"/>
        </w:rPr>
        <w:t xml:space="preserve"> cu </w:t>
      </w:r>
      <w:proofErr w:type="spellStart"/>
      <w:r w:rsidRPr="00B76A7A">
        <w:rPr>
          <w:rFonts w:ascii="Verdana" w:hAnsi="Verdana"/>
          <w:color w:val="313131"/>
          <w:sz w:val="18"/>
          <w:szCs w:val="18"/>
        </w:rPr>
        <w:t>prezență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fizică</w:t>
      </w:r>
      <w:proofErr w:type="spellEnd"/>
      <w:r w:rsidRPr="00B76A7A">
        <w:rPr>
          <w:rFonts w:ascii="Verdana" w:hAnsi="Verdana"/>
          <w:color w:val="313131"/>
          <w:sz w:val="18"/>
          <w:szCs w:val="18"/>
        </w:rPr>
        <w:t>.</w:t>
      </w:r>
    </w:p>
    <w:p w14:paraId="7A641065" w14:textId="77777777" w:rsidR="001804FA" w:rsidRPr="00B76A7A" w:rsidRDefault="00C2573E" w:rsidP="00B76A7A">
      <w:pPr>
        <w:pStyle w:val="NormalWeb"/>
        <w:spacing w:before="120" w:beforeAutospacing="0" w:after="0" w:afterAutospacing="0"/>
        <w:rPr>
          <w:rFonts w:ascii="Verdana" w:hAnsi="Verdana"/>
          <w:color w:val="313131"/>
          <w:sz w:val="18"/>
          <w:szCs w:val="18"/>
        </w:rPr>
      </w:pPr>
      <w:hyperlink r:id="rId20" w:tgtFrame="_blank" w:history="1">
        <w:r w:rsidR="001804FA" w:rsidRPr="00B76A7A">
          <w:rPr>
            <w:rStyle w:val="Accentuat"/>
            <w:b/>
            <w:bCs/>
            <w:color w:val="0000FF"/>
            <w:u w:val="single"/>
          </w:rPr>
          <w:t>Descarcă</w:t>
        </w:r>
        <w:r w:rsidR="001804FA" w:rsidRPr="00B76A7A">
          <w:rPr>
            <w:rStyle w:val="Hyperlink"/>
          </w:rPr>
          <w:t> </w:t>
        </w:r>
      </w:hyperlink>
      <w:proofErr w:type="spellStart"/>
      <w:r w:rsidR="001804FA" w:rsidRPr="00B76A7A">
        <w:rPr>
          <w:rFonts w:ascii="Verdana" w:hAnsi="Verdana"/>
          <w:color w:val="313131"/>
          <w:sz w:val="18"/>
          <w:szCs w:val="18"/>
        </w:rPr>
        <w:t>Instrucțiunea</w:t>
      </w:r>
      <w:proofErr w:type="spellEnd"/>
    </w:p>
    <w:p w14:paraId="218AC1A5" w14:textId="77777777" w:rsidR="001804FA" w:rsidRPr="00B76A7A" w:rsidRDefault="001804FA" w:rsidP="0092676D">
      <w:pPr>
        <w:pStyle w:val="Stilsursa"/>
      </w:pPr>
      <w:r w:rsidRPr="00B76A7A">
        <w:t>Sursa: MIPE</w:t>
      </w:r>
    </w:p>
    <w:p w14:paraId="38B287F1" w14:textId="15D783DE" w:rsidR="001804FA" w:rsidRDefault="001804FA" w:rsidP="00B85155">
      <w:pPr>
        <w:pStyle w:val="separatorarticole"/>
      </w:pPr>
      <w:r w:rsidRPr="00B76A7A">
        <w:t>*</w:t>
      </w:r>
    </w:p>
    <w:p w14:paraId="07EA8DC7" w14:textId="4EA1C2AF" w:rsidR="00B85155" w:rsidRDefault="00B85155" w:rsidP="00B85155">
      <w:pPr>
        <w:pStyle w:val="TitluArticolinINFOUE"/>
      </w:pPr>
      <w:bookmarkStart w:id="146" w:name="_Toc109653128"/>
      <w:r w:rsidRPr="00B85155">
        <w:t>MIPE: S-au emis peste 2 milioane de vouchere sociale</w:t>
      </w:r>
      <w:bookmarkEnd w:id="146"/>
    </w:p>
    <w:p w14:paraId="2C31ACF0" w14:textId="77777777" w:rsidR="0092676D" w:rsidRPr="0092676D" w:rsidRDefault="0092676D" w:rsidP="00446BFD">
      <w:pPr>
        <w:jc w:val="both"/>
      </w:pPr>
      <w:r w:rsidRPr="0092676D">
        <w:t>Ministerul Investițiilor și Proiectelor Europene continuă emiterea și distribuirea cardurilor pe care sunt încărcate voucherele sociale în valoare de 250 de lei, pe care le acordăm o dată la două luni, până la finalul anului, prin programul „Sprijin pentru România”.</w:t>
      </w:r>
    </w:p>
    <w:p w14:paraId="08C43727" w14:textId="77777777" w:rsidR="0092676D" w:rsidRPr="0092676D" w:rsidRDefault="0092676D" w:rsidP="00446BFD">
      <w:pPr>
        <w:jc w:val="both"/>
      </w:pPr>
      <w:r w:rsidRPr="0092676D">
        <w:t>Până în prezent, au fost emise peste 2 milioane de carduri, iar până la finalul săptămânii viitoare toate cardurile vor fi emise, se arată într-un comunicat oficial al MIPE. Instituția preconizează că aceasta va fi și data la care se va finaliza procesul de distribuție. O posibilă excepție ar putea surveni în cazul persoanelor care nu au fost găsite la domiciliu pentru a li se înmâna cardul sau care nu au răspuns avizării reprezentanților Companiei Naționale Poșta Română, însă nu există riscul ca vreunul dintre beneficiarii eligibili să nu primească acest sprijin.</w:t>
      </w:r>
    </w:p>
    <w:p w14:paraId="6A847CFA" w14:textId="77777777" w:rsidR="0092676D" w:rsidRPr="0092676D" w:rsidRDefault="0092676D" w:rsidP="00446BFD">
      <w:pPr>
        <w:spacing w:before="0"/>
        <w:jc w:val="both"/>
        <w:rPr>
          <w:b/>
          <w:bCs/>
        </w:rPr>
      </w:pPr>
      <w:r w:rsidRPr="0092676D">
        <w:rPr>
          <w:b/>
          <w:bCs/>
        </w:rPr>
        <w:t>Mecanismul de distribuire a cardurilor prevede trei etape: </w:t>
      </w:r>
    </w:p>
    <w:p w14:paraId="77BB6A4B" w14:textId="77777777" w:rsidR="0092676D" w:rsidRPr="0092676D" w:rsidRDefault="0092676D" w:rsidP="00446BFD">
      <w:pPr>
        <w:numPr>
          <w:ilvl w:val="0"/>
          <w:numId w:val="35"/>
        </w:numPr>
        <w:spacing w:before="0"/>
        <w:jc w:val="both"/>
      </w:pPr>
      <w:r w:rsidRPr="0092676D">
        <w:t>producția cardurilor de către unitățile emitente (imprimarea datelor beneficiarilor și inserarea CIP-ului),</w:t>
      </w:r>
    </w:p>
    <w:p w14:paraId="6BE9B987" w14:textId="77777777" w:rsidR="0092676D" w:rsidRPr="0092676D" w:rsidRDefault="0092676D" w:rsidP="00446BFD">
      <w:pPr>
        <w:numPr>
          <w:ilvl w:val="0"/>
          <w:numId w:val="35"/>
        </w:numPr>
        <w:spacing w:before="0"/>
        <w:jc w:val="both"/>
      </w:pPr>
      <w:r w:rsidRPr="0092676D">
        <w:t> </w:t>
      </w:r>
      <w:proofErr w:type="spellStart"/>
      <w:r w:rsidRPr="0092676D">
        <w:t>împlicuirea</w:t>
      </w:r>
      <w:proofErr w:type="spellEnd"/>
      <w:r w:rsidRPr="0092676D">
        <w:t xml:space="preserve"> și distribuirea la nivel național de către Poșta Română și </w:t>
      </w:r>
    </w:p>
    <w:p w14:paraId="007F5AAC" w14:textId="77777777" w:rsidR="0092676D" w:rsidRPr="0092676D" w:rsidRDefault="0092676D" w:rsidP="00446BFD">
      <w:pPr>
        <w:numPr>
          <w:ilvl w:val="0"/>
          <w:numId w:val="35"/>
        </w:numPr>
        <w:spacing w:before="0"/>
        <w:jc w:val="both"/>
      </w:pPr>
      <w:r w:rsidRPr="0092676D">
        <w:t>încărcarea valorică a cardurilor pe măsură ce acestea intră în posesia beneficiarilor. </w:t>
      </w:r>
    </w:p>
    <w:p w14:paraId="30C617E1" w14:textId="77777777" w:rsidR="0092676D" w:rsidRPr="0092676D" w:rsidRDefault="0092676D" w:rsidP="00446BFD">
      <w:pPr>
        <w:spacing w:before="0"/>
        <w:jc w:val="both"/>
      </w:pPr>
      <w:r w:rsidRPr="0092676D">
        <w:t xml:space="preserve">Listele cu beneficiari sunt stabilite de Ministerul Muncii și Solidarității Sociale (MMSS), iar de </w:t>
      </w:r>
      <w:proofErr w:type="spellStart"/>
      <w:r w:rsidRPr="0092676D">
        <w:t>împlicuirea</w:t>
      </w:r>
      <w:proofErr w:type="spellEnd"/>
      <w:r w:rsidRPr="0092676D">
        <w:t xml:space="preserve"> și livrarea cardurilor se realizează de către angajații Poștei Române.</w:t>
      </w:r>
    </w:p>
    <w:p w14:paraId="3A8EF0B3" w14:textId="77777777" w:rsidR="0092676D" w:rsidRPr="0092676D" w:rsidRDefault="0092676D" w:rsidP="0092676D">
      <w:r w:rsidRPr="0092676D">
        <w:rPr>
          <w:b/>
          <w:bCs/>
        </w:rPr>
        <w:t>Răspunsuri la cele mai frecvente întrebări adresate de către beneficiari</w:t>
      </w:r>
    </w:p>
    <w:p w14:paraId="18B4DFD4" w14:textId="77777777" w:rsidR="0092676D" w:rsidRPr="0092676D" w:rsidRDefault="0092676D" w:rsidP="00446BFD">
      <w:pPr>
        <w:jc w:val="both"/>
      </w:pPr>
      <w:r w:rsidRPr="0092676D">
        <w:lastRenderedPageBreak/>
        <w:t>Voucherele în valoare de 250 de lei se încarcă o dată la două luni, până la finalul anului, iar aceste sume sunt valabile 12 luni de la data încărcării lor. Astfel, dacă tranșa IV este încărcată în decembrie 2022, ea poate fi utilizată până în decembrie 2023.</w:t>
      </w:r>
    </w:p>
    <w:p w14:paraId="6DFB8D3F" w14:textId="77777777" w:rsidR="0092676D" w:rsidRPr="0092676D" w:rsidRDefault="0092676D" w:rsidP="00446BFD">
      <w:pPr>
        <w:jc w:val="both"/>
      </w:pPr>
      <w:r w:rsidRPr="0092676D">
        <w:t>Atunci când sunt distribuite, cardurile sunt însoțite de scrisori care conțin instrucțiuni de utilizare (inclusiv codul PIN), detalii despre magazinele unde se pot utiliza cardurile și un număr de telefon pentru cazurile în sunt probleme.</w:t>
      </w:r>
    </w:p>
    <w:p w14:paraId="6666A3CB" w14:textId="77777777" w:rsidR="0092676D" w:rsidRPr="0092676D" w:rsidRDefault="0092676D" w:rsidP="00446BFD">
      <w:pPr>
        <w:jc w:val="both"/>
      </w:pPr>
      <w:r w:rsidRPr="0092676D">
        <w:t>Cardurile pot fi folosite doar de către beneficiari. În cazuri excepționale, în care beneficiarul nu se poate deplasa la operatorii economici pentru a utiliza ajutorul, atunci poate încredința tichetele unei persoane apropiate, dar doar împreună cu actul de identitate.</w:t>
      </w:r>
    </w:p>
    <w:p w14:paraId="0AA690F8" w14:textId="77777777" w:rsidR="0092676D" w:rsidRPr="0092676D" w:rsidRDefault="0092676D" w:rsidP="00446BFD">
      <w:pPr>
        <w:jc w:val="both"/>
      </w:pPr>
      <w:r w:rsidRPr="0092676D">
        <w:t>Pentru a putea afla soldul curent / suma disponibilă pe card și pentru alte informații beneficiarii sunt rugați să apeleze Serviciul Clienți al emitentului. Numerele de telefon oficiale sunt următoarele:</w:t>
      </w:r>
    </w:p>
    <w:p w14:paraId="331434FD" w14:textId="6DC49E55" w:rsidR="0092676D" w:rsidRPr="0092676D" w:rsidRDefault="0092676D" w:rsidP="00446BFD">
      <w:pPr>
        <w:jc w:val="both"/>
      </w:pPr>
      <w:proofErr w:type="spellStart"/>
      <w:r w:rsidRPr="0092676D">
        <w:t>Edenred</w:t>
      </w:r>
      <w:proofErr w:type="spellEnd"/>
      <w:r w:rsidRPr="0092676D">
        <w:t xml:space="preserve">: 021 301 33 03               </w:t>
      </w:r>
      <w:proofErr w:type="spellStart"/>
      <w:r w:rsidRPr="0092676D">
        <w:t>Sodexo</w:t>
      </w:r>
      <w:proofErr w:type="spellEnd"/>
      <w:r w:rsidRPr="0092676D">
        <w:t xml:space="preserve">: 021 204 46 64  </w:t>
      </w:r>
      <w:r w:rsidR="008F45D0">
        <w:t xml:space="preserve">      </w:t>
      </w:r>
      <w:r w:rsidRPr="0092676D">
        <w:t>UP România: 0374 66 22 73</w:t>
      </w:r>
    </w:p>
    <w:p w14:paraId="29419EE9" w14:textId="77777777" w:rsidR="0092676D" w:rsidRPr="0092676D" w:rsidRDefault="0092676D" w:rsidP="00446BFD">
      <w:pPr>
        <w:spacing w:before="0"/>
        <w:jc w:val="both"/>
        <w:rPr>
          <w:b/>
          <w:bCs/>
        </w:rPr>
      </w:pPr>
      <w:r w:rsidRPr="0092676D">
        <w:rPr>
          <w:b/>
          <w:bCs/>
        </w:rPr>
        <w:t>Încărcarea săptămânală a cardurilor se face conform următoarei proceduri:</w:t>
      </w:r>
    </w:p>
    <w:p w14:paraId="557A11AE" w14:textId="77777777" w:rsidR="0092676D" w:rsidRPr="0092676D" w:rsidRDefault="0092676D" w:rsidP="00446BFD">
      <w:pPr>
        <w:numPr>
          <w:ilvl w:val="0"/>
          <w:numId w:val="36"/>
        </w:numPr>
        <w:spacing w:before="0"/>
        <w:jc w:val="both"/>
      </w:pPr>
      <w:r w:rsidRPr="0092676D">
        <w:t>Luni – Poșta confirmă numărul de carduri distribuit în săptămâna precedentă;</w:t>
      </w:r>
    </w:p>
    <w:p w14:paraId="47053387" w14:textId="77777777" w:rsidR="0092676D" w:rsidRPr="0092676D" w:rsidRDefault="0092676D" w:rsidP="00446BFD">
      <w:pPr>
        <w:numPr>
          <w:ilvl w:val="0"/>
          <w:numId w:val="36"/>
        </w:numPr>
        <w:spacing w:before="0"/>
        <w:jc w:val="both"/>
      </w:pPr>
      <w:r w:rsidRPr="0092676D">
        <w:t>Marți – Emitenții trimit facturile pentru numărul de beneficiari pentru care urmează să se încarce ajutorul;</w:t>
      </w:r>
    </w:p>
    <w:p w14:paraId="2D968A6D" w14:textId="77777777" w:rsidR="0092676D" w:rsidRPr="0092676D" w:rsidRDefault="0092676D" w:rsidP="00446BFD">
      <w:pPr>
        <w:numPr>
          <w:ilvl w:val="0"/>
          <w:numId w:val="36"/>
        </w:numPr>
        <w:spacing w:before="0"/>
        <w:jc w:val="both"/>
      </w:pPr>
      <w:r w:rsidRPr="0092676D">
        <w:t>Miercuri – Are loc transferul de sume între conturile de trezorerie;</w:t>
      </w:r>
    </w:p>
    <w:p w14:paraId="03493CE9" w14:textId="77777777" w:rsidR="0092676D" w:rsidRPr="0092676D" w:rsidRDefault="0092676D" w:rsidP="00446BFD">
      <w:pPr>
        <w:numPr>
          <w:ilvl w:val="0"/>
          <w:numId w:val="36"/>
        </w:numPr>
        <w:spacing w:before="0"/>
        <w:jc w:val="both"/>
      </w:pPr>
      <w:r w:rsidRPr="0092676D">
        <w:t>Joi și vineri – Se efectuează încărcarea către fiecare beneficiar;</w:t>
      </w:r>
    </w:p>
    <w:p w14:paraId="2BB26ACC" w14:textId="77777777" w:rsidR="0092676D" w:rsidRPr="0092676D" w:rsidRDefault="0092676D" w:rsidP="00446BFD">
      <w:pPr>
        <w:jc w:val="both"/>
      </w:pPr>
      <w:r w:rsidRPr="0092676D">
        <w:t>Prin urmare, pentru tranșa I, încărcarea cu ajutorul de 250 de lei se face într-un interval de aproximativ 7-10 zile de la momentul primirii cardurilor. Ulterior, procedura de virare se simplifică, astfel că toți cei peste 2,5 milioane de beneficiari vor primi ajutorul în decurs de 3-5 zile.</w:t>
      </w:r>
    </w:p>
    <w:p w14:paraId="76B7D7C5" w14:textId="77777777" w:rsidR="0092676D" w:rsidRPr="0092676D" w:rsidRDefault="0092676D" w:rsidP="00446BFD">
      <w:pPr>
        <w:jc w:val="both"/>
      </w:pPr>
      <w:r w:rsidRPr="0092676D">
        <w:t>Ministerul Muncii și Solidarității Sociale (MMSS) va actualiza lunar, înainte de fiecare alimentare a tichetului social, listele cu beneficiari, pentru a verifica eventuale modificări intervenite față de listele anterioare.</w:t>
      </w:r>
    </w:p>
    <w:p w14:paraId="05DD923D" w14:textId="77777777" w:rsidR="0092676D" w:rsidRPr="0092676D" w:rsidRDefault="0092676D" w:rsidP="00446BFD">
      <w:pPr>
        <w:jc w:val="both"/>
      </w:pPr>
      <w:r w:rsidRPr="0092676D">
        <w:t xml:space="preserve">Toate întrebările referitoare la eligibilitate trebuie adresate Ministerului Muncii și Solidarității Sociale, iar Compania Națională Poșta Română poate oferi informații referitoare la </w:t>
      </w:r>
      <w:proofErr w:type="spellStart"/>
      <w:r w:rsidRPr="0092676D">
        <w:t>reavizari</w:t>
      </w:r>
      <w:proofErr w:type="spellEnd"/>
      <w:r w:rsidRPr="0092676D">
        <w:t>, carduri preluate pentru distribuire care nu au putut fi livrate sau alte situații legate de procesul de distribuire a cardurilor.</w:t>
      </w:r>
    </w:p>
    <w:p w14:paraId="203FD068" w14:textId="77777777" w:rsidR="0092676D" w:rsidRPr="0092676D" w:rsidRDefault="0092676D" w:rsidP="00446BFD">
      <w:pPr>
        <w:jc w:val="both"/>
      </w:pPr>
      <w:r w:rsidRPr="0092676D">
        <w:t>Lista actualizată a magazinelor unde pot fi utilizate voucherele:</w:t>
      </w:r>
    </w:p>
    <w:p w14:paraId="4B2AD9A2" w14:textId="77777777" w:rsidR="0092676D" w:rsidRPr="0092676D" w:rsidRDefault="0092676D" w:rsidP="00446BFD">
      <w:pPr>
        <w:jc w:val="both"/>
      </w:pPr>
      <w:r w:rsidRPr="0092676D">
        <w:t>Listele cu operatorii economici unde pot fi utilizare voucherele sunt disponibile </w:t>
      </w:r>
      <w:hyperlink r:id="rId21" w:history="1">
        <w:r w:rsidRPr="0092676D">
          <w:rPr>
            <w:rStyle w:val="Hyperlink"/>
            <w:szCs w:val="24"/>
          </w:rPr>
          <w:t>aici</w:t>
        </w:r>
      </w:hyperlink>
      <w:r w:rsidRPr="0092676D">
        <w:t>. Ele sunt verificate săptămânal, iar dacă există modificări, sunt publicate pe site-ul MIPE.</w:t>
      </w:r>
    </w:p>
    <w:p w14:paraId="45EBEA00" w14:textId="77777777" w:rsidR="0092676D" w:rsidRPr="0092676D" w:rsidRDefault="00C2573E" w:rsidP="00446BFD">
      <w:pPr>
        <w:jc w:val="both"/>
      </w:pPr>
      <w:hyperlink r:id="rId22" w:history="1">
        <w:r w:rsidR="0092676D" w:rsidRPr="0092676D">
          <w:rPr>
            <w:rStyle w:val="Hyperlink"/>
            <w:szCs w:val="24"/>
          </w:rPr>
          <w:t>Aici</w:t>
        </w:r>
      </w:hyperlink>
      <w:r w:rsidR="0092676D" w:rsidRPr="0092676D">
        <w:t> găsiți răspunsuri pentru cele mai frecvente întrebări pe tema utilizării voucherelor.</w:t>
      </w:r>
    </w:p>
    <w:p w14:paraId="067CED27" w14:textId="77777777" w:rsidR="0092676D" w:rsidRPr="0092676D" w:rsidRDefault="0092676D" w:rsidP="00446BFD">
      <w:pPr>
        <w:jc w:val="both"/>
      </w:pPr>
      <w:r w:rsidRPr="0092676D">
        <w:t>Beneficiari: </w:t>
      </w:r>
    </w:p>
    <w:p w14:paraId="01A29AE8" w14:textId="77777777" w:rsidR="0092676D" w:rsidRPr="0092676D" w:rsidRDefault="0092676D" w:rsidP="00446BFD">
      <w:pPr>
        <w:numPr>
          <w:ilvl w:val="0"/>
          <w:numId w:val="37"/>
        </w:numPr>
        <w:jc w:val="both"/>
      </w:pPr>
      <w:r w:rsidRPr="0092676D">
        <w:t>Pensionarii din sistemul public de pensii, pensionarii aflați în evidența caselor de pensii sectoriale și beneficiarii de drepturi prevăzute de legi cu caracter special, plătite de casele teritoriale de pensii/casele de pensii sectoriale, ale căror venituri nete lunare proprii sunt mai mici sau egale cu 1.500 lei;</w:t>
      </w:r>
    </w:p>
    <w:p w14:paraId="561D706D" w14:textId="77777777" w:rsidR="0092676D" w:rsidRPr="0092676D" w:rsidRDefault="0092676D" w:rsidP="00446BFD">
      <w:pPr>
        <w:numPr>
          <w:ilvl w:val="0"/>
          <w:numId w:val="37"/>
        </w:numPr>
        <w:jc w:val="both"/>
      </w:pPr>
      <w:r w:rsidRPr="0092676D">
        <w:t>Persoanele încadrate în grad de handicap grav, accentuat sau mediu, ale căror venituri nete lunare proprii sunt mai mici sau egale cu 1.500 lei;</w:t>
      </w:r>
    </w:p>
    <w:p w14:paraId="426EDDA4" w14:textId="77777777" w:rsidR="0092676D" w:rsidRPr="0092676D" w:rsidRDefault="0092676D" w:rsidP="00446BFD">
      <w:pPr>
        <w:numPr>
          <w:ilvl w:val="0"/>
          <w:numId w:val="37"/>
        </w:numPr>
        <w:jc w:val="both"/>
      </w:pPr>
      <w:r w:rsidRPr="0092676D">
        <w:t> Familiile cu cel puțin 2 copii în întreținere, ale căror venituri nete lunare pe membru de familie sunt mai mici sau egale cu 600 lei;</w:t>
      </w:r>
    </w:p>
    <w:p w14:paraId="3239ABEE" w14:textId="77777777" w:rsidR="0092676D" w:rsidRPr="0092676D" w:rsidRDefault="0092676D" w:rsidP="00446BFD">
      <w:pPr>
        <w:numPr>
          <w:ilvl w:val="0"/>
          <w:numId w:val="37"/>
        </w:numPr>
        <w:jc w:val="both"/>
      </w:pPr>
      <w:r w:rsidRPr="0092676D">
        <w:t> Familiile monoparentale ale căror venituri nete lunare pe membru de familie sunt mai mici sau egale cu 600 lei;</w:t>
      </w:r>
    </w:p>
    <w:p w14:paraId="69858AA5" w14:textId="77777777" w:rsidR="0092676D" w:rsidRPr="0092676D" w:rsidRDefault="0092676D" w:rsidP="00446BFD">
      <w:pPr>
        <w:numPr>
          <w:ilvl w:val="0"/>
          <w:numId w:val="37"/>
        </w:numPr>
        <w:jc w:val="both"/>
      </w:pPr>
      <w:r w:rsidRPr="0092676D">
        <w:t> Familiile care au stabilit dreptul la ajutorul social în condițiile Legii nr. 416/2001 privind venitul minim garantat, cu modificările și completările ulterioare;</w:t>
      </w:r>
    </w:p>
    <w:p w14:paraId="4324DD31" w14:textId="77777777" w:rsidR="0092676D" w:rsidRPr="0092676D" w:rsidRDefault="0092676D" w:rsidP="0092676D">
      <w:pPr>
        <w:pStyle w:val="Stilsursa"/>
      </w:pPr>
      <w:r w:rsidRPr="0092676D">
        <w:t>Sursa: MIPE </w:t>
      </w:r>
    </w:p>
    <w:p w14:paraId="2EB69DC0" w14:textId="77777777" w:rsidR="00B85155" w:rsidRPr="00B85155" w:rsidRDefault="00B85155" w:rsidP="00B85155"/>
    <w:p w14:paraId="65755D80" w14:textId="77777777" w:rsidR="003F09DF" w:rsidRPr="00B76A7A" w:rsidRDefault="003F09DF" w:rsidP="00B76A7A">
      <w:pPr>
        <w:ind w:right="198"/>
        <w:jc w:val="center"/>
        <w:rPr>
          <w:color w:val="9999FF"/>
          <w:spacing w:val="40"/>
          <w:szCs w:val="18"/>
        </w:rPr>
      </w:pPr>
      <w:bookmarkStart w:id="147" w:name="_Toc101174490"/>
      <w:bookmarkStart w:id="148" w:name="_Toc75263875"/>
      <w:r w:rsidRPr="00B76A7A">
        <w:rPr>
          <w:color w:val="9999FF"/>
          <w:spacing w:val="40"/>
          <w:szCs w:val="18"/>
        </w:rPr>
        <w:sym w:font="Wingdings" w:char="F07B"/>
      </w:r>
      <w:r w:rsidRPr="00B76A7A">
        <w:rPr>
          <w:color w:val="9999FF"/>
          <w:spacing w:val="40"/>
          <w:szCs w:val="18"/>
        </w:rPr>
        <w:sym w:font="Wingdings" w:char="F07B"/>
      </w:r>
      <w:r w:rsidRPr="00B76A7A">
        <w:rPr>
          <w:color w:val="9999FF"/>
          <w:spacing w:val="40"/>
          <w:szCs w:val="18"/>
        </w:rPr>
        <w:sym w:font="Wingdings" w:char="F07B"/>
      </w:r>
    </w:p>
    <w:p w14:paraId="2A67B043" w14:textId="7BD8B0F4" w:rsidR="00675E84" w:rsidRPr="00B76A7A" w:rsidRDefault="00675E84" w:rsidP="00B76A7A">
      <w:pPr>
        <w:pStyle w:val="Consultare"/>
        <w:tabs>
          <w:tab w:val="left" w:pos="2835"/>
        </w:tabs>
        <w:spacing w:before="120" w:after="0"/>
        <w:rPr>
          <w:color w:val="C00000"/>
          <w:sz w:val="18"/>
          <w:szCs w:val="1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bookmarkStart w:id="149" w:name="_Toc109653129"/>
      <w:bookmarkStart w:id="150" w:name="_Hlk109028946"/>
      <w:r w:rsidRPr="00B76A7A">
        <w:rPr>
          <w:color w:val="C00000"/>
          <w:sz w:val="18"/>
          <w:szCs w:val="1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lastRenderedPageBreak/>
        <w:t>PNRR</w:t>
      </w:r>
      <w:bookmarkEnd w:id="149"/>
    </w:p>
    <w:p w14:paraId="66444506" w14:textId="77777777" w:rsidR="00782B56" w:rsidRPr="00B76A7A" w:rsidRDefault="00782B56" w:rsidP="0092676D">
      <w:pPr>
        <w:pStyle w:val="TitluArticolinINFOUE"/>
        <w:rPr>
          <w:lang w:eastAsia="ro-RO"/>
        </w:rPr>
      </w:pPr>
      <w:bookmarkStart w:id="151" w:name="_Toc109653130"/>
      <w:r w:rsidRPr="00B76A7A">
        <w:t>PNRR: Peste 80 milioane de euro pentru secții de terapie intensivă pentru nou-născuți! Apelul va fi deschis începând cu 30 septembrie</w:t>
      </w:r>
      <w:bookmarkEnd w:id="151"/>
    </w:p>
    <w:p w14:paraId="2A5918FC" w14:textId="63B4484C" w:rsidR="00782B56" w:rsidRPr="00B76A7A" w:rsidRDefault="00782B56" w:rsidP="0092676D">
      <w:pPr>
        <w:rPr>
          <w:color w:val="313131"/>
          <w:szCs w:val="18"/>
        </w:rPr>
      </w:pPr>
      <w:r w:rsidRPr="00B76A7A">
        <w:rPr>
          <w:color w:val="313131"/>
          <w:szCs w:val="18"/>
        </w:rPr>
        <w:t> Ministerul Sănătății a publicat la începutul acestei săptămâni Ghidul beneficiarului și anexele aferente pentru Componenta 12 – Sănătate, Investiția 2. Dezvoltarea infrastructurii spitalicești publice, Investiția specifică I2.3. Secții de terapie intensivă pentru nou-născuți.</w:t>
      </w:r>
    </w:p>
    <w:p w14:paraId="37204F18" w14:textId="77777777" w:rsidR="00782B56" w:rsidRPr="00B76A7A" w:rsidRDefault="00782B56" w:rsidP="00B76A7A">
      <w:pPr>
        <w:pStyle w:val="NormalWeb"/>
        <w:spacing w:before="120" w:beforeAutospacing="0" w:after="0" w:afterAutospacing="0"/>
        <w:rPr>
          <w:rFonts w:ascii="Verdana" w:hAnsi="Verdana"/>
          <w:color w:val="313131"/>
          <w:sz w:val="18"/>
          <w:szCs w:val="18"/>
        </w:rPr>
      </w:pPr>
      <w:proofErr w:type="spellStart"/>
      <w:r w:rsidRPr="00B76A7A">
        <w:rPr>
          <w:rFonts w:ascii="Verdana" w:hAnsi="Verdana"/>
          <w:color w:val="313131"/>
          <w:sz w:val="18"/>
          <w:szCs w:val="18"/>
        </w:rPr>
        <w:t>Investiția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vizează</w:t>
      </w:r>
      <w:proofErr w:type="spellEnd"/>
      <w:r w:rsidRPr="00B76A7A">
        <w:rPr>
          <w:rFonts w:ascii="Verdana" w:hAnsi="Verdana"/>
          <w:color w:val="313131"/>
          <w:sz w:val="18"/>
          <w:szCs w:val="18"/>
        </w:rPr>
        <w:t>:</w:t>
      </w:r>
    </w:p>
    <w:p w14:paraId="6D87137F" w14:textId="77777777" w:rsidR="00782B56" w:rsidRPr="00B76A7A" w:rsidRDefault="00782B56" w:rsidP="004B4189">
      <w:pPr>
        <w:numPr>
          <w:ilvl w:val="0"/>
          <w:numId w:val="32"/>
        </w:numPr>
        <w:ind w:left="0" w:firstLine="0"/>
        <w:rPr>
          <w:color w:val="313131"/>
          <w:szCs w:val="18"/>
        </w:rPr>
      </w:pPr>
      <w:r w:rsidRPr="00B76A7A">
        <w:rPr>
          <w:color w:val="313131"/>
          <w:szCs w:val="18"/>
        </w:rPr>
        <w:t xml:space="preserve">Extinderea capacității infrastructurii spitalicești dedicată îngrijirii pacientului critic neonatal (a) cu 124 de paturi adiționale (preponderent cazuri de grad 3) – inclusiv infrastructură și echipamente aferente, (b) dotarea cu echipamente medicale adecvate pentru 90 de paturi existente si îmbunătățirea programului de screening (investiții în beneficiul a 25 de unități spitalicești dintre cele 69 vizate pentru întreaga investiție); îmbunătățirea programului de screening, prin dotarea infrastructurii existente cu: mixer de aer-oxigen pentru sala de naștere și pentru cezariană, monitor SN, monitor SOC, ventilator de transport cu FiO2 reglabil 21-100%, incubator de transport, dispozitiv laser, </w:t>
      </w:r>
      <w:proofErr w:type="spellStart"/>
      <w:r w:rsidRPr="00B76A7A">
        <w:rPr>
          <w:color w:val="313131"/>
          <w:szCs w:val="18"/>
        </w:rPr>
        <w:t>retcam</w:t>
      </w:r>
      <w:proofErr w:type="spellEnd"/>
      <w:r w:rsidRPr="00B76A7A">
        <w:rPr>
          <w:color w:val="313131"/>
          <w:szCs w:val="18"/>
        </w:rPr>
        <w:t xml:space="preserve"> pentru transport, oftalmoscop indirect, inclusiv instrumente;</w:t>
      </w:r>
    </w:p>
    <w:p w14:paraId="7203EFC9" w14:textId="77777777" w:rsidR="00782B56" w:rsidRPr="00B76A7A" w:rsidRDefault="00782B56" w:rsidP="004B4189">
      <w:pPr>
        <w:numPr>
          <w:ilvl w:val="0"/>
          <w:numId w:val="32"/>
        </w:numPr>
        <w:ind w:left="0" w:firstLine="0"/>
        <w:rPr>
          <w:color w:val="313131"/>
          <w:szCs w:val="18"/>
        </w:rPr>
      </w:pPr>
      <w:r w:rsidRPr="00B76A7A">
        <w:rPr>
          <w:color w:val="313131"/>
          <w:szCs w:val="18"/>
        </w:rPr>
        <w:t>construirea și dotarea a 8 centre regionale de formare (100 mp fiecare) pentru pacienții neonatali critici.</w:t>
      </w:r>
    </w:p>
    <w:p w14:paraId="1C12ED94" w14:textId="77777777" w:rsidR="00782B56" w:rsidRPr="00B76A7A" w:rsidRDefault="00782B56" w:rsidP="004B4189">
      <w:pPr>
        <w:numPr>
          <w:ilvl w:val="0"/>
          <w:numId w:val="32"/>
        </w:numPr>
        <w:ind w:left="0" w:firstLine="0"/>
        <w:rPr>
          <w:color w:val="313131"/>
          <w:szCs w:val="18"/>
        </w:rPr>
      </w:pPr>
      <w:r w:rsidRPr="00B76A7A">
        <w:rPr>
          <w:color w:val="313131"/>
          <w:szCs w:val="18"/>
        </w:rPr>
        <w:t>achiziționarea a 12 unități mobile de terapie intensivă neonatală (nivel 3);</w:t>
      </w:r>
    </w:p>
    <w:p w14:paraId="1D310E79" w14:textId="77777777" w:rsidR="00782B56" w:rsidRPr="00B76A7A" w:rsidRDefault="00782B56" w:rsidP="00B76A7A">
      <w:pPr>
        <w:pStyle w:val="NormalWeb"/>
        <w:spacing w:before="120" w:beforeAutospacing="0" w:after="0" w:afterAutospacing="0"/>
        <w:rPr>
          <w:rFonts w:ascii="Verdana" w:hAnsi="Verdana"/>
          <w:color w:val="313131"/>
          <w:sz w:val="18"/>
          <w:szCs w:val="18"/>
        </w:rPr>
      </w:pPr>
      <w:r w:rsidRPr="00B76A7A">
        <w:rPr>
          <w:rStyle w:val="Robust"/>
          <w:color w:val="313131"/>
        </w:rPr>
        <w:t>Solicitanții </w:t>
      </w:r>
      <w:r w:rsidRPr="00B76A7A">
        <w:rPr>
          <w:rFonts w:ascii="Verdana" w:hAnsi="Verdana"/>
          <w:color w:val="313131"/>
          <w:sz w:val="18"/>
          <w:szCs w:val="18"/>
        </w:rPr>
        <w:t xml:space="preserve">pot fi </w:t>
      </w:r>
      <w:proofErr w:type="spellStart"/>
      <w:r w:rsidRPr="00B76A7A">
        <w:rPr>
          <w:rFonts w:ascii="Verdana" w:hAnsi="Verdana"/>
          <w:color w:val="313131"/>
          <w:sz w:val="18"/>
          <w:szCs w:val="18"/>
        </w:rPr>
        <w:t>orice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entitate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publică</w:t>
      </w:r>
      <w:proofErr w:type="spellEnd"/>
      <w:r w:rsidRPr="00B76A7A">
        <w:rPr>
          <w:rFonts w:ascii="Verdana" w:hAnsi="Verdana"/>
          <w:color w:val="313131"/>
          <w:sz w:val="18"/>
          <w:szCs w:val="18"/>
        </w:rPr>
        <w:t xml:space="preserve"> care </w:t>
      </w:r>
      <w:proofErr w:type="spellStart"/>
      <w:r w:rsidRPr="00B76A7A">
        <w:rPr>
          <w:rFonts w:ascii="Verdana" w:hAnsi="Verdana"/>
          <w:color w:val="313131"/>
          <w:sz w:val="18"/>
          <w:szCs w:val="18"/>
        </w:rPr>
        <w:t>deține</w:t>
      </w:r>
      <w:proofErr w:type="spellEnd"/>
      <w:r w:rsidRPr="00B76A7A">
        <w:rPr>
          <w:rFonts w:ascii="Verdana" w:hAnsi="Verdana"/>
          <w:color w:val="313131"/>
          <w:sz w:val="18"/>
          <w:szCs w:val="18"/>
        </w:rPr>
        <w:t xml:space="preserve"> o </w:t>
      </w:r>
      <w:proofErr w:type="spellStart"/>
      <w:r w:rsidRPr="00B76A7A">
        <w:rPr>
          <w:rFonts w:ascii="Verdana" w:hAnsi="Verdana"/>
          <w:color w:val="313131"/>
          <w:sz w:val="18"/>
          <w:szCs w:val="18"/>
        </w:rPr>
        <w:t>unitate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sanitară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cadrul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căreia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există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unitate</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asistență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medicală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destinată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pacientului</w:t>
      </w:r>
      <w:proofErr w:type="spellEnd"/>
      <w:r w:rsidRPr="00B76A7A">
        <w:rPr>
          <w:rFonts w:ascii="Verdana" w:hAnsi="Verdana"/>
          <w:color w:val="313131"/>
          <w:sz w:val="18"/>
          <w:szCs w:val="18"/>
        </w:rPr>
        <w:t xml:space="preserve"> critic neonatal.</w:t>
      </w:r>
    </w:p>
    <w:p w14:paraId="7E050B46" w14:textId="77777777" w:rsidR="00782B56" w:rsidRPr="00B76A7A" w:rsidRDefault="00782B56" w:rsidP="00B76A7A">
      <w:pPr>
        <w:pStyle w:val="NormalWeb"/>
        <w:spacing w:before="120" w:beforeAutospacing="0" w:after="0" w:afterAutospacing="0"/>
        <w:rPr>
          <w:rFonts w:ascii="Verdana" w:hAnsi="Verdana"/>
          <w:color w:val="313131"/>
          <w:sz w:val="18"/>
          <w:szCs w:val="18"/>
        </w:rPr>
      </w:pPr>
      <w:proofErr w:type="spellStart"/>
      <w:r w:rsidRPr="00B76A7A">
        <w:rPr>
          <w:rFonts w:ascii="Verdana" w:hAnsi="Verdana"/>
          <w:color w:val="313131"/>
          <w:sz w:val="18"/>
          <w:szCs w:val="18"/>
        </w:rPr>
        <w:t>Solicitanții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eligibili</w:t>
      </w:r>
      <w:proofErr w:type="spellEnd"/>
      <w:r w:rsidRPr="00B76A7A">
        <w:rPr>
          <w:rFonts w:ascii="Verdana" w:hAnsi="Verdana"/>
          <w:color w:val="313131"/>
          <w:sz w:val="18"/>
          <w:szCs w:val="18"/>
        </w:rPr>
        <w:t xml:space="preserve"> sunt:</w:t>
      </w:r>
    </w:p>
    <w:p w14:paraId="228E7C09" w14:textId="77777777" w:rsidR="00782B56" w:rsidRPr="00B76A7A" w:rsidRDefault="00782B56" w:rsidP="004B4189">
      <w:pPr>
        <w:numPr>
          <w:ilvl w:val="0"/>
          <w:numId w:val="33"/>
        </w:numPr>
        <w:ind w:left="0" w:firstLine="0"/>
        <w:rPr>
          <w:color w:val="313131"/>
          <w:szCs w:val="18"/>
        </w:rPr>
      </w:pPr>
      <w:proofErr w:type="spellStart"/>
      <w:r w:rsidRPr="00B76A7A">
        <w:rPr>
          <w:color w:val="313131"/>
          <w:szCs w:val="18"/>
        </w:rPr>
        <w:t>Unităţile</w:t>
      </w:r>
      <w:proofErr w:type="spellEnd"/>
      <w:r w:rsidRPr="00B76A7A">
        <w:rPr>
          <w:color w:val="313131"/>
          <w:szCs w:val="18"/>
        </w:rPr>
        <w:t xml:space="preserve"> administrativ-teritoriale, definite conform Legii administrației publice locale nr. 215 din 23 aprilie 2001, republicată cu modificările şi completările ulterioare și constituite potrivit Legii nr. 2 din 16 februarie 1968 privind organizarea administrativă a teritoriului României, republicată, cu modificările și completările ulterioare. </w:t>
      </w:r>
    </w:p>
    <w:p w14:paraId="4F3925A2" w14:textId="77777777" w:rsidR="00782B56" w:rsidRPr="00B76A7A" w:rsidRDefault="00782B56" w:rsidP="004B4189">
      <w:pPr>
        <w:numPr>
          <w:ilvl w:val="0"/>
          <w:numId w:val="33"/>
        </w:numPr>
        <w:ind w:left="0" w:firstLine="0"/>
        <w:rPr>
          <w:color w:val="313131"/>
          <w:szCs w:val="18"/>
        </w:rPr>
      </w:pPr>
      <w:r w:rsidRPr="00B76A7A">
        <w:rPr>
          <w:color w:val="313131"/>
          <w:szCs w:val="18"/>
        </w:rPr>
        <w:t>Parteneriate între UAT și entități cu personalitate juridică proprie care au în componență una sau mai multe unități sanitare, respectiv imobilul (clădire și teren) în care funcționează unitatea sanitară. Liderul de proiect/parteneriat va fi Unitatea Administrativ Teritorială.</w:t>
      </w:r>
    </w:p>
    <w:p w14:paraId="5E6592D0" w14:textId="77777777" w:rsidR="00782B56" w:rsidRPr="00B76A7A" w:rsidRDefault="00782B56" w:rsidP="004B4189">
      <w:pPr>
        <w:numPr>
          <w:ilvl w:val="0"/>
          <w:numId w:val="33"/>
        </w:numPr>
        <w:ind w:left="0" w:firstLine="0"/>
        <w:rPr>
          <w:color w:val="313131"/>
          <w:szCs w:val="18"/>
        </w:rPr>
      </w:pPr>
      <w:r w:rsidRPr="00B76A7A">
        <w:rPr>
          <w:color w:val="313131"/>
          <w:szCs w:val="18"/>
        </w:rPr>
        <w:t>Instituții centrale care dețin rețea proprie sanitară.</w:t>
      </w:r>
    </w:p>
    <w:p w14:paraId="79BE2308" w14:textId="77777777" w:rsidR="00782B56" w:rsidRPr="00B76A7A" w:rsidRDefault="00782B56" w:rsidP="00B76A7A">
      <w:pPr>
        <w:pStyle w:val="NormalWeb"/>
        <w:spacing w:before="120" w:beforeAutospacing="0" w:after="0" w:afterAutospacing="0"/>
        <w:rPr>
          <w:rFonts w:ascii="Verdana" w:hAnsi="Verdana"/>
          <w:color w:val="313131"/>
          <w:sz w:val="18"/>
          <w:szCs w:val="18"/>
        </w:rPr>
      </w:pPr>
      <w:proofErr w:type="spellStart"/>
      <w:r w:rsidRPr="00B76A7A">
        <w:rPr>
          <w:rFonts w:ascii="Verdana" w:hAnsi="Verdana"/>
          <w:color w:val="313131"/>
          <w:sz w:val="18"/>
          <w:szCs w:val="18"/>
        </w:rPr>
        <w:t>Investiția</w:t>
      </w:r>
      <w:proofErr w:type="spellEnd"/>
      <w:r w:rsidRPr="00B76A7A">
        <w:rPr>
          <w:rFonts w:ascii="Verdana" w:hAnsi="Verdana"/>
          <w:color w:val="313131"/>
          <w:sz w:val="18"/>
          <w:szCs w:val="18"/>
        </w:rPr>
        <w:t xml:space="preserve"> 2.3. </w:t>
      </w:r>
      <w:proofErr w:type="spellStart"/>
      <w:r w:rsidRPr="00B76A7A">
        <w:rPr>
          <w:rFonts w:ascii="Verdana" w:hAnsi="Verdana"/>
          <w:color w:val="313131"/>
          <w:sz w:val="18"/>
          <w:szCs w:val="18"/>
        </w:rPr>
        <w:t>Secții</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terapie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intensivă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nou-născuți</w:t>
      </w:r>
      <w:proofErr w:type="spellEnd"/>
      <w:r w:rsidRPr="00B76A7A">
        <w:rPr>
          <w:rFonts w:ascii="Verdana" w:hAnsi="Verdana"/>
          <w:color w:val="313131"/>
          <w:sz w:val="18"/>
          <w:szCs w:val="18"/>
        </w:rPr>
        <w:t xml:space="preserve"> are un </w:t>
      </w:r>
      <w:r w:rsidRPr="00B76A7A">
        <w:rPr>
          <w:rStyle w:val="Robust"/>
          <w:color w:val="313131"/>
        </w:rPr>
        <w:t>buget total </w:t>
      </w:r>
      <w:r w:rsidRPr="00B76A7A">
        <w:rPr>
          <w:rFonts w:ascii="Verdana" w:hAnsi="Verdana"/>
          <w:color w:val="313131"/>
          <w:sz w:val="18"/>
          <w:szCs w:val="18"/>
        </w:rPr>
        <w:t xml:space="preserve">de 394.543.900 </w:t>
      </w:r>
      <w:proofErr w:type="gramStart"/>
      <w:r w:rsidRPr="00B76A7A">
        <w:rPr>
          <w:rFonts w:ascii="Verdana" w:hAnsi="Verdana"/>
          <w:color w:val="313131"/>
          <w:sz w:val="18"/>
          <w:szCs w:val="18"/>
        </w:rPr>
        <w:t xml:space="preserve">lei  </w:t>
      </w:r>
      <w:proofErr w:type="spellStart"/>
      <w:r w:rsidRPr="00B76A7A">
        <w:rPr>
          <w:rFonts w:ascii="Verdana" w:hAnsi="Verdana"/>
          <w:color w:val="313131"/>
          <w:sz w:val="18"/>
          <w:szCs w:val="18"/>
        </w:rPr>
        <w:t>echivalent</w:t>
      </w:r>
      <w:proofErr w:type="spellEnd"/>
      <w:proofErr w:type="gramEnd"/>
      <w:r w:rsidRPr="00B76A7A">
        <w:rPr>
          <w:rFonts w:ascii="Verdana" w:hAnsi="Verdana"/>
          <w:color w:val="313131"/>
          <w:sz w:val="18"/>
          <w:szCs w:val="18"/>
        </w:rPr>
        <w:t xml:space="preserve"> 80.200.000 € se </w:t>
      </w:r>
      <w:proofErr w:type="spellStart"/>
      <w:r w:rsidRPr="00B76A7A">
        <w:rPr>
          <w:rFonts w:ascii="Verdana" w:hAnsi="Verdana"/>
          <w:color w:val="313131"/>
          <w:sz w:val="18"/>
          <w:szCs w:val="18"/>
        </w:rPr>
        <w:t>va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implementa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astfel</w:t>
      </w:r>
      <w:proofErr w:type="spellEnd"/>
      <w:r w:rsidRPr="00B76A7A">
        <w:rPr>
          <w:rFonts w:ascii="Verdana" w:hAnsi="Verdana"/>
          <w:color w:val="313131"/>
          <w:sz w:val="18"/>
          <w:szCs w:val="18"/>
        </w:rPr>
        <w:t>:</w:t>
      </w:r>
    </w:p>
    <w:p w14:paraId="0E52D236" w14:textId="77777777" w:rsidR="00782B56" w:rsidRPr="00B76A7A" w:rsidRDefault="00782B56" w:rsidP="004B4189">
      <w:pPr>
        <w:numPr>
          <w:ilvl w:val="0"/>
          <w:numId w:val="34"/>
        </w:numPr>
        <w:ind w:left="0" w:firstLine="0"/>
        <w:rPr>
          <w:color w:val="313131"/>
          <w:szCs w:val="18"/>
        </w:rPr>
      </w:pPr>
      <w:r w:rsidRPr="00B76A7A">
        <w:rPr>
          <w:rStyle w:val="Robust"/>
          <w:color w:val="313131"/>
        </w:rPr>
        <w:t>I.2.3.a: Apel dedicat secțiilor nou născuți:</w:t>
      </w:r>
    </w:p>
    <w:p w14:paraId="1A570F1A" w14:textId="77777777" w:rsidR="00782B56" w:rsidRPr="00B76A7A" w:rsidRDefault="00782B56" w:rsidP="004B4189">
      <w:pPr>
        <w:numPr>
          <w:ilvl w:val="1"/>
          <w:numId w:val="34"/>
        </w:numPr>
        <w:ind w:left="0" w:firstLine="0"/>
        <w:rPr>
          <w:color w:val="313131"/>
          <w:szCs w:val="18"/>
        </w:rPr>
      </w:pPr>
      <w:r w:rsidRPr="00B76A7A">
        <w:rPr>
          <w:color w:val="313131"/>
          <w:szCs w:val="18"/>
        </w:rPr>
        <w:t>Componenta creșterea capacității: O alocare de 186.055.490 lei (fără TVA) echivalent a 37.820.000 € (fără TVA) corespondentă unei alocări de maxim 1.500.447,5 lei/pat (fără tva) echivalentul a 305.000 €/pat (fără TVA) pentru un apel competitiv în vederea extinderii capacității infrastructurii spitalicești dedicată îngrijirii pacientului critic neonatal cu 124 de paturi adiționale (cazuri critice de Nivel III) – inclusiv infrastructura adiacentă si echipamente aferente; </w:t>
      </w:r>
    </w:p>
    <w:p w14:paraId="18EB15BD" w14:textId="77777777" w:rsidR="00782B56" w:rsidRPr="00B76A7A" w:rsidRDefault="00782B56" w:rsidP="004B4189">
      <w:pPr>
        <w:numPr>
          <w:ilvl w:val="1"/>
          <w:numId w:val="34"/>
        </w:numPr>
        <w:ind w:left="0" w:firstLine="0"/>
        <w:rPr>
          <w:color w:val="313131"/>
          <w:szCs w:val="18"/>
        </w:rPr>
      </w:pPr>
      <w:r w:rsidRPr="00B76A7A">
        <w:rPr>
          <w:color w:val="313131"/>
          <w:szCs w:val="18"/>
        </w:rPr>
        <w:t>Componenta dotare: O alocare de 66.413.250 lei (fără TVA) echivalent a 13.500.000 € (fără TVA) corespondentă unei alocări de maxim 737.925 lei/pat (fără TVA) echivalentul a 150.000 €/pat pentru un apel competitiv în vederea dotării cu echipamente medicale adecvate pentru 90 de paturi existente și îmbunătățirea programului de screening;</w:t>
      </w:r>
    </w:p>
    <w:p w14:paraId="0DADBD78" w14:textId="77777777" w:rsidR="00782B56" w:rsidRPr="00B76A7A" w:rsidRDefault="00782B56" w:rsidP="004B4189">
      <w:pPr>
        <w:numPr>
          <w:ilvl w:val="0"/>
          <w:numId w:val="34"/>
        </w:numPr>
        <w:ind w:left="0" w:firstLine="0"/>
        <w:rPr>
          <w:color w:val="313131"/>
          <w:szCs w:val="18"/>
        </w:rPr>
      </w:pPr>
      <w:r w:rsidRPr="00B76A7A">
        <w:rPr>
          <w:rStyle w:val="Robust"/>
          <w:color w:val="313131"/>
        </w:rPr>
        <w:t>I2.3.b: Apel centre regionale de formare</w:t>
      </w:r>
      <w:r w:rsidRPr="00B76A7A">
        <w:rPr>
          <w:color w:val="313131"/>
          <w:szCs w:val="18"/>
        </w:rPr>
        <w:t>: O alocare de 106.261.200 lei (fără TVA) echivalent a 21.600.000 € (fără TVA) corespondentă unei alocări de maxim 13.282.650 lei/centru echivalentul a 2.700.000 €/centru pentru un apel competitiv în vederea construirii/amenajării și dotării a 8 centre regionale de formare (aproximativ 100 mp fiecare) pentru pacienții neonatali critici.  </w:t>
      </w:r>
    </w:p>
    <w:p w14:paraId="5D4A54D9" w14:textId="77777777" w:rsidR="00782B56" w:rsidRPr="00B76A7A" w:rsidRDefault="00782B56" w:rsidP="004B4189">
      <w:pPr>
        <w:numPr>
          <w:ilvl w:val="0"/>
          <w:numId w:val="34"/>
        </w:numPr>
        <w:ind w:left="0" w:firstLine="0"/>
        <w:rPr>
          <w:color w:val="313131"/>
          <w:szCs w:val="18"/>
        </w:rPr>
      </w:pPr>
      <w:r w:rsidRPr="00B76A7A">
        <w:rPr>
          <w:rStyle w:val="Robust"/>
          <w:color w:val="313131"/>
        </w:rPr>
        <w:t>I2.4.c: Achiziție centralizată unități mobile de terapie intensivă neonatală</w:t>
      </w:r>
      <w:r w:rsidRPr="00B76A7A">
        <w:rPr>
          <w:color w:val="313131"/>
          <w:szCs w:val="18"/>
        </w:rPr>
        <w:t xml:space="preserve">: O alocare de 35.420.400 lei (fără TVA) echivalent a 7.200.000 € (fără TVA corespondentă unei alocări de maxim </w:t>
      </w:r>
      <w:r w:rsidRPr="00B76A7A">
        <w:rPr>
          <w:color w:val="313131"/>
          <w:szCs w:val="18"/>
        </w:rPr>
        <w:lastRenderedPageBreak/>
        <w:t>2.951.700 lei/unitate (fără TVA) echivalentul a 600.000 €/unitate (fără TVA) pentru derularea unei achiziții centralizate de către Ministerul Sănătății în vederea achiziționării a 12 unități mobile de terapie intensivă neonatală (Nivel III) care vor fi repartizate pe regiuni.</w:t>
      </w:r>
    </w:p>
    <w:p w14:paraId="07A5E1C7" w14:textId="77777777" w:rsidR="00782B56" w:rsidRPr="00B76A7A" w:rsidRDefault="00782B56" w:rsidP="00B76A7A">
      <w:pPr>
        <w:pStyle w:val="NormalWeb"/>
        <w:spacing w:before="120" w:beforeAutospacing="0" w:after="0" w:afterAutospacing="0"/>
        <w:rPr>
          <w:rFonts w:ascii="Verdana" w:hAnsi="Verdana"/>
          <w:color w:val="313131"/>
          <w:sz w:val="18"/>
          <w:szCs w:val="18"/>
        </w:rPr>
      </w:pPr>
      <w:r w:rsidRPr="00B76A7A">
        <w:rPr>
          <w:rFonts w:ascii="Verdana" w:hAnsi="Verdana"/>
          <w:color w:val="313131"/>
          <w:sz w:val="18"/>
          <w:szCs w:val="18"/>
        </w:rPr>
        <w:t xml:space="preserve">Un solicitant </w:t>
      </w:r>
      <w:proofErr w:type="spellStart"/>
      <w:r w:rsidRPr="00B76A7A">
        <w:rPr>
          <w:rFonts w:ascii="Verdana" w:hAnsi="Verdana"/>
          <w:color w:val="313131"/>
          <w:sz w:val="18"/>
          <w:szCs w:val="18"/>
        </w:rPr>
        <w:t>poate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depune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dosare</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finanțare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cadrul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unuia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sau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ambelor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apeluri</w:t>
      </w:r>
      <w:proofErr w:type="spellEnd"/>
      <w:r w:rsidRPr="00B76A7A">
        <w:rPr>
          <w:rFonts w:ascii="Verdana" w:hAnsi="Verdana"/>
          <w:color w:val="313131"/>
          <w:sz w:val="18"/>
          <w:szCs w:val="18"/>
        </w:rPr>
        <w:t>.</w:t>
      </w:r>
    </w:p>
    <w:p w14:paraId="01D333B6" w14:textId="77777777" w:rsidR="00782B56" w:rsidRPr="00B76A7A" w:rsidRDefault="00782B56" w:rsidP="00B76A7A">
      <w:pPr>
        <w:pStyle w:val="NormalWeb"/>
        <w:spacing w:before="120" w:beforeAutospacing="0" w:after="0" w:afterAutospacing="0"/>
        <w:rPr>
          <w:rFonts w:ascii="Verdana" w:hAnsi="Verdana"/>
          <w:color w:val="313131"/>
          <w:sz w:val="18"/>
          <w:szCs w:val="18"/>
        </w:rPr>
      </w:pPr>
      <w:proofErr w:type="spellStart"/>
      <w:r w:rsidRPr="00B76A7A">
        <w:rPr>
          <w:rFonts w:ascii="Verdana" w:hAnsi="Verdana"/>
          <w:color w:val="313131"/>
          <w:sz w:val="18"/>
          <w:szCs w:val="18"/>
        </w:rPr>
        <w:t>Cererile</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finanțare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vor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putea</w:t>
      </w:r>
      <w:proofErr w:type="spellEnd"/>
      <w:r w:rsidRPr="00B76A7A">
        <w:rPr>
          <w:rFonts w:ascii="Verdana" w:hAnsi="Verdana"/>
          <w:color w:val="313131"/>
          <w:sz w:val="18"/>
          <w:szCs w:val="18"/>
        </w:rPr>
        <w:t xml:space="preserve"> fi </w:t>
      </w:r>
      <w:proofErr w:type="spellStart"/>
      <w:r w:rsidRPr="00B76A7A">
        <w:rPr>
          <w:rFonts w:ascii="Verdana" w:hAnsi="Verdana"/>
          <w:color w:val="313131"/>
          <w:sz w:val="18"/>
          <w:szCs w:val="18"/>
        </w:rPr>
        <w:t>depuse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începând</w:t>
      </w:r>
      <w:proofErr w:type="spellEnd"/>
      <w:r w:rsidRPr="00B76A7A">
        <w:rPr>
          <w:rFonts w:ascii="Verdana" w:hAnsi="Verdana"/>
          <w:color w:val="313131"/>
          <w:sz w:val="18"/>
          <w:szCs w:val="18"/>
        </w:rPr>
        <w:t xml:space="preserve"> cu data de </w:t>
      </w:r>
      <w:r w:rsidRPr="00B76A7A">
        <w:rPr>
          <w:rStyle w:val="Robust"/>
          <w:color w:val="313131"/>
        </w:rPr>
        <w:t>30 septembrie 2022, până la 15 martie 2023, ora 16:00</w:t>
      </w:r>
      <w:r w:rsidRPr="00B76A7A">
        <w:rPr>
          <w:rFonts w:ascii="Verdana" w:hAnsi="Verdana"/>
          <w:color w:val="313131"/>
          <w:sz w:val="18"/>
          <w:szCs w:val="18"/>
        </w:rPr>
        <w:t>. </w:t>
      </w:r>
    </w:p>
    <w:p w14:paraId="1E738B3C" w14:textId="77777777" w:rsidR="00782B56" w:rsidRPr="00B76A7A" w:rsidRDefault="00C2573E" w:rsidP="00B76A7A">
      <w:pPr>
        <w:pStyle w:val="NormalWeb"/>
        <w:spacing w:before="120" w:beforeAutospacing="0" w:after="0" w:afterAutospacing="0"/>
        <w:rPr>
          <w:rFonts w:ascii="Verdana" w:hAnsi="Verdana"/>
          <w:color w:val="313131"/>
          <w:sz w:val="18"/>
          <w:szCs w:val="18"/>
        </w:rPr>
      </w:pPr>
      <w:hyperlink r:id="rId23" w:tgtFrame="_blank" w:history="1">
        <w:r w:rsidR="00782B56" w:rsidRPr="00B76A7A">
          <w:rPr>
            <w:rStyle w:val="Accentuat"/>
            <w:b/>
            <w:bCs/>
            <w:color w:val="0000FF"/>
            <w:u w:val="single"/>
          </w:rPr>
          <w:t>Descarcă</w:t>
        </w:r>
      </w:hyperlink>
      <w:r w:rsidR="00782B56" w:rsidRPr="00B76A7A">
        <w:rPr>
          <w:rFonts w:ascii="Verdana" w:hAnsi="Verdana"/>
          <w:color w:val="313131"/>
          <w:sz w:val="18"/>
          <w:szCs w:val="18"/>
        </w:rPr>
        <w:t> </w:t>
      </w:r>
      <w:proofErr w:type="spellStart"/>
      <w:r w:rsidR="00782B56" w:rsidRPr="00B76A7A">
        <w:rPr>
          <w:rFonts w:ascii="Verdana" w:hAnsi="Verdana"/>
          <w:color w:val="313131"/>
          <w:sz w:val="18"/>
          <w:szCs w:val="18"/>
        </w:rPr>
        <w:t>ghidul</w:t>
      </w:r>
      <w:proofErr w:type="spellEnd"/>
    </w:p>
    <w:p w14:paraId="1FF473A9" w14:textId="77777777" w:rsidR="00782B56" w:rsidRPr="00B76A7A" w:rsidRDefault="00782B56" w:rsidP="0092676D">
      <w:pPr>
        <w:pStyle w:val="Stilsursa"/>
      </w:pPr>
      <w:r w:rsidRPr="00B76A7A">
        <w:t>Sursa: Ministerul Sănătății</w:t>
      </w:r>
    </w:p>
    <w:p w14:paraId="69961A9A" w14:textId="0005E5A0" w:rsidR="00782B56" w:rsidRPr="00B76A7A" w:rsidRDefault="00782B56" w:rsidP="0092676D">
      <w:pPr>
        <w:pStyle w:val="separatorarticole"/>
      </w:pPr>
      <w:r w:rsidRPr="00B76A7A">
        <w:t>*</w:t>
      </w:r>
    </w:p>
    <w:p w14:paraId="7D0296D3" w14:textId="77777777" w:rsidR="00782B56" w:rsidRPr="00B76A7A" w:rsidRDefault="00782B56" w:rsidP="008F5FEB">
      <w:pPr>
        <w:pStyle w:val="TitluArticolinINFOUE"/>
        <w:rPr>
          <w:lang w:eastAsia="ro-RO"/>
        </w:rPr>
      </w:pPr>
      <w:bookmarkStart w:id="152" w:name="_Toc109653131"/>
      <w:r w:rsidRPr="00B76A7A">
        <w:t xml:space="preserve">Un nou apel din cadrul PNRR a fost lansat! Peste 6 milioane de euro pentru echipamente și materiale destinate reducerii riscului de infecții </w:t>
      </w:r>
      <w:proofErr w:type="spellStart"/>
      <w:r w:rsidRPr="00B76A7A">
        <w:t>nosocomiale</w:t>
      </w:r>
      <w:bookmarkEnd w:id="152"/>
      <w:proofErr w:type="spellEnd"/>
    </w:p>
    <w:p w14:paraId="11A8A5D0" w14:textId="78D93D39" w:rsidR="00782B56" w:rsidRPr="00B76A7A" w:rsidRDefault="00782B56" w:rsidP="008F5FEB">
      <w:pPr>
        <w:rPr>
          <w:color w:val="313131"/>
          <w:szCs w:val="18"/>
        </w:rPr>
      </w:pPr>
      <w:r w:rsidRPr="00B76A7A">
        <w:rPr>
          <w:color w:val="313131"/>
          <w:szCs w:val="18"/>
        </w:rPr>
        <w:t xml:space="preserve"> Ministerul Sănătății a publicat ieri, 21 iulie 2022, Ghidul beneficiarului și anexele aferente pentru Componenta 12 – Sănătate, Investiția 2. Dezvoltarea infrastructurii spitalicești publice, Investiția specifică I2.4. Echipamente și materiale destinate reducerii riscului de infecții </w:t>
      </w:r>
      <w:proofErr w:type="spellStart"/>
      <w:r w:rsidRPr="00B76A7A">
        <w:rPr>
          <w:color w:val="313131"/>
          <w:szCs w:val="18"/>
        </w:rPr>
        <w:t>nosocomiale</w:t>
      </w:r>
      <w:proofErr w:type="spellEnd"/>
      <w:r w:rsidRPr="00B76A7A">
        <w:rPr>
          <w:color w:val="313131"/>
          <w:szCs w:val="18"/>
        </w:rPr>
        <w:t>. </w:t>
      </w:r>
    </w:p>
    <w:p w14:paraId="0DEDCAB9" w14:textId="77777777" w:rsidR="00782B56" w:rsidRPr="00B76A7A" w:rsidRDefault="00782B56" w:rsidP="00B76A7A">
      <w:pPr>
        <w:pStyle w:val="NormalWeb"/>
        <w:spacing w:before="120" w:beforeAutospacing="0" w:after="0" w:afterAutospacing="0"/>
        <w:rPr>
          <w:rFonts w:ascii="Verdana" w:hAnsi="Verdana"/>
          <w:color w:val="313131"/>
          <w:sz w:val="18"/>
          <w:szCs w:val="18"/>
        </w:rPr>
      </w:pPr>
      <w:proofErr w:type="spellStart"/>
      <w:proofErr w:type="gramStart"/>
      <w:r w:rsidRPr="00B76A7A">
        <w:rPr>
          <w:rFonts w:ascii="Verdana" w:hAnsi="Verdana"/>
          <w:color w:val="313131"/>
          <w:sz w:val="18"/>
          <w:szCs w:val="18"/>
        </w:rPr>
        <w:t>Solicitanții</w:t>
      </w:r>
      <w:proofErr w:type="spellEnd"/>
      <w:r w:rsidRPr="00B76A7A">
        <w:rPr>
          <w:rFonts w:ascii="Verdana" w:hAnsi="Verdana"/>
          <w:color w:val="313131"/>
          <w:sz w:val="18"/>
          <w:szCs w:val="18"/>
        </w:rPr>
        <w:t>  pot</w:t>
      </w:r>
      <w:proofErr w:type="gramEnd"/>
      <w:r w:rsidRPr="00B76A7A">
        <w:rPr>
          <w:rFonts w:ascii="Verdana" w:hAnsi="Verdana"/>
          <w:color w:val="313131"/>
          <w:sz w:val="18"/>
          <w:szCs w:val="18"/>
        </w:rPr>
        <w:t xml:space="preserve"> fi </w:t>
      </w:r>
      <w:proofErr w:type="spellStart"/>
      <w:r w:rsidRPr="00B76A7A">
        <w:rPr>
          <w:rFonts w:ascii="Verdana" w:hAnsi="Verdana"/>
          <w:color w:val="313131"/>
          <w:sz w:val="18"/>
          <w:szCs w:val="18"/>
        </w:rPr>
        <w:t>orice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entitate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publică</w:t>
      </w:r>
      <w:proofErr w:type="spellEnd"/>
      <w:r w:rsidRPr="00B76A7A">
        <w:rPr>
          <w:rFonts w:ascii="Verdana" w:hAnsi="Verdana"/>
          <w:color w:val="313131"/>
          <w:sz w:val="18"/>
          <w:szCs w:val="18"/>
        </w:rPr>
        <w:t xml:space="preserve"> care </w:t>
      </w:r>
      <w:proofErr w:type="spellStart"/>
      <w:r w:rsidRPr="00B76A7A">
        <w:rPr>
          <w:rFonts w:ascii="Verdana" w:hAnsi="Verdana"/>
          <w:color w:val="313131"/>
          <w:sz w:val="18"/>
          <w:szCs w:val="18"/>
        </w:rPr>
        <w:t>deține</w:t>
      </w:r>
      <w:proofErr w:type="spellEnd"/>
      <w:r w:rsidRPr="00B76A7A">
        <w:rPr>
          <w:rFonts w:ascii="Verdana" w:hAnsi="Verdana"/>
          <w:color w:val="313131"/>
          <w:sz w:val="18"/>
          <w:szCs w:val="18"/>
        </w:rPr>
        <w:t xml:space="preserve"> o </w:t>
      </w:r>
      <w:proofErr w:type="spellStart"/>
      <w:r w:rsidRPr="00B76A7A">
        <w:rPr>
          <w:rFonts w:ascii="Verdana" w:hAnsi="Verdana"/>
          <w:color w:val="313131"/>
          <w:sz w:val="18"/>
          <w:szCs w:val="18"/>
        </w:rPr>
        <w:t>unitate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sanitară</w:t>
      </w:r>
      <w:proofErr w:type="spellEnd"/>
      <w:r w:rsidRPr="00B76A7A">
        <w:rPr>
          <w:rFonts w:ascii="Verdana" w:hAnsi="Verdana"/>
          <w:color w:val="313131"/>
          <w:sz w:val="18"/>
          <w:szCs w:val="18"/>
        </w:rPr>
        <w:t xml:space="preserve"> care </w:t>
      </w:r>
      <w:proofErr w:type="spellStart"/>
      <w:r w:rsidRPr="00B76A7A">
        <w:rPr>
          <w:rFonts w:ascii="Verdana" w:hAnsi="Verdana"/>
          <w:color w:val="313131"/>
          <w:sz w:val="18"/>
          <w:szCs w:val="18"/>
        </w:rPr>
        <w:t>cuprinde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una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sau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mai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multe</w:t>
      </w:r>
      <w:proofErr w:type="spellEnd"/>
      <w:r w:rsidRPr="00B76A7A">
        <w:rPr>
          <w:rFonts w:ascii="Verdana" w:hAnsi="Verdana"/>
          <w:color w:val="313131"/>
          <w:sz w:val="18"/>
          <w:szCs w:val="18"/>
        </w:rPr>
        <w:t xml:space="preserve"> din </w:t>
      </w:r>
      <w:proofErr w:type="spellStart"/>
      <w:r w:rsidRPr="00B76A7A">
        <w:rPr>
          <w:rFonts w:ascii="Verdana" w:hAnsi="Verdana"/>
          <w:color w:val="313131"/>
          <w:sz w:val="18"/>
          <w:szCs w:val="18"/>
        </w:rPr>
        <w:t>următoarele</w:t>
      </w:r>
      <w:proofErr w:type="spellEnd"/>
      <w:r w:rsidRPr="00B76A7A">
        <w:rPr>
          <w:rFonts w:ascii="Verdana" w:hAnsi="Verdana"/>
          <w:color w:val="313131"/>
          <w:sz w:val="18"/>
          <w:szCs w:val="18"/>
        </w:rPr>
        <w:t>:</w:t>
      </w:r>
    </w:p>
    <w:p w14:paraId="7686CA7C" w14:textId="77777777" w:rsidR="00782B56" w:rsidRPr="00B76A7A" w:rsidRDefault="00782B56" w:rsidP="004B4189">
      <w:pPr>
        <w:numPr>
          <w:ilvl w:val="0"/>
          <w:numId w:val="27"/>
        </w:numPr>
        <w:ind w:left="0" w:firstLine="0"/>
        <w:rPr>
          <w:color w:val="313131"/>
          <w:szCs w:val="18"/>
        </w:rPr>
      </w:pPr>
      <w:r w:rsidRPr="00B76A7A">
        <w:rPr>
          <w:color w:val="313131"/>
          <w:szCs w:val="18"/>
        </w:rPr>
        <w:t>Laborator microbiologie;</w:t>
      </w:r>
    </w:p>
    <w:p w14:paraId="2C12E87D" w14:textId="77777777" w:rsidR="00782B56" w:rsidRPr="00B76A7A" w:rsidRDefault="00782B56" w:rsidP="004B4189">
      <w:pPr>
        <w:numPr>
          <w:ilvl w:val="0"/>
          <w:numId w:val="27"/>
        </w:numPr>
        <w:ind w:left="0" w:firstLine="0"/>
        <w:rPr>
          <w:color w:val="313131"/>
          <w:szCs w:val="18"/>
        </w:rPr>
      </w:pPr>
      <w:r w:rsidRPr="00B76A7A">
        <w:rPr>
          <w:color w:val="313131"/>
          <w:szCs w:val="18"/>
        </w:rPr>
        <w:t>Bloc operator / secție/ compartiment de terapie intensivă / unitate de terapie intensivă intermediară post-operatorie / unitate de supraveghere post-anestezică;</w:t>
      </w:r>
    </w:p>
    <w:p w14:paraId="6C6DDD8C" w14:textId="77777777" w:rsidR="00782B56" w:rsidRPr="00B76A7A" w:rsidRDefault="00782B56" w:rsidP="004B4189">
      <w:pPr>
        <w:numPr>
          <w:ilvl w:val="0"/>
          <w:numId w:val="27"/>
        </w:numPr>
        <w:ind w:left="0" w:firstLine="0"/>
        <w:rPr>
          <w:color w:val="313131"/>
          <w:szCs w:val="18"/>
        </w:rPr>
      </w:pPr>
      <w:r w:rsidRPr="00B76A7A">
        <w:rPr>
          <w:color w:val="313131"/>
          <w:szCs w:val="18"/>
        </w:rPr>
        <w:t>Secție / compartiment chirurgie, obstetrică-ginecologice, gastroenterologie;</w:t>
      </w:r>
    </w:p>
    <w:p w14:paraId="4DD93167" w14:textId="77777777" w:rsidR="00782B56" w:rsidRPr="00B76A7A" w:rsidRDefault="00782B56" w:rsidP="004B4189">
      <w:pPr>
        <w:numPr>
          <w:ilvl w:val="0"/>
          <w:numId w:val="27"/>
        </w:numPr>
        <w:ind w:left="0" w:firstLine="0"/>
        <w:rPr>
          <w:color w:val="313131"/>
          <w:szCs w:val="18"/>
        </w:rPr>
      </w:pPr>
      <w:r w:rsidRPr="00B76A7A">
        <w:rPr>
          <w:color w:val="313131"/>
          <w:szCs w:val="18"/>
        </w:rPr>
        <w:t>Secție / compartiment / unitate funcțională arși;</w:t>
      </w:r>
    </w:p>
    <w:p w14:paraId="20492BD7" w14:textId="77777777" w:rsidR="00782B56" w:rsidRPr="00B76A7A" w:rsidRDefault="00782B56" w:rsidP="004B4189">
      <w:pPr>
        <w:numPr>
          <w:ilvl w:val="0"/>
          <w:numId w:val="27"/>
        </w:numPr>
        <w:ind w:left="0" w:firstLine="0"/>
        <w:rPr>
          <w:color w:val="313131"/>
          <w:szCs w:val="18"/>
        </w:rPr>
      </w:pPr>
      <w:r w:rsidRPr="00B76A7A">
        <w:rPr>
          <w:color w:val="313131"/>
          <w:szCs w:val="18"/>
        </w:rPr>
        <w:t>Secție / compartiment / unitate funcțională de boli infecțioase.</w:t>
      </w:r>
    </w:p>
    <w:p w14:paraId="32238E67" w14:textId="77777777" w:rsidR="00782B56" w:rsidRPr="00B76A7A" w:rsidRDefault="00782B56" w:rsidP="00B76A7A">
      <w:pPr>
        <w:pStyle w:val="NormalWeb"/>
        <w:spacing w:before="120" w:beforeAutospacing="0" w:after="0" w:afterAutospacing="0"/>
        <w:rPr>
          <w:rFonts w:ascii="Verdana" w:hAnsi="Verdana"/>
          <w:color w:val="313131"/>
          <w:sz w:val="18"/>
          <w:szCs w:val="18"/>
        </w:rPr>
      </w:pPr>
      <w:proofErr w:type="spellStart"/>
      <w:r w:rsidRPr="00B76A7A">
        <w:rPr>
          <w:rFonts w:ascii="Verdana" w:hAnsi="Verdana"/>
          <w:color w:val="313131"/>
          <w:sz w:val="18"/>
          <w:szCs w:val="18"/>
        </w:rPr>
        <w:t>Solicitanții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eligibili</w:t>
      </w:r>
      <w:proofErr w:type="spellEnd"/>
      <w:r w:rsidRPr="00B76A7A">
        <w:rPr>
          <w:rFonts w:ascii="Verdana" w:hAnsi="Verdana"/>
          <w:color w:val="313131"/>
          <w:sz w:val="18"/>
          <w:szCs w:val="18"/>
        </w:rPr>
        <w:t xml:space="preserve"> sunt:</w:t>
      </w:r>
    </w:p>
    <w:p w14:paraId="191AE135" w14:textId="77777777" w:rsidR="00782B56" w:rsidRPr="00B76A7A" w:rsidRDefault="00782B56" w:rsidP="004B4189">
      <w:pPr>
        <w:numPr>
          <w:ilvl w:val="0"/>
          <w:numId w:val="28"/>
        </w:numPr>
        <w:ind w:left="0" w:firstLine="0"/>
        <w:rPr>
          <w:color w:val="313131"/>
          <w:szCs w:val="18"/>
        </w:rPr>
      </w:pPr>
      <w:r w:rsidRPr="00B76A7A">
        <w:rPr>
          <w:color w:val="313131"/>
          <w:szCs w:val="18"/>
        </w:rPr>
        <w:t>Unități administrativ-teritoriale (UAT), definite conform Legii administrației publice locale nr. 215 din 23 aprilie 2001, republicată cu modificările şi completările ulterioare și constituite potrivit Legii nr. 2 din 16 februarie 1968 privind organizarea administrativă a teritoriului României, republicată, cu modificările și completările ulterioare; </w:t>
      </w:r>
    </w:p>
    <w:p w14:paraId="373E7549" w14:textId="77777777" w:rsidR="00782B56" w:rsidRPr="00B76A7A" w:rsidRDefault="00782B56" w:rsidP="004B4189">
      <w:pPr>
        <w:numPr>
          <w:ilvl w:val="0"/>
          <w:numId w:val="28"/>
        </w:numPr>
        <w:ind w:left="0" w:firstLine="0"/>
        <w:rPr>
          <w:color w:val="313131"/>
          <w:szCs w:val="18"/>
        </w:rPr>
      </w:pPr>
      <w:r w:rsidRPr="00B76A7A">
        <w:rPr>
          <w:color w:val="313131"/>
          <w:szCs w:val="18"/>
        </w:rPr>
        <w:t>Parteneriate între UAT și entități cu personalitate juridică proprie care au în componență una sau mai multe unități sanitare, respectiv imobilul (clădire și teren) în care funcționează unitatea sanitară. Liderul de proiect/parteneriat va fi Unitatea Administrativ Teritorială;</w:t>
      </w:r>
    </w:p>
    <w:p w14:paraId="722652D9" w14:textId="77777777" w:rsidR="00782B56" w:rsidRPr="00B76A7A" w:rsidRDefault="00782B56" w:rsidP="004B4189">
      <w:pPr>
        <w:numPr>
          <w:ilvl w:val="0"/>
          <w:numId w:val="28"/>
        </w:numPr>
        <w:ind w:left="0" w:firstLine="0"/>
        <w:rPr>
          <w:color w:val="313131"/>
          <w:szCs w:val="18"/>
        </w:rPr>
      </w:pPr>
      <w:r w:rsidRPr="00B76A7A">
        <w:rPr>
          <w:color w:val="313131"/>
          <w:szCs w:val="18"/>
        </w:rPr>
        <w:t>Instituții centrale care dețin rețea proprie sanitară;</w:t>
      </w:r>
    </w:p>
    <w:p w14:paraId="43454D29" w14:textId="77777777" w:rsidR="00782B56" w:rsidRPr="00B76A7A" w:rsidRDefault="00782B56" w:rsidP="004B4189">
      <w:pPr>
        <w:numPr>
          <w:ilvl w:val="0"/>
          <w:numId w:val="28"/>
        </w:numPr>
        <w:ind w:left="0" w:firstLine="0"/>
        <w:rPr>
          <w:color w:val="313131"/>
          <w:szCs w:val="18"/>
        </w:rPr>
      </w:pPr>
      <w:r w:rsidRPr="00B76A7A">
        <w:rPr>
          <w:color w:val="313131"/>
          <w:szCs w:val="18"/>
        </w:rPr>
        <w:t>Unități/structuri sanitare aflate în subordinea Ministerului Sănătății</w:t>
      </w:r>
    </w:p>
    <w:p w14:paraId="54AE0153" w14:textId="77777777" w:rsidR="00782B56" w:rsidRPr="00B76A7A" w:rsidRDefault="00782B56" w:rsidP="00B76A7A">
      <w:pPr>
        <w:pStyle w:val="NormalWeb"/>
        <w:spacing w:before="120" w:beforeAutospacing="0" w:after="0" w:afterAutospacing="0"/>
        <w:rPr>
          <w:rFonts w:ascii="Verdana" w:hAnsi="Verdana"/>
          <w:color w:val="313131"/>
          <w:sz w:val="18"/>
          <w:szCs w:val="18"/>
        </w:rPr>
      </w:pPr>
      <w:proofErr w:type="spellStart"/>
      <w:r w:rsidRPr="00B76A7A">
        <w:rPr>
          <w:rFonts w:ascii="Verdana" w:hAnsi="Verdana"/>
          <w:color w:val="313131"/>
          <w:sz w:val="18"/>
          <w:szCs w:val="18"/>
        </w:rPr>
        <w:t>Investiția</w:t>
      </w:r>
      <w:proofErr w:type="spellEnd"/>
      <w:r w:rsidRPr="00B76A7A">
        <w:rPr>
          <w:rFonts w:ascii="Verdana" w:hAnsi="Verdana"/>
          <w:color w:val="313131"/>
          <w:sz w:val="18"/>
          <w:szCs w:val="18"/>
        </w:rPr>
        <w:t xml:space="preserve"> I2.4. </w:t>
      </w:r>
      <w:proofErr w:type="spellStart"/>
      <w:r w:rsidRPr="00B76A7A">
        <w:rPr>
          <w:rFonts w:ascii="Verdana" w:hAnsi="Verdana"/>
          <w:color w:val="313131"/>
          <w:sz w:val="18"/>
          <w:szCs w:val="18"/>
        </w:rPr>
        <w:t>Echipamente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materiale</w:t>
      </w:r>
      <w:proofErr w:type="spellEnd"/>
      <w:r w:rsidRPr="00B76A7A">
        <w:rPr>
          <w:rFonts w:ascii="Verdana" w:hAnsi="Verdana"/>
          <w:color w:val="313131"/>
          <w:sz w:val="18"/>
          <w:szCs w:val="18"/>
        </w:rPr>
        <w:t xml:space="preserve"> destinate </w:t>
      </w:r>
      <w:proofErr w:type="spellStart"/>
      <w:r w:rsidRPr="00B76A7A">
        <w:rPr>
          <w:rFonts w:ascii="Verdana" w:hAnsi="Verdana"/>
          <w:color w:val="313131"/>
          <w:sz w:val="18"/>
          <w:szCs w:val="18"/>
        </w:rPr>
        <w:t>reducerii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riscului</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infecții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nosocomiale</w:t>
      </w:r>
      <w:proofErr w:type="spellEnd"/>
      <w:r w:rsidRPr="00B76A7A">
        <w:rPr>
          <w:rFonts w:ascii="Verdana" w:hAnsi="Verdana"/>
          <w:color w:val="313131"/>
          <w:sz w:val="18"/>
          <w:szCs w:val="18"/>
        </w:rPr>
        <w:t xml:space="preserve"> are un </w:t>
      </w:r>
      <w:r w:rsidRPr="00B76A7A">
        <w:rPr>
          <w:rStyle w:val="Robust"/>
          <w:color w:val="313131"/>
        </w:rPr>
        <w:t>buget total</w:t>
      </w:r>
      <w:r w:rsidRPr="00B76A7A">
        <w:rPr>
          <w:rFonts w:ascii="Verdana" w:hAnsi="Verdana"/>
          <w:color w:val="313131"/>
          <w:sz w:val="18"/>
          <w:szCs w:val="18"/>
        </w:rPr>
        <w:t xml:space="preserve"> de 739.794.410 lei </w:t>
      </w:r>
      <w:proofErr w:type="spellStart"/>
      <w:r w:rsidRPr="00B76A7A">
        <w:rPr>
          <w:rFonts w:ascii="Verdana" w:hAnsi="Verdana"/>
          <w:color w:val="313131"/>
          <w:sz w:val="18"/>
          <w:szCs w:val="18"/>
        </w:rPr>
        <w:t>echivalent</w:t>
      </w:r>
      <w:proofErr w:type="spellEnd"/>
      <w:r w:rsidRPr="00B76A7A">
        <w:rPr>
          <w:rFonts w:ascii="Verdana" w:hAnsi="Verdana"/>
          <w:color w:val="313131"/>
          <w:sz w:val="18"/>
          <w:szCs w:val="18"/>
        </w:rPr>
        <w:t xml:space="preserve"> 150.380.000 Euro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se </w:t>
      </w:r>
      <w:proofErr w:type="spellStart"/>
      <w:r w:rsidRPr="00B76A7A">
        <w:rPr>
          <w:rFonts w:ascii="Verdana" w:hAnsi="Verdana"/>
          <w:color w:val="313131"/>
          <w:sz w:val="18"/>
          <w:szCs w:val="18"/>
        </w:rPr>
        <w:t>va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realiza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prin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derularea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unui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apel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deschis</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prin</w:t>
      </w:r>
      <w:proofErr w:type="spellEnd"/>
      <w:r w:rsidRPr="00B76A7A">
        <w:rPr>
          <w:rFonts w:ascii="Verdana" w:hAnsi="Verdana"/>
          <w:color w:val="313131"/>
          <w:sz w:val="18"/>
          <w:szCs w:val="18"/>
        </w:rPr>
        <w:t xml:space="preserve"> care se </w:t>
      </w:r>
      <w:proofErr w:type="spellStart"/>
      <w:r w:rsidRPr="00B76A7A">
        <w:rPr>
          <w:rFonts w:ascii="Verdana" w:hAnsi="Verdana"/>
          <w:color w:val="313131"/>
          <w:sz w:val="18"/>
          <w:szCs w:val="18"/>
        </w:rPr>
        <w:t>vor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finanța</w:t>
      </w:r>
      <w:proofErr w:type="spellEnd"/>
      <w:r w:rsidRPr="00B76A7A">
        <w:rPr>
          <w:rFonts w:ascii="Verdana" w:hAnsi="Verdana"/>
          <w:color w:val="313131"/>
          <w:sz w:val="18"/>
          <w:szCs w:val="18"/>
        </w:rPr>
        <w:t xml:space="preserve"> minim 25 de </w:t>
      </w:r>
      <w:proofErr w:type="spellStart"/>
      <w:r w:rsidRPr="00B76A7A">
        <w:rPr>
          <w:rFonts w:ascii="Verdana" w:hAnsi="Verdana"/>
          <w:color w:val="313131"/>
          <w:sz w:val="18"/>
          <w:szCs w:val="18"/>
        </w:rPr>
        <w:t>unități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medicale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publice</w:t>
      </w:r>
      <w:proofErr w:type="spellEnd"/>
      <w:r w:rsidRPr="00B76A7A">
        <w:rPr>
          <w:rFonts w:ascii="Verdana" w:hAnsi="Verdana"/>
          <w:color w:val="313131"/>
          <w:sz w:val="18"/>
          <w:szCs w:val="18"/>
        </w:rPr>
        <w:t>. </w:t>
      </w:r>
    </w:p>
    <w:p w14:paraId="3275A86B" w14:textId="77777777" w:rsidR="00782B56" w:rsidRPr="00B76A7A" w:rsidRDefault="00782B56" w:rsidP="00B76A7A">
      <w:pPr>
        <w:pStyle w:val="NormalWeb"/>
        <w:spacing w:before="120" w:beforeAutospacing="0" w:after="0" w:afterAutospacing="0"/>
        <w:rPr>
          <w:rFonts w:ascii="Verdana" w:hAnsi="Verdana"/>
          <w:color w:val="313131"/>
          <w:sz w:val="18"/>
          <w:szCs w:val="18"/>
        </w:rPr>
      </w:pPr>
      <w:r w:rsidRPr="00B76A7A">
        <w:rPr>
          <w:rStyle w:val="Robust"/>
          <w:color w:val="313131"/>
        </w:rPr>
        <w:t>Valoarea maximă nerambursabilă </w:t>
      </w:r>
      <w:r w:rsidRPr="00B76A7A">
        <w:rPr>
          <w:rFonts w:ascii="Verdana" w:hAnsi="Verdana"/>
          <w:color w:val="313131"/>
          <w:sz w:val="18"/>
          <w:szCs w:val="18"/>
        </w:rPr>
        <w:t xml:space="preserve">a </w:t>
      </w:r>
      <w:proofErr w:type="spellStart"/>
      <w:r w:rsidRPr="00B76A7A">
        <w:rPr>
          <w:rFonts w:ascii="Verdana" w:hAnsi="Verdana"/>
          <w:color w:val="313131"/>
          <w:sz w:val="18"/>
          <w:szCs w:val="18"/>
        </w:rPr>
        <w:t>finanțării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alocate</w:t>
      </w:r>
      <w:proofErr w:type="spellEnd"/>
      <w:r w:rsidRPr="00B76A7A">
        <w:rPr>
          <w:rFonts w:ascii="Verdana" w:hAnsi="Verdana"/>
          <w:color w:val="313131"/>
          <w:sz w:val="18"/>
          <w:szCs w:val="18"/>
        </w:rPr>
        <w:t xml:space="preserve"> per </w:t>
      </w:r>
      <w:proofErr w:type="spellStart"/>
      <w:r w:rsidRPr="00B76A7A">
        <w:rPr>
          <w:rFonts w:ascii="Verdana" w:hAnsi="Verdana"/>
          <w:color w:val="313131"/>
          <w:sz w:val="18"/>
          <w:szCs w:val="18"/>
        </w:rPr>
        <w:t>proiect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este</w:t>
      </w:r>
      <w:proofErr w:type="spellEnd"/>
      <w:r w:rsidRPr="00B76A7A">
        <w:rPr>
          <w:rFonts w:ascii="Verdana" w:hAnsi="Verdana"/>
          <w:color w:val="313131"/>
          <w:sz w:val="18"/>
          <w:szCs w:val="18"/>
        </w:rPr>
        <w:t xml:space="preserve"> de 29.591.766,40 lei  </w:t>
      </w:r>
      <w:proofErr w:type="spellStart"/>
      <w:r w:rsidRPr="00B76A7A">
        <w:rPr>
          <w:rFonts w:ascii="Verdana" w:hAnsi="Verdana"/>
          <w:color w:val="313131"/>
          <w:sz w:val="18"/>
          <w:szCs w:val="18"/>
        </w:rPr>
        <w:t>echivalent</w:t>
      </w:r>
      <w:proofErr w:type="spellEnd"/>
      <w:r w:rsidRPr="00B76A7A">
        <w:rPr>
          <w:rFonts w:ascii="Verdana" w:hAnsi="Verdana"/>
          <w:color w:val="313131"/>
          <w:sz w:val="18"/>
          <w:szCs w:val="18"/>
        </w:rPr>
        <w:t xml:space="preserve"> 6.015.200 Euro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poate</w:t>
      </w:r>
      <w:proofErr w:type="spellEnd"/>
      <w:r w:rsidRPr="00B76A7A">
        <w:rPr>
          <w:rFonts w:ascii="Verdana" w:hAnsi="Verdana"/>
          <w:color w:val="313131"/>
          <w:sz w:val="18"/>
          <w:szCs w:val="18"/>
        </w:rPr>
        <w:t xml:space="preserve"> fi </w:t>
      </w:r>
      <w:proofErr w:type="spellStart"/>
      <w:r w:rsidRPr="00B76A7A">
        <w:rPr>
          <w:rFonts w:ascii="Verdana" w:hAnsi="Verdana"/>
          <w:color w:val="313131"/>
          <w:sz w:val="18"/>
          <w:szCs w:val="18"/>
        </w:rPr>
        <w:t>compusă</w:t>
      </w:r>
      <w:proofErr w:type="spellEnd"/>
      <w:r w:rsidRPr="00B76A7A">
        <w:rPr>
          <w:rFonts w:ascii="Verdana" w:hAnsi="Verdana"/>
          <w:color w:val="313131"/>
          <w:sz w:val="18"/>
          <w:szCs w:val="18"/>
        </w:rPr>
        <w:t xml:space="preserve"> din </w:t>
      </w:r>
      <w:proofErr w:type="spellStart"/>
      <w:r w:rsidRPr="00B76A7A">
        <w:rPr>
          <w:rFonts w:ascii="Verdana" w:hAnsi="Verdana"/>
          <w:color w:val="313131"/>
          <w:sz w:val="18"/>
          <w:szCs w:val="18"/>
        </w:rPr>
        <w:t>elemente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aparținând</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următoarelor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componente</w:t>
      </w:r>
      <w:proofErr w:type="spellEnd"/>
      <w:r w:rsidRPr="00B76A7A">
        <w:rPr>
          <w:rFonts w:ascii="Verdana" w:hAnsi="Verdana"/>
          <w:color w:val="313131"/>
          <w:sz w:val="18"/>
          <w:szCs w:val="18"/>
        </w:rPr>
        <w:t>:</w:t>
      </w:r>
    </w:p>
    <w:p w14:paraId="66CACD7C" w14:textId="77777777" w:rsidR="00782B56" w:rsidRPr="00B76A7A" w:rsidRDefault="00782B56" w:rsidP="00B76A7A">
      <w:pPr>
        <w:pStyle w:val="NormalWeb"/>
        <w:spacing w:before="120" w:beforeAutospacing="0" w:after="0" w:afterAutospacing="0"/>
        <w:rPr>
          <w:rFonts w:ascii="Verdana" w:hAnsi="Verdana"/>
          <w:color w:val="313131"/>
          <w:sz w:val="18"/>
          <w:szCs w:val="18"/>
        </w:rPr>
      </w:pPr>
      <w:r w:rsidRPr="00B76A7A">
        <w:rPr>
          <w:rStyle w:val="Robust"/>
          <w:color w:val="313131"/>
        </w:rPr>
        <w:t xml:space="preserve">A: reabilitarea/modernizarea/extinderea infrastructurii existente în vederea organizării în unitățile medicale de spitalizare continuă a unor structuri funcționale de boli infecțioase pentru izolarea/gruparea și tratarea pacienților cu IAAM determinate de microorganisme MDR și cu infecții cu </w:t>
      </w:r>
      <w:proofErr w:type="spellStart"/>
      <w:r w:rsidRPr="00B76A7A">
        <w:rPr>
          <w:rStyle w:val="Robust"/>
          <w:color w:val="313131"/>
        </w:rPr>
        <w:t>Clostridium</w:t>
      </w:r>
      <w:proofErr w:type="spellEnd"/>
      <w:r w:rsidRPr="00B76A7A">
        <w:rPr>
          <w:rStyle w:val="Robust"/>
          <w:color w:val="313131"/>
        </w:rPr>
        <w:t xml:space="preserve"> </w:t>
      </w:r>
      <w:proofErr w:type="spellStart"/>
      <w:r w:rsidRPr="00B76A7A">
        <w:rPr>
          <w:rStyle w:val="Robust"/>
          <w:color w:val="313131"/>
        </w:rPr>
        <w:t>difficile</w:t>
      </w:r>
      <w:proofErr w:type="spellEnd"/>
      <w:r w:rsidRPr="00B76A7A">
        <w:rPr>
          <w:rStyle w:val="Robust"/>
          <w:color w:val="313131"/>
        </w:rPr>
        <w:t>. Aceasta componentă poate include următoarele elemente:</w:t>
      </w:r>
    </w:p>
    <w:p w14:paraId="0D3A0C3B" w14:textId="77777777" w:rsidR="00782B56" w:rsidRPr="00B76A7A" w:rsidRDefault="00782B56" w:rsidP="004B4189">
      <w:pPr>
        <w:numPr>
          <w:ilvl w:val="0"/>
          <w:numId w:val="29"/>
        </w:numPr>
        <w:ind w:left="0" w:firstLine="0"/>
        <w:rPr>
          <w:color w:val="313131"/>
          <w:szCs w:val="18"/>
        </w:rPr>
      </w:pPr>
      <w:r w:rsidRPr="00B76A7A">
        <w:rPr>
          <w:color w:val="313131"/>
          <w:szCs w:val="18"/>
        </w:rPr>
        <w:t>Organizarea unor saloane cu un singur pat în vederea izolării microbiologice (ex. sisteme de presiune negativa);</w:t>
      </w:r>
    </w:p>
    <w:p w14:paraId="06F3E26B" w14:textId="77777777" w:rsidR="00782B56" w:rsidRPr="00B76A7A" w:rsidRDefault="00782B56" w:rsidP="004B4189">
      <w:pPr>
        <w:numPr>
          <w:ilvl w:val="0"/>
          <w:numId w:val="29"/>
        </w:numPr>
        <w:ind w:left="0" w:firstLine="0"/>
        <w:rPr>
          <w:color w:val="313131"/>
          <w:szCs w:val="18"/>
        </w:rPr>
      </w:pPr>
      <w:r w:rsidRPr="00B76A7A">
        <w:rPr>
          <w:color w:val="313131"/>
          <w:szCs w:val="18"/>
        </w:rPr>
        <w:lastRenderedPageBreak/>
        <w:t>Reabilitarea/modernizarea blocurilor operatorii;</w:t>
      </w:r>
    </w:p>
    <w:p w14:paraId="5541D213" w14:textId="77777777" w:rsidR="00782B56" w:rsidRPr="00B76A7A" w:rsidRDefault="00782B56" w:rsidP="004B4189">
      <w:pPr>
        <w:numPr>
          <w:ilvl w:val="0"/>
          <w:numId w:val="29"/>
        </w:numPr>
        <w:ind w:left="0" w:firstLine="0"/>
        <w:rPr>
          <w:color w:val="313131"/>
          <w:szCs w:val="18"/>
        </w:rPr>
      </w:pPr>
      <w:r w:rsidRPr="00B76A7A">
        <w:rPr>
          <w:color w:val="313131"/>
          <w:szCs w:val="18"/>
        </w:rPr>
        <w:t>Controlul microbiologic al aerului din blocurile operatorii și din unitățile de terapie intensivă (instalații specifice de aer condiționat/flux laminar/sisteme de ventilație destinate acestor unități, instalații de dezinfectare a echipamentelor de protecție, echipamente de decontaminare a aerului și a suprafețelor, echipamente de dezinfecție prin tehnica UV sau alte tehnici moderne etc);</w:t>
      </w:r>
    </w:p>
    <w:p w14:paraId="59250D60" w14:textId="77777777" w:rsidR="00782B56" w:rsidRPr="00B76A7A" w:rsidRDefault="00782B56" w:rsidP="00B76A7A">
      <w:pPr>
        <w:pStyle w:val="NormalWeb"/>
        <w:spacing w:before="120" w:beforeAutospacing="0" w:after="0" w:afterAutospacing="0"/>
        <w:rPr>
          <w:rFonts w:ascii="Verdana" w:hAnsi="Verdana"/>
          <w:color w:val="313131"/>
          <w:sz w:val="18"/>
          <w:szCs w:val="18"/>
        </w:rPr>
      </w:pPr>
      <w:r w:rsidRPr="00B76A7A">
        <w:rPr>
          <w:rStyle w:val="Robust"/>
          <w:color w:val="313131"/>
        </w:rPr>
        <w:t>B: dezvoltarea laboratoarelor de referință și a celor cu capacitate de investigații și analize de microbiologie specializate. Aceasta componentă poate include următoarele elemente:</w:t>
      </w:r>
    </w:p>
    <w:p w14:paraId="7D7EF9FB" w14:textId="77777777" w:rsidR="00782B56" w:rsidRPr="00B76A7A" w:rsidRDefault="00782B56" w:rsidP="004B4189">
      <w:pPr>
        <w:numPr>
          <w:ilvl w:val="0"/>
          <w:numId w:val="30"/>
        </w:numPr>
        <w:ind w:left="0" w:firstLine="0"/>
        <w:rPr>
          <w:color w:val="313131"/>
          <w:szCs w:val="18"/>
        </w:rPr>
      </w:pPr>
      <w:r w:rsidRPr="00B76A7A">
        <w:rPr>
          <w:color w:val="313131"/>
          <w:szCs w:val="18"/>
        </w:rPr>
        <w:t>îmbunătățirea capacității și capabilității laboratoarelor de microbiologie, prin dotarea cu analizoare automate sau semi-automate de identificare a micro-organismelor și de efectuare a antibiogramelor;</w:t>
      </w:r>
    </w:p>
    <w:p w14:paraId="0B4917C9" w14:textId="77777777" w:rsidR="00782B56" w:rsidRPr="00B76A7A" w:rsidRDefault="00782B56" w:rsidP="004B4189">
      <w:pPr>
        <w:numPr>
          <w:ilvl w:val="0"/>
          <w:numId w:val="30"/>
        </w:numPr>
        <w:ind w:left="0" w:firstLine="0"/>
        <w:rPr>
          <w:color w:val="313131"/>
          <w:szCs w:val="18"/>
        </w:rPr>
      </w:pPr>
      <w:r w:rsidRPr="00B76A7A">
        <w:rPr>
          <w:color w:val="313131"/>
          <w:szCs w:val="18"/>
        </w:rPr>
        <w:t>echipamente automate / semi-automate pentru identificare (ID) / testare a sensibilității la antibiotice (AST) pentru bacterii și fungi;</w:t>
      </w:r>
    </w:p>
    <w:p w14:paraId="0E222867" w14:textId="77777777" w:rsidR="00782B56" w:rsidRPr="00B76A7A" w:rsidRDefault="00782B56" w:rsidP="004B4189">
      <w:pPr>
        <w:numPr>
          <w:ilvl w:val="0"/>
          <w:numId w:val="30"/>
        </w:numPr>
        <w:ind w:left="0" w:firstLine="0"/>
        <w:rPr>
          <w:color w:val="313131"/>
          <w:szCs w:val="18"/>
        </w:rPr>
      </w:pPr>
      <w:r w:rsidRPr="00B76A7A">
        <w:rPr>
          <w:color w:val="313131"/>
          <w:szCs w:val="18"/>
        </w:rPr>
        <w:t xml:space="preserve">echipamente automate / semi-automate de determinare a sensibilității la antibiotice prin concentrația minimă </w:t>
      </w:r>
      <w:proofErr w:type="spellStart"/>
      <w:r w:rsidRPr="00B76A7A">
        <w:rPr>
          <w:color w:val="313131"/>
          <w:szCs w:val="18"/>
        </w:rPr>
        <w:t>inhibitorie</w:t>
      </w:r>
      <w:proofErr w:type="spellEnd"/>
      <w:r w:rsidRPr="00B76A7A">
        <w:rPr>
          <w:color w:val="313131"/>
          <w:szCs w:val="18"/>
        </w:rPr>
        <w:t xml:space="preserve"> (CMI);</w:t>
      </w:r>
    </w:p>
    <w:p w14:paraId="4F74BB9A" w14:textId="77777777" w:rsidR="00782B56" w:rsidRPr="00B76A7A" w:rsidRDefault="00782B56" w:rsidP="00B76A7A">
      <w:pPr>
        <w:pStyle w:val="NormalWeb"/>
        <w:spacing w:before="120" w:beforeAutospacing="0" w:after="0" w:afterAutospacing="0"/>
        <w:rPr>
          <w:rFonts w:ascii="Verdana" w:hAnsi="Verdana"/>
          <w:color w:val="313131"/>
          <w:sz w:val="18"/>
          <w:szCs w:val="18"/>
        </w:rPr>
      </w:pPr>
      <w:r w:rsidRPr="00B76A7A">
        <w:rPr>
          <w:rStyle w:val="Robust"/>
          <w:color w:val="313131"/>
        </w:rPr>
        <w:t xml:space="preserve">C: achiziționarea de echipamente destinate reducerii infecțiilor </w:t>
      </w:r>
      <w:proofErr w:type="spellStart"/>
      <w:r w:rsidRPr="00B76A7A">
        <w:rPr>
          <w:rStyle w:val="Robust"/>
          <w:color w:val="313131"/>
        </w:rPr>
        <w:t>nosocomiale</w:t>
      </w:r>
      <w:proofErr w:type="spellEnd"/>
      <w:r w:rsidRPr="00B76A7A">
        <w:rPr>
          <w:rStyle w:val="Robust"/>
          <w:color w:val="313131"/>
        </w:rPr>
        <w:t>. Aceasta componentă poate include următoarele elemente:</w:t>
      </w:r>
    </w:p>
    <w:p w14:paraId="4C4DE806" w14:textId="77777777" w:rsidR="00782B56" w:rsidRPr="00B76A7A" w:rsidRDefault="00782B56" w:rsidP="004B4189">
      <w:pPr>
        <w:numPr>
          <w:ilvl w:val="0"/>
          <w:numId w:val="31"/>
        </w:numPr>
        <w:ind w:left="0" w:firstLine="0"/>
        <w:rPr>
          <w:color w:val="313131"/>
          <w:szCs w:val="18"/>
        </w:rPr>
      </w:pPr>
      <w:r w:rsidRPr="00B76A7A">
        <w:rPr>
          <w:color w:val="313131"/>
          <w:szCs w:val="18"/>
        </w:rPr>
        <w:t>sisteme de decontaminare a aerului din încăperi;</w:t>
      </w:r>
    </w:p>
    <w:p w14:paraId="63CB094A" w14:textId="77777777" w:rsidR="00782B56" w:rsidRPr="00B76A7A" w:rsidRDefault="00782B56" w:rsidP="004B4189">
      <w:pPr>
        <w:numPr>
          <w:ilvl w:val="0"/>
          <w:numId w:val="31"/>
        </w:numPr>
        <w:ind w:left="0" w:firstLine="0"/>
        <w:rPr>
          <w:color w:val="313131"/>
          <w:szCs w:val="18"/>
        </w:rPr>
      </w:pPr>
      <w:r w:rsidRPr="00B76A7A">
        <w:rPr>
          <w:color w:val="313131"/>
          <w:szCs w:val="18"/>
        </w:rPr>
        <w:t>sisteme de dezinfecție suprafețe cu abur/presiune înaltă etc;</w:t>
      </w:r>
    </w:p>
    <w:p w14:paraId="7F305749" w14:textId="77777777" w:rsidR="00782B56" w:rsidRPr="00B76A7A" w:rsidRDefault="00782B56" w:rsidP="004B4189">
      <w:pPr>
        <w:numPr>
          <w:ilvl w:val="0"/>
          <w:numId w:val="31"/>
        </w:numPr>
        <w:ind w:left="0" w:firstLine="0"/>
        <w:rPr>
          <w:color w:val="313131"/>
          <w:szCs w:val="18"/>
        </w:rPr>
      </w:pPr>
      <w:r w:rsidRPr="00B76A7A">
        <w:rPr>
          <w:color w:val="313131"/>
          <w:szCs w:val="18"/>
        </w:rPr>
        <w:t>sisteme de sterilizare echipamente protecție personal;</w:t>
      </w:r>
    </w:p>
    <w:p w14:paraId="7C9191F0" w14:textId="77777777" w:rsidR="00782B56" w:rsidRPr="00B76A7A" w:rsidRDefault="00782B56" w:rsidP="004B4189">
      <w:pPr>
        <w:numPr>
          <w:ilvl w:val="0"/>
          <w:numId w:val="31"/>
        </w:numPr>
        <w:ind w:left="0" w:firstLine="0"/>
        <w:rPr>
          <w:color w:val="313131"/>
          <w:szCs w:val="18"/>
        </w:rPr>
      </w:pPr>
      <w:r w:rsidRPr="00B76A7A">
        <w:rPr>
          <w:color w:val="313131"/>
          <w:szCs w:val="18"/>
        </w:rPr>
        <w:t>sisteme de curățenie automate care utilizează tehnici avansate pentru dezinfecție/decontaminare aer, suprafețe și sau echipamente;</w:t>
      </w:r>
    </w:p>
    <w:p w14:paraId="77989F4B" w14:textId="77777777" w:rsidR="00782B56" w:rsidRPr="00B76A7A" w:rsidRDefault="00782B56" w:rsidP="004B4189">
      <w:pPr>
        <w:numPr>
          <w:ilvl w:val="0"/>
          <w:numId w:val="31"/>
        </w:numPr>
        <w:ind w:left="0" w:firstLine="0"/>
        <w:rPr>
          <w:color w:val="313131"/>
          <w:szCs w:val="18"/>
        </w:rPr>
      </w:pPr>
      <w:r w:rsidRPr="00B76A7A">
        <w:rPr>
          <w:color w:val="313131"/>
          <w:szCs w:val="18"/>
        </w:rPr>
        <w:t>sisteme de sterilizare instrumentar medical și echipamente bazate pe tehnologii moderne cu plasmă, UV etc.</w:t>
      </w:r>
    </w:p>
    <w:p w14:paraId="3523EADF" w14:textId="77777777" w:rsidR="00782B56" w:rsidRPr="00B76A7A" w:rsidRDefault="00782B56" w:rsidP="004B4189">
      <w:pPr>
        <w:numPr>
          <w:ilvl w:val="0"/>
          <w:numId w:val="31"/>
        </w:numPr>
        <w:ind w:left="0" w:firstLine="0"/>
        <w:rPr>
          <w:color w:val="313131"/>
          <w:szCs w:val="18"/>
        </w:rPr>
      </w:pPr>
      <w:r w:rsidRPr="00B76A7A">
        <w:rPr>
          <w:color w:val="313131"/>
          <w:szCs w:val="18"/>
        </w:rPr>
        <w:t>sisteme / echipamente de control al igienei mâinilor;</w:t>
      </w:r>
    </w:p>
    <w:p w14:paraId="3DF632C5" w14:textId="77777777" w:rsidR="00782B56" w:rsidRPr="00B76A7A" w:rsidRDefault="00782B56" w:rsidP="004B4189">
      <w:pPr>
        <w:numPr>
          <w:ilvl w:val="0"/>
          <w:numId w:val="31"/>
        </w:numPr>
        <w:ind w:left="0" w:firstLine="0"/>
        <w:rPr>
          <w:color w:val="313131"/>
          <w:szCs w:val="18"/>
        </w:rPr>
      </w:pPr>
      <w:r w:rsidRPr="00B76A7A">
        <w:rPr>
          <w:color w:val="313131"/>
          <w:szCs w:val="18"/>
        </w:rPr>
        <w:t>sisteme / echipamente de evidențiere a încărcăturii microbiologice în aer și pe suprafețe;</w:t>
      </w:r>
    </w:p>
    <w:p w14:paraId="29068D87" w14:textId="77777777" w:rsidR="00782B56" w:rsidRPr="00B76A7A" w:rsidRDefault="00782B56" w:rsidP="004B4189">
      <w:pPr>
        <w:numPr>
          <w:ilvl w:val="0"/>
          <w:numId w:val="31"/>
        </w:numPr>
        <w:ind w:left="0" w:firstLine="0"/>
        <w:rPr>
          <w:color w:val="313131"/>
          <w:szCs w:val="18"/>
        </w:rPr>
      </w:pPr>
      <w:r w:rsidRPr="00B76A7A">
        <w:rPr>
          <w:color w:val="313131"/>
          <w:szCs w:val="18"/>
        </w:rPr>
        <w:t xml:space="preserve">echipamente și sisteme digitale / IT / AI de monitorizare al infecțiilor </w:t>
      </w:r>
      <w:proofErr w:type="spellStart"/>
      <w:r w:rsidRPr="00B76A7A">
        <w:rPr>
          <w:color w:val="313131"/>
          <w:szCs w:val="18"/>
        </w:rPr>
        <w:t>nosocomiale</w:t>
      </w:r>
      <w:proofErr w:type="spellEnd"/>
      <w:r w:rsidRPr="00B76A7A">
        <w:rPr>
          <w:color w:val="313131"/>
          <w:szCs w:val="18"/>
        </w:rPr>
        <w:t>;</w:t>
      </w:r>
    </w:p>
    <w:p w14:paraId="7B704556" w14:textId="77777777" w:rsidR="00782B56" w:rsidRPr="00B76A7A" w:rsidRDefault="00782B56" w:rsidP="004B4189">
      <w:pPr>
        <w:numPr>
          <w:ilvl w:val="0"/>
          <w:numId w:val="31"/>
        </w:numPr>
        <w:ind w:left="0" w:firstLine="0"/>
        <w:rPr>
          <w:color w:val="313131"/>
          <w:szCs w:val="18"/>
        </w:rPr>
      </w:pPr>
      <w:r w:rsidRPr="00B76A7A">
        <w:rPr>
          <w:color w:val="313131"/>
          <w:szCs w:val="18"/>
        </w:rPr>
        <w:t>echipamente de neutralizare materiale contaminate prin compactare;</w:t>
      </w:r>
    </w:p>
    <w:p w14:paraId="1D20F785" w14:textId="77777777" w:rsidR="00782B56" w:rsidRPr="00B76A7A" w:rsidRDefault="00782B56" w:rsidP="00B76A7A">
      <w:pPr>
        <w:pStyle w:val="NormalWeb"/>
        <w:spacing w:before="120" w:beforeAutospacing="0" w:after="0" w:afterAutospacing="0"/>
        <w:rPr>
          <w:rFonts w:ascii="Verdana" w:hAnsi="Verdana"/>
          <w:color w:val="313131"/>
          <w:sz w:val="18"/>
          <w:szCs w:val="18"/>
        </w:rPr>
      </w:pPr>
      <w:proofErr w:type="spellStart"/>
      <w:r w:rsidRPr="00B76A7A">
        <w:rPr>
          <w:rFonts w:ascii="Verdana" w:hAnsi="Verdana"/>
          <w:color w:val="313131"/>
          <w:sz w:val="18"/>
          <w:szCs w:val="18"/>
        </w:rPr>
        <w:t>Notă</w:t>
      </w:r>
      <w:proofErr w:type="spellEnd"/>
      <w:r w:rsidRPr="00B76A7A">
        <w:rPr>
          <w:rFonts w:ascii="Verdana" w:hAnsi="Verdana"/>
          <w:color w:val="313131"/>
          <w:sz w:val="18"/>
          <w:szCs w:val="18"/>
        </w:rPr>
        <w:t xml:space="preserve">: Lista de </w:t>
      </w:r>
      <w:proofErr w:type="spellStart"/>
      <w:r w:rsidRPr="00B76A7A">
        <w:rPr>
          <w:rFonts w:ascii="Verdana" w:hAnsi="Verdana"/>
          <w:color w:val="313131"/>
          <w:sz w:val="18"/>
          <w:szCs w:val="18"/>
        </w:rPr>
        <w:t>elemente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echipamente</w:t>
      </w:r>
      <w:proofErr w:type="spellEnd"/>
      <w:r w:rsidRPr="00B76A7A">
        <w:rPr>
          <w:rFonts w:ascii="Verdana" w:hAnsi="Verdana"/>
          <w:color w:val="313131"/>
          <w:sz w:val="18"/>
          <w:szCs w:val="18"/>
        </w:rPr>
        <w:t>/</w:t>
      </w:r>
      <w:proofErr w:type="spellStart"/>
      <w:r w:rsidRPr="00B76A7A">
        <w:rPr>
          <w:rFonts w:ascii="Verdana" w:hAnsi="Verdana"/>
          <w:color w:val="313131"/>
          <w:sz w:val="18"/>
          <w:szCs w:val="18"/>
        </w:rPr>
        <w:t>investiții</w:t>
      </w:r>
      <w:proofErr w:type="spellEnd"/>
      <w:r w:rsidRPr="00B76A7A">
        <w:rPr>
          <w:rFonts w:ascii="Verdana" w:hAnsi="Verdana"/>
          <w:color w:val="313131"/>
          <w:sz w:val="18"/>
          <w:szCs w:val="18"/>
        </w:rPr>
        <w:t xml:space="preserve">) nu </w:t>
      </w:r>
      <w:proofErr w:type="spellStart"/>
      <w:r w:rsidRPr="00B76A7A">
        <w:rPr>
          <w:rFonts w:ascii="Verdana" w:hAnsi="Verdana"/>
          <w:color w:val="313131"/>
          <w:sz w:val="18"/>
          <w:szCs w:val="18"/>
        </w:rPr>
        <w:t>este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limitativă</w:t>
      </w:r>
      <w:proofErr w:type="spellEnd"/>
      <w:r w:rsidRPr="00B76A7A">
        <w:rPr>
          <w:rFonts w:ascii="Verdana" w:hAnsi="Verdana"/>
          <w:color w:val="313131"/>
          <w:sz w:val="18"/>
          <w:szCs w:val="18"/>
        </w:rPr>
        <w:t xml:space="preserve"> ci </w:t>
      </w:r>
      <w:proofErr w:type="spellStart"/>
      <w:r w:rsidRPr="00B76A7A">
        <w:rPr>
          <w:rFonts w:ascii="Verdana" w:hAnsi="Verdana"/>
          <w:color w:val="313131"/>
          <w:sz w:val="18"/>
          <w:szCs w:val="18"/>
        </w:rPr>
        <w:t>orientativă</w:t>
      </w:r>
      <w:proofErr w:type="spellEnd"/>
      <w:r w:rsidRPr="00B76A7A">
        <w:rPr>
          <w:rFonts w:ascii="Verdana" w:hAnsi="Verdana"/>
          <w:color w:val="313131"/>
          <w:sz w:val="18"/>
          <w:szCs w:val="18"/>
        </w:rPr>
        <w:t>. </w:t>
      </w:r>
    </w:p>
    <w:p w14:paraId="14C465C9" w14:textId="77777777" w:rsidR="00782B56" w:rsidRPr="00B76A7A" w:rsidRDefault="00782B56" w:rsidP="00B76A7A">
      <w:pPr>
        <w:pStyle w:val="NormalWeb"/>
        <w:spacing w:before="120" w:beforeAutospacing="0" w:after="0" w:afterAutospacing="0"/>
        <w:rPr>
          <w:rFonts w:ascii="Verdana" w:hAnsi="Verdana"/>
          <w:color w:val="313131"/>
          <w:sz w:val="18"/>
          <w:szCs w:val="18"/>
        </w:rPr>
      </w:pPr>
      <w:proofErr w:type="spellStart"/>
      <w:r w:rsidRPr="00B76A7A">
        <w:rPr>
          <w:rFonts w:ascii="Verdana" w:hAnsi="Verdana"/>
          <w:color w:val="313131"/>
          <w:sz w:val="18"/>
          <w:szCs w:val="18"/>
        </w:rPr>
        <w:t>Cererile</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finanțare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vor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putea</w:t>
      </w:r>
      <w:proofErr w:type="spellEnd"/>
      <w:r w:rsidRPr="00B76A7A">
        <w:rPr>
          <w:rFonts w:ascii="Verdana" w:hAnsi="Verdana"/>
          <w:color w:val="313131"/>
          <w:sz w:val="18"/>
          <w:szCs w:val="18"/>
        </w:rPr>
        <w:t xml:space="preserve"> fi </w:t>
      </w:r>
      <w:proofErr w:type="spellStart"/>
      <w:r w:rsidRPr="00B76A7A">
        <w:rPr>
          <w:rFonts w:ascii="Verdana" w:hAnsi="Verdana"/>
          <w:color w:val="313131"/>
          <w:sz w:val="18"/>
          <w:szCs w:val="18"/>
        </w:rPr>
        <w:t>depuse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începând</w:t>
      </w:r>
      <w:proofErr w:type="spellEnd"/>
      <w:r w:rsidRPr="00B76A7A">
        <w:rPr>
          <w:rFonts w:ascii="Verdana" w:hAnsi="Verdana"/>
          <w:color w:val="313131"/>
          <w:sz w:val="18"/>
          <w:szCs w:val="18"/>
        </w:rPr>
        <w:t xml:space="preserve"> cu data de </w:t>
      </w:r>
      <w:r w:rsidRPr="00B76A7A">
        <w:rPr>
          <w:rStyle w:val="Robust"/>
          <w:color w:val="313131"/>
        </w:rPr>
        <w:t>30 septembrie 2022, până la 15 martie 2023, ora 16:00</w:t>
      </w:r>
      <w:r w:rsidRPr="00B76A7A">
        <w:rPr>
          <w:rFonts w:ascii="Verdana" w:hAnsi="Verdana"/>
          <w:color w:val="313131"/>
          <w:sz w:val="18"/>
          <w:szCs w:val="18"/>
        </w:rPr>
        <w:t>. </w:t>
      </w:r>
    </w:p>
    <w:p w14:paraId="383EB1B5" w14:textId="77777777" w:rsidR="00782B56" w:rsidRPr="00B76A7A" w:rsidRDefault="00782B56" w:rsidP="008F5FEB">
      <w:pPr>
        <w:pStyle w:val="Stilsursa"/>
      </w:pPr>
      <w:r w:rsidRPr="00B76A7A">
        <w:t>Sursa: Ministerul Sănătății</w:t>
      </w:r>
    </w:p>
    <w:p w14:paraId="4E0F4C81" w14:textId="58344DB6" w:rsidR="00782B56" w:rsidRPr="00B76A7A" w:rsidRDefault="00782B56" w:rsidP="008F5FEB">
      <w:pPr>
        <w:pStyle w:val="separatorarticole"/>
      </w:pPr>
      <w:r w:rsidRPr="00B76A7A">
        <w:t>*</w:t>
      </w:r>
    </w:p>
    <w:p w14:paraId="1FDE1DA0" w14:textId="77777777" w:rsidR="00782B56" w:rsidRPr="00B76A7A" w:rsidRDefault="00782B56" w:rsidP="008F5FEB">
      <w:pPr>
        <w:pStyle w:val="TitluArticolinINFOUE"/>
        <w:rPr>
          <w:lang w:eastAsia="ro-RO"/>
        </w:rPr>
      </w:pPr>
      <w:bookmarkStart w:id="153" w:name="_Toc109653132"/>
      <w:r w:rsidRPr="00B76A7A">
        <w:t>PNRR: Ghidurile de finanțare pentru împăduriri și reîmpăduriri au fost lansate spre consultare publică</w:t>
      </w:r>
      <w:bookmarkEnd w:id="153"/>
    </w:p>
    <w:p w14:paraId="103CBDBA" w14:textId="6BA3BABC" w:rsidR="00782B56" w:rsidRPr="00B76A7A" w:rsidRDefault="00782B56" w:rsidP="008F5FEB">
      <w:pPr>
        <w:rPr>
          <w:color w:val="313131"/>
          <w:szCs w:val="18"/>
        </w:rPr>
      </w:pPr>
      <w:r w:rsidRPr="00B76A7A">
        <w:rPr>
          <w:color w:val="313131"/>
          <w:szCs w:val="18"/>
        </w:rPr>
        <w:t xml:space="preserve"> Ministrul Barna </w:t>
      </w:r>
      <w:proofErr w:type="spellStart"/>
      <w:r w:rsidRPr="00B76A7A">
        <w:rPr>
          <w:color w:val="313131"/>
          <w:szCs w:val="18"/>
        </w:rPr>
        <w:t>Tánczos</w:t>
      </w:r>
      <w:proofErr w:type="spellEnd"/>
      <w:r w:rsidRPr="00B76A7A">
        <w:rPr>
          <w:color w:val="313131"/>
          <w:szCs w:val="18"/>
        </w:rPr>
        <w:t xml:space="preserve"> a anunțat ieri, 19 iulie 2022, lansarea în consultare publică a ghidurilor de finanțare pentru împăduriri și reîmpăduriri, prin Planul Național de Redresare și Reziliență, cu ajutorul cărora 56.000 de hectare vor fi împădurite până în 2026.</w:t>
      </w:r>
    </w:p>
    <w:p w14:paraId="05474FC2" w14:textId="77777777" w:rsidR="00782B56" w:rsidRPr="00B76A7A" w:rsidRDefault="00782B56" w:rsidP="00B76A7A">
      <w:pPr>
        <w:pStyle w:val="NormalWeb"/>
        <w:spacing w:before="120" w:beforeAutospacing="0" w:after="0" w:afterAutospacing="0"/>
        <w:rPr>
          <w:rFonts w:ascii="Verdana" w:hAnsi="Verdana"/>
          <w:color w:val="313131"/>
          <w:sz w:val="18"/>
          <w:szCs w:val="18"/>
        </w:rPr>
      </w:pPr>
      <w:r w:rsidRPr="00B76A7A">
        <w:rPr>
          <w:rStyle w:val="Robust"/>
          <w:color w:val="313131"/>
        </w:rPr>
        <w:t>Primul ghid de finanțare</w:t>
      </w:r>
      <w:r w:rsidRPr="00B76A7A">
        <w:rPr>
          <w:rFonts w:ascii="Verdana" w:hAnsi="Verdana"/>
          <w:color w:val="313131"/>
          <w:sz w:val="18"/>
          <w:szCs w:val="18"/>
        </w:rPr>
        <w:t>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împăduriri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este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obiectul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schemei</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ajutor</w:t>
      </w:r>
      <w:proofErr w:type="spellEnd"/>
      <w:r w:rsidRPr="00B76A7A">
        <w:rPr>
          <w:rFonts w:ascii="Verdana" w:hAnsi="Verdana"/>
          <w:color w:val="313131"/>
          <w:sz w:val="18"/>
          <w:szCs w:val="18"/>
        </w:rPr>
        <w:t xml:space="preserve"> de stat</w:t>
      </w:r>
      <w:r w:rsidRPr="00B76A7A">
        <w:rPr>
          <w:rStyle w:val="Robust"/>
          <w:color w:val="313131"/>
        </w:rPr>
        <w:t> „Sprijin pentru investiții în noi suprafețe ocupate de păduri”</w:t>
      </w:r>
      <w:r w:rsidRPr="00B76A7A">
        <w:rPr>
          <w:rFonts w:ascii="Verdana" w:hAnsi="Verdana"/>
          <w:color w:val="313131"/>
          <w:sz w:val="18"/>
          <w:szCs w:val="18"/>
        </w:rPr>
        <w:t xml:space="preserve">, cu o </w:t>
      </w:r>
      <w:proofErr w:type="spellStart"/>
      <w:r w:rsidRPr="00B76A7A">
        <w:rPr>
          <w:rFonts w:ascii="Verdana" w:hAnsi="Verdana"/>
          <w:color w:val="313131"/>
          <w:sz w:val="18"/>
          <w:szCs w:val="18"/>
        </w:rPr>
        <w:t>valoare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totală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estimată</w:t>
      </w:r>
      <w:proofErr w:type="spellEnd"/>
      <w:r w:rsidRPr="00B76A7A">
        <w:rPr>
          <w:rFonts w:ascii="Verdana" w:hAnsi="Verdana"/>
          <w:color w:val="313131"/>
          <w:sz w:val="18"/>
          <w:szCs w:val="18"/>
        </w:rPr>
        <w:t xml:space="preserve"> la 500 de </w:t>
      </w:r>
      <w:proofErr w:type="spellStart"/>
      <w:r w:rsidRPr="00B76A7A">
        <w:rPr>
          <w:rFonts w:ascii="Verdana" w:hAnsi="Verdana"/>
          <w:color w:val="313131"/>
          <w:sz w:val="18"/>
          <w:szCs w:val="18"/>
        </w:rPr>
        <w:t>milioane</w:t>
      </w:r>
      <w:proofErr w:type="spellEnd"/>
      <w:r w:rsidRPr="00B76A7A">
        <w:rPr>
          <w:rFonts w:ascii="Verdana" w:hAnsi="Verdana"/>
          <w:color w:val="313131"/>
          <w:sz w:val="18"/>
          <w:szCs w:val="18"/>
        </w:rPr>
        <w:t xml:space="preserve"> de euro. Schema </w:t>
      </w:r>
      <w:proofErr w:type="spellStart"/>
      <w:r w:rsidRPr="00B76A7A">
        <w:rPr>
          <w:rFonts w:ascii="Verdana" w:hAnsi="Verdana"/>
          <w:color w:val="313131"/>
          <w:sz w:val="18"/>
          <w:szCs w:val="18"/>
        </w:rPr>
        <w:t>vizează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înființarea</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trupuri</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pădure</w:t>
      </w:r>
      <w:proofErr w:type="spellEnd"/>
      <w:r w:rsidRPr="00B76A7A">
        <w:rPr>
          <w:rFonts w:ascii="Verdana" w:hAnsi="Verdana"/>
          <w:color w:val="313131"/>
          <w:sz w:val="18"/>
          <w:szCs w:val="18"/>
        </w:rPr>
        <w:t xml:space="preserve">, cu </w:t>
      </w:r>
      <w:proofErr w:type="spellStart"/>
      <w:r w:rsidRPr="00B76A7A">
        <w:rPr>
          <w:rFonts w:ascii="Verdana" w:hAnsi="Verdana"/>
          <w:color w:val="313131"/>
          <w:sz w:val="18"/>
          <w:szCs w:val="18"/>
        </w:rPr>
        <w:t>suprafața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minimă</w:t>
      </w:r>
      <w:proofErr w:type="spellEnd"/>
      <w:r w:rsidRPr="00B76A7A">
        <w:rPr>
          <w:rFonts w:ascii="Verdana" w:hAnsi="Verdana"/>
          <w:color w:val="313131"/>
          <w:sz w:val="18"/>
          <w:szCs w:val="18"/>
        </w:rPr>
        <w:t xml:space="preserve"> de 0,5 ha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perdele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forestiere</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protecție</w:t>
      </w:r>
      <w:proofErr w:type="spellEnd"/>
      <w:r w:rsidRPr="00B76A7A">
        <w:rPr>
          <w:rFonts w:ascii="Verdana" w:hAnsi="Verdana"/>
          <w:color w:val="313131"/>
          <w:sz w:val="18"/>
          <w:szCs w:val="18"/>
        </w:rPr>
        <w:t xml:space="preserve">, cu </w:t>
      </w:r>
      <w:proofErr w:type="spellStart"/>
      <w:r w:rsidRPr="00B76A7A">
        <w:rPr>
          <w:rFonts w:ascii="Verdana" w:hAnsi="Verdana"/>
          <w:color w:val="313131"/>
          <w:sz w:val="18"/>
          <w:szCs w:val="18"/>
        </w:rPr>
        <w:t>suprafața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minimă</w:t>
      </w:r>
      <w:proofErr w:type="spellEnd"/>
      <w:r w:rsidRPr="00B76A7A">
        <w:rPr>
          <w:rFonts w:ascii="Verdana" w:hAnsi="Verdana"/>
          <w:color w:val="313131"/>
          <w:sz w:val="18"/>
          <w:szCs w:val="18"/>
        </w:rPr>
        <w:t xml:space="preserve"> de 0,1 ha. </w:t>
      </w:r>
    </w:p>
    <w:p w14:paraId="1BCB6805" w14:textId="77777777" w:rsidR="00782B56" w:rsidRPr="00B76A7A" w:rsidRDefault="00782B56" w:rsidP="00B76A7A">
      <w:pPr>
        <w:pStyle w:val="NormalWeb"/>
        <w:spacing w:before="120" w:beforeAutospacing="0" w:after="0" w:afterAutospacing="0"/>
        <w:rPr>
          <w:rFonts w:ascii="Verdana" w:hAnsi="Verdana"/>
          <w:color w:val="313131"/>
          <w:sz w:val="18"/>
          <w:szCs w:val="18"/>
        </w:rPr>
      </w:pPr>
      <w:r w:rsidRPr="00B76A7A">
        <w:rPr>
          <w:rStyle w:val="Robust"/>
          <w:color w:val="313131"/>
        </w:rPr>
        <w:t>Beneficiarii </w:t>
      </w:r>
      <w:proofErr w:type="spellStart"/>
      <w:r w:rsidRPr="00B76A7A">
        <w:rPr>
          <w:rFonts w:ascii="Verdana" w:hAnsi="Verdana"/>
          <w:color w:val="313131"/>
          <w:sz w:val="18"/>
          <w:szCs w:val="18"/>
        </w:rPr>
        <w:t>acestei</w:t>
      </w:r>
      <w:proofErr w:type="spellEnd"/>
      <w:r w:rsidRPr="00B76A7A">
        <w:rPr>
          <w:rFonts w:ascii="Verdana" w:hAnsi="Verdana"/>
          <w:color w:val="313131"/>
          <w:sz w:val="18"/>
          <w:szCs w:val="18"/>
        </w:rPr>
        <w:t xml:space="preserve"> scheme pot fi </w:t>
      </w:r>
      <w:proofErr w:type="spellStart"/>
      <w:r w:rsidRPr="00B76A7A">
        <w:rPr>
          <w:rFonts w:ascii="Verdana" w:hAnsi="Verdana"/>
          <w:color w:val="313131"/>
          <w:sz w:val="18"/>
          <w:szCs w:val="18"/>
        </w:rPr>
        <w:t>deținătorii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publici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sau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privați</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teren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pretabil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împădurire</w:t>
      </w:r>
      <w:proofErr w:type="spellEnd"/>
      <w:r w:rsidRPr="00B76A7A">
        <w:rPr>
          <w:rFonts w:ascii="Verdana" w:hAnsi="Verdana"/>
          <w:color w:val="313131"/>
          <w:sz w:val="18"/>
          <w:szCs w:val="18"/>
        </w:rPr>
        <w:t xml:space="preserve">, precum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formele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asociative</w:t>
      </w:r>
      <w:proofErr w:type="spellEnd"/>
      <w:r w:rsidRPr="00B76A7A">
        <w:rPr>
          <w:rFonts w:ascii="Verdana" w:hAnsi="Verdana"/>
          <w:color w:val="313131"/>
          <w:sz w:val="18"/>
          <w:szCs w:val="18"/>
        </w:rPr>
        <w:t xml:space="preserve"> ale </w:t>
      </w:r>
      <w:proofErr w:type="spellStart"/>
      <w:r w:rsidRPr="00B76A7A">
        <w:rPr>
          <w:rFonts w:ascii="Verdana" w:hAnsi="Verdana"/>
          <w:color w:val="313131"/>
          <w:sz w:val="18"/>
          <w:szCs w:val="18"/>
        </w:rPr>
        <w:t>acestora</w:t>
      </w:r>
      <w:proofErr w:type="spellEnd"/>
      <w:r w:rsidRPr="00B76A7A">
        <w:rPr>
          <w:rFonts w:ascii="Verdana" w:hAnsi="Verdana"/>
          <w:color w:val="313131"/>
          <w:sz w:val="18"/>
          <w:szCs w:val="18"/>
        </w:rPr>
        <w:t>.</w:t>
      </w:r>
    </w:p>
    <w:p w14:paraId="6562578A" w14:textId="77777777" w:rsidR="00782B56" w:rsidRPr="00B76A7A" w:rsidRDefault="00782B56" w:rsidP="00B76A7A">
      <w:pPr>
        <w:pStyle w:val="NormalWeb"/>
        <w:spacing w:before="120" w:beforeAutospacing="0" w:after="0" w:afterAutospacing="0"/>
        <w:rPr>
          <w:rFonts w:ascii="Verdana" w:hAnsi="Verdana"/>
          <w:color w:val="313131"/>
          <w:sz w:val="18"/>
          <w:szCs w:val="18"/>
        </w:rPr>
      </w:pPr>
      <w:r w:rsidRPr="00B76A7A">
        <w:rPr>
          <w:rStyle w:val="Robust"/>
          <w:color w:val="313131"/>
        </w:rPr>
        <w:lastRenderedPageBreak/>
        <w:t>Cheltuielile eligibile </w:t>
      </w:r>
      <w:proofErr w:type="spellStart"/>
      <w:r w:rsidRPr="00B76A7A">
        <w:rPr>
          <w:rFonts w:ascii="Verdana" w:hAnsi="Verdana"/>
          <w:color w:val="313131"/>
          <w:sz w:val="18"/>
          <w:szCs w:val="18"/>
        </w:rPr>
        <w:t>vizează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cheltuieli</w:t>
      </w:r>
      <w:proofErr w:type="spellEnd"/>
      <w:r w:rsidRPr="00B76A7A">
        <w:rPr>
          <w:rFonts w:ascii="Verdana" w:hAnsi="Verdana"/>
          <w:color w:val="313131"/>
          <w:sz w:val="18"/>
          <w:szCs w:val="18"/>
        </w:rPr>
        <w:t xml:space="preserve"> cu </w:t>
      </w:r>
      <w:proofErr w:type="spellStart"/>
      <w:r w:rsidRPr="00B76A7A">
        <w:rPr>
          <w:rFonts w:ascii="Verdana" w:hAnsi="Verdana"/>
          <w:color w:val="313131"/>
          <w:sz w:val="18"/>
          <w:szCs w:val="18"/>
        </w:rPr>
        <w:t>proiectul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tehnic</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împăduriri</w:t>
      </w:r>
      <w:proofErr w:type="spellEnd"/>
      <w:r w:rsidRPr="00B76A7A">
        <w:rPr>
          <w:rFonts w:ascii="Verdana" w:hAnsi="Verdana"/>
          <w:color w:val="313131"/>
          <w:sz w:val="18"/>
          <w:szCs w:val="18"/>
        </w:rPr>
        <w:t xml:space="preserve">, care </w:t>
      </w:r>
      <w:proofErr w:type="spellStart"/>
      <w:r w:rsidRPr="00B76A7A">
        <w:rPr>
          <w:rFonts w:ascii="Verdana" w:hAnsi="Verdana"/>
          <w:color w:val="313131"/>
          <w:sz w:val="18"/>
          <w:szCs w:val="18"/>
        </w:rPr>
        <w:t>cuprinde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costurile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necesare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emiterii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tuturor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avizelor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legale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cheltuieli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împrejmuirea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plantației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forestiere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cheltuieli</w:t>
      </w:r>
      <w:proofErr w:type="spellEnd"/>
      <w:r w:rsidRPr="00B76A7A">
        <w:rPr>
          <w:rFonts w:ascii="Verdana" w:hAnsi="Verdana"/>
          <w:color w:val="313131"/>
          <w:sz w:val="18"/>
          <w:szCs w:val="18"/>
        </w:rPr>
        <w:t xml:space="preserve"> cu </w:t>
      </w:r>
      <w:proofErr w:type="spellStart"/>
      <w:r w:rsidRPr="00B76A7A">
        <w:rPr>
          <w:rFonts w:ascii="Verdana" w:hAnsi="Verdana"/>
          <w:color w:val="313131"/>
          <w:sz w:val="18"/>
          <w:szCs w:val="18"/>
        </w:rPr>
        <w:t>lucrări</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înființare</w:t>
      </w:r>
      <w:proofErr w:type="spellEnd"/>
      <w:r w:rsidRPr="00B76A7A">
        <w:rPr>
          <w:rFonts w:ascii="Verdana" w:hAnsi="Verdana"/>
          <w:color w:val="313131"/>
          <w:sz w:val="18"/>
          <w:szCs w:val="18"/>
        </w:rPr>
        <w:t xml:space="preserve"> a </w:t>
      </w:r>
      <w:proofErr w:type="spellStart"/>
      <w:r w:rsidRPr="00B76A7A">
        <w:rPr>
          <w:rFonts w:ascii="Verdana" w:hAnsi="Verdana"/>
          <w:color w:val="313131"/>
          <w:sz w:val="18"/>
          <w:szCs w:val="18"/>
        </w:rPr>
        <w:t>plantației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aceste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costuri</w:t>
      </w:r>
      <w:proofErr w:type="spellEnd"/>
      <w:r w:rsidRPr="00B76A7A">
        <w:rPr>
          <w:rFonts w:ascii="Verdana" w:hAnsi="Verdana"/>
          <w:color w:val="313131"/>
          <w:sz w:val="18"/>
          <w:szCs w:val="18"/>
        </w:rPr>
        <w:t xml:space="preserve"> sunt </w:t>
      </w:r>
      <w:proofErr w:type="spellStart"/>
      <w:r w:rsidRPr="00B76A7A">
        <w:rPr>
          <w:rFonts w:ascii="Verdana" w:hAnsi="Verdana"/>
          <w:color w:val="313131"/>
          <w:sz w:val="18"/>
          <w:szCs w:val="18"/>
        </w:rPr>
        <w:t>incluse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lucrările</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pregătire</w:t>
      </w:r>
      <w:proofErr w:type="spellEnd"/>
      <w:r w:rsidRPr="00B76A7A">
        <w:rPr>
          <w:rFonts w:ascii="Verdana" w:hAnsi="Verdana"/>
          <w:color w:val="313131"/>
          <w:sz w:val="18"/>
          <w:szCs w:val="18"/>
        </w:rPr>
        <w:t xml:space="preserve"> a </w:t>
      </w:r>
      <w:proofErr w:type="spellStart"/>
      <w:r w:rsidRPr="00B76A7A">
        <w:rPr>
          <w:rFonts w:ascii="Verdana" w:hAnsi="Verdana"/>
          <w:color w:val="313131"/>
          <w:sz w:val="18"/>
          <w:szCs w:val="18"/>
        </w:rPr>
        <w:t>terenului</w:t>
      </w:r>
      <w:proofErr w:type="spellEnd"/>
      <w:r w:rsidRPr="00B76A7A">
        <w:rPr>
          <w:rFonts w:ascii="Verdana" w:hAnsi="Verdana"/>
          <w:color w:val="313131"/>
          <w:sz w:val="18"/>
          <w:szCs w:val="18"/>
        </w:rPr>
        <w:t xml:space="preserve">, care se </w:t>
      </w:r>
      <w:proofErr w:type="spellStart"/>
      <w:r w:rsidRPr="00B76A7A">
        <w:rPr>
          <w:rFonts w:ascii="Verdana" w:hAnsi="Verdana"/>
          <w:color w:val="313131"/>
          <w:sz w:val="18"/>
          <w:szCs w:val="18"/>
        </w:rPr>
        <w:t>execută</w:t>
      </w:r>
      <w:proofErr w:type="spellEnd"/>
      <w:r w:rsidRPr="00B76A7A">
        <w:rPr>
          <w:rFonts w:ascii="Verdana" w:hAnsi="Verdana"/>
          <w:color w:val="313131"/>
          <w:sz w:val="18"/>
          <w:szCs w:val="18"/>
        </w:rPr>
        <w:t xml:space="preserve"> anterior </w:t>
      </w:r>
      <w:proofErr w:type="spellStart"/>
      <w:r w:rsidRPr="00B76A7A">
        <w:rPr>
          <w:rFonts w:ascii="Verdana" w:hAnsi="Verdana"/>
          <w:color w:val="313131"/>
          <w:sz w:val="18"/>
          <w:szCs w:val="18"/>
        </w:rPr>
        <w:t>plantării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cheltuieli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aferente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lucrărilor</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întreținere</w:t>
      </w:r>
      <w:proofErr w:type="spellEnd"/>
      <w:r w:rsidRPr="00B76A7A">
        <w:rPr>
          <w:rFonts w:ascii="Verdana" w:hAnsi="Verdana"/>
          <w:color w:val="313131"/>
          <w:sz w:val="18"/>
          <w:szCs w:val="18"/>
        </w:rPr>
        <w:t xml:space="preserve"> a </w:t>
      </w:r>
      <w:proofErr w:type="spellStart"/>
      <w:r w:rsidRPr="00B76A7A">
        <w:rPr>
          <w:rFonts w:ascii="Verdana" w:hAnsi="Verdana"/>
          <w:color w:val="313131"/>
          <w:sz w:val="18"/>
          <w:szCs w:val="18"/>
        </w:rPr>
        <w:t>plantației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cheltuieli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acoperirea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pierderilor</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venit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agricol</w:t>
      </w:r>
      <w:proofErr w:type="spellEnd"/>
      <w:r w:rsidRPr="00B76A7A">
        <w:rPr>
          <w:rFonts w:ascii="Verdana" w:hAnsi="Verdana"/>
          <w:color w:val="313131"/>
          <w:sz w:val="18"/>
          <w:szCs w:val="18"/>
        </w:rPr>
        <w:t xml:space="preserve"> ca </w:t>
      </w:r>
      <w:proofErr w:type="spellStart"/>
      <w:r w:rsidRPr="00B76A7A">
        <w:rPr>
          <w:rFonts w:ascii="Verdana" w:hAnsi="Verdana"/>
          <w:color w:val="313131"/>
          <w:sz w:val="18"/>
          <w:szCs w:val="18"/>
        </w:rPr>
        <w:t>urmare</w:t>
      </w:r>
      <w:proofErr w:type="spellEnd"/>
      <w:r w:rsidRPr="00B76A7A">
        <w:rPr>
          <w:rFonts w:ascii="Verdana" w:hAnsi="Verdana"/>
          <w:color w:val="313131"/>
          <w:sz w:val="18"/>
          <w:szCs w:val="18"/>
        </w:rPr>
        <w:t xml:space="preserve"> a </w:t>
      </w:r>
      <w:proofErr w:type="spellStart"/>
      <w:r w:rsidRPr="00B76A7A">
        <w:rPr>
          <w:rFonts w:ascii="Verdana" w:hAnsi="Verdana"/>
          <w:color w:val="313131"/>
          <w:sz w:val="18"/>
          <w:szCs w:val="18"/>
        </w:rPr>
        <w:t>împăduririi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terenurilor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agricole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acordate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o </w:t>
      </w:r>
      <w:proofErr w:type="spellStart"/>
      <w:r w:rsidRPr="00B76A7A">
        <w:rPr>
          <w:rFonts w:ascii="Verdana" w:hAnsi="Verdana"/>
          <w:color w:val="313131"/>
          <w:sz w:val="18"/>
          <w:szCs w:val="18"/>
        </w:rPr>
        <w:t>perioadă</w:t>
      </w:r>
      <w:proofErr w:type="spellEnd"/>
      <w:r w:rsidRPr="00B76A7A">
        <w:rPr>
          <w:rFonts w:ascii="Verdana" w:hAnsi="Verdana"/>
          <w:color w:val="313131"/>
          <w:sz w:val="18"/>
          <w:szCs w:val="18"/>
        </w:rPr>
        <w:t xml:space="preserve"> de 12 ani, </w:t>
      </w:r>
      <w:proofErr w:type="spellStart"/>
      <w:r w:rsidRPr="00B76A7A">
        <w:rPr>
          <w:rFonts w:ascii="Verdana" w:hAnsi="Verdana"/>
          <w:color w:val="313131"/>
          <w:sz w:val="18"/>
          <w:szCs w:val="18"/>
        </w:rPr>
        <w:t>începând</w:t>
      </w:r>
      <w:proofErr w:type="spellEnd"/>
      <w:r w:rsidRPr="00B76A7A">
        <w:rPr>
          <w:rFonts w:ascii="Verdana" w:hAnsi="Verdana"/>
          <w:color w:val="313131"/>
          <w:sz w:val="18"/>
          <w:szCs w:val="18"/>
        </w:rPr>
        <w:t xml:space="preserve"> cu </w:t>
      </w:r>
      <w:proofErr w:type="spellStart"/>
      <w:r w:rsidRPr="00B76A7A">
        <w:rPr>
          <w:rFonts w:ascii="Verdana" w:hAnsi="Verdana"/>
          <w:color w:val="313131"/>
          <w:sz w:val="18"/>
          <w:szCs w:val="18"/>
        </w:rPr>
        <w:t>anul</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înființare</w:t>
      </w:r>
      <w:proofErr w:type="spellEnd"/>
      <w:r w:rsidRPr="00B76A7A">
        <w:rPr>
          <w:rFonts w:ascii="Verdana" w:hAnsi="Verdana"/>
          <w:color w:val="313131"/>
          <w:sz w:val="18"/>
          <w:szCs w:val="18"/>
        </w:rPr>
        <w:t xml:space="preserve"> a </w:t>
      </w:r>
      <w:proofErr w:type="spellStart"/>
      <w:r w:rsidRPr="00B76A7A">
        <w:rPr>
          <w:rFonts w:ascii="Verdana" w:hAnsi="Verdana"/>
          <w:color w:val="313131"/>
          <w:sz w:val="18"/>
          <w:szCs w:val="18"/>
        </w:rPr>
        <w:t>plantației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numai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terenurile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incluse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blocurile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fizice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identificate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LPIS, </w:t>
      </w:r>
      <w:proofErr w:type="spellStart"/>
      <w:r w:rsidRPr="00B76A7A">
        <w:rPr>
          <w:rFonts w:ascii="Verdana" w:hAnsi="Verdana"/>
          <w:color w:val="313131"/>
          <w:sz w:val="18"/>
          <w:szCs w:val="18"/>
        </w:rPr>
        <w:t>cheltuieli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refacerea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plantației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cazul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apariției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unui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eveniment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produs</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factori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biotici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sau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abiotici</w:t>
      </w:r>
      <w:proofErr w:type="spellEnd"/>
      <w:r w:rsidRPr="00B76A7A">
        <w:rPr>
          <w:rFonts w:ascii="Verdana" w:hAnsi="Verdana"/>
          <w:color w:val="313131"/>
          <w:sz w:val="18"/>
          <w:szCs w:val="18"/>
        </w:rPr>
        <w:t>.</w:t>
      </w:r>
    </w:p>
    <w:p w14:paraId="08C52D2A" w14:textId="77777777" w:rsidR="00782B56" w:rsidRPr="00B76A7A" w:rsidRDefault="00C2573E" w:rsidP="00B76A7A">
      <w:pPr>
        <w:pStyle w:val="NormalWeb"/>
        <w:spacing w:before="120" w:beforeAutospacing="0" w:after="0" w:afterAutospacing="0"/>
        <w:rPr>
          <w:rFonts w:ascii="Verdana" w:hAnsi="Verdana"/>
          <w:color w:val="313131"/>
          <w:sz w:val="18"/>
          <w:szCs w:val="18"/>
        </w:rPr>
      </w:pPr>
      <w:hyperlink r:id="rId24" w:tgtFrame="_blank" w:history="1">
        <w:r w:rsidR="00782B56" w:rsidRPr="00B76A7A">
          <w:rPr>
            <w:rStyle w:val="Accentuat"/>
            <w:b/>
            <w:bCs/>
            <w:color w:val="0000FF"/>
            <w:u w:val="single"/>
          </w:rPr>
          <w:t>Descarcă</w:t>
        </w:r>
      </w:hyperlink>
      <w:r w:rsidR="00782B56" w:rsidRPr="00B76A7A">
        <w:rPr>
          <w:rFonts w:ascii="Verdana" w:hAnsi="Verdana"/>
          <w:color w:val="313131"/>
          <w:sz w:val="18"/>
          <w:szCs w:val="18"/>
        </w:rPr>
        <w:t> </w:t>
      </w:r>
      <w:proofErr w:type="spellStart"/>
      <w:r w:rsidR="00782B56" w:rsidRPr="00B76A7A">
        <w:rPr>
          <w:rFonts w:ascii="Verdana" w:hAnsi="Verdana"/>
          <w:color w:val="313131"/>
          <w:sz w:val="18"/>
          <w:szCs w:val="18"/>
        </w:rPr>
        <w:t>ghidul</w:t>
      </w:r>
      <w:proofErr w:type="spellEnd"/>
    </w:p>
    <w:p w14:paraId="0F626A8B" w14:textId="77777777" w:rsidR="00782B56" w:rsidRPr="00B76A7A" w:rsidRDefault="00782B56" w:rsidP="00B76A7A">
      <w:pPr>
        <w:pStyle w:val="NormalWeb"/>
        <w:spacing w:before="120" w:beforeAutospacing="0" w:after="0" w:afterAutospacing="0"/>
        <w:rPr>
          <w:rFonts w:ascii="Verdana" w:hAnsi="Verdana"/>
          <w:color w:val="313131"/>
          <w:sz w:val="18"/>
          <w:szCs w:val="18"/>
        </w:rPr>
      </w:pP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ceea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privește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Investițiile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reîmpăduriri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acestea</w:t>
      </w:r>
      <w:proofErr w:type="spellEnd"/>
      <w:r w:rsidRPr="00B76A7A">
        <w:rPr>
          <w:rFonts w:ascii="Verdana" w:hAnsi="Verdana"/>
          <w:color w:val="313131"/>
          <w:sz w:val="18"/>
          <w:szCs w:val="18"/>
        </w:rPr>
        <w:t xml:space="preserve"> sunt </w:t>
      </w:r>
      <w:proofErr w:type="spellStart"/>
      <w:r w:rsidRPr="00B76A7A">
        <w:rPr>
          <w:rFonts w:ascii="Verdana" w:hAnsi="Verdana"/>
          <w:color w:val="313131"/>
          <w:sz w:val="18"/>
          <w:szCs w:val="18"/>
        </w:rPr>
        <w:t>obiectul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schemei</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ajutor</w:t>
      </w:r>
      <w:proofErr w:type="spellEnd"/>
      <w:r w:rsidRPr="00B76A7A">
        <w:rPr>
          <w:rFonts w:ascii="Verdana" w:hAnsi="Verdana"/>
          <w:color w:val="313131"/>
          <w:sz w:val="18"/>
          <w:szCs w:val="18"/>
        </w:rPr>
        <w:t xml:space="preserve"> de stat „</w:t>
      </w:r>
      <w:r w:rsidRPr="00B76A7A">
        <w:rPr>
          <w:rStyle w:val="Robust"/>
          <w:color w:val="313131"/>
        </w:rPr>
        <w:t>Sprijin pentru refacerea potențialului forestier afectat de incendii, de fenomene meteorologice nefavorabile care pot fi asimilate unei calamități naturale, de infestări ale plantelor cu organisme dăunătoare și de evenimente catastrofale</w:t>
      </w:r>
      <w:r w:rsidRPr="00B76A7A">
        <w:rPr>
          <w:rFonts w:ascii="Verdana" w:hAnsi="Verdana"/>
          <w:color w:val="313131"/>
          <w:sz w:val="18"/>
          <w:szCs w:val="18"/>
        </w:rPr>
        <w:t xml:space="preserve">”, cu o </w:t>
      </w:r>
      <w:proofErr w:type="spellStart"/>
      <w:r w:rsidRPr="00B76A7A">
        <w:rPr>
          <w:rFonts w:ascii="Verdana" w:hAnsi="Verdana"/>
          <w:color w:val="313131"/>
          <w:sz w:val="18"/>
          <w:szCs w:val="18"/>
        </w:rPr>
        <w:t>valoare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totală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estimată</w:t>
      </w:r>
      <w:proofErr w:type="spellEnd"/>
      <w:r w:rsidRPr="00B76A7A">
        <w:rPr>
          <w:rFonts w:ascii="Verdana" w:hAnsi="Verdana"/>
          <w:color w:val="313131"/>
          <w:sz w:val="18"/>
          <w:szCs w:val="18"/>
        </w:rPr>
        <w:t xml:space="preserve"> la 100 de </w:t>
      </w:r>
      <w:proofErr w:type="spellStart"/>
      <w:r w:rsidRPr="00B76A7A">
        <w:rPr>
          <w:rFonts w:ascii="Verdana" w:hAnsi="Verdana"/>
          <w:color w:val="313131"/>
          <w:sz w:val="18"/>
          <w:szCs w:val="18"/>
        </w:rPr>
        <w:t>milioane</w:t>
      </w:r>
      <w:proofErr w:type="spellEnd"/>
      <w:r w:rsidRPr="00B76A7A">
        <w:rPr>
          <w:rFonts w:ascii="Verdana" w:hAnsi="Verdana"/>
          <w:color w:val="313131"/>
          <w:sz w:val="18"/>
          <w:szCs w:val="18"/>
        </w:rPr>
        <w:t xml:space="preserve"> de euro. Schema a </w:t>
      </w:r>
      <w:proofErr w:type="spellStart"/>
      <w:r w:rsidRPr="00B76A7A">
        <w:rPr>
          <w:rFonts w:ascii="Verdana" w:hAnsi="Verdana"/>
          <w:color w:val="313131"/>
          <w:sz w:val="18"/>
          <w:szCs w:val="18"/>
        </w:rPr>
        <w:t>fost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aprobată</w:t>
      </w:r>
      <w:proofErr w:type="spellEnd"/>
      <w:r w:rsidRPr="00B76A7A">
        <w:rPr>
          <w:rFonts w:ascii="Verdana" w:hAnsi="Verdana"/>
          <w:color w:val="313131"/>
          <w:sz w:val="18"/>
          <w:szCs w:val="18"/>
        </w:rPr>
        <w:t xml:space="preserve"> de CE.</w:t>
      </w:r>
    </w:p>
    <w:p w14:paraId="4D9E1882" w14:textId="77777777" w:rsidR="00782B56" w:rsidRPr="00B76A7A" w:rsidRDefault="00782B56" w:rsidP="00B76A7A">
      <w:pPr>
        <w:pStyle w:val="NormalWeb"/>
        <w:spacing w:before="120" w:beforeAutospacing="0" w:after="0" w:afterAutospacing="0"/>
        <w:rPr>
          <w:rFonts w:ascii="Verdana" w:hAnsi="Verdana"/>
          <w:color w:val="313131"/>
          <w:sz w:val="18"/>
          <w:szCs w:val="18"/>
        </w:rPr>
      </w:pPr>
      <w:r w:rsidRPr="00B76A7A">
        <w:rPr>
          <w:rStyle w:val="Robust"/>
          <w:color w:val="313131"/>
        </w:rPr>
        <w:t>Beneficiarii </w:t>
      </w:r>
      <w:proofErr w:type="spellStart"/>
      <w:r w:rsidRPr="00B76A7A">
        <w:rPr>
          <w:rFonts w:ascii="Verdana" w:hAnsi="Verdana"/>
          <w:color w:val="313131"/>
          <w:sz w:val="18"/>
          <w:szCs w:val="18"/>
        </w:rPr>
        <w:t>acestei</w:t>
      </w:r>
      <w:proofErr w:type="spellEnd"/>
      <w:r w:rsidRPr="00B76A7A">
        <w:rPr>
          <w:rFonts w:ascii="Verdana" w:hAnsi="Verdana"/>
          <w:color w:val="313131"/>
          <w:sz w:val="18"/>
          <w:szCs w:val="18"/>
        </w:rPr>
        <w:t xml:space="preserve"> scheme de </w:t>
      </w:r>
      <w:proofErr w:type="spellStart"/>
      <w:r w:rsidRPr="00B76A7A">
        <w:rPr>
          <w:rFonts w:ascii="Verdana" w:hAnsi="Verdana"/>
          <w:color w:val="313131"/>
          <w:sz w:val="18"/>
          <w:szCs w:val="18"/>
        </w:rPr>
        <w:t>ajutor</w:t>
      </w:r>
      <w:proofErr w:type="spellEnd"/>
      <w:r w:rsidRPr="00B76A7A">
        <w:rPr>
          <w:rFonts w:ascii="Verdana" w:hAnsi="Verdana"/>
          <w:color w:val="313131"/>
          <w:sz w:val="18"/>
          <w:szCs w:val="18"/>
        </w:rPr>
        <w:t xml:space="preserve"> de stat pot fi </w:t>
      </w:r>
      <w:proofErr w:type="spellStart"/>
      <w:r w:rsidRPr="00B76A7A">
        <w:rPr>
          <w:rFonts w:ascii="Verdana" w:hAnsi="Verdana"/>
          <w:color w:val="313131"/>
          <w:sz w:val="18"/>
          <w:szCs w:val="18"/>
        </w:rPr>
        <w:t>deținătorii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publici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sau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privați</w:t>
      </w:r>
      <w:proofErr w:type="spellEnd"/>
      <w:r w:rsidRPr="00B76A7A">
        <w:rPr>
          <w:rFonts w:ascii="Verdana" w:hAnsi="Verdana"/>
          <w:color w:val="313131"/>
          <w:sz w:val="18"/>
          <w:szCs w:val="18"/>
        </w:rPr>
        <w:t xml:space="preserve"> ai </w:t>
      </w:r>
      <w:proofErr w:type="spellStart"/>
      <w:r w:rsidRPr="00B76A7A">
        <w:rPr>
          <w:rFonts w:ascii="Verdana" w:hAnsi="Verdana"/>
          <w:color w:val="313131"/>
          <w:sz w:val="18"/>
          <w:szCs w:val="18"/>
        </w:rPr>
        <w:t>unui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teren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aflat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fondul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forestier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național</w:t>
      </w:r>
      <w:proofErr w:type="spellEnd"/>
      <w:r w:rsidRPr="00B76A7A">
        <w:rPr>
          <w:rFonts w:ascii="Verdana" w:hAnsi="Verdana"/>
          <w:color w:val="313131"/>
          <w:sz w:val="18"/>
          <w:szCs w:val="18"/>
        </w:rPr>
        <w:t xml:space="preserve"> care a </w:t>
      </w:r>
      <w:proofErr w:type="spellStart"/>
      <w:r w:rsidRPr="00B76A7A">
        <w:rPr>
          <w:rFonts w:ascii="Verdana" w:hAnsi="Verdana"/>
          <w:color w:val="313131"/>
          <w:sz w:val="18"/>
          <w:szCs w:val="18"/>
        </w:rPr>
        <w:t>fost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afectat</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acțiunea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unor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incendii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forestiere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fenomene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meteorologice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nefavorabile</w:t>
      </w:r>
      <w:proofErr w:type="spellEnd"/>
      <w:r w:rsidRPr="00B76A7A">
        <w:rPr>
          <w:rFonts w:ascii="Verdana" w:hAnsi="Verdana"/>
          <w:color w:val="313131"/>
          <w:sz w:val="18"/>
          <w:szCs w:val="18"/>
        </w:rPr>
        <w:t xml:space="preserve"> care pot fi </w:t>
      </w:r>
      <w:proofErr w:type="spellStart"/>
      <w:r w:rsidRPr="00B76A7A">
        <w:rPr>
          <w:rFonts w:ascii="Verdana" w:hAnsi="Verdana"/>
          <w:color w:val="313131"/>
          <w:sz w:val="18"/>
          <w:szCs w:val="18"/>
        </w:rPr>
        <w:t>asimilate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unei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calamități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naturale</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infestări</w:t>
      </w:r>
      <w:proofErr w:type="spellEnd"/>
      <w:r w:rsidRPr="00B76A7A">
        <w:rPr>
          <w:rFonts w:ascii="Verdana" w:hAnsi="Verdana"/>
          <w:color w:val="313131"/>
          <w:sz w:val="18"/>
          <w:szCs w:val="18"/>
        </w:rPr>
        <w:t xml:space="preserve"> ale </w:t>
      </w:r>
      <w:proofErr w:type="spellStart"/>
      <w:r w:rsidRPr="00B76A7A">
        <w:rPr>
          <w:rFonts w:ascii="Verdana" w:hAnsi="Verdana"/>
          <w:color w:val="313131"/>
          <w:sz w:val="18"/>
          <w:szCs w:val="18"/>
        </w:rPr>
        <w:t>plantelor</w:t>
      </w:r>
      <w:proofErr w:type="spellEnd"/>
      <w:r w:rsidRPr="00B76A7A">
        <w:rPr>
          <w:rFonts w:ascii="Verdana" w:hAnsi="Verdana"/>
          <w:color w:val="313131"/>
          <w:sz w:val="18"/>
          <w:szCs w:val="18"/>
        </w:rPr>
        <w:t xml:space="preserve"> cu </w:t>
      </w:r>
      <w:proofErr w:type="spellStart"/>
      <w:r w:rsidRPr="00B76A7A">
        <w:rPr>
          <w:rFonts w:ascii="Verdana" w:hAnsi="Verdana"/>
          <w:color w:val="313131"/>
          <w:sz w:val="18"/>
          <w:szCs w:val="18"/>
        </w:rPr>
        <w:t>organisme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dăunătoare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evenimente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catastrofale</w:t>
      </w:r>
      <w:proofErr w:type="spellEnd"/>
      <w:r w:rsidRPr="00B76A7A">
        <w:rPr>
          <w:rFonts w:ascii="Verdana" w:hAnsi="Verdana"/>
          <w:color w:val="313131"/>
          <w:sz w:val="18"/>
          <w:szCs w:val="18"/>
        </w:rPr>
        <w:t xml:space="preserve">, pe o </w:t>
      </w:r>
      <w:proofErr w:type="spellStart"/>
      <w:r w:rsidRPr="00B76A7A">
        <w:rPr>
          <w:rFonts w:ascii="Verdana" w:hAnsi="Verdana"/>
          <w:color w:val="313131"/>
          <w:sz w:val="18"/>
          <w:szCs w:val="18"/>
        </w:rPr>
        <w:t>suprafață</w:t>
      </w:r>
      <w:proofErr w:type="spellEnd"/>
      <w:r w:rsidRPr="00B76A7A">
        <w:rPr>
          <w:rFonts w:ascii="Verdana" w:hAnsi="Verdana"/>
          <w:color w:val="313131"/>
          <w:sz w:val="18"/>
          <w:szCs w:val="18"/>
        </w:rPr>
        <w:t xml:space="preserve"> de minim 0,5 ha de </w:t>
      </w:r>
      <w:proofErr w:type="spellStart"/>
      <w:r w:rsidRPr="00B76A7A">
        <w:rPr>
          <w:rFonts w:ascii="Verdana" w:hAnsi="Verdana"/>
          <w:color w:val="313131"/>
          <w:sz w:val="18"/>
          <w:szCs w:val="18"/>
        </w:rPr>
        <w:t>împădurit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indiferent</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mărime</w:t>
      </w:r>
      <w:proofErr w:type="spellEnd"/>
      <w:r w:rsidRPr="00B76A7A">
        <w:rPr>
          <w:rFonts w:ascii="Verdana" w:hAnsi="Verdana"/>
          <w:color w:val="313131"/>
          <w:sz w:val="18"/>
          <w:szCs w:val="18"/>
        </w:rPr>
        <w:t xml:space="preserve">, precum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formele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asociative</w:t>
      </w:r>
      <w:proofErr w:type="spellEnd"/>
      <w:r w:rsidRPr="00B76A7A">
        <w:rPr>
          <w:rFonts w:ascii="Verdana" w:hAnsi="Verdana"/>
          <w:color w:val="313131"/>
          <w:sz w:val="18"/>
          <w:szCs w:val="18"/>
        </w:rPr>
        <w:t xml:space="preserve"> ale </w:t>
      </w:r>
      <w:proofErr w:type="spellStart"/>
      <w:r w:rsidRPr="00B76A7A">
        <w:rPr>
          <w:rFonts w:ascii="Verdana" w:hAnsi="Verdana"/>
          <w:color w:val="313131"/>
          <w:sz w:val="18"/>
          <w:szCs w:val="18"/>
        </w:rPr>
        <w:t>acestora</w:t>
      </w:r>
      <w:proofErr w:type="spellEnd"/>
      <w:r w:rsidRPr="00B76A7A">
        <w:rPr>
          <w:rFonts w:ascii="Verdana" w:hAnsi="Verdana"/>
          <w:color w:val="313131"/>
          <w:sz w:val="18"/>
          <w:szCs w:val="18"/>
        </w:rPr>
        <w:t>.</w:t>
      </w:r>
    </w:p>
    <w:p w14:paraId="451F0E0A" w14:textId="77777777" w:rsidR="00782B56" w:rsidRPr="00B76A7A" w:rsidRDefault="00782B56" w:rsidP="00B76A7A">
      <w:pPr>
        <w:pStyle w:val="NormalWeb"/>
        <w:spacing w:before="120" w:beforeAutospacing="0" w:after="0" w:afterAutospacing="0"/>
        <w:rPr>
          <w:rFonts w:ascii="Verdana" w:hAnsi="Verdana"/>
          <w:color w:val="313131"/>
          <w:sz w:val="18"/>
          <w:szCs w:val="18"/>
        </w:rPr>
      </w:pPr>
      <w:r w:rsidRPr="00B76A7A">
        <w:rPr>
          <w:rStyle w:val="Robust"/>
          <w:color w:val="313131"/>
        </w:rPr>
        <w:t>Cheltuielile eligibile </w:t>
      </w:r>
      <w:proofErr w:type="spellStart"/>
      <w:r w:rsidRPr="00B76A7A">
        <w:rPr>
          <w:rFonts w:ascii="Verdana" w:hAnsi="Verdana"/>
          <w:color w:val="313131"/>
          <w:sz w:val="18"/>
          <w:szCs w:val="18"/>
        </w:rPr>
        <w:t>vizează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toate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serviciile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materialele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lucrările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necesare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instalării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conducerii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plantației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până</w:t>
      </w:r>
      <w:proofErr w:type="spellEnd"/>
      <w:r w:rsidRPr="00B76A7A">
        <w:rPr>
          <w:rFonts w:ascii="Verdana" w:hAnsi="Verdana"/>
          <w:color w:val="313131"/>
          <w:sz w:val="18"/>
          <w:szCs w:val="18"/>
        </w:rPr>
        <w:t xml:space="preserve"> la </w:t>
      </w:r>
      <w:proofErr w:type="spellStart"/>
      <w:r w:rsidRPr="00B76A7A">
        <w:rPr>
          <w:rFonts w:ascii="Verdana" w:hAnsi="Verdana"/>
          <w:color w:val="313131"/>
          <w:sz w:val="18"/>
          <w:szCs w:val="18"/>
        </w:rPr>
        <w:t>atingerea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stării</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masiv</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respectiv</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pregătirea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terenului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plantare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împădurirea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propriu-zisă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întreținerea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plantațiilor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serviciile</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asistență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tehnică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prestate</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personalul</w:t>
      </w:r>
      <w:proofErr w:type="spellEnd"/>
      <w:r w:rsidRPr="00B76A7A">
        <w:rPr>
          <w:rFonts w:ascii="Verdana" w:hAnsi="Verdana"/>
          <w:color w:val="313131"/>
          <w:sz w:val="18"/>
          <w:szCs w:val="18"/>
        </w:rPr>
        <w:t xml:space="preserve"> silvic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plantația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respectivă</w:t>
      </w:r>
      <w:proofErr w:type="spellEnd"/>
      <w:r w:rsidRPr="00B76A7A">
        <w:rPr>
          <w:rFonts w:ascii="Verdana" w:hAnsi="Verdana"/>
          <w:color w:val="313131"/>
          <w:sz w:val="18"/>
          <w:szCs w:val="18"/>
        </w:rPr>
        <w:t xml:space="preserve">, care sunt </w:t>
      </w:r>
      <w:proofErr w:type="spellStart"/>
      <w:r w:rsidRPr="00B76A7A">
        <w:rPr>
          <w:rFonts w:ascii="Verdana" w:hAnsi="Verdana"/>
          <w:color w:val="313131"/>
          <w:sz w:val="18"/>
          <w:szCs w:val="18"/>
        </w:rPr>
        <w:t>cuprinse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devizul</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execuție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costuri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refacere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cazul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manifestării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unor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evenimente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produse</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incendii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forestiere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fenomene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meteorologice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nefavorabile</w:t>
      </w:r>
      <w:proofErr w:type="spellEnd"/>
      <w:r w:rsidRPr="00B76A7A">
        <w:rPr>
          <w:rFonts w:ascii="Verdana" w:hAnsi="Verdana"/>
          <w:color w:val="313131"/>
          <w:sz w:val="18"/>
          <w:szCs w:val="18"/>
        </w:rPr>
        <w:t xml:space="preserve"> care pot fi </w:t>
      </w:r>
      <w:proofErr w:type="spellStart"/>
      <w:r w:rsidRPr="00B76A7A">
        <w:rPr>
          <w:rFonts w:ascii="Verdana" w:hAnsi="Verdana"/>
          <w:color w:val="313131"/>
          <w:sz w:val="18"/>
          <w:szCs w:val="18"/>
        </w:rPr>
        <w:t>asimilate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unei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calamități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naturale</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infestări</w:t>
      </w:r>
      <w:proofErr w:type="spellEnd"/>
      <w:r w:rsidRPr="00B76A7A">
        <w:rPr>
          <w:rFonts w:ascii="Verdana" w:hAnsi="Verdana"/>
          <w:color w:val="313131"/>
          <w:sz w:val="18"/>
          <w:szCs w:val="18"/>
        </w:rPr>
        <w:t xml:space="preserve"> ale </w:t>
      </w:r>
      <w:proofErr w:type="spellStart"/>
      <w:r w:rsidRPr="00B76A7A">
        <w:rPr>
          <w:rFonts w:ascii="Verdana" w:hAnsi="Verdana"/>
          <w:color w:val="313131"/>
          <w:sz w:val="18"/>
          <w:szCs w:val="18"/>
        </w:rPr>
        <w:t>plantelor</w:t>
      </w:r>
      <w:proofErr w:type="spellEnd"/>
      <w:r w:rsidRPr="00B76A7A">
        <w:rPr>
          <w:rFonts w:ascii="Verdana" w:hAnsi="Verdana"/>
          <w:color w:val="313131"/>
          <w:sz w:val="18"/>
          <w:szCs w:val="18"/>
        </w:rPr>
        <w:t xml:space="preserve"> cu </w:t>
      </w:r>
      <w:proofErr w:type="spellStart"/>
      <w:r w:rsidRPr="00B76A7A">
        <w:rPr>
          <w:rFonts w:ascii="Verdana" w:hAnsi="Verdana"/>
          <w:color w:val="313131"/>
          <w:sz w:val="18"/>
          <w:szCs w:val="18"/>
        </w:rPr>
        <w:t>organisme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dăunătoare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evenimente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catastrofale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constatate</w:t>
      </w:r>
      <w:proofErr w:type="spellEnd"/>
      <w:r w:rsidRPr="00B76A7A">
        <w:rPr>
          <w:rFonts w:ascii="Verdana" w:hAnsi="Verdana"/>
          <w:color w:val="313131"/>
          <w:sz w:val="18"/>
          <w:szCs w:val="18"/>
        </w:rPr>
        <w:t xml:space="preserve"> conform </w:t>
      </w:r>
      <w:proofErr w:type="spellStart"/>
      <w:r w:rsidRPr="00B76A7A">
        <w:rPr>
          <w:rFonts w:ascii="Verdana" w:hAnsi="Verdana"/>
          <w:color w:val="313131"/>
          <w:sz w:val="18"/>
          <w:szCs w:val="18"/>
        </w:rPr>
        <w:t>prevederilor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legale</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către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autoritățile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publice</w:t>
      </w:r>
      <w:proofErr w:type="spellEnd"/>
      <w:r w:rsidRPr="00B76A7A">
        <w:rPr>
          <w:rFonts w:ascii="Verdana" w:hAnsi="Verdana"/>
          <w:color w:val="313131"/>
          <w:sz w:val="18"/>
          <w:szCs w:val="18"/>
        </w:rPr>
        <w:t>. </w:t>
      </w:r>
    </w:p>
    <w:p w14:paraId="536A752A" w14:textId="77777777" w:rsidR="00782B56" w:rsidRPr="00B76A7A" w:rsidRDefault="00C2573E" w:rsidP="00B76A7A">
      <w:pPr>
        <w:pStyle w:val="NormalWeb"/>
        <w:spacing w:before="120" w:beforeAutospacing="0" w:after="0" w:afterAutospacing="0"/>
        <w:rPr>
          <w:rFonts w:ascii="Verdana" w:hAnsi="Verdana"/>
          <w:color w:val="313131"/>
          <w:sz w:val="18"/>
          <w:szCs w:val="18"/>
        </w:rPr>
      </w:pPr>
      <w:hyperlink r:id="rId25" w:tgtFrame="_blank" w:history="1">
        <w:r w:rsidR="00782B56" w:rsidRPr="00B76A7A">
          <w:rPr>
            <w:rStyle w:val="Accentuat"/>
            <w:b/>
            <w:bCs/>
            <w:color w:val="0000FF"/>
            <w:u w:val="single"/>
          </w:rPr>
          <w:t>Descarcă</w:t>
        </w:r>
      </w:hyperlink>
      <w:r w:rsidR="00782B56" w:rsidRPr="00B76A7A">
        <w:rPr>
          <w:rFonts w:ascii="Verdana" w:hAnsi="Verdana"/>
          <w:color w:val="313131"/>
          <w:sz w:val="18"/>
          <w:szCs w:val="18"/>
        </w:rPr>
        <w:t> </w:t>
      </w:r>
      <w:proofErr w:type="spellStart"/>
      <w:r w:rsidR="00782B56" w:rsidRPr="00B76A7A">
        <w:rPr>
          <w:rFonts w:ascii="Verdana" w:hAnsi="Verdana"/>
          <w:color w:val="313131"/>
          <w:sz w:val="18"/>
          <w:szCs w:val="18"/>
        </w:rPr>
        <w:t>ghidul</w:t>
      </w:r>
      <w:proofErr w:type="spellEnd"/>
    </w:p>
    <w:p w14:paraId="361DBCCD" w14:textId="77777777" w:rsidR="00782B56" w:rsidRPr="00B76A7A" w:rsidRDefault="00782B56" w:rsidP="00B76A7A">
      <w:pPr>
        <w:pStyle w:val="NormalWeb"/>
        <w:spacing w:before="120" w:beforeAutospacing="0" w:after="0" w:afterAutospacing="0"/>
        <w:rPr>
          <w:rFonts w:ascii="Verdana" w:hAnsi="Verdana"/>
          <w:color w:val="313131"/>
          <w:sz w:val="18"/>
          <w:szCs w:val="18"/>
        </w:rPr>
      </w:pP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ceea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privește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investițiile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noi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suprafețe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ocupate</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păduri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inclusiv</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păduri</w:t>
      </w:r>
      <w:proofErr w:type="spellEnd"/>
      <w:r w:rsidRPr="00B76A7A">
        <w:rPr>
          <w:rFonts w:ascii="Verdana" w:hAnsi="Verdana"/>
          <w:color w:val="313131"/>
          <w:sz w:val="18"/>
          <w:szCs w:val="18"/>
        </w:rPr>
        <w:t xml:space="preserve"> urbane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reîmpăduriri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bugetul</w:t>
      </w:r>
      <w:proofErr w:type="spellEnd"/>
      <w:r w:rsidRPr="00B76A7A">
        <w:rPr>
          <w:rFonts w:ascii="Verdana" w:hAnsi="Verdana"/>
          <w:color w:val="313131"/>
          <w:sz w:val="18"/>
          <w:szCs w:val="18"/>
        </w:rPr>
        <w:t xml:space="preserve"> de 730 </w:t>
      </w:r>
      <w:proofErr w:type="spellStart"/>
      <w:r w:rsidRPr="00B76A7A">
        <w:rPr>
          <w:rFonts w:ascii="Verdana" w:hAnsi="Verdana"/>
          <w:color w:val="313131"/>
          <w:sz w:val="18"/>
          <w:szCs w:val="18"/>
        </w:rPr>
        <w:t>milioane</w:t>
      </w:r>
      <w:proofErr w:type="spellEnd"/>
      <w:r w:rsidRPr="00B76A7A">
        <w:rPr>
          <w:rFonts w:ascii="Verdana" w:hAnsi="Verdana"/>
          <w:color w:val="313131"/>
          <w:sz w:val="18"/>
          <w:szCs w:val="18"/>
        </w:rPr>
        <w:t xml:space="preserve"> de euro </w:t>
      </w:r>
      <w:proofErr w:type="spellStart"/>
      <w:r w:rsidRPr="00B76A7A">
        <w:rPr>
          <w:rFonts w:ascii="Verdana" w:hAnsi="Verdana"/>
          <w:color w:val="313131"/>
          <w:sz w:val="18"/>
          <w:szCs w:val="18"/>
        </w:rPr>
        <w:t>este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repartizat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astfel</w:t>
      </w:r>
      <w:proofErr w:type="spellEnd"/>
      <w:r w:rsidRPr="00B76A7A">
        <w:rPr>
          <w:rFonts w:ascii="Verdana" w:hAnsi="Verdana"/>
          <w:color w:val="313131"/>
          <w:sz w:val="18"/>
          <w:szCs w:val="18"/>
        </w:rPr>
        <w:t>: </w:t>
      </w:r>
    </w:p>
    <w:p w14:paraId="2DE0D792" w14:textId="77777777" w:rsidR="00782B56" w:rsidRPr="00B76A7A" w:rsidRDefault="00782B56" w:rsidP="004B4189">
      <w:pPr>
        <w:numPr>
          <w:ilvl w:val="0"/>
          <w:numId w:val="22"/>
        </w:numPr>
        <w:ind w:left="0" w:firstLine="0"/>
        <w:rPr>
          <w:color w:val="313131"/>
          <w:szCs w:val="18"/>
        </w:rPr>
      </w:pPr>
      <w:r w:rsidRPr="00B76A7A">
        <w:rPr>
          <w:color w:val="313131"/>
          <w:szCs w:val="18"/>
        </w:rPr>
        <w:t>500 de milioane de euro -„Sprijin pentru Investiții în noi suprafețe ocupate de păduri”;</w:t>
      </w:r>
    </w:p>
    <w:p w14:paraId="25BAC060" w14:textId="77777777" w:rsidR="00782B56" w:rsidRPr="00B76A7A" w:rsidRDefault="00782B56" w:rsidP="004B4189">
      <w:pPr>
        <w:numPr>
          <w:ilvl w:val="0"/>
          <w:numId w:val="22"/>
        </w:numPr>
        <w:ind w:left="0" w:firstLine="0"/>
        <w:rPr>
          <w:color w:val="313131"/>
          <w:szCs w:val="18"/>
        </w:rPr>
      </w:pPr>
      <w:r w:rsidRPr="00B76A7A">
        <w:rPr>
          <w:color w:val="313131"/>
          <w:szCs w:val="18"/>
        </w:rPr>
        <w:t>100 de milioane de euro - „Sprijin pentru refacerea potențialului forestier afectat de incendii, de fenomene meteorologice nefavorabile care pot fi asimilate unei calamități naturale, de infestări ale plantelor cu organisme dăunătoare și de evenimente catastrofale”;</w:t>
      </w:r>
    </w:p>
    <w:p w14:paraId="0872EF88" w14:textId="77777777" w:rsidR="00782B56" w:rsidRPr="00B76A7A" w:rsidRDefault="00782B56" w:rsidP="004B4189">
      <w:pPr>
        <w:numPr>
          <w:ilvl w:val="0"/>
          <w:numId w:val="22"/>
        </w:numPr>
        <w:ind w:left="0" w:firstLine="0"/>
        <w:rPr>
          <w:color w:val="313131"/>
          <w:szCs w:val="18"/>
        </w:rPr>
      </w:pPr>
      <w:r w:rsidRPr="00B76A7A">
        <w:rPr>
          <w:color w:val="313131"/>
          <w:szCs w:val="18"/>
        </w:rPr>
        <w:t xml:space="preserve">5 milioane de euro prin schema de ajutor de </w:t>
      </w:r>
      <w:proofErr w:type="spellStart"/>
      <w:r w:rsidRPr="00B76A7A">
        <w:rPr>
          <w:color w:val="313131"/>
          <w:szCs w:val="18"/>
        </w:rPr>
        <w:t>minimis</w:t>
      </w:r>
      <w:proofErr w:type="spellEnd"/>
      <w:r w:rsidRPr="00B76A7A">
        <w:rPr>
          <w:color w:val="313131"/>
          <w:szCs w:val="18"/>
        </w:rPr>
        <w:t xml:space="preserve"> - Reîmpăduriri realizate începând cu 1 februarie 2020 și până la data aprobării schemei de ajutor de stat;</w:t>
      </w:r>
    </w:p>
    <w:p w14:paraId="3C5BE0EA" w14:textId="77777777" w:rsidR="00782B56" w:rsidRPr="00B76A7A" w:rsidRDefault="00782B56" w:rsidP="004B4189">
      <w:pPr>
        <w:numPr>
          <w:ilvl w:val="0"/>
          <w:numId w:val="22"/>
        </w:numPr>
        <w:ind w:left="0" w:firstLine="0"/>
        <w:rPr>
          <w:color w:val="313131"/>
          <w:szCs w:val="18"/>
        </w:rPr>
      </w:pPr>
      <w:r w:rsidRPr="00B76A7A">
        <w:rPr>
          <w:color w:val="313131"/>
          <w:szCs w:val="18"/>
        </w:rPr>
        <w:t>95 de milioane de euro - Înființarea de perdele forestiere de protecție a căilor de comunicații conform Legii nr.289/2002 și pentru împădurirea terenurilor degradate conform Legii nr.100/2010;</w:t>
      </w:r>
    </w:p>
    <w:p w14:paraId="2BD046CD" w14:textId="77777777" w:rsidR="00782B56" w:rsidRPr="00B76A7A" w:rsidRDefault="00782B56" w:rsidP="004B4189">
      <w:pPr>
        <w:numPr>
          <w:ilvl w:val="0"/>
          <w:numId w:val="22"/>
        </w:numPr>
        <w:ind w:left="0" w:firstLine="0"/>
        <w:rPr>
          <w:color w:val="313131"/>
          <w:szCs w:val="18"/>
        </w:rPr>
      </w:pPr>
      <w:r w:rsidRPr="00B76A7A">
        <w:rPr>
          <w:color w:val="313131"/>
          <w:szCs w:val="18"/>
        </w:rPr>
        <w:t>30 de milioane de euro - pentru păduri urbane.</w:t>
      </w:r>
    </w:p>
    <w:p w14:paraId="7038FF7C" w14:textId="77777777" w:rsidR="00782B56" w:rsidRPr="00B76A7A" w:rsidRDefault="00782B56" w:rsidP="00B76A7A">
      <w:pPr>
        <w:pStyle w:val="NormalWeb"/>
        <w:spacing w:before="120" w:beforeAutospacing="0" w:after="0" w:afterAutospacing="0"/>
        <w:rPr>
          <w:rFonts w:ascii="Verdana" w:hAnsi="Verdana"/>
          <w:color w:val="313131"/>
          <w:sz w:val="18"/>
          <w:szCs w:val="18"/>
        </w:rPr>
      </w:pPr>
      <w:r w:rsidRPr="00B76A7A">
        <w:rPr>
          <w:rFonts w:ascii="Verdana" w:hAnsi="Verdana"/>
          <w:color w:val="313131"/>
          <w:sz w:val="18"/>
          <w:szCs w:val="18"/>
        </w:rPr>
        <w:t xml:space="preserve">Ca </w:t>
      </w:r>
      <w:proofErr w:type="spellStart"/>
      <w:r w:rsidRPr="00B76A7A">
        <w:rPr>
          <w:rFonts w:ascii="Verdana" w:hAnsi="Verdana"/>
          <w:color w:val="313131"/>
          <w:sz w:val="18"/>
          <w:szCs w:val="18"/>
        </w:rPr>
        <w:t>urmare</w:t>
      </w:r>
      <w:proofErr w:type="spellEnd"/>
      <w:r w:rsidRPr="00B76A7A">
        <w:rPr>
          <w:rFonts w:ascii="Verdana" w:hAnsi="Verdana"/>
          <w:color w:val="313131"/>
          <w:sz w:val="18"/>
          <w:szCs w:val="18"/>
        </w:rPr>
        <w:t xml:space="preserve"> </w:t>
      </w:r>
      <w:proofErr w:type="gramStart"/>
      <w:r w:rsidRPr="00B76A7A">
        <w:rPr>
          <w:rFonts w:ascii="Verdana" w:hAnsi="Verdana"/>
          <w:color w:val="313131"/>
          <w:sz w:val="18"/>
          <w:szCs w:val="18"/>
        </w:rPr>
        <w:t>a</w:t>
      </w:r>
      <w:proofErr w:type="gramEnd"/>
      <w:r w:rsidRPr="00B76A7A">
        <w:rPr>
          <w:rFonts w:ascii="Verdana" w:hAnsi="Verdana"/>
          <w:color w:val="313131"/>
          <w:sz w:val="18"/>
          <w:szCs w:val="18"/>
        </w:rPr>
        <w:t xml:space="preserve"> </w:t>
      </w:r>
      <w:proofErr w:type="spellStart"/>
      <w:r w:rsidRPr="00B76A7A">
        <w:rPr>
          <w:rFonts w:ascii="Verdana" w:hAnsi="Verdana"/>
          <w:color w:val="313131"/>
          <w:sz w:val="18"/>
          <w:szCs w:val="18"/>
        </w:rPr>
        <w:t>acestor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investiții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până</w:t>
      </w:r>
      <w:proofErr w:type="spellEnd"/>
      <w:r w:rsidRPr="00B76A7A">
        <w:rPr>
          <w:rFonts w:ascii="Verdana" w:hAnsi="Verdana"/>
          <w:color w:val="313131"/>
          <w:sz w:val="18"/>
          <w:szCs w:val="18"/>
        </w:rPr>
        <w:t xml:space="preserve"> la </w:t>
      </w:r>
      <w:proofErr w:type="spellStart"/>
      <w:r w:rsidRPr="00B76A7A">
        <w:rPr>
          <w:rFonts w:ascii="Verdana" w:hAnsi="Verdana"/>
          <w:color w:val="313131"/>
          <w:sz w:val="18"/>
          <w:szCs w:val="18"/>
        </w:rPr>
        <w:t>finalul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anului</w:t>
      </w:r>
      <w:proofErr w:type="spellEnd"/>
      <w:r w:rsidRPr="00B76A7A">
        <w:rPr>
          <w:rFonts w:ascii="Verdana" w:hAnsi="Verdana"/>
          <w:color w:val="313131"/>
          <w:sz w:val="18"/>
          <w:szCs w:val="18"/>
        </w:rPr>
        <w:t xml:space="preserve"> 2023, se </w:t>
      </w:r>
      <w:proofErr w:type="spellStart"/>
      <w:r w:rsidRPr="00B76A7A">
        <w:rPr>
          <w:rFonts w:ascii="Verdana" w:hAnsi="Verdana"/>
          <w:color w:val="313131"/>
          <w:sz w:val="18"/>
          <w:szCs w:val="18"/>
        </w:rPr>
        <w:t>vor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realiza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lucrări</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împădurire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reîmpădurire</w:t>
      </w:r>
      <w:proofErr w:type="spellEnd"/>
      <w:r w:rsidRPr="00B76A7A">
        <w:rPr>
          <w:rFonts w:ascii="Verdana" w:hAnsi="Verdana"/>
          <w:color w:val="313131"/>
          <w:sz w:val="18"/>
          <w:szCs w:val="18"/>
        </w:rPr>
        <w:t xml:space="preserve"> pe o </w:t>
      </w:r>
      <w:proofErr w:type="spellStart"/>
      <w:r w:rsidRPr="00B76A7A">
        <w:rPr>
          <w:rFonts w:ascii="Verdana" w:hAnsi="Verdana"/>
          <w:color w:val="313131"/>
          <w:sz w:val="18"/>
          <w:szCs w:val="18"/>
        </w:rPr>
        <w:t>suprafață</w:t>
      </w:r>
      <w:proofErr w:type="spellEnd"/>
      <w:r w:rsidRPr="00B76A7A">
        <w:rPr>
          <w:rFonts w:ascii="Verdana" w:hAnsi="Verdana"/>
          <w:color w:val="313131"/>
          <w:sz w:val="18"/>
          <w:szCs w:val="18"/>
        </w:rPr>
        <w:t xml:space="preserve"> de 25.000 ha, </w:t>
      </w:r>
      <w:proofErr w:type="spellStart"/>
      <w:r w:rsidRPr="00B76A7A">
        <w:rPr>
          <w:rFonts w:ascii="Verdana" w:hAnsi="Verdana"/>
          <w:color w:val="313131"/>
          <w:sz w:val="18"/>
          <w:szCs w:val="18"/>
        </w:rPr>
        <w:t>urmând</w:t>
      </w:r>
      <w:proofErr w:type="spellEnd"/>
      <w:r w:rsidRPr="00B76A7A">
        <w:rPr>
          <w:rFonts w:ascii="Verdana" w:hAnsi="Verdana"/>
          <w:color w:val="313131"/>
          <w:sz w:val="18"/>
          <w:szCs w:val="18"/>
        </w:rPr>
        <w:t xml:space="preserve"> ca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perioada</w:t>
      </w:r>
      <w:proofErr w:type="spellEnd"/>
      <w:r w:rsidRPr="00B76A7A">
        <w:rPr>
          <w:rFonts w:ascii="Verdana" w:hAnsi="Verdana"/>
          <w:color w:val="313131"/>
          <w:sz w:val="18"/>
          <w:szCs w:val="18"/>
        </w:rPr>
        <w:t xml:space="preserve"> 2024-2026 </w:t>
      </w:r>
      <w:proofErr w:type="spellStart"/>
      <w:r w:rsidRPr="00B76A7A">
        <w:rPr>
          <w:rFonts w:ascii="Verdana" w:hAnsi="Verdana"/>
          <w:color w:val="313131"/>
          <w:sz w:val="18"/>
          <w:szCs w:val="18"/>
        </w:rPr>
        <w:t>să</w:t>
      </w:r>
      <w:proofErr w:type="spellEnd"/>
      <w:r w:rsidRPr="00B76A7A">
        <w:rPr>
          <w:rFonts w:ascii="Verdana" w:hAnsi="Verdana"/>
          <w:color w:val="313131"/>
          <w:sz w:val="18"/>
          <w:szCs w:val="18"/>
        </w:rPr>
        <w:t xml:space="preserve"> se </w:t>
      </w:r>
      <w:proofErr w:type="spellStart"/>
      <w:r w:rsidRPr="00B76A7A">
        <w:rPr>
          <w:rFonts w:ascii="Verdana" w:hAnsi="Verdana"/>
          <w:color w:val="313131"/>
          <w:sz w:val="18"/>
          <w:szCs w:val="18"/>
        </w:rPr>
        <w:t>realizeze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alte</w:t>
      </w:r>
      <w:proofErr w:type="spellEnd"/>
      <w:r w:rsidRPr="00B76A7A">
        <w:rPr>
          <w:rFonts w:ascii="Verdana" w:hAnsi="Verdana"/>
          <w:color w:val="313131"/>
          <w:sz w:val="18"/>
          <w:szCs w:val="18"/>
        </w:rPr>
        <w:t xml:space="preserve"> 31.000 ha de </w:t>
      </w:r>
      <w:proofErr w:type="spellStart"/>
      <w:r w:rsidRPr="00B76A7A">
        <w:rPr>
          <w:rFonts w:ascii="Verdana" w:hAnsi="Verdana"/>
          <w:color w:val="313131"/>
          <w:sz w:val="18"/>
          <w:szCs w:val="18"/>
        </w:rPr>
        <w:t>lucrări</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împădurire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reîmpădurire</w:t>
      </w:r>
      <w:proofErr w:type="spellEnd"/>
      <w:r w:rsidRPr="00B76A7A">
        <w:rPr>
          <w:rFonts w:ascii="Verdana" w:hAnsi="Verdana"/>
          <w:color w:val="313131"/>
          <w:sz w:val="18"/>
          <w:szCs w:val="18"/>
        </w:rPr>
        <w:t>. </w:t>
      </w:r>
    </w:p>
    <w:p w14:paraId="55AE3028" w14:textId="77777777" w:rsidR="00782B56" w:rsidRPr="00B76A7A" w:rsidRDefault="00782B56" w:rsidP="00B76A7A">
      <w:pPr>
        <w:pStyle w:val="NormalWeb"/>
        <w:spacing w:before="120" w:beforeAutospacing="0" w:after="0" w:afterAutospacing="0"/>
        <w:rPr>
          <w:rFonts w:ascii="Verdana" w:hAnsi="Verdana"/>
          <w:color w:val="313131"/>
          <w:sz w:val="18"/>
          <w:szCs w:val="18"/>
        </w:rPr>
      </w:pPr>
      <w:proofErr w:type="spellStart"/>
      <w:r w:rsidRPr="00B76A7A">
        <w:rPr>
          <w:rFonts w:ascii="Verdana" w:hAnsi="Verdana"/>
          <w:color w:val="313131"/>
          <w:sz w:val="18"/>
          <w:szCs w:val="18"/>
        </w:rPr>
        <w:t>Bugetul</w:t>
      </w:r>
      <w:proofErr w:type="spellEnd"/>
      <w:r w:rsidRPr="00B76A7A">
        <w:rPr>
          <w:rFonts w:ascii="Verdana" w:hAnsi="Verdana"/>
          <w:color w:val="313131"/>
          <w:sz w:val="18"/>
          <w:szCs w:val="18"/>
        </w:rPr>
        <w:t xml:space="preserve"> total </w:t>
      </w:r>
      <w:proofErr w:type="spellStart"/>
      <w:r w:rsidRPr="00B76A7A">
        <w:rPr>
          <w:rFonts w:ascii="Verdana" w:hAnsi="Verdana"/>
          <w:color w:val="313131"/>
          <w:sz w:val="18"/>
          <w:szCs w:val="18"/>
        </w:rPr>
        <w:t>alocat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Componentei</w:t>
      </w:r>
      <w:proofErr w:type="spellEnd"/>
      <w:r w:rsidRPr="00B76A7A">
        <w:rPr>
          <w:rFonts w:ascii="Verdana" w:hAnsi="Verdana"/>
          <w:color w:val="313131"/>
          <w:sz w:val="18"/>
          <w:szCs w:val="18"/>
        </w:rPr>
        <w:t xml:space="preserve"> C2 din PNRR - </w:t>
      </w:r>
      <w:proofErr w:type="spellStart"/>
      <w:r w:rsidRPr="00B76A7A">
        <w:rPr>
          <w:rFonts w:ascii="Verdana" w:hAnsi="Verdana"/>
          <w:color w:val="313131"/>
          <w:sz w:val="18"/>
          <w:szCs w:val="18"/>
        </w:rPr>
        <w:t>Păduri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biodiversitate</w:t>
      </w:r>
      <w:proofErr w:type="spellEnd"/>
      <w:r w:rsidRPr="00B76A7A">
        <w:rPr>
          <w:rFonts w:ascii="Verdana" w:hAnsi="Verdana"/>
          <w:color w:val="313131"/>
          <w:sz w:val="18"/>
          <w:szCs w:val="18"/>
        </w:rPr>
        <w:t xml:space="preserve"> - </w:t>
      </w:r>
      <w:proofErr w:type="spellStart"/>
      <w:r w:rsidRPr="00B76A7A">
        <w:rPr>
          <w:rFonts w:ascii="Verdana" w:hAnsi="Verdana"/>
          <w:color w:val="313131"/>
          <w:sz w:val="18"/>
          <w:szCs w:val="18"/>
        </w:rPr>
        <w:t>este</w:t>
      </w:r>
      <w:proofErr w:type="spellEnd"/>
      <w:r w:rsidRPr="00B76A7A">
        <w:rPr>
          <w:rFonts w:ascii="Verdana" w:hAnsi="Verdana"/>
          <w:color w:val="313131"/>
          <w:sz w:val="18"/>
          <w:szCs w:val="18"/>
        </w:rPr>
        <w:t xml:space="preserve"> de 1,173 de </w:t>
      </w:r>
      <w:proofErr w:type="spellStart"/>
      <w:r w:rsidRPr="00B76A7A">
        <w:rPr>
          <w:rFonts w:ascii="Verdana" w:hAnsi="Verdana"/>
          <w:color w:val="313131"/>
          <w:sz w:val="18"/>
          <w:szCs w:val="18"/>
        </w:rPr>
        <w:t>miliarde</w:t>
      </w:r>
      <w:proofErr w:type="spellEnd"/>
      <w:r w:rsidRPr="00B76A7A">
        <w:rPr>
          <w:rFonts w:ascii="Verdana" w:hAnsi="Verdana"/>
          <w:color w:val="313131"/>
          <w:sz w:val="18"/>
          <w:szCs w:val="18"/>
        </w:rPr>
        <w:t xml:space="preserve"> de euro, din care 730 </w:t>
      </w:r>
      <w:proofErr w:type="spellStart"/>
      <w:r w:rsidRPr="00B76A7A">
        <w:rPr>
          <w:rFonts w:ascii="Verdana" w:hAnsi="Verdana"/>
          <w:color w:val="313131"/>
          <w:sz w:val="18"/>
          <w:szCs w:val="18"/>
        </w:rPr>
        <w:t>milioane</w:t>
      </w:r>
      <w:proofErr w:type="spellEnd"/>
      <w:r w:rsidRPr="00B76A7A">
        <w:rPr>
          <w:rFonts w:ascii="Verdana" w:hAnsi="Verdana"/>
          <w:color w:val="313131"/>
          <w:sz w:val="18"/>
          <w:szCs w:val="18"/>
        </w:rPr>
        <w:t xml:space="preserve"> de euro sunt </w:t>
      </w:r>
      <w:proofErr w:type="spellStart"/>
      <w:r w:rsidRPr="00B76A7A">
        <w:rPr>
          <w:rFonts w:ascii="Verdana" w:hAnsi="Verdana"/>
          <w:color w:val="313131"/>
          <w:sz w:val="18"/>
          <w:szCs w:val="18"/>
        </w:rPr>
        <w:t>prevăzute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investiții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noi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suprafețe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ocupate</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păduri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inclusiv</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păduri</w:t>
      </w:r>
      <w:proofErr w:type="spellEnd"/>
      <w:r w:rsidRPr="00B76A7A">
        <w:rPr>
          <w:rFonts w:ascii="Verdana" w:hAnsi="Verdana"/>
          <w:color w:val="313131"/>
          <w:sz w:val="18"/>
          <w:szCs w:val="18"/>
        </w:rPr>
        <w:t xml:space="preserve"> urbane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reîmpăduriri</w:t>
      </w:r>
      <w:proofErr w:type="spellEnd"/>
      <w:r w:rsidRPr="00B76A7A">
        <w:rPr>
          <w:rFonts w:ascii="Verdana" w:hAnsi="Verdana"/>
          <w:color w:val="313131"/>
          <w:sz w:val="18"/>
          <w:szCs w:val="18"/>
        </w:rPr>
        <w:t xml:space="preserve">, 50 de </w:t>
      </w:r>
      <w:proofErr w:type="spellStart"/>
      <w:r w:rsidRPr="00B76A7A">
        <w:rPr>
          <w:rFonts w:ascii="Verdana" w:hAnsi="Verdana"/>
          <w:color w:val="313131"/>
          <w:sz w:val="18"/>
          <w:szCs w:val="18"/>
        </w:rPr>
        <w:t>milioane</w:t>
      </w:r>
      <w:proofErr w:type="spellEnd"/>
      <w:r w:rsidRPr="00B76A7A">
        <w:rPr>
          <w:rFonts w:ascii="Verdana" w:hAnsi="Verdana"/>
          <w:color w:val="313131"/>
          <w:sz w:val="18"/>
          <w:szCs w:val="18"/>
        </w:rPr>
        <w:t xml:space="preserve"> de euro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investiții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pepiniere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tehnologii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moderne</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producere</w:t>
      </w:r>
      <w:proofErr w:type="spellEnd"/>
      <w:r w:rsidRPr="00B76A7A">
        <w:rPr>
          <w:rFonts w:ascii="Verdana" w:hAnsi="Verdana"/>
          <w:color w:val="313131"/>
          <w:sz w:val="18"/>
          <w:szCs w:val="18"/>
        </w:rPr>
        <w:t xml:space="preserve"> a </w:t>
      </w:r>
      <w:proofErr w:type="spellStart"/>
      <w:r w:rsidRPr="00B76A7A">
        <w:rPr>
          <w:rFonts w:ascii="Verdana" w:hAnsi="Verdana"/>
          <w:color w:val="313131"/>
          <w:sz w:val="18"/>
          <w:szCs w:val="18"/>
        </w:rPr>
        <w:t>puieților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iar</w:t>
      </w:r>
      <w:proofErr w:type="spellEnd"/>
      <w:r w:rsidRPr="00B76A7A">
        <w:rPr>
          <w:rFonts w:ascii="Verdana" w:hAnsi="Verdana"/>
          <w:color w:val="313131"/>
          <w:sz w:val="18"/>
          <w:szCs w:val="18"/>
        </w:rPr>
        <w:t xml:space="preserve"> 1 </w:t>
      </w:r>
      <w:proofErr w:type="spellStart"/>
      <w:r w:rsidRPr="00B76A7A">
        <w:rPr>
          <w:rFonts w:ascii="Verdana" w:hAnsi="Verdana"/>
          <w:color w:val="313131"/>
          <w:sz w:val="18"/>
          <w:szCs w:val="18"/>
        </w:rPr>
        <w:t>milion</w:t>
      </w:r>
      <w:proofErr w:type="spellEnd"/>
      <w:r w:rsidRPr="00B76A7A">
        <w:rPr>
          <w:rFonts w:ascii="Verdana" w:hAnsi="Verdana"/>
          <w:color w:val="313131"/>
          <w:sz w:val="18"/>
          <w:szCs w:val="18"/>
        </w:rPr>
        <w:t xml:space="preserve"> de euro </w:t>
      </w:r>
      <w:proofErr w:type="spellStart"/>
      <w:r w:rsidRPr="00B76A7A">
        <w:rPr>
          <w:rFonts w:ascii="Verdana" w:hAnsi="Verdana"/>
          <w:color w:val="313131"/>
          <w:sz w:val="18"/>
          <w:szCs w:val="18"/>
        </w:rPr>
        <w:t>va</w:t>
      </w:r>
      <w:proofErr w:type="spellEnd"/>
      <w:r w:rsidRPr="00B76A7A">
        <w:rPr>
          <w:rFonts w:ascii="Verdana" w:hAnsi="Verdana"/>
          <w:color w:val="313131"/>
          <w:sz w:val="18"/>
          <w:szCs w:val="18"/>
        </w:rPr>
        <w:t xml:space="preserve"> fi </w:t>
      </w:r>
      <w:proofErr w:type="spellStart"/>
      <w:r w:rsidRPr="00B76A7A">
        <w:rPr>
          <w:rFonts w:ascii="Verdana" w:hAnsi="Verdana"/>
          <w:color w:val="313131"/>
          <w:sz w:val="18"/>
          <w:szCs w:val="18"/>
        </w:rPr>
        <w:t>destinat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reformării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domeniului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forestier</w:t>
      </w:r>
      <w:proofErr w:type="spellEnd"/>
      <w:r w:rsidRPr="00B76A7A">
        <w:rPr>
          <w:rFonts w:ascii="Verdana" w:hAnsi="Verdana"/>
          <w:color w:val="313131"/>
          <w:sz w:val="18"/>
          <w:szCs w:val="18"/>
        </w:rPr>
        <w:t>.</w:t>
      </w:r>
    </w:p>
    <w:p w14:paraId="167A4EF8" w14:textId="77777777" w:rsidR="00782B56" w:rsidRPr="00B76A7A" w:rsidRDefault="00782B56" w:rsidP="00B76A7A">
      <w:pPr>
        <w:pStyle w:val="NormalWeb"/>
        <w:spacing w:before="120" w:beforeAutospacing="0" w:after="0" w:afterAutospacing="0"/>
        <w:rPr>
          <w:rFonts w:ascii="Verdana" w:hAnsi="Verdana"/>
          <w:color w:val="313131"/>
          <w:sz w:val="18"/>
          <w:szCs w:val="18"/>
        </w:rPr>
      </w:pPr>
      <w:proofErr w:type="spellStart"/>
      <w:r w:rsidRPr="00B76A7A">
        <w:rPr>
          <w:rFonts w:ascii="Verdana" w:hAnsi="Verdana"/>
          <w:color w:val="313131"/>
          <w:sz w:val="18"/>
          <w:szCs w:val="18"/>
        </w:rPr>
        <w:t>Observațiile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clarificările</w:t>
      </w:r>
      <w:proofErr w:type="spellEnd"/>
      <w:r w:rsidRPr="00B76A7A">
        <w:rPr>
          <w:rFonts w:ascii="Verdana" w:hAnsi="Verdana"/>
          <w:color w:val="313131"/>
          <w:sz w:val="18"/>
          <w:szCs w:val="18"/>
        </w:rPr>
        <w:t xml:space="preserve"> se transmit la </w:t>
      </w:r>
      <w:proofErr w:type="spellStart"/>
      <w:r w:rsidRPr="00B76A7A">
        <w:rPr>
          <w:rFonts w:ascii="Verdana" w:hAnsi="Verdana"/>
          <w:color w:val="313131"/>
          <w:sz w:val="18"/>
          <w:szCs w:val="18"/>
        </w:rPr>
        <w:t>adresa</w:t>
      </w:r>
      <w:proofErr w:type="spellEnd"/>
      <w:r w:rsidRPr="00B76A7A">
        <w:rPr>
          <w:rFonts w:ascii="Verdana" w:hAnsi="Verdana"/>
          <w:color w:val="313131"/>
          <w:sz w:val="18"/>
          <w:szCs w:val="18"/>
        </w:rPr>
        <w:t> </w:t>
      </w:r>
      <w:hyperlink r:id="rId26" w:history="1">
        <w:r w:rsidRPr="00B76A7A">
          <w:rPr>
            <w:rStyle w:val="Hyperlink"/>
          </w:rPr>
          <w:t>dgpnrr@mmediu.ro</w:t>
        </w:r>
      </w:hyperlink>
      <w:r w:rsidRPr="00B76A7A">
        <w:rPr>
          <w:rFonts w:ascii="Verdana" w:hAnsi="Verdana"/>
          <w:color w:val="313131"/>
          <w:sz w:val="18"/>
          <w:szCs w:val="18"/>
        </w:rPr>
        <w:t>.</w:t>
      </w:r>
      <w:proofErr w:type="spellStart"/>
      <w:r w:rsidRPr="00B76A7A">
        <w:rPr>
          <w:rFonts w:ascii="Verdana" w:hAnsi="Verdana"/>
          <w:color w:val="313131"/>
          <w:sz w:val="18"/>
          <w:szCs w:val="18"/>
        </w:rPr>
        <w:t>Perioada</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consultare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publică</w:t>
      </w:r>
      <w:proofErr w:type="spellEnd"/>
      <w:r w:rsidRPr="00B76A7A">
        <w:rPr>
          <w:rFonts w:ascii="Verdana" w:hAnsi="Verdana"/>
          <w:color w:val="313131"/>
          <w:sz w:val="18"/>
          <w:szCs w:val="18"/>
        </w:rPr>
        <w:t xml:space="preserve"> nu a </w:t>
      </w:r>
      <w:proofErr w:type="spellStart"/>
      <w:r w:rsidRPr="00B76A7A">
        <w:rPr>
          <w:rFonts w:ascii="Verdana" w:hAnsi="Verdana"/>
          <w:color w:val="313131"/>
          <w:sz w:val="18"/>
          <w:szCs w:val="18"/>
        </w:rPr>
        <w:t>fost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specificată</w:t>
      </w:r>
      <w:proofErr w:type="spellEnd"/>
      <w:r w:rsidRPr="00B76A7A">
        <w:rPr>
          <w:rFonts w:ascii="Verdana" w:hAnsi="Verdana"/>
          <w:color w:val="313131"/>
          <w:sz w:val="18"/>
          <w:szCs w:val="18"/>
        </w:rPr>
        <w:t>. </w:t>
      </w:r>
    </w:p>
    <w:tbl>
      <w:tblPr>
        <w:tblW w:w="6125" w:type="dxa"/>
        <w:shd w:val="clear" w:color="auto" w:fill="FFFFFF"/>
        <w:tblCellMar>
          <w:top w:w="15" w:type="dxa"/>
          <w:left w:w="15" w:type="dxa"/>
          <w:bottom w:w="15" w:type="dxa"/>
          <w:right w:w="15" w:type="dxa"/>
        </w:tblCellMar>
        <w:tblLook w:val="04A0" w:firstRow="1" w:lastRow="0" w:firstColumn="1" w:lastColumn="0" w:noHBand="0" w:noVBand="1"/>
      </w:tblPr>
      <w:tblGrid>
        <w:gridCol w:w="6125"/>
      </w:tblGrid>
      <w:tr w:rsidR="00782B56" w:rsidRPr="00B76A7A" w14:paraId="1AB6229D" w14:textId="77777777" w:rsidTr="008F5FEB">
        <w:trPr>
          <w:trHeight w:val="152"/>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17F4859A" w14:textId="77777777" w:rsidR="00782B56" w:rsidRPr="00B76A7A" w:rsidRDefault="00C2573E" w:rsidP="00B76A7A">
            <w:pPr>
              <w:rPr>
                <w:szCs w:val="18"/>
              </w:rPr>
            </w:pPr>
            <w:hyperlink r:id="rId27" w:tooltip="GHID_PNRR_2022_C2_I1_impaduriri_19.07.2022.zip" w:history="1">
              <w:r w:rsidR="00782B56" w:rsidRPr="00B76A7A">
                <w:rPr>
                  <w:rStyle w:val="Hyperlink"/>
                  <w:color w:val="003557"/>
                </w:rPr>
                <w:t>GHID_PNRR_2022_C2_I1_impaduriri_19.07.2022.zip</w:t>
              </w:r>
            </w:hyperlink>
          </w:p>
        </w:tc>
      </w:tr>
      <w:tr w:rsidR="00782B56" w:rsidRPr="00B76A7A" w14:paraId="28D1B6CD" w14:textId="77777777" w:rsidTr="008F5FEB">
        <w:trPr>
          <w:trHeight w:val="159"/>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585AA751" w14:textId="77777777" w:rsidR="00782B56" w:rsidRPr="00B76A7A" w:rsidRDefault="00C2573E" w:rsidP="00B76A7A">
            <w:pPr>
              <w:rPr>
                <w:szCs w:val="18"/>
              </w:rPr>
            </w:pPr>
            <w:hyperlink r:id="rId28" w:tooltip="GHID_PNRR_2022_C2_I1.B_reimpaduriri_19.07.2022.zip" w:history="1">
              <w:r w:rsidR="00782B56" w:rsidRPr="00B76A7A">
                <w:rPr>
                  <w:rStyle w:val="Hyperlink"/>
                  <w:color w:val="003557"/>
                </w:rPr>
                <w:t>GHID_PNRR_2022_C2_I1.B_reimpaduriri_19.07.2022.zip</w:t>
              </w:r>
            </w:hyperlink>
          </w:p>
        </w:tc>
      </w:tr>
    </w:tbl>
    <w:p w14:paraId="69441D82" w14:textId="59A3835C" w:rsidR="00782B56" w:rsidRPr="00B76A7A" w:rsidRDefault="008F5FEB" w:rsidP="008F5FEB">
      <w:pPr>
        <w:pStyle w:val="Stilsursa"/>
      </w:pPr>
      <w:r w:rsidRPr="008F5FEB">
        <w:t>Sursa: MMAP</w:t>
      </w:r>
    </w:p>
    <w:bookmarkEnd w:id="150"/>
    <w:p w14:paraId="179BAA8E" w14:textId="77777777" w:rsidR="00675E84" w:rsidRPr="00B76A7A" w:rsidRDefault="00675E84" w:rsidP="00B76A7A">
      <w:pPr>
        <w:ind w:right="198"/>
        <w:jc w:val="center"/>
        <w:rPr>
          <w:color w:val="9999FF"/>
          <w:spacing w:val="40"/>
          <w:szCs w:val="18"/>
        </w:rPr>
      </w:pPr>
      <w:r w:rsidRPr="00B76A7A">
        <w:rPr>
          <w:color w:val="9999FF"/>
          <w:spacing w:val="40"/>
          <w:szCs w:val="18"/>
        </w:rPr>
        <w:sym w:font="Wingdings" w:char="F07B"/>
      </w:r>
      <w:r w:rsidRPr="00B76A7A">
        <w:rPr>
          <w:color w:val="9999FF"/>
          <w:spacing w:val="40"/>
          <w:szCs w:val="18"/>
        </w:rPr>
        <w:sym w:font="Wingdings" w:char="F07B"/>
      </w:r>
      <w:r w:rsidRPr="00B76A7A">
        <w:rPr>
          <w:color w:val="9999FF"/>
          <w:spacing w:val="40"/>
          <w:szCs w:val="18"/>
        </w:rPr>
        <w:sym w:font="Wingdings" w:char="F07B"/>
      </w:r>
    </w:p>
    <w:p w14:paraId="4A6DA7B9" w14:textId="4F1B72A4" w:rsidR="00AF2B5C" w:rsidRPr="00B76A7A" w:rsidRDefault="00AF2B5C" w:rsidP="00B76A7A">
      <w:pPr>
        <w:pStyle w:val="Consultare"/>
        <w:tabs>
          <w:tab w:val="left" w:pos="2835"/>
        </w:tabs>
        <w:spacing w:before="120" w:after="0"/>
        <w:rPr>
          <w:sz w:val="18"/>
          <w:szCs w:val="18"/>
        </w:rPr>
      </w:pPr>
      <w:bookmarkStart w:id="154" w:name="_Toc109653133"/>
      <w:r w:rsidRPr="00B76A7A">
        <w:rPr>
          <w:sz w:val="18"/>
          <w:szCs w:val="18"/>
        </w:rPr>
        <w:t>Consultări publice</w:t>
      </w:r>
      <w:bookmarkEnd w:id="147"/>
      <w:bookmarkEnd w:id="154"/>
    </w:p>
    <w:p w14:paraId="47ED7FE0" w14:textId="77777777" w:rsidR="00782B56" w:rsidRPr="00B76A7A" w:rsidRDefault="00782B56" w:rsidP="008F5FEB">
      <w:pPr>
        <w:pStyle w:val="TitluArticolinINFOUE"/>
        <w:rPr>
          <w:lang w:eastAsia="ro-RO"/>
        </w:rPr>
      </w:pPr>
      <w:bookmarkStart w:id="155" w:name="_Toc109653134"/>
      <w:r w:rsidRPr="00B76A7A">
        <w:t>POAD: Ghidul pentru acordarea de trusouri pentru nou-născuți, lansat spre consultare publică</w:t>
      </w:r>
      <w:bookmarkEnd w:id="155"/>
    </w:p>
    <w:p w14:paraId="7176F57C" w14:textId="23F433B7" w:rsidR="00782B56" w:rsidRPr="00B76A7A" w:rsidRDefault="00782B56" w:rsidP="008F5FEB">
      <w:pPr>
        <w:rPr>
          <w:color w:val="313131"/>
          <w:szCs w:val="18"/>
        </w:rPr>
      </w:pPr>
      <w:r w:rsidRPr="00B76A7A">
        <w:rPr>
          <w:color w:val="313131"/>
          <w:szCs w:val="18"/>
        </w:rPr>
        <w:t> AM POAD a lansat în consultare publică Ghidul solicitantului - Acordarea de trusouri pentru nou-născuți – măsura P2.2 Lipsa trusourilor pentru nou-născuți.</w:t>
      </w:r>
    </w:p>
    <w:p w14:paraId="7BB48576" w14:textId="77777777" w:rsidR="00782B56" w:rsidRPr="00B76A7A" w:rsidRDefault="00782B56" w:rsidP="00B76A7A">
      <w:pPr>
        <w:pStyle w:val="NormalWeb"/>
        <w:spacing w:before="120" w:beforeAutospacing="0" w:after="0" w:afterAutospacing="0"/>
        <w:rPr>
          <w:rFonts w:ascii="Verdana" w:hAnsi="Verdana"/>
          <w:color w:val="313131"/>
          <w:sz w:val="18"/>
          <w:szCs w:val="18"/>
        </w:rPr>
      </w:pPr>
      <w:r w:rsidRPr="00B76A7A">
        <w:rPr>
          <w:rStyle w:val="Robust"/>
          <w:color w:val="313131"/>
        </w:rPr>
        <w:t>Solicitant eligibil</w:t>
      </w:r>
      <w:r w:rsidRPr="00B76A7A">
        <w:rPr>
          <w:rFonts w:ascii="Verdana" w:hAnsi="Verdana"/>
          <w:color w:val="313131"/>
          <w:sz w:val="18"/>
          <w:szCs w:val="18"/>
        </w:rPr>
        <w:t>:</w:t>
      </w:r>
    </w:p>
    <w:p w14:paraId="577103F7" w14:textId="77777777" w:rsidR="00782B56" w:rsidRPr="00B76A7A" w:rsidRDefault="00782B56" w:rsidP="004B4189">
      <w:pPr>
        <w:numPr>
          <w:ilvl w:val="0"/>
          <w:numId w:val="18"/>
        </w:numPr>
        <w:ind w:left="0" w:firstLine="0"/>
        <w:rPr>
          <w:color w:val="313131"/>
          <w:szCs w:val="18"/>
        </w:rPr>
      </w:pPr>
      <w:r w:rsidRPr="00B76A7A">
        <w:rPr>
          <w:color w:val="313131"/>
          <w:szCs w:val="18"/>
        </w:rPr>
        <w:t>Ministerul Investițiilor și Proiectelor Europene (prin Direcția Implementare POAD)</w:t>
      </w:r>
    </w:p>
    <w:p w14:paraId="25B1FD90" w14:textId="77777777" w:rsidR="00782B56" w:rsidRPr="00B76A7A" w:rsidRDefault="00782B56" w:rsidP="00B76A7A">
      <w:pPr>
        <w:pStyle w:val="NormalWeb"/>
        <w:spacing w:before="120" w:beforeAutospacing="0" w:after="0" w:afterAutospacing="0"/>
        <w:rPr>
          <w:rFonts w:ascii="Verdana" w:hAnsi="Verdana"/>
          <w:color w:val="313131"/>
          <w:sz w:val="18"/>
          <w:szCs w:val="18"/>
        </w:rPr>
      </w:pPr>
      <w:proofErr w:type="spellStart"/>
      <w:r w:rsidRPr="008F45D0">
        <w:rPr>
          <w:rFonts w:ascii="Verdana" w:hAnsi="Verdana"/>
          <w:b/>
          <w:bCs/>
          <w:color w:val="313131"/>
          <w:sz w:val="18"/>
          <w:szCs w:val="18"/>
        </w:rPr>
        <w:t>Parteneri</w:t>
      </w:r>
      <w:proofErr w:type="spellEnd"/>
      <w:r w:rsidRPr="008F45D0">
        <w:rPr>
          <w:rFonts w:ascii="Verdana" w:hAnsi="Verdana"/>
          <w:b/>
          <w:bCs/>
          <w:color w:val="313131"/>
          <w:sz w:val="18"/>
          <w:szCs w:val="18"/>
        </w:rPr>
        <w:t xml:space="preserve"> </w:t>
      </w:r>
      <w:proofErr w:type="spellStart"/>
      <w:r w:rsidRPr="008F45D0">
        <w:rPr>
          <w:rFonts w:ascii="Verdana" w:hAnsi="Verdana"/>
          <w:b/>
          <w:bCs/>
          <w:color w:val="313131"/>
          <w:sz w:val="18"/>
          <w:szCs w:val="18"/>
        </w:rPr>
        <w:t>eligibili</w:t>
      </w:r>
      <w:proofErr w:type="spellEnd"/>
      <w:r w:rsidRPr="008F45D0">
        <w:rPr>
          <w:rFonts w:ascii="Verdana" w:hAnsi="Verdana"/>
          <w:b/>
          <w:bCs/>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cadrul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prezentului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apel</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proiecte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activitățile</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livrare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distribuție</w:t>
      </w:r>
      <w:proofErr w:type="spellEnd"/>
      <w:r w:rsidRPr="00B76A7A">
        <w:rPr>
          <w:rFonts w:ascii="Verdana" w:hAnsi="Verdana"/>
          <w:color w:val="313131"/>
          <w:sz w:val="18"/>
          <w:szCs w:val="18"/>
        </w:rPr>
        <w:t xml:space="preserve"> a </w:t>
      </w:r>
      <w:proofErr w:type="spellStart"/>
      <w:r w:rsidRPr="00B76A7A">
        <w:rPr>
          <w:rFonts w:ascii="Verdana" w:hAnsi="Verdana"/>
          <w:color w:val="313131"/>
          <w:sz w:val="18"/>
          <w:szCs w:val="18"/>
        </w:rPr>
        <w:t>tichetelor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sociale</w:t>
      </w:r>
      <w:proofErr w:type="spellEnd"/>
      <w:r w:rsidRPr="00B76A7A">
        <w:rPr>
          <w:rFonts w:ascii="Verdana" w:hAnsi="Verdana"/>
          <w:color w:val="313131"/>
          <w:sz w:val="18"/>
          <w:szCs w:val="18"/>
        </w:rPr>
        <w:t xml:space="preserve"> pe </w:t>
      </w:r>
      <w:proofErr w:type="spellStart"/>
      <w:r w:rsidRPr="00B76A7A">
        <w:rPr>
          <w:rFonts w:ascii="Verdana" w:hAnsi="Verdana"/>
          <w:color w:val="313131"/>
          <w:sz w:val="18"/>
          <w:szCs w:val="18"/>
        </w:rPr>
        <w:t>suport</w:t>
      </w:r>
      <w:proofErr w:type="spellEnd"/>
      <w:r w:rsidRPr="00B76A7A">
        <w:rPr>
          <w:rFonts w:ascii="Verdana" w:hAnsi="Verdana"/>
          <w:color w:val="313131"/>
          <w:sz w:val="18"/>
          <w:szCs w:val="18"/>
        </w:rPr>
        <w:t xml:space="preserve"> electronic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trusouri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cuplul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mamă</w:t>
      </w:r>
      <w:proofErr w:type="spellEnd"/>
      <w:r w:rsidRPr="00B76A7A">
        <w:rPr>
          <w:rFonts w:ascii="Verdana" w:hAnsi="Verdana"/>
          <w:color w:val="313131"/>
          <w:sz w:val="18"/>
          <w:szCs w:val="18"/>
        </w:rPr>
        <w:t xml:space="preserve"> – </w:t>
      </w:r>
      <w:proofErr w:type="spellStart"/>
      <w:r w:rsidRPr="00B76A7A">
        <w:rPr>
          <w:rFonts w:ascii="Verdana" w:hAnsi="Verdana"/>
          <w:color w:val="313131"/>
          <w:sz w:val="18"/>
          <w:szCs w:val="18"/>
        </w:rPr>
        <w:t>nou-născut</w:t>
      </w:r>
      <w:proofErr w:type="spellEnd"/>
      <w:r w:rsidRPr="00B76A7A">
        <w:rPr>
          <w:rFonts w:ascii="Verdana" w:hAnsi="Verdana"/>
          <w:color w:val="313131"/>
          <w:sz w:val="18"/>
          <w:szCs w:val="18"/>
        </w:rPr>
        <w:t xml:space="preserve">, precum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furnizarea</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măsuri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auxiliare</w:t>
      </w:r>
      <w:proofErr w:type="spellEnd"/>
      <w:r w:rsidRPr="00B76A7A">
        <w:rPr>
          <w:rFonts w:ascii="Verdana" w:hAnsi="Verdana"/>
          <w:color w:val="313131"/>
          <w:sz w:val="18"/>
          <w:szCs w:val="18"/>
        </w:rPr>
        <w:t>:</w:t>
      </w:r>
    </w:p>
    <w:p w14:paraId="38594731" w14:textId="77777777" w:rsidR="00782B56" w:rsidRPr="00B76A7A" w:rsidRDefault="00782B56" w:rsidP="004B4189">
      <w:pPr>
        <w:numPr>
          <w:ilvl w:val="0"/>
          <w:numId w:val="19"/>
        </w:numPr>
        <w:ind w:left="0" w:firstLine="0"/>
        <w:rPr>
          <w:color w:val="313131"/>
          <w:szCs w:val="18"/>
        </w:rPr>
      </w:pPr>
      <w:r w:rsidRPr="00B76A7A">
        <w:rPr>
          <w:color w:val="313131"/>
          <w:szCs w:val="18"/>
        </w:rPr>
        <w:t>Ministerul Afacerilor Interne, prin Direcția Generală pentru Relațiile cu Instituțiile Prefectului</w:t>
      </w:r>
    </w:p>
    <w:p w14:paraId="540D0063" w14:textId="77777777" w:rsidR="00782B56" w:rsidRPr="00B76A7A" w:rsidRDefault="00782B56" w:rsidP="004B4189">
      <w:pPr>
        <w:numPr>
          <w:ilvl w:val="0"/>
          <w:numId w:val="19"/>
        </w:numPr>
        <w:ind w:left="0" w:firstLine="0"/>
        <w:rPr>
          <w:color w:val="313131"/>
          <w:szCs w:val="18"/>
        </w:rPr>
      </w:pPr>
      <w:r w:rsidRPr="00B76A7A">
        <w:rPr>
          <w:color w:val="313131"/>
          <w:szCs w:val="18"/>
        </w:rPr>
        <w:t>Instituții ale prefectului de la nivelul tuturor județelor din țară și Instituția prefectului Municipiul București;</w:t>
      </w:r>
    </w:p>
    <w:p w14:paraId="11D4AAC9" w14:textId="77777777" w:rsidR="00782B56" w:rsidRPr="00B76A7A" w:rsidRDefault="00782B56" w:rsidP="004B4189">
      <w:pPr>
        <w:numPr>
          <w:ilvl w:val="0"/>
          <w:numId w:val="19"/>
        </w:numPr>
        <w:ind w:left="0" w:firstLine="0"/>
        <w:rPr>
          <w:color w:val="313131"/>
          <w:szCs w:val="18"/>
        </w:rPr>
      </w:pPr>
      <w:r w:rsidRPr="00B76A7A">
        <w:rPr>
          <w:color w:val="313131"/>
          <w:szCs w:val="18"/>
        </w:rPr>
        <w:t>Unități administrativ-teritoriale din toate județele țării și sectoarele municipiului București;</w:t>
      </w:r>
    </w:p>
    <w:p w14:paraId="26A8AC2D" w14:textId="77777777" w:rsidR="00782B56" w:rsidRPr="00B76A7A" w:rsidRDefault="00782B56" w:rsidP="00B76A7A">
      <w:pPr>
        <w:pStyle w:val="NormalWeb"/>
        <w:spacing w:before="120" w:beforeAutospacing="0" w:after="0" w:afterAutospacing="0"/>
        <w:rPr>
          <w:rFonts w:ascii="Verdana" w:hAnsi="Verdana"/>
          <w:color w:val="313131"/>
          <w:sz w:val="18"/>
          <w:szCs w:val="18"/>
        </w:rPr>
      </w:pPr>
      <w:r w:rsidRPr="00B76A7A">
        <w:rPr>
          <w:rStyle w:val="Robust"/>
          <w:color w:val="313131"/>
        </w:rPr>
        <w:t>Acțiunile sprijinite în cadrul apelului</w:t>
      </w:r>
    </w:p>
    <w:p w14:paraId="2FE1F4F1" w14:textId="77777777" w:rsidR="00782B56" w:rsidRPr="00B76A7A" w:rsidRDefault="00782B56" w:rsidP="00B76A7A">
      <w:pPr>
        <w:pStyle w:val="NormalWeb"/>
        <w:spacing w:before="120" w:beforeAutospacing="0" w:after="0" w:afterAutospacing="0"/>
        <w:rPr>
          <w:rFonts w:ascii="Verdana" w:hAnsi="Verdana"/>
          <w:color w:val="313131"/>
          <w:sz w:val="18"/>
          <w:szCs w:val="18"/>
        </w:rPr>
      </w:pPr>
      <w:proofErr w:type="spellStart"/>
      <w:r w:rsidRPr="00B76A7A">
        <w:rPr>
          <w:rFonts w:ascii="Verdana" w:hAnsi="Verdana"/>
          <w:color w:val="313131"/>
          <w:sz w:val="18"/>
          <w:szCs w:val="18"/>
        </w:rPr>
        <w:t>Tipurile</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activități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eligibile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contextul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acestui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apel</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proiecte</w:t>
      </w:r>
      <w:proofErr w:type="spellEnd"/>
      <w:r w:rsidRPr="00B76A7A">
        <w:rPr>
          <w:rFonts w:ascii="Verdana" w:hAnsi="Verdana"/>
          <w:color w:val="313131"/>
          <w:sz w:val="18"/>
          <w:szCs w:val="18"/>
        </w:rPr>
        <w:t xml:space="preserve"> sunt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principal </w:t>
      </w:r>
      <w:proofErr w:type="spellStart"/>
      <w:r w:rsidRPr="00B76A7A">
        <w:rPr>
          <w:rFonts w:ascii="Verdana" w:hAnsi="Verdana"/>
          <w:color w:val="313131"/>
          <w:sz w:val="18"/>
          <w:szCs w:val="18"/>
        </w:rPr>
        <w:t>cele</w:t>
      </w:r>
      <w:proofErr w:type="spellEnd"/>
      <w:r w:rsidRPr="00B76A7A">
        <w:rPr>
          <w:rFonts w:ascii="Verdana" w:hAnsi="Verdana"/>
          <w:color w:val="313131"/>
          <w:sz w:val="18"/>
          <w:szCs w:val="18"/>
        </w:rPr>
        <w:t xml:space="preserve"> care </w:t>
      </w:r>
      <w:proofErr w:type="spellStart"/>
      <w:r w:rsidRPr="00B76A7A">
        <w:rPr>
          <w:rFonts w:ascii="Verdana" w:hAnsi="Verdana"/>
          <w:color w:val="313131"/>
          <w:sz w:val="18"/>
          <w:szCs w:val="18"/>
        </w:rPr>
        <w:t>vizează</w:t>
      </w:r>
      <w:proofErr w:type="spellEnd"/>
      <w:r w:rsidRPr="00B76A7A">
        <w:rPr>
          <w:rFonts w:ascii="Verdana" w:hAnsi="Verdana"/>
          <w:color w:val="313131"/>
          <w:sz w:val="18"/>
          <w:szCs w:val="18"/>
        </w:rPr>
        <w:t>:</w:t>
      </w:r>
    </w:p>
    <w:p w14:paraId="0A7E9D0B" w14:textId="77777777" w:rsidR="00782B56" w:rsidRPr="00B76A7A" w:rsidRDefault="00782B56" w:rsidP="004B4189">
      <w:pPr>
        <w:numPr>
          <w:ilvl w:val="0"/>
          <w:numId w:val="20"/>
        </w:numPr>
        <w:ind w:left="0" w:firstLine="0"/>
        <w:rPr>
          <w:color w:val="313131"/>
          <w:szCs w:val="18"/>
        </w:rPr>
      </w:pPr>
      <w:r w:rsidRPr="00B76A7A">
        <w:rPr>
          <w:color w:val="313131"/>
          <w:szCs w:val="18"/>
        </w:rPr>
        <w:t>Stabilirea numărului de persoane aparținând grupului țintă eligibil - activitate preliminară depunerii cererii de finanțare în cadrul prezentului apel</w:t>
      </w:r>
    </w:p>
    <w:p w14:paraId="365B5A28" w14:textId="77777777" w:rsidR="00782B56" w:rsidRPr="00B76A7A" w:rsidRDefault="00782B56" w:rsidP="004B4189">
      <w:pPr>
        <w:numPr>
          <w:ilvl w:val="1"/>
          <w:numId w:val="20"/>
        </w:numPr>
        <w:ind w:left="0" w:firstLine="0"/>
        <w:rPr>
          <w:color w:val="313131"/>
          <w:szCs w:val="18"/>
        </w:rPr>
      </w:pPr>
      <w:r w:rsidRPr="00B76A7A">
        <w:rPr>
          <w:color w:val="313131"/>
          <w:szCs w:val="18"/>
        </w:rPr>
        <w:t>În vederea depunerii cererii de finanțare, beneficiarul va stabili numărul de cupluri mamă-nou-născut aparținând grupului țintă eligibil. În acest sens, va elabora o procedură, care se va regăsi printre documentele anexate cererii de finanțare. </w:t>
      </w:r>
    </w:p>
    <w:p w14:paraId="699E7BFB" w14:textId="77777777" w:rsidR="00782B56" w:rsidRPr="00B76A7A" w:rsidRDefault="00782B56" w:rsidP="004B4189">
      <w:pPr>
        <w:numPr>
          <w:ilvl w:val="0"/>
          <w:numId w:val="20"/>
        </w:numPr>
        <w:ind w:left="0" w:firstLine="0"/>
        <w:rPr>
          <w:color w:val="313131"/>
          <w:szCs w:val="18"/>
        </w:rPr>
      </w:pPr>
      <w:r w:rsidRPr="00B76A7A">
        <w:rPr>
          <w:color w:val="313131"/>
          <w:szCs w:val="18"/>
        </w:rPr>
        <w:t>Încheierea de acorduri de parteneriat cu organizațiile partenere, pentru implementarea în bune condiții a proiectelor.</w:t>
      </w:r>
    </w:p>
    <w:p w14:paraId="00074905" w14:textId="77777777" w:rsidR="00782B56" w:rsidRPr="00B76A7A" w:rsidRDefault="00782B56" w:rsidP="004B4189">
      <w:pPr>
        <w:numPr>
          <w:ilvl w:val="1"/>
          <w:numId w:val="20"/>
        </w:numPr>
        <w:ind w:left="0" w:firstLine="0"/>
        <w:rPr>
          <w:color w:val="313131"/>
          <w:szCs w:val="18"/>
        </w:rPr>
      </w:pPr>
      <w:r w:rsidRPr="00B76A7A">
        <w:rPr>
          <w:color w:val="313131"/>
          <w:szCs w:val="18"/>
        </w:rPr>
        <w:t>Acordurile de parteneriat nu sunt obligatoriu a se depune odată cu cererea de finanțare sau la semnarea deciziei de finanțare. Acestea se pot încheia între solicitant și organizațiile partenere cel târziu până la demararea implementării proiectului;</w:t>
      </w:r>
    </w:p>
    <w:p w14:paraId="3288E975" w14:textId="77777777" w:rsidR="00782B56" w:rsidRPr="00B76A7A" w:rsidRDefault="00782B56" w:rsidP="004B4189">
      <w:pPr>
        <w:numPr>
          <w:ilvl w:val="1"/>
          <w:numId w:val="20"/>
        </w:numPr>
        <w:ind w:left="0" w:firstLine="0"/>
        <w:rPr>
          <w:color w:val="313131"/>
          <w:szCs w:val="18"/>
        </w:rPr>
      </w:pPr>
      <w:r w:rsidRPr="00B76A7A">
        <w:rPr>
          <w:color w:val="313131"/>
          <w:szCs w:val="18"/>
        </w:rPr>
        <w:t>Organizațiile partenere ale beneficiarului pot fi: Ministerul Afacerilor Interne, prin Direcția Generală pentru Relațiile cu Instituțiile Prefectului, autoritățile administrației publice locale și instituțiile prefectului.</w:t>
      </w:r>
    </w:p>
    <w:p w14:paraId="49710087" w14:textId="77777777" w:rsidR="00782B56" w:rsidRPr="00B76A7A" w:rsidRDefault="00782B56" w:rsidP="004B4189">
      <w:pPr>
        <w:numPr>
          <w:ilvl w:val="0"/>
          <w:numId w:val="20"/>
        </w:numPr>
        <w:ind w:left="0" w:firstLine="0"/>
        <w:rPr>
          <w:color w:val="313131"/>
          <w:szCs w:val="18"/>
        </w:rPr>
      </w:pPr>
      <w:r w:rsidRPr="00B76A7A">
        <w:rPr>
          <w:color w:val="313131"/>
          <w:szCs w:val="18"/>
        </w:rPr>
        <w:t>Contractarea serviciilor privind emiterea tichetelor sociale pe suport electronic pentru nou-născuți</w:t>
      </w:r>
    </w:p>
    <w:p w14:paraId="0F2E060D" w14:textId="77777777" w:rsidR="00782B56" w:rsidRPr="00B76A7A" w:rsidRDefault="00782B56" w:rsidP="004B4189">
      <w:pPr>
        <w:numPr>
          <w:ilvl w:val="1"/>
          <w:numId w:val="20"/>
        </w:numPr>
        <w:ind w:left="0" w:firstLine="0"/>
        <w:rPr>
          <w:color w:val="313131"/>
          <w:szCs w:val="18"/>
        </w:rPr>
      </w:pPr>
      <w:r w:rsidRPr="00B76A7A">
        <w:rPr>
          <w:color w:val="313131"/>
          <w:szCs w:val="18"/>
        </w:rPr>
        <w:t>În conformitate cu prevederile Ordonanței de Urgență privind unele măsuri necesare în vederea implementării Fondului de ajutor european destinat celor mai defavorizate persoane, decontarea unor cheltuieli privind sprijinirea refugiaților din Ucraina precum și  acordarea de granturi din fonduri externe nerambursabile pentru investiții destinate retehnologizării IMM-urilor, cu modificările și completările ulterioare, după caz, sprijinul acordat cuplurilor mamă-nou-născut aflate în risc de sărăcie și excluziune socială se va implementa prin intermediul tichetelor sociale pe suport electronic pentru nou-născuți.</w:t>
      </w:r>
    </w:p>
    <w:p w14:paraId="73AACD61" w14:textId="77777777" w:rsidR="00782B56" w:rsidRPr="00B76A7A" w:rsidRDefault="00C2573E" w:rsidP="00B76A7A">
      <w:pPr>
        <w:pStyle w:val="NormalWeb"/>
        <w:spacing w:before="120" w:beforeAutospacing="0" w:after="0" w:afterAutospacing="0"/>
        <w:rPr>
          <w:rFonts w:ascii="Verdana" w:hAnsi="Verdana"/>
          <w:color w:val="313131"/>
          <w:sz w:val="18"/>
          <w:szCs w:val="18"/>
        </w:rPr>
      </w:pPr>
      <w:hyperlink r:id="rId29" w:tgtFrame="_blank" w:history="1">
        <w:r w:rsidR="00782B56" w:rsidRPr="00B76A7A">
          <w:rPr>
            <w:rStyle w:val="Accentuat"/>
            <w:b/>
            <w:bCs/>
            <w:color w:val="0000FF"/>
            <w:u w:val="single"/>
          </w:rPr>
          <w:t>Descarcă</w:t>
        </w:r>
      </w:hyperlink>
      <w:r w:rsidR="00782B56" w:rsidRPr="00B76A7A">
        <w:rPr>
          <w:rFonts w:ascii="Verdana" w:hAnsi="Verdana"/>
          <w:color w:val="313131"/>
          <w:sz w:val="18"/>
          <w:szCs w:val="18"/>
        </w:rPr>
        <w:t> </w:t>
      </w:r>
      <w:proofErr w:type="spellStart"/>
      <w:r w:rsidR="00782B56" w:rsidRPr="00B76A7A">
        <w:rPr>
          <w:rFonts w:ascii="Verdana" w:hAnsi="Verdana"/>
          <w:color w:val="313131"/>
          <w:sz w:val="18"/>
          <w:szCs w:val="18"/>
        </w:rPr>
        <w:t>ghidul</w:t>
      </w:r>
      <w:proofErr w:type="spellEnd"/>
    </w:p>
    <w:p w14:paraId="7A95E5F7" w14:textId="77777777" w:rsidR="00782B56" w:rsidRPr="00B76A7A" w:rsidRDefault="00782B56" w:rsidP="00B76A7A">
      <w:pPr>
        <w:pStyle w:val="NormalWeb"/>
        <w:spacing w:before="120" w:beforeAutospacing="0" w:after="0" w:afterAutospacing="0"/>
        <w:rPr>
          <w:rFonts w:ascii="Verdana" w:hAnsi="Verdana"/>
          <w:color w:val="313131"/>
          <w:sz w:val="18"/>
          <w:szCs w:val="18"/>
        </w:rPr>
      </w:pPr>
      <w:proofErr w:type="spellStart"/>
      <w:r w:rsidRPr="00B76A7A">
        <w:rPr>
          <w:rFonts w:ascii="Verdana" w:hAnsi="Verdana"/>
          <w:color w:val="313131"/>
          <w:sz w:val="18"/>
          <w:szCs w:val="18"/>
        </w:rPr>
        <w:lastRenderedPageBreak/>
        <w:t>Observaţiile</w:t>
      </w:r>
      <w:proofErr w:type="spellEnd"/>
      <w:r w:rsidRPr="00B76A7A">
        <w:rPr>
          <w:rFonts w:ascii="Verdana" w:hAnsi="Verdana"/>
          <w:color w:val="313131"/>
          <w:sz w:val="18"/>
          <w:szCs w:val="18"/>
        </w:rPr>
        <w:t xml:space="preserve"> şi </w:t>
      </w:r>
      <w:proofErr w:type="spellStart"/>
      <w:r w:rsidRPr="00B76A7A">
        <w:rPr>
          <w:rFonts w:ascii="Verdana" w:hAnsi="Verdana"/>
          <w:color w:val="313131"/>
          <w:sz w:val="18"/>
          <w:szCs w:val="18"/>
        </w:rPr>
        <w:t>sugestiile</w:t>
      </w:r>
      <w:proofErr w:type="spellEnd"/>
      <w:r w:rsidRPr="00B76A7A">
        <w:rPr>
          <w:rFonts w:ascii="Verdana" w:hAnsi="Verdana"/>
          <w:color w:val="313131"/>
          <w:sz w:val="18"/>
          <w:szCs w:val="18"/>
        </w:rPr>
        <w:t xml:space="preserve"> pot fi </w:t>
      </w:r>
      <w:proofErr w:type="spellStart"/>
      <w:r w:rsidRPr="00B76A7A">
        <w:rPr>
          <w:rFonts w:ascii="Verdana" w:hAnsi="Verdana"/>
          <w:color w:val="313131"/>
          <w:sz w:val="18"/>
          <w:szCs w:val="18"/>
        </w:rPr>
        <w:t>trimise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până</w:t>
      </w:r>
      <w:proofErr w:type="spellEnd"/>
      <w:r w:rsidRPr="00B76A7A">
        <w:rPr>
          <w:rFonts w:ascii="Verdana" w:hAnsi="Verdana"/>
          <w:color w:val="313131"/>
          <w:sz w:val="18"/>
          <w:szCs w:val="18"/>
        </w:rPr>
        <w:t xml:space="preserve"> la data de 28 </w:t>
      </w:r>
      <w:proofErr w:type="spellStart"/>
      <w:r w:rsidRPr="00B76A7A">
        <w:rPr>
          <w:rFonts w:ascii="Verdana" w:hAnsi="Verdana"/>
          <w:color w:val="313131"/>
          <w:sz w:val="18"/>
          <w:szCs w:val="18"/>
        </w:rPr>
        <w:t>iulie</w:t>
      </w:r>
      <w:proofErr w:type="spellEnd"/>
      <w:r w:rsidRPr="00B76A7A">
        <w:rPr>
          <w:rFonts w:ascii="Verdana" w:hAnsi="Verdana"/>
          <w:color w:val="313131"/>
          <w:sz w:val="18"/>
          <w:szCs w:val="18"/>
        </w:rPr>
        <w:t xml:space="preserve"> 2022, pe </w:t>
      </w:r>
      <w:proofErr w:type="spellStart"/>
      <w:r w:rsidRPr="00B76A7A">
        <w:rPr>
          <w:rFonts w:ascii="Verdana" w:hAnsi="Verdana"/>
          <w:color w:val="313131"/>
          <w:sz w:val="18"/>
          <w:szCs w:val="18"/>
        </w:rPr>
        <w:t>adresa</w:t>
      </w:r>
      <w:proofErr w:type="spellEnd"/>
      <w:r w:rsidRPr="00B76A7A">
        <w:rPr>
          <w:rFonts w:ascii="Verdana" w:hAnsi="Verdana"/>
          <w:color w:val="313131"/>
          <w:sz w:val="18"/>
          <w:szCs w:val="18"/>
        </w:rPr>
        <w:t>: </w:t>
      </w:r>
      <w:hyperlink r:id="rId30" w:history="1">
        <w:r w:rsidRPr="00B76A7A">
          <w:rPr>
            <w:rStyle w:val="Hyperlink"/>
          </w:rPr>
          <w:t>consultare.pocu@mfe.gov.ro</w:t>
        </w:r>
      </w:hyperlink>
      <w:r w:rsidRPr="00B76A7A">
        <w:rPr>
          <w:rFonts w:ascii="Verdana" w:hAnsi="Verdana"/>
          <w:color w:val="313131"/>
          <w:sz w:val="18"/>
          <w:szCs w:val="18"/>
        </w:rPr>
        <w:t>.</w:t>
      </w:r>
    </w:p>
    <w:p w14:paraId="4528CC84" w14:textId="77777777" w:rsidR="00782B56" w:rsidRPr="00B76A7A" w:rsidRDefault="00782B56" w:rsidP="008F5FEB">
      <w:pPr>
        <w:pStyle w:val="Stilsursa"/>
      </w:pPr>
      <w:r w:rsidRPr="00B76A7A">
        <w:t>Sursa: MIPE </w:t>
      </w:r>
    </w:p>
    <w:p w14:paraId="41D8062A" w14:textId="493ACDD4" w:rsidR="00782B56" w:rsidRPr="00B76A7A" w:rsidRDefault="00782B56" w:rsidP="008F5FEB">
      <w:pPr>
        <w:pStyle w:val="separatorarticole"/>
      </w:pPr>
      <w:r w:rsidRPr="00B76A7A">
        <w:t>*</w:t>
      </w:r>
    </w:p>
    <w:p w14:paraId="15B1F5C6" w14:textId="77777777" w:rsidR="001804FA" w:rsidRPr="00B76A7A" w:rsidRDefault="001804FA" w:rsidP="008F5FEB">
      <w:pPr>
        <w:pStyle w:val="TitluArticolinINFOUE"/>
        <w:jc w:val="both"/>
        <w:rPr>
          <w:lang w:eastAsia="ro-RO"/>
        </w:rPr>
      </w:pPr>
      <w:bookmarkStart w:id="156" w:name="_Toc109653135"/>
      <w:r w:rsidRPr="00B76A7A">
        <w:t xml:space="preserve">Programul RO-Cultura: Consultare publică privind modificarea și completarea Schemei de ajutor de </w:t>
      </w:r>
      <w:proofErr w:type="spellStart"/>
      <w:r w:rsidRPr="00B76A7A">
        <w:t>minimis</w:t>
      </w:r>
      <w:proofErr w:type="spellEnd"/>
      <w:r w:rsidRPr="00B76A7A">
        <w:t xml:space="preserve"> pentru consolidarea </w:t>
      </w:r>
      <w:proofErr w:type="spellStart"/>
      <w:r w:rsidRPr="00B76A7A">
        <w:t>antreprenoriatului</w:t>
      </w:r>
      <w:proofErr w:type="spellEnd"/>
      <w:r w:rsidRPr="00B76A7A">
        <w:t xml:space="preserve"> cultural și dezvoltarea audienței și a publicului</w:t>
      </w:r>
      <w:bookmarkEnd w:id="156"/>
    </w:p>
    <w:p w14:paraId="7A745918" w14:textId="569434E1" w:rsidR="001804FA" w:rsidRPr="00B76A7A" w:rsidRDefault="001804FA" w:rsidP="008F5FEB">
      <w:pPr>
        <w:rPr>
          <w:color w:val="313131"/>
          <w:szCs w:val="18"/>
        </w:rPr>
      </w:pPr>
      <w:r w:rsidRPr="00B76A7A">
        <w:rPr>
          <w:color w:val="313131"/>
          <w:szCs w:val="18"/>
        </w:rPr>
        <w:t xml:space="preserve"> Unitatea de Management a Proiectului din cadrul Ministerului Culturii, în calitate de Operator al Programului RO-CULTURA, finanțat cu sprijinul Granturilor SEE 2014 – 2021, a publicat la 15 iulie 2022, în consultare publică, Proiectul de Ordin privind modificarea și completarea Schemei de ajutor de </w:t>
      </w:r>
      <w:proofErr w:type="spellStart"/>
      <w:r w:rsidRPr="00B76A7A">
        <w:rPr>
          <w:color w:val="313131"/>
          <w:szCs w:val="18"/>
        </w:rPr>
        <w:t>minimis</w:t>
      </w:r>
      <w:proofErr w:type="spellEnd"/>
      <w:r w:rsidRPr="00B76A7A">
        <w:rPr>
          <w:color w:val="313131"/>
          <w:szCs w:val="18"/>
        </w:rPr>
        <w:t xml:space="preserve"> pentru consolidarea </w:t>
      </w:r>
      <w:proofErr w:type="spellStart"/>
      <w:r w:rsidRPr="00B76A7A">
        <w:rPr>
          <w:color w:val="313131"/>
          <w:szCs w:val="18"/>
        </w:rPr>
        <w:t>antreprenoriatului</w:t>
      </w:r>
      <w:proofErr w:type="spellEnd"/>
      <w:r w:rsidRPr="00B76A7A">
        <w:rPr>
          <w:color w:val="313131"/>
          <w:szCs w:val="18"/>
        </w:rPr>
        <w:t xml:space="preserve"> cultural și dezvoltarea audienței și a publicului în cadrul Programului RO-CULTURA, aprobată prin Ordinul Ministrului Culturii și Identității Naționale nr. 2231/2019, modificată și completată prin Ordinul Ministrului Culturii nr. 3507/2020 și Ordinul Ministrului Culturii nr. 3094/2021.</w:t>
      </w:r>
    </w:p>
    <w:p w14:paraId="5C8AF064" w14:textId="77777777" w:rsidR="001804FA" w:rsidRPr="00B76A7A" w:rsidRDefault="00C2573E" w:rsidP="00B76A7A">
      <w:pPr>
        <w:pStyle w:val="NormalWeb"/>
        <w:spacing w:before="120" w:beforeAutospacing="0" w:after="0" w:afterAutospacing="0"/>
        <w:rPr>
          <w:rFonts w:ascii="Verdana" w:hAnsi="Verdana"/>
          <w:color w:val="313131"/>
          <w:sz w:val="18"/>
          <w:szCs w:val="18"/>
        </w:rPr>
      </w:pPr>
      <w:hyperlink r:id="rId31" w:tgtFrame="_blank" w:history="1">
        <w:r w:rsidR="001804FA" w:rsidRPr="00B76A7A">
          <w:rPr>
            <w:rStyle w:val="Accentuat"/>
            <w:b/>
            <w:bCs/>
            <w:color w:val="0000FF"/>
            <w:u w:val="single"/>
          </w:rPr>
          <w:t>Descarcă</w:t>
        </w:r>
      </w:hyperlink>
      <w:r w:rsidR="001804FA" w:rsidRPr="00B76A7A">
        <w:rPr>
          <w:rFonts w:ascii="Verdana" w:hAnsi="Verdana"/>
          <w:color w:val="313131"/>
          <w:sz w:val="18"/>
          <w:szCs w:val="18"/>
        </w:rPr>
        <w:t> </w:t>
      </w:r>
      <w:proofErr w:type="spellStart"/>
      <w:r w:rsidR="001804FA" w:rsidRPr="00B76A7A">
        <w:rPr>
          <w:rFonts w:ascii="Verdana" w:hAnsi="Verdana"/>
          <w:color w:val="313131"/>
          <w:sz w:val="18"/>
          <w:szCs w:val="18"/>
        </w:rPr>
        <w:t>documentul</w:t>
      </w:r>
      <w:proofErr w:type="spellEnd"/>
    </w:p>
    <w:p w14:paraId="59352423" w14:textId="77777777" w:rsidR="001804FA" w:rsidRPr="00B76A7A" w:rsidRDefault="001804FA" w:rsidP="00B76A7A">
      <w:pPr>
        <w:pStyle w:val="NormalWeb"/>
        <w:spacing w:before="120" w:beforeAutospacing="0" w:after="0" w:afterAutospacing="0"/>
        <w:rPr>
          <w:rFonts w:ascii="Verdana" w:hAnsi="Verdana"/>
          <w:color w:val="313131"/>
          <w:sz w:val="18"/>
          <w:szCs w:val="18"/>
        </w:rPr>
      </w:pPr>
      <w:proofErr w:type="spellStart"/>
      <w:r w:rsidRPr="00B76A7A">
        <w:rPr>
          <w:rFonts w:ascii="Verdana" w:hAnsi="Verdana"/>
          <w:color w:val="313131"/>
          <w:sz w:val="18"/>
          <w:szCs w:val="18"/>
        </w:rPr>
        <w:t>Opiniile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propunerile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observațiile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referitoare</w:t>
      </w:r>
      <w:proofErr w:type="spellEnd"/>
      <w:r w:rsidRPr="00B76A7A">
        <w:rPr>
          <w:rFonts w:ascii="Verdana" w:hAnsi="Verdana"/>
          <w:color w:val="313131"/>
          <w:sz w:val="18"/>
          <w:szCs w:val="18"/>
        </w:rPr>
        <w:t xml:space="preserve"> la </w:t>
      </w:r>
      <w:proofErr w:type="spellStart"/>
      <w:r w:rsidRPr="00B76A7A">
        <w:rPr>
          <w:rFonts w:ascii="Verdana" w:hAnsi="Verdana"/>
          <w:color w:val="313131"/>
          <w:sz w:val="18"/>
          <w:szCs w:val="18"/>
        </w:rPr>
        <w:t>proiectul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publicat</w:t>
      </w:r>
      <w:proofErr w:type="spellEnd"/>
      <w:r w:rsidRPr="00B76A7A">
        <w:rPr>
          <w:rFonts w:ascii="Verdana" w:hAnsi="Verdana"/>
          <w:color w:val="313131"/>
          <w:sz w:val="18"/>
          <w:szCs w:val="18"/>
        </w:rPr>
        <w:t xml:space="preserve"> se transmit la </w:t>
      </w:r>
      <w:proofErr w:type="spellStart"/>
      <w:r w:rsidRPr="00B76A7A">
        <w:rPr>
          <w:rFonts w:ascii="Verdana" w:hAnsi="Verdana"/>
          <w:color w:val="313131"/>
          <w:sz w:val="18"/>
          <w:szCs w:val="18"/>
        </w:rPr>
        <w:t>adresa</w:t>
      </w:r>
      <w:proofErr w:type="spellEnd"/>
      <w:r w:rsidRPr="00B76A7A">
        <w:rPr>
          <w:rFonts w:ascii="Verdana" w:hAnsi="Verdana"/>
          <w:color w:val="313131"/>
          <w:sz w:val="18"/>
          <w:szCs w:val="18"/>
        </w:rPr>
        <w:t xml:space="preserve"> de e-mail </w:t>
      </w:r>
      <w:hyperlink r:id="rId32" w:history="1">
        <w:r w:rsidRPr="00B76A7A">
          <w:rPr>
            <w:rStyle w:val="Hyperlink"/>
          </w:rPr>
          <w:t>office@ro-cultura.ro</w:t>
        </w:r>
      </w:hyperlink>
      <w:r w:rsidRPr="00B76A7A">
        <w:rPr>
          <w:rFonts w:ascii="Verdana" w:hAnsi="Verdana"/>
          <w:color w:val="313131"/>
          <w:sz w:val="18"/>
          <w:szCs w:val="18"/>
        </w:rPr>
        <w:t xml:space="preserve">,  </w:t>
      </w:r>
      <w:proofErr w:type="spellStart"/>
      <w:r w:rsidRPr="00B76A7A">
        <w:rPr>
          <w:rFonts w:ascii="Verdana" w:hAnsi="Verdana"/>
          <w:color w:val="313131"/>
          <w:sz w:val="18"/>
          <w:szCs w:val="18"/>
        </w:rPr>
        <w:t>până</w:t>
      </w:r>
      <w:proofErr w:type="spellEnd"/>
      <w:r w:rsidRPr="00B76A7A">
        <w:rPr>
          <w:rFonts w:ascii="Verdana" w:hAnsi="Verdana"/>
          <w:color w:val="313131"/>
          <w:sz w:val="18"/>
          <w:szCs w:val="18"/>
        </w:rPr>
        <w:t xml:space="preserve"> la data de 25 </w:t>
      </w:r>
      <w:proofErr w:type="spellStart"/>
      <w:r w:rsidRPr="00B76A7A">
        <w:rPr>
          <w:rFonts w:ascii="Verdana" w:hAnsi="Verdana"/>
          <w:color w:val="313131"/>
          <w:sz w:val="18"/>
          <w:szCs w:val="18"/>
        </w:rPr>
        <w:t>iulie</w:t>
      </w:r>
      <w:proofErr w:type="spellEnd"/>
      <w:r w:rsidRPr="00B76A7A">
        <w:rPr>
          <w:rFonts w:ascii="Verdana" w:hAnsi="Verdana"/>
          <w:color w:val="313131"/>
          <w:sz w:val="18"/>
          <w:szCs w:val="18"/>
        </w:rPr>
        <w:t xml:space="preserve"> 2022.</w:t>
      </w:r>
    </w:p>
    <w:p w14:paraId="66B83D90" w14:textId="77777777" w:rsidR="001804FA" w:rsidRPr="00B76A7A" w:rsidRDefault="001804FA" w:rsidP="008F5FEB">
      <w:pPr>
        <w:pStyle w:val="Stilsursa"/>
      </w:pPr>
      <w:r w:rsidRPr="00B76A7A">
        <w:t>Sursa: Programul RO-Cultura</w:t>
      </w:r>
    </w:p>
    <w:p w14:paraId="79B7AE13" w14:textId="451E97E7" w:rsidR="001804FA" w:rsidRPr="00B76A7A" w:rsidRDefault="001804FA" w:rsidP="008F5FEB">
      <w:pPr>
        <w:pStyle w:val="separatorarticole"/>
      </w:pPr>
      <w:r w:rsidRPr="00B76A7A">
        <w:t>*</w:t>
      </w:r>
    </w:p>
    <w:p w14:paraId="66B5D929" w14:textId="77777777" w:rsidR="001804FA" w:rsidRPr="00B76A7A" w:rsidRDefault="001804FA" w:rsidP="008F5FEB">
      <w:pPr>
        <w:pStyle w:val="TitluArticolinINFOUE"/>
        <w:rPr>
          <w:lang w:eastAsia="ro-RO"/>
        </w:rPr>
      </w:pPr>
      <w:bookmarkStart w:id="157" w:name="_Toc109653136"/>
      <w:r w:rsidRPr="00B76A7A">
        <w:t>1,5 miliarde de euro pentru infrastructura de irigații, desecare și drenaj. Proiectul de program, lansat spre consultare publică</w:t>
      </w:r>
      <w:bookmarkEnd w:id="157"/>
    </w:p>
    <w:p w14:paraId="1140D3A4" w14:textId="18DC36E0" w:rsidR="001804FA" w:rsidRPr="00B76A7A" w:rsidRDefault="001804FA" w:rsidP="008F5FEB">
      <w:pPr>
        <w:rPr>
          <w:color w:val="313131"/>
          <w:szCs w:val="18"/>
        </w:rPr>
      </w:pPr>
      <w:r w:rsidRPr="00B76A7A">
        <w:rPr>
          <w:color w:val="313131"/>
          <w:szCs w:val="18"/>
        </w:rPr>
        <w:t xml:space="preserve"> Ministerul Agriculturii și Dezvoltării Rurale a lansat în dezbatere publică proiectul privind modificarea Programului național de reabilitare a infrastructurii principale de irigații din România și a infrastructurii de desecare și drenaj. Acesta urmărește adaptarea agriculturii la schimbările climatice şi reducerea efectelor acestora asupra </w:t>
      </w:r>
      <w:proofErr w:type="spellStart"/>
      <w:r w:rsidRPr="00B76A7A">
        <w:rPr>
          <w:color w:val="313131"/>
          <w:szCs w:val="18"/>
        </w:rPr>
        <w:t>producţiei</w:t>
      </w:r>
      <w:proofErr w:type="spellEnd"/>
      <w:r w:rsidRPr="00B76A7A">
        <w:rPr>
          <w:color w:val="313131"/>
          <w:szCs w:val="18"/>
        </w:rPr>
        <w:t xml:space="preserve"> agricole, în principal, dar şi asupra altor factori de mediu şi a </w:t>
      </w:r>
      <w:proofErr w:type="spellStart"/>
      <w:r w:rsidRPr="00B76A7A">
        <w:rPr>
          <w:color w:val="313131"/>
          <w:szCs w:val="18"/>
        </w:rPr>
        <w:t>populaţiei</w:t>
      </w:r>
      <w:proofErr w:type="spellEnd"/>
      <w:r w:rsidRPr="00B76A7A">
        <w:rPr>
          <w:color w:val="313131"/>
          <w:szCs w:val="18"/>
        </w:rPr>
        <w:t>.  </w:t>
      </w:r>
    </w:p>
    <w:p w14:paraId="7F0404D4" w14:textId="77777777" w:rsidR="001804FA" w:rsidRPr="00B76A7A" w:rsidRDefault="001804FA" w:rsidP="00B76A7A">
      <w:pPr>
        <w:pStyle w:val="NormalWeb"/>
        <w:spacing w:before="120" w:beforeAutospacing="0" w:after="0" w:afterAutospacing="0"/>
        <w:rPr>
          <w:rFonts w:ascii="Verdana" w:hAnsi="Verdana"/>
          <w:color w:val="313131"/>
          <w:sz w:val="18"/>
          <w:szCs w:val="18"/>
        </w:rPr>
      </w:pPr>
      <w:r w:rsidRPr="00B76A7A">
        <w:rPr>
          <w:rFonts w:ascii="Verdana" w:hAnsi="Verdana"/>
          <w:color w:val="313131"/>
          <w:sz w:val="18"/>
          <w:szCs w:val="18"/>
        </w:rPr>
        <w:t xml:space="preserve">Suma </w:t>
      </w:r>
      <w:proofErr w:type="spellStart"/>
      <w:r w:rsidRPr="00B76A7A">
        <w:rPr>
          <w:rFonts w:ascii="Verdana" w:hAnsi="Verdana"/>
          <w:color w:val="313131"/>
          <w:sz w:val="18"/>
          <w:szCs w:val="18"/>
        </w:rPr>
        <w:t>destinată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Programului</w:t>
      </w:r>
      <w:proofErr w:type="spellEnd"/>
      <w:r w:rsidRPr="00B76A7A">
        <w:rPr>
          <w:rFonts w:ascii="Verdana" w:hAnsi="Verdana"/>
          <w:color w:val="313131"/>
          <w:sz w:val="18"/>
          <w:szCs w:val="18"/>
        </w:rPr>
        <w:t xml:space="preserve"> are o </w:t>
      </w:r>
      <w:proofErr w:type="spellStart"/>
      <w:r w:rsidRPr="00B76A7A">
        <w:rPr>
          <w:rFonts w:ascii="Verdana" w:hAnsi="Verdana"/>
          <w:color w:val="313131"/>
          <w:sz w:val="18"/>
          <w:szCs w:val="18"/>
        </w:rPr>
        <w:t>valoare</w:t>
      </w:r>
      <w:proofErr w:type="spellEnd"/>
      <w:r w:rsidRPr="00B76A7A">
        <w:rPr>
          <w:rFonts w:ascii="Verdana" w:hAnsi="Verdana"/>
          <w:color w:val="313131"/>
          <w:sz w:val="18"/>
          <w:szCs w:val="18"/>
        </w:rPr>
        <w:t xml:space="preserve"> de 1,5 </w:t>
      </w:r>
      <w:proofErr w:type="spellStart"/>
      <w:r w:rsidRPr="00B76A7A">
        <w:rPr>
          <w:rFonts w:ascii="Verdana" w:hAnsi="Verdana"/>
          <w:color w:val="313131"/>
          <w:sz w:val="18"/>
          <w:szCs w:val="18"/>
        </w:rPr>
        <w:t>miliarde</w:t>
      </w:r>
      <w:proofErr w:type="spellEnd"/>
      <w:r w:rsidRPr="00B76A7A">
        <w:rPr>
          <w:rFonts w:ascii="Verdana" w:hAnsi="Verdana"/>
          <w:color w:val="313131"/>
          <w:sz w:val="18"/>
          <w:szCs w:val="18"/>
        </w:rPr>
        <w:t xml:space="preserve"> euro, </w:t>
      </w:r>
      <w:proofErr w:type="spellStart"/>
      <w:r w:rsidRPr="00B76A7A">
        <w:rPr>
          <w:rFonts w:ascii="Verdana" w:hAnsi="Verdana"/>
          <w:color w:val="313131"/>
          <w:sz w:val="18"/>
          <w:szCs w:val="18"/>
        </w:rPr>
        <w:t>reprezentând</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fonduri</w:t>
      </w:r>
      <w:proofErr w:type="spellEnd"/>
      <w:r w:rsidRPr="00B76A7A">
        <w:rPr>
          <w:rFonts w:ascii="Verdana" w:hAnsi="Verdana"/>
          <w:color w:val="313131"/>
          <w:sz w:val="18"/>
          <w:szCs w:val="18"/>
        </w:rPr>
        <w:t xml:space="preserve"> de la </w:t>
      </w:r>
      <w:proofErr w:type="spellStart"/>
      <w:r w:rsidRPr="00B76A7A">
        <w:rPr>
          <w:rFonts w:ascii="Verdana" w:hAnsi="Verdana"/>
          <w:color w:val="313131"/>
          <w:sz w:val="18"/>
          <w:szCs w:val="18"/>
        </w:rPr>
        <w:t>bugetul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național</w:t>
      </w:r>
      <w:proofErr w:type="spellEnd"/>
      <w:r w:rsidRPr="00B76A7A">
        <w:rPr>
          <w:rFonts w:ascii="Verdana" w:hAnsi="Verdana"/>
          <w:color w:val="313131"/>
          <w:sz w:val="18"/>
          <w:szCs w:val="18"/>
        </w:rPr>
        <w:t xml:space="preserve">, care </w:t>
      </w:r>
      <w:proofErr w:type="spellStart"/>
      <w:r w:rsidRPr="00B76A7A">
        <w:rPr>
          <w:rFonts w:ascii="Verdana" w:hAnsi="Verdana"/>
          <w:color w:val="313131"/>
          <w:sz w:val="18"/>
          <w:szCs w:val="18"/>
        </w:rPr>
        <w:t>vor</w:t>
      </w:r>
      <w:proofErr w:type="spellEnd"/>
      <w:r w:rsidRPr="00B76A7A">
        <w:rPr>
          <w:rFonts w:ascii="Verdana" w:hAnsi="Verdana"/>
          <w:color w:val="313131"/>
          <w:sz w:val="18"/>
          <w:szCs w:val="18"/>
        </w:rPr>
        <w:t xml:space="preserve"> fi </w:t>
      </w:r>
      <w:proofErr w:type="spellStart"/>
      <w:r w:rsidRPr="00B76A7A">
        <w:rPr>
          <w:rFonts w:ascii="Verdana" w:hAnsi="Verdana"/>
          <w:color w:val="313131"/>
          <w:sz w:val="18"/>
          <w:szCs w:val="18"/>
        </w:rPr>
        <w:t>alocate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până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anul</w:t>
      </w:r>
      <w:proofErr w:type="spellEnd"/>
      <w:r w:rsidRPr="00B76A7A">
        <w:rPr>
          <w:rFonts w:ascii="Verdana" w:hAnsi="Verdana"/>
          <w:color w:val="313131"/>
          <w:sz w:val="18"/>
          <w:szCs w:val="18"/>
        </w:rPr>
        <w:t xml:space="preserve"> 2027. </w:t>
      </w:r>
    </w:p>
    <w:p w14:paraId="583A3971" w14:textId="77777777" w:rsidR="001804FA" w:rsidRPr="00B76A7A" w:rsidRDefault="001804FA" w:rsidP="00B76A7A">
      <w:pPr>
        <w:pStyle w:val="NormalWeb"/>
        <w:spacing w:before="120" w:beforeAutospacing="0" w:after="0" w:afterAutospacing="0"/>
        <w:rPr>
          <w:rFonts w:ascii="Verdana" w:hAnsi="Verdana"/>
          <w:color w:val="313131"/>
          <w:sz w:val="18"/>
          <w:szCs w:val="18"/>
        </w:rPr>
      </w:pPr>
      <w:proofErr w:type="spellStart"/>
      <w:r w:rsidRPr="00B76A7A">
        <w:rPr>
          <w:rFonts w:ascii="Verdana" w:hAnsi="Verdana"/>
          <w:color w:val="313131"/>
          <w:sz w:val="18"/>
          <w:szCs w:val="18"/>
        </w:rPr>
        <w:t>Prin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proiectul</w:t>
      </w:r>
      <w:proofErr w:type="spellEnd"/>
      <w:r w:rsidRPr="00B76A7A">
        <w:rPr>
          <w:rFonts w:ascii="Verdana" w:hAnsi="Verdana"/>
          <w:color w:val="313131"/>
          <w:sz w:val="18"/>
          <w:szCs w:val="18"/>
        </w:rPr>
        <w:t xml:space="preserve"> de act </w:t>
      </w:r>
      <w:proofErr w:type="spellStart"/>
      <w:r w:rsidRPr="00B76A7A">
        <w:rPr>
          <w:rFonts w:ascii="Verdana" w:hAnsi="Verdana"/>
          <w:color w:val="313131"/>
          <w:sz w:val="18"/>
          <w:szCs w:val="18"/>
        </w:rPr>
        <w:t>normativ</w:t>
      </w:r>
      <w:proofErr w:type="spellEnd"/>
      <w:r w:rsidRPr="00B76A7A">
        <w:rPr>
          <w:rFonts w:ascii="Verdana" w:hAnsi="Verdana"/>
          <w:color w:val="313131"/>
          <w:sz w:val="18"/>
          <w:szCs w:val="18"/>
        </w:rPr>
        <w:t xml:space="preserve"> se are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vedere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sporirea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numărului</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amenajări</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irigații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noi</w:t>
      </w:r>
      <w:proofErr w:type="spellEnd"/>
      <w:r w:rsidRPr="00B76A7A">
        <w:rPr>
          <w:rFonts w:ascii="Verdana" w:hAnsi="Verdana"/>
          <w:color w:val="313131"/>
          <w:sz w:val="18"/>
          <w:szCs w:val="18"/>
        </w:rPr>
        <w:t xml:space="preserve">, de la 89 la 150. De </w:t>
      </w:r>
      <w:proofErr w:type="spellStart"/>
      <w:r w:rsidRPr="00B76A7A">
        <w:rPr>
          <w:rFonts w:ascii="Verdana" w:hAnsi="Verdana"/>
          <w:color w:val="313131"/>
          <w:sz w:val="18"/>
          <w:szCs w:val="18"/>
        </w:rPr>
        <w:t>asemenea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va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crește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suprafața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care se </w:t>
      </w:r>
      <w:proofErr w:type="spellStart"/>
      <w:r w:rsidRPr="00B76A7A">
        <w:rPr>
          <w:rFonts w:ascii="Verdana" w:hAnsi="Verdana"/>
          <w:color w:val="313131"/>
          <w:sz w:val="18"/>
          <w:szCs w:val="18"/>
        </w:rPr>
        <w:t>vor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asigura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irigații</w:t>
      </w:r>
      <w:proofErr w:type="spellEnd"/>
      <w:r w:rsidRPr="00B76A7A">
        <w:rPr>
          <w:rFonts w:ascii="Verdana" w:hAnsi="Verdana"/>
          <w:color w:val="313131"/>
          <w:sz w:val="18"/>
          <w:szCs w:val="18"/>
        </w:rPr>
        <w:t xml:space="preserve"> de la 1.800.679 ha la 2.600.439 ha, </w:t>
      </w:r>
      <w:proofErr w:type="spellStart"/>
      <w:r w:rsidRPr="00B76A7A">
        <w:rPr>
          <w:rFonts w:ascii="Verdana" w:hAnsi="Verdana"/>
          <w:color w:val="313131"/>
          <w:sz w:val="18"/>
          <w:szCs w:val="18"/>
        </w:rPr>
        <w:t>contribuind</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astfel</w:t>
      </w:r>
      <w:proofErr w:type="spellEnd"/>
      <w:r w:rsidRPr="00B76A7A">
        <w:rPr>
          <w:rFonts w:ascii="Verdana" w:hAnsi="Verdana"/>
          <w:color w:val="313131"/>
          <w:sz w:val="18"/>
          <w:szCs w:val="18"/>
        </w:rPr>
        <w:t xml:space="preserve"> la </w:t>
      </w:r>
      <w:proofErr w:type="spellStart"/>
      <w:r w:rsidRPr="00B76A7A">
        <w:rPr>
          <w:rFonts w:ascii="Verdana" w:hAnsi="Verdana"/>
          <w:color w:val="313131"/>
          <w:sz w:val="18"/>
          <w:szCs w:val="18"/>
        </w:rPr>
        <w:t>viabilitatea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economică</w:t>
      </w:r>
      <w:proofErr w:type="spellEnd"/>
      <w:r w:rsidRPr="00B76A7A">
        <w:rPr>
          <w:rFonts w:ascii="Verdana" w:hAnsi="Verdana"/>
          <w:color w:val="313131"/>
          <w:sz w:val="18"/>
          <w:szCs w:val="18"/>
        </w:rPr>
        <w:t xml:space="preserve"> a </w:t>
      </w:r>
      <w:proofErr w:type="spellStart"/>
      <w:r w:rsidRPr="00B76A7A">
        <w:rPr>
          <w:rFonts w:ascii="Verdana" w:hAnsi="Verdana"/>
          <w:color w:val="313131"/>
          <w:sz w:val="18"/>
          <w:szCs w:val="18"/>
        </w:rPr>
        <w:t>sistemelor</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irigații</w:t>
      </w:r>
      <w:proofErr w:type="spellEnd"/>
      <w:r w:rsidRPr="00B76A7A">
        <w:rPr>
          <w:rFonts w:ascii="Verdana" w:hAnsi="Verdana"/>
          <w:color w:val="313131"/>
          <w:sz w:val="18"/>
          <w:szCs w:val="18"/>
        </w:rPr>
        <w:t>. </w:t>
      </w:r>
    </w:p>
    <w:p w14:paraId="4CBA8AC7" w14:textId="77777777" w:rsidR="001804FA" w:rsidRPr="00B76A7A" w:rsidRDefault="001804FA" w:rsidP="00B76A7A">
      <w:pPr>
        <w:pStyle w:val="NormalWeb"/>
        <w:spacing w:before="120" w:beforeAutospacing="0" w:after="0" w:afterAutospacing="0"/>
        <w:rPr>
          <w:rFonts w:ascii="Verdana" w:hAnsi="Verdana"/>
          <w:color w:val="313131"/>
          <w:sz w:val="18"/>
          <w:szCs w:val="18"/>
        </w:rPr>
      </w:pPr>
      <w:proofErr w:type="spellStart"/>
      <w:r w:rsidRPr="00B76A7A">
        <w:rPr>
          <w:rFonts w:ascii="Verdana" w:hAnsi="Verdana"/>
          <w:color w:val="313131"/>
          <w:sz w:val="18"/>
          <w:szCs w:val="18"/>
        </w:rPr>
        <w:t>Totodată</w:t>
      </w:r>
      <w:proofErr w:type="spellEnd"/>
      <w:r w:rsidRPr="00B76A7A">
        <w:rPr>
          <w:rFonts w:ascii="Verdana" w:hAnsi="Verdana"/>
          <w:color w:val="313131"/>
          <w:sz w:val="18"/>
          <w:szCs w:val="18"/>
        </w:rPr>
        <w:t xml:space="preserve">, se </w:t>
      </w:r>
      <w:proofErr w:type="spellStart"/>
      <w:r w:rsidRPr="00B76A7A">
        <w:rPr>
          <w:rFonts w:ascii="Verdana" w:hAnsi="Verdana"/>
          <w:color w:val="313131"/>
          <w:sz w:val="18"/>
          <w:szCs w:val="18"/>
        </w:rPr>
        <w:t>vor</w:t>
      </w:r>
      <w:proofErr w:type="spellEnd"/>
      <w:r w:rsidRPr="00B76A7A">
        <w:rPr>
          <w:rFonts w:ascii="Verdana" w:hAnsi="Verdana"/>
          <w:color w:val="313131"/>
          <w:sz w:val="18"/>
          <w:szCs w:val="18"/>
        </w:rPr>
        <w:t xml:space="preserve"> majora de la 531 la 666 </w:t>
      </w:r>
      <w:proofErr w:type="spellStart"/>
      <w:r w:rsidRPr="00B76A7A">
        <w:rPr>
          <w:rFonts w:ascii="Verdana" w:hAnsi="Verdana"/>
          <w:color w:val="313131"/>
          <w:sz w:val="18"/>
          <w:szCs w:val="18"/>
        </w:rPr>
        <w:t>numărul</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organizații</w:t>
      </w:r>
      <w:proofErr w:type="spellEnd"/>
      <w:r w:rsidRPr="00B76A7A">
        <w:rPr>
          <w:rFonts w:ascii="Verdana" w:hAnsi="Verdana"/>
          <w:color w:val="313131"/>
          <w:sz w:val="18"/>
          <w:szCs w:val="18"/>
        </w:rPr>
        <w:t xml:space="preserve"> ale </w:t>
      </w:r>
      <w:proofErr w:type="spellStart"/>
      <w:r w:rsidRPr="00B76A7A">
        <w:rPr>
          <w:rFonts w:ascii="Verdana" w:hAnsi="Verdana"/>
          <w:color w:val="313131"/>
          <w:sz w:val="18"/>
          <w:szCs w:val="18"/>
        </w:rPr>
        <w:t>utilizatorilor</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apă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irigații</w:t>
      </w:r>
      <w:proofErr w:type="spellEnd"/>
      <w:r w:rsidRPr="00B76A7A">
        <w:rPr>
          <w:rFonts w:ascii="Verdana" w:hAnsi="Verdana"/>
          <w:color w:val="313131"/>
          <w:sz w:val="18"/>
          <w:szCs w:val="18"/>
        </w:rPr>
        <w:t xml:space="preserve">, precum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suprafața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deservită</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infrastructura</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irigații</w:t>
      </w:r>
      <w:proofErr w:type="spellEnd"/>
      <w:r w:rsidRPr="00B76A7A">
        <w:rPr>
          <w:rFonts w:ascii="Verdana" w:hAnsi="Verdana"/>
          <w:color w:val="313131"/>
          <w:sz w:val="18"/>
          <w:szCs w:val="18"/>
        </w:rPr>
        <w:t>, de la 1.212.917,8 ha la 1.464.349,70 ha.  </w:t>
      </w:r>
    </w:p>
    <w:p w14:paraId="2B6ACF42" w14:textId="77777777" w:rsidR="001804FA" w:rsidRPr="00B76A7A" w:rsidRDefault="001804FA" w:rsidP="00B76A7A">
      <w:pPr>
        <w:pStyle w:val="NormalWeb"/>
        <w:spacing w:before="120" w:beforeAutospacing="0" w:after="0" w:afterAutospacing="0"/>
        <w:rPr>
          <w:rFonts w:ascii="Verdana" w:hAnsi="Verdana"/>
          <w:color w:val="313131"/>
          <w:sz w:val="18"/>
          <w:szCs w:val="18"/>
        </w:rPr>
      </w:pPr>
      <w:proofErr w:type="spellStart"/>
      <w:r w:rsidRPr="00B76A7A">
        <w:rPr>
          <w:rFonts w:ascii="Verdana" w:hAnsi="Verdana"/>
          <w:color w:val="313131"/>
          <w:sz w:val="18"/>
          <w:szCs w:val="18"/>
        </w:rPr>
        <w:t>Prin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acest</w:t>
      </w:r>
      <w:proofErr w:type="spellEnd"/>
      <w:r w:rsidRPr="00B76A7A">
        <w:rPr>
          <w:rFonts w:ascii="Verdana" w:hAnsi="Verdana"/>
          <w:color w:val="313131"/>
          <w:sz w:val="18"/>
          <w:szCs w:val="18"/>
        </w:rPr>
        <w:t xml:space="preserve"> program, MADR </w:t>
      </w:r>
      <w:proofErr w:type="spellStart"/>
      <w:r w:rsidRPr="00B76A7A">
        <w:rPr>
          <w:rFonts w:ascii="Verdana" w:hAnsi="Verdana"/>
          <w:color w:val="313131"/>
          <w:sz w:val="18"/>
          <w:szCs w:val="18"/>
        </w:rPr>
        <w:t>își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propune</w:t>
      </w:r>
      <w:proofErr w:type="spellEnd"/>
      <w:r w:rsidRPr="00B76A7A">
        <w:rPr>
          <w:rFonts w:ascii="Verdana" w:hAnsi="Verdana"/>
          <w:color w:val="313131"/>
          <w:sz w:val="18"/>
          <w:szCs w:val="18"/>
        </w:rPr>
        <w:t xml:space="preserve"> ca </w:t>
      </w:r>
      <w:proofErr w:type="spellStart"/>
      <w:r w:rsidRPr="00B76A7A">
        <w:rPr>
          <w:rFonts w:ascii="Verdana" w:hAnsi="Verdana"/>
          <w:color w:val="313131"/>
          <w:sz w:val="18"/>
          <w:szCs w:val="18"/>
        </w:rPr>
        <w:t>sistemul</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irigații</w:t>
      </w:r>
      <w:proofErr w:type="spellEnd"/>
      <w:r w:rsidRPr="00B76A7A">
        <w:rPr>
          <w:rFonts w:ascii="Verdana" w:hAnsi="Verdana"/>
          <w:color w:val="313131"/>
          <w:sz w:val="18"/>
          <w:szCs w:val="18"/>
        </w:rPr>
        <w:t xml:space="preserve"> din </w:t>
      </w:r>
      <w:proofErr w:type="spellStart"/>
      <w:r w:rsidRPr="00B76A7A">
        <w:rPr>
          <w:rFonts w:ascii="Verdana" w:hAnsi="Verdana"/>
          <w:color w:val="313131"/>
          <w:sz w:val="18"/>
          <w:szCs w:val="18"/>
        </w:rPr>
        <w:t>România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poată</w:t>
      </w:r>
      <w:proofErr w:type="spellEnd"/>
      <w:r w:rsidRPr="00B76A7A">
        <w:rPr>
          <w:rFonts w:ascii="Verdana" w:hAnsi="Verdana"/>
          <w:color w:val="313131"/>
          <w:sz w:val="18"/>
          <w:szCs w:val="18"/>
        </w:rPr>
        <w:t xml:space="preserve"> beneficia de </w:t>
      </w:r>
      <w:proofErr w:type="spellStart"/>
      <w:r w:rsidRPr="00B76A7A">
        <w:rPr>
          <w:rFonts w:ascii="Verdana" w:hAnsi="Verdana"/>
          <w:color w:val="313131"/>
          <w:sz w:val="18"/>
          <w:szCs w:val="18"/>
        </w:rPr>
        <w:t>mai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mult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sprijin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financiar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fiind</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astfel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îmbunătățite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condițiile</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dezvoltare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creștere</w:t>
      </w:r>
      <w:proofErr w:type="spellEnd"/>
      <w:r w:rsidRPr="00B76A7A">
        <w:rPr>
          <w:rFonts w:ascii="Verdana" w:hAnsi="Verdana"/>
          <w:color w:val="313131"/>
          <w:sz w:val="18"/>
          <w:szCs w:val="18"/>
        </w:rPr>
        <w:t xml:space="preserve">, precum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obținerea</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cantități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mărite</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producție</w:t>
      </w:r>
      <w:proofErr w:type="spellEnd"/>
      <w:r w:rsidRPr="00B76A7A">
        <w:rPr>
          <w:rFonts w:ascii="Verdana" w:hAnsi="Verdana"/>
          <w:color w:val="313131"/>
          <w:sz w:val="18"/>
          <w:szCs w:val="18"/>
        </w:rPr>
        <w:t xml:space="preserve"> la </w:t>
      </w:r>
      <w:proofErr w:type="spellStart"/>
      <w:r w:rsidRPr="00B76A7A">
        <w:rPr>
          <w:rFonts w:ascii="Verdana" w:hAnsi="Verdana"/>
          <w:color w:val="313131"/>
          <w:sz w:val="18"/>
          <w:szCs w:val="18"/>
        </w:rPr>
        <w:t>hectar</w:t>
      </w:r>
      <w:proofErr w:type="spellEnd"/>
      <w:r w:rsidRPr="00B76A7A">
        <w:rPr>
          <w:rFonts w:ascii="Verdana" w:hAnsi="Verdana"/>
          <w:color w:val="313131"/>
          <w:sz w:val="18"/>
          <w:szCs w:val="18"/>
        </w:rPr>
        <w:t xml:space="preserve">, se </w:t>
      </w:r>
      <w:proofErr w:type="spellStart"/>
      <w:r w:rsidRPr="00B76A7A">
        <w:rPr>
          <w:rFonts w:ascii="Verdana" w:hAnsi="Verdana"/>
          <w:color w:val="313131"/>
          <w:sz w:val="18"/>
          <w:szCs w:val="18"/>
        </w:rPr>
        <w:t>arată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comunicatul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oficial</w:t>
      </w:r>
      <w:proofErr w:type="spellEnd"/>
      <w:r w:rsidRPr="00B76A7A">
        <w:rPr>
          <w:rFonts w:ascii="Verdana" w:hAnsi="Verdana"/>
          <w:color w:val="313131"/>
          <w:sz w:val="18"/>
          <w:szCs w:val="18"/>
        </w:rPr>
        <w:t>.</w:t>
      </w:r>
    </w:p>
    <w:p w14:paraId="3B9DDE16" w14:textId="77777777" w:rsidR="001804FA" w:rsidRPr="00B76A7A" w:rsidRDefault="001804FA" w:rsidP="00B76A7A">
      <w:pPr>
        <w:pStyle w:val="NormalWeb"/>
        <w:spacing w:before="120" w:beforeAutospacing="0" w:after="0" w:afterAutospacing="0"/>
        <w:rPr>
          <w:rFonts w:ascii="Verdana" w:hAnsi="Verdana"/>
          <w:color w:val="313131"/>
          <w:sz w:val="18"/>
          <w:szCs w:val="18"/>
        </w:rPr>
      </w:pPr>
      <w:proofErr w:type="spellStart"/>
      <w:r w:rsidRPr="00B76A7A">
        <w:rPr>
          <w:rFonts w:ascii="Verdana" w:hAnsi="Verdana"/>
          <w:color w:val="313131"/>
          <w:sz w:val="18"/>
          <w:szCs w:val="18"/>
        </w:rPr>
        <w:t>Proiectul</w:t>
      </w:r>
      <w:proofErr w:type="spellEnd"/>
      <w:r w:rsidRPr="00B76A7A">
        <w:rPr>
          <w:rFonts w:ascii="Verdana" w:hAnsi="Verdana"/>
          <w:color w:val="313131"/>
          <w:sz w:val="18"/>
          <w:szCs w:val="18"/>
        </w:rPr>
        <w:t xml:space="preserve"> de program </w:t>
      </w:r>
      <w:proofErr w:type="spellStart"/>
      <w:r w:rsidRPr="00B76A7A">
        <w:rPr>
          <w:rFonts w:ascii="Verdana" w:hAnsi="Verdana"/>
          <w:color w:val="313131"/>
          <w:sz w:val="18"/>
          <w:szCs w:val="18"/>
        </w:rPr>
        <w:t>poate</w:t>
      </w:r>
      <w:proofErr w:type="spellEnd"/>
      <w:r w:rsidRPr="00B76A7A">
        <w:rPr>
          <w:rFonts w:ascii="Verdana" w:hAnsi="Verdana"/>
          <w:color w:val="313131"/>
          <w:sz w:val="18"/>
          <w:szCs w:val="18"/>
        </w:rPr>
        <w:t xml:space="preserve"> fi </w:t>
      </w:r>
      <w:proofErr w:type="spellStart"/>
      <w:r w:rsidRPr="00B76A7A">
        <w:rPr>
          <w:rFonts w:ascii="Verdana" w:hAnsi="Verdana"/>
          <w:color w:val="313131"/>
          <w:sz w:val="18"/>
          <w:szCs w:val="18"/>
        </w:rPr>
        <w:t>consultat</w:t>
      </w:r>
      <w:proofErr w:type="spellEnd"/>
      <w:r w:rsidRPr="00B76A7A">
        <w:rPr>
          <w:rFonts w:ascii="Verdana" w:hAnsi="Verdana"/>
          <w:color w:val="313131"/>
          <w:sz w:val="18"/>
          <w:szCs w:val="18"/>
        </w:rPr>
        <w:t> </w:t>
      </w:r>
      <w:hyperlink r:id="rId33" w:tgtFrame="_blank" w:history="1">
        <w:r w:rsidRPr="00B76A7A">
          <w:rPr>
            <w:rStyle w:val="Accentuat"/>
            <w:b/>
            <w:bCs/>
            <w:color w:val="0000FF"/>
            <w:u w:val="single"/>
          </w:rPr>
          <w:t>aici</w:t>
        </w:r>
      </w:hyperlink>
      <w:r w:rsidRPr="00B76A7A">
        <w:rPr>
          <w:rFonts w:ascii="Verdana" w:hAnsi="Verdana"/>
          <w:color w:val="313131"/>
          <w:sz w:val="18"/>
          <w:szCs w:val="18"/>
        </w:rPr>
        <w:t>. </w:t>
      </w:r>
    </w:p>
    <w:p w14:paraId="325DB3EE" w14:textId="77777777" w:rsidR="001804FA" w:rsidRPr="00B76A7A" w:rsidRDefault="001804FA" w:rsidP="00B76A7A">
      <w:pPr>
        <w:pStyle w:val="NormalWeb"/>
        <w:spacing w:before="120" w:beforeAutospacing="0" w:after="0" w:afterAutospacing="0"/>
        <w:rPr>
          <w:rFonts w:ascii="Verdana" w:hAnsi="Verdana"/>
          <w:color w:val="313131"/>
          <w:sz w:val="18"/>
          <w:szCs w:val="18"/>
        </w:rPr>
      </w:pPr>
      <w:proofErr w:type="spellStart"/>
      <w:r w:rsidRPr="00B76A7A">
        <w:rPr>
          <w:rFonts w:ascii="Verdana" w:hAnsi="Verdana"/>
          <w:color w:val="313131"/>
          <w:sz w:val="18"/>
          <w:szCs w:val="18"/>
        </w:rPr>
        <w:t>Propunerile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sugestiile</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modificare</w:t>
      </w:r>
      <w:proofErr w:type="spellEnd"/>
      <w:r w:rsidRPr="00B76A7A">
        <w:rPr>
          <w:rFonts w:ascii="Verdana" w:hAnsi="Verdana"/>
          <w:color w:val="313131"/>
          <w:sz w:val="18"/>
          <w:szCs w:val="18"/>
        </w:rPr>
        <w:t xml:space="preserve"> pot fi </w:t>
      </w:r>
      <w:proofErr w:type="spellStart"/>
      <w:r w:rsidRPr="00B76A7A">
        <w:rPr>
          <w:rFonts w:ascii="Verdana" w:hAnsi="Verdana"/>
          <w:color w:val="313131"/>
          <w:sz w:val="18"/>
          <w:szCs w:val="18"/>
        </w:rPr>
        <w:t>transmise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termen de 10 </w:t>
      </w:r>
      <w:proofErr w:type="spellStart"/>
      <w:r w:rsidRPr="00B76A7A">
        <w:rPr>
          <w:rFonts w:ascii="Verdana" w:hAnsi="Verdana"/>
          <w:color w:val="313131"/>
          <w:sz w:val="18"/>
          <w:szCs w:val="18"/>
        </w:rPr>
        <w:t>zile</w:t>
      </w:r>
      <w:proofErr w:type="spellEnd"/>
      <w:r w:rsidRPr="00B76A7A">
        <w:rPr>
          <w:rFonts w:ascii="Verdana" w:hAnsi="Verdana"/>
          <w:color w:val="313131"/>
          <w:sz w:val="18"/>
          <w:szCs w:val="18"/>
        </w:rPr>
        <w:t xml:space="preserve"> de la data </w:t>
      </w:r>
      <w:proofErr w:type="spellStart"/>
      <w:r w:rsidRPr="00B76A7A">
        <w:rPr>
          <w:rFonts w:ascii="Verdana" w:hAnsi="Verdana"/>
          <w:color w:val="313131"/>
          <w:sz w:val="18"/>
          <w:szCs w:val="18"/>
        </w:rPr>
        <w:t>publicării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respectiv</w:t>
      </w:r>
      <w:proofErr w:type="spellEnd"/>
      <w:r w:rsidRPr="00B76A7A">
        <w:rPr>
          <w:rFonts w:ascii="Verdana" w:hAnsi="Verdana"/>
          <w:color w:val="313131"/>
          <w:sz w:val="18"/>
          <w:szCs w:val="18"/>
        </w:rPr>
        <w:t xml:space="preserve"> 15 </w:t>
      </w:r>
      <w:proofErr w:type="spellStart"/>
      <w:r w:rsidRPr="00B76A7A">
        <w:rPr>
          <w:rFonts w:ascii="Verdana" w:hAnsi="Verdana"/>
          <w:color w:val="313131"/>
          <w:sz w:val="18"/>
          <w:szCs w:val="18"/>
        </w:rPr>
        <w:t>iulie</w:t>
      </w:r>
      <w:proofErr w:type="spellEnd"/>
      <w:r w:rsidRPr="00B76A7A">
        <w:rPr>
          <w:rFonts w:ascii="Verdana" w:hAnsi="Verdana"/>
          <w:color w:val="313131"/>
          <w:sz w:val="18"/>
          <w:szCs w:val="18"/>
        </w:rPr>
        <w:t xml:space="preserve"> 2022, la </w:t>
      </w:r>
      <w:proofErr w:type="spellStart"/>
      <w:r w:rsidRPr="00B76A7A">
        <w:rPr>
          <w:rFonts w:ascii="Verdana" w:hAnsi="Verdana"/>
          <w:color w:val="313131"/>
          <w:sz w:val="18"/>
          <w:szCs w:val="18"/>
        </w:rPr>
        <w:t>adresa</w:t>
      </w:r>
      <w:proofErr w:type="spellEnd"/>
      <w:r w:rsidRPr="00B76A7A">
        <w:rPr>
          <w:rFonts w:ascii="Verdana" w:hAnsi="Verdana"/>
          <w:color w:val="313131"/>
          <w:sz w:val="18"/>
          <w:szCs w:val="18"/>
        </w:rPr>
        <w:t> </w:t>
      </w:r>
      <w:hyperlink r:id="rId34" w:history="1">
        <w:r w:rsidRPr="00B76A7A">
          <w:rPr>
            <w:rStyle w:val="Hyperlink"/>
          </w:rPr>
          <w:t>daniela.birca@madr.ro</w:t>
        </w:r>
      </w:hyperlink>
      <w:r w:rsidRPr="00B76A7A">
        <w:rPr>
          <w:rFonts w:ascii="Verdana" w:hAnsi="Verdana"/>
          <w:color w:val="313131"/>
          <w:sz w:val="18"/>
          <w:szCs w:val="18"/>
        </w:rPr>
        <w:t>.</w:t>
      </w:r>
    </w:p>
    <w:p w14:paraId="4FCC854E" w14:textId="77777777" w:rsidR="001804FA" w:rsidRPr="00B76A7A" w:rsidRDefault="001804FA" w:rsidP="008F5FEB">
      <w:pPr>
        <w:pStyle w:val="Stilsursa"/>
      </w:pPr>
      <w:r w:rsidRPr="00B76A7A">
        <w:t>Sursa: MADR </w:t>
      </w:r>
    </w:p>
    <w:p w14:paraId="6C9B3DFC" w14:textId="2F98B17B" w:rsidR="00A9456F" w:rsidRPr="00B76A7A" w:rsidRDefault="00A9456F" w:rsidP="00B76A7A">
      <w:pPr>
        <w:ind w:right="198"/>
        <w:jc w:val="center"/>
        <w:rPr>
          <w:color w:val="9999FF"/>
          <w:spacing w:val="40"/>
          <w:szCs w:val="18"/>
        </w:rPr>
      </w:pPr>
      <w:r w:rsidRPr="00B76A7A">
        <w:rPr>
          <w:color w:val="9999FF"/>
          <w:spacing w:val="40"/>
          <w:szCs w:val="18"/>
        </w:rPr>
        <w:sym w:font="Wingdings" w:char="F07B"/>
      </w:r>
      <w:r w:rsidRPr="00B76A7A">
        <w:rPr>
          <w:color w:val="9999FF"/>
          <w:spacing w:val="40"/>
          <w:szCs w:val="18"/>
        </w:rPr>
        <w:sym w:font="Wingdings" w:char="F07B"/>
      </w:r>
      <w:r w:rsidRPr="00B76A7A">
        <w:rPr>
          <w:color w:val="9999FF"/>
          <w:spacing w:val="40"/>
          <w:szCs w:val="18"/>
        </w:rPr>
        <w:sym w:font="Wingdings" w:char="F07B"/>
      </w:r>
    </w:p>
    <w:p w14:paraId="4A363124" w14:textId="051499C2" w:rsidR="00B96914" w:rsidRPr="00B76A7A" w:rsidRDefault="00B96914" w:rsidP="00B76A7A">
      <w:pPr>
        <w:pStyle w:val="RezultatedinOF"/>
        <w:tabs>
          <w:tab w:val="left" w:pos="2268"/>
          <w:tab w:val="left" w:pos="2410"/>
          <w:tab w:val="left" w:pos="2694"/>
        </w:tabs>
        <w:spacing w:after="0" w:line="240" w:lineRule="auto"/>
        <w:ind w:right="198"/>
        <w:rPr>
          <w:color w:val="3B3838" w:themeColor="background2" w:themeShade="40"/>
          <w:sz w:val="18"/>
          <w:szCs w:val="18"/>
        </w:rPr>
      </w:pPr>
      <w:bookmarkStart w:id="158" w:name="_Toc109653137"/>
      <w:bookmarkEnd w:id="148"/>
      <w:r w:rsidRPr="00B76A7A">
        <w:rPr>
          <w:color w:val="006600"/>
          <w:sz w:val="18"/>
          <w:szCs w:val="18"/>
        </w:rPr>
        <w:t xml:space="preserve">APELURI – </w:t>
      </w:r>
      <w:r w:rsidRPr="00B76A7A">
        <w:rPr>
          <w:color w:val="3B3838" w:themeColor="background2" w:themeShade="40"/>
          <w:sz w:val="18"/>
          <w:szCs w:val="18"/>
        </w:rPr>
        <w:t>Finanțări</w:t>
      </w:r>
      <w:bookmarkEnd w:id="158"/>
    </w:p>
    <w:p w14:paraId="0DCE1BC4" w14:textId="77777777" w:rsidR="00782B56" w:rsidRPr="00B76A7A" w:rsidRDefault="00782B56" w:rsidP="008F5FEB">
      <w:pPr>
        <w:pStyle w:val="TitluArticolinINFOUE"/>
        <w:rPr>
          <w:lang w:eastAsia="ro-RO"/>
        </w:rPr>
      </w:pPr>
      <w:bookmarkStart w:id="159" w:name="_Toc109653138"/>
      <w:proofErr w:type="spellStart"/>
      <w:r w:rsidRPr="00B76A7A">
        <w:t>RoAid</w:t>
      </w:r>
      <w:proofErr w:type="spellEnd"/>
      <w:r w:rsidRPr="00B76A7A">
        <w:t>: 6 noi apeluri competitive destinate sectoarelor neguvernamental și privat din România</w:t>
      </w:r>
      <w:bookmarkEnd w:id="159"/>
    </w:p>
    <w:p w14:paraId="5D36E962" w14:textId="704DCF78" w:rsidR="00782B56" w:rsidRPr="00B76A7A" w:rsidRDefault="00782B56" w:rsidP="008F5FEB">
      <w:pPr>
        <w:rPr>
          <w:szCs w:val="18"/>
        </w:rPr>
      </w:pPr>
      <w:r w:rsidRPr="00B76A7A">
        <w:rPr>
          <w:szCs w:val="18"/>
        </w:rPr>
        <w:t xml:space="preserve"> Agenția de Cooperare Internațională pentru Dezvoltare - </w:t>
      </w:r>
      <w:proofErr w:type="spellStart"/>
      <w:r w:rsidRPr="00B76A7A">
        <w:rPr>
          <w:szCs w:val="18"/>
        </w:rPr>
        <w:t>RoAid</w:t>
      </w:r>
      <w:proofErr w:type="spellEnd"/>
      <w:r w:rsidRPr="00B76A7A">
        <w:rPr>
          <w:szCs w:val="18"/>
        </w:rPr>
        <w:t xml:space="preserve"> a relansat în luna iulie 2022, 6 apeluri competitive adresate sectorului neguvernamental și sectorului privat din România, pentru proiecte de cooperare pentru dezvoltare implementate în state beneficiare de asistență oficială pentru dezvoltare, respectiv:</w:t>
      </w:r>
    </w:p>
    <w:p w14:paraId="1EA436D6" w14:textId="77777777" w:rsidR="00782B56" w:rsidRPr="00B76A7A" w:rsidRDefault="00782B56" w:rsidP="00B76A7A">
      <w:pPr>
        <w:pStyle w:val="NormalWeb"/>
        <w:spacing w:before="120" w:beforeAutospacing="0" w:after="0" w:afterAutospacing="0"/>
        <w:rPr>
          <w:rFonts w:ascii="Verdana" w:hAnsi="Verdana"/>
          <w:sz w:val="18"/>
          <w:szCs w:val="18"/>
        </w:rPr>
      </w:pPr>
      <w:r w:rsidRPr="00B76A7A">
        <w:rPr>
          <w:rStyle w:val="Robust"/>
        </w:rPr>
        <w:lastRenderedPageBreak/>
        <w:t>3 apeluri competitive adresate sectorului neguvernamental din România</w:t>
      </w:r>
      <w:r w:rsidRPr="00B76A7A">
        <w:rPr>
          <w:rFonts w:ascii="Verdana" w:hAnsi="Verdana"/>
          <w:sz w:val="18"/>
          <w:szCs w:val="18"/>
        </w:rPr>
        <w:t> </w:t>
      </w:r>
      <w:proofErr w:type="spellStart"/>
      <w:r w:rsidRPr="00B76A7A">
        <w:rPr>
          <w:rFonts w:ascii="Verdana" w:hAnsi="Verdana"/>
          <w:sz w:val="18"/>
          <w:szCs w:val="18"/>
        </w:rPr>
        <w:t>vizând</w:t>
      </w:r>
      <w:proofErr w:type="spellEnd"/>
      <w:r w:rsidRPr="00B76A7A">
        <w:rPr>
          <w:rFonts w:ascii="Verdana" w:hAnsi="Verdana"/>
          <w:sz w:val="18"/>
          <w:szCs w:val="18"/>
        </w:rPr>
        <w:t xml:space="preserve"> </w:t>
      </w:r>
      <w:proofErr w:type="spellStart"/>
      <w:r w:rsidRPr="00B76A7A">
        <w:rPr>
          <w:rFonts w:ascii="Verdana" w:hAnsi="Verdana"/>
          <w:sz w:val="18"/>
          <w:szCs w:val="18"/>
        </w:rPr>
        <w:t>implementarea</w:t>
      </w:r>
      <w:proofErr w:type="spellEnd"/>
      <w:r w:rsidRPr="00B76A7A">
        <w:rPr>
          <w:rFonts w:ascii="Verdana" w:hAnsi="Verdana"/>
          <w:sz w:val="18"/>
          <w:szCs w:val="18"/>
        </w:rPr>
        <w:t xml:space="preserve"> de </w:t>
      </w:r>
      <w:proofErr w:type="spellStart"/>
      <w:r w:rsidRPr="00B76A7A">
        <w:rPr>
          <w:rFonts w:ascii="Verdana" w:hAnsi="Verdana"/>
          <w:sz w:val="18"/>
          <w:szCs w:val="18"/>
        </w:rPr>
        <w:t>proiecte</w:t>
      </w:r>
      <w:proofErr w:type="spellEnd"/>
      <w:r w:rsidRPr="00B76A7A">
        <w:rPr>
          <w:rFonts w:ascii="Verdana" w:hAnsi="Verdana"/>
          <w:sz w:val="18"/>
          <w:szCs w:val="18"/>
        </w:rPr>
        <w:t xml:space="preserve"> </w:t>
      </w:r>
      <w:proofErr w:type="spellStart"/>
      <w:r w:rsidRPr="00B76A7A">
        <w:rPr>
          <w:rFonts w:ascii="Verdana" w:hAnsi="Verdana"/>
          <w:sz w:val="18"/>
          <w:szCs w:val="18"/>
        </w:rPr>
        <w:t>în</w:t>
      </w:r>
      <w:proofErr w:type="spellEnd"/>
      <w:r w:rsidRPr="00B76A7A">
        <w:rPr>
          <w:rFonts w:ascii="Verdana" w:hAnsi="Verdana"/>
          <w:sz w:val="18"/>
          <w:szCs w:val="18"/>
        </w:rPr>
        <w:t>:</w:t>
      </w:r>
    </w:p>
    <w:p w14:paraId="1CD8683E" w14:textId="77777777" w:rsidR="00782B56" w:rsidRPr="00B76A7A" w:rsidRDefault="00782B56" w:rsidP="004B4189">
      <w:pPr>
        <w:numPr>
          <w:ilvl w:val="0"/>
          <w:numId w:val="23"/>
        </w:numPr>
        <w:ind w:left="0" w:firstLine="0"/>
        <w:rPr>
          <w:szCs w:val="18"/>
        </w:rPr>
      </w:pPr>
      <w:r w:rsidRPr="00B76A7A">
        <w:rPr>
          <w:rStyle w:val="Robust"/>
        </w:rPr>
        <w:t>Republica Kenya </w:t>
      </w:r>
      <w:r w:rsidRPr="00B76A7A">
        <w:rPr>
          <w:szCs w:val="18"/>
        </w:rPr>
        <w:t xml:space="preserve">- proiectele vor viza: abilități digitale și tineri, afaceri digitalizate, </w:t>
      </w:r>
      <w:proofErr w:type="spellStart"/>
      <w:r w:rsidRPr="00B76A7A">
        <w:rPr>
          <w:szCs w:val="18"/>
        </w:rPr>
        <w:t>antreprenoriat</w:t>
      </w:r>
      <w:proofErr w:type="spellEnd"/>
      <w:r w:rsidRPr="00B76A7A">
        <w:rPr>
          <w:szCs w:val="18"/>
        </w:rPr>
        <w:t xml:space="preserve"> bazat pe inovare, locuri de muncă, guvernare digitală. </w:t>
      </w:r>
      <w:r w:rsidRPr="00B76A7A">
        <w:rPr>
          <w:szCs w:val="18"/>
          <w:u w:val="single"/>
        </w:rPr>
        <w:t>Valoare grant</w:t>
      </w:r>
      <w:r w:rsidRPr="00B76A7A">
        <w:rPr>
          <w:szCs w:val="18"/>
        </w:rPr>
        <w:t>: 200.000 lei</w:t>
      </w:r>
    </w:p>
    <w:p w14:paraId="3523C45A" w14:textId="77777777" w:rsidR="00782B56" w:rsidRPr="00B76A7A" w:rsidRDefault="00782B56" w:rsidP="004B4189">
      <w:pPr>
        <w:numPr>
          <w:ilvl w:val="1"/>
          <w:numId w:val="23"/>
        </w:numPr>
        <w:ind w:left="0" w:firstLine="0"/>
        <w:rPr>
          <w:szCs w:val="18"/>
        </w:rPr>
      </w:pPr>
      <w:r w:rsidRPr="00B76A7A">
        <w:rPr>
          <w:szCs w:val="18"/>
        </w:rPr>
        <w:t>Pentru mai multe detalii puteți consulta rubrica noastră de </w:t>
      </w:r>
      <w:hyperlink r:id="rId35" w:tgtFrame="_blank" w:history="1">
        <w:r w:rsidRPr="00B76A7A">
          <w:rPr>
            <w:rStyle w:val="Accentuat"/>
            <w:b/>
            <w:bCs/>
            <w:color w:val="0000FF"/>
            <w:u w:val="single"/>
          </w:rPr>
          <w:t>alte finanțări</w:t>
        </w:r>
      </w:hyperlink>
      <w:r w:rsidRPr="00B76A7A">
        <w:rPr>
          <w:szCs w:val="18"/>
        </w:rPr>
        <w:t>;</w:t>
      </w:r>
    </w:p>
    <w:p w14:paraId="38308285" w14:textId="77777777" w:rsidR="00782B56" w:rsidRPr="00B76A7A" w:rsidRDefault="00782B56" w:rsidP="004B4189">
      <w:pPr>
        <w:numPr>
          <w:ilvl w:val="0"/>
          <w:numId w:val="23"/>
        </w:numPr>
        <w:ind w:left="0" w:firstLine="0"/>
        <w:rPr>
          <w:szCs w:val="18"/>
        </w:rPr>
      </w:pPr>
      <w:r w:rsidRPr="00B76A7A">
        <w:rPr>
          <w:rStyle w:val="Robust"/>
        </w:rPr>
        <w:t>Republica Moldova </w:t>
      </w:r>
      <w:r w:rsidRPr="00B76A7A">
        <w:rPr>
          <w:szCs w:val="18"/>
        </w:rPr>
        <w:t>- proiectele vor viza: comunități locale (tineri, dezvoltare, locuri de muncă) sau comunicare strategică, sprijin media și consolidarea rezistenței împotriva dezinformării. Apelul este derulat în cadrul Fondului de Democratizare Sustenabilă pentru Republica Moldova. </w:t>
      </w:r>
      <w:r w:rsidRPr="00B76A7A">
        <w:rPr>
          <w:szCs w:val="18"/>
          <w:u w:val="single"/>
        </w:rPr>
        <w:t>Valoare grant</w:t>
      </w:r>
      <w:r w:rsidRPr="00B76A7A">
        <w:rPr>
          <w:szCs w:val="18"/>
        </w:rPr>
        <w:t>: 400.000 lei</w:t>
      </w:r>
    </w:p>
    <w:p w14:paraId="380BE948" w14:textId="77777777" w:rsidR="00782B56" w:rsidRPr="00B76A7A" w:rsidRDefault="00782B56" w:rsidP="004B4189">
      <w:pPr>
        <w:numPr>
          <w:ilvl w:val="1"/>
          <w:numId w:val="23"/>
        </w:numPr>
        <w:ind w:left="0" w:firstLine="0"/>
        <w:rPr>
          <w:szCs w:val="18"/>
        </w:rPr>
      </w:pPr>
      <w:r w:rsidRPr="00B76A7A">
        <w:rPr>
          <w:szCs w:val="18"/>
        </w:rPr>
        <w:t>Pentru mai multe detalii puteți consulta rubrica noastră de </w:t>
      </w:r>
      <w:hyperlink r:id="rId36" w:tgtFrame="_blank" w:history="1">
        <w:r w:rsidRPr="00B76A7A">
          <w:rPr>
            <w:rStyle w:val="Accentuat"/>
            <w:b/>
            <w:bCs/>
            <w:color w:val="0000FF"/>
            <w:u w:val="single"/>
          </w:rPr>
          <w:t>alte finanțări</w:t>
        </w:r>
      </w:hyperlink>
      <w:r w:rsidRPr="00B76A7A">
        <w:rPr>
          <w:szCs w:val="18"/>
        </w:rPr>
        <w:t>;</w:t>
      </w:r>
    </w:p>
    <w:p w14:paraId="3C013524" w14:textId="77777777" w:rsidR="00782B56" w:rsidRPr="00B76A7A" w:rsidRDefault="00782B56" w:rsidP="004B4189">
      <w:pPr>
        <w:numPr>
          <w:ilvl w:val="0"/>
          <w:numId w:val="23"/>
        </w:numPr>
        <w:ind w:left="0" w:firstLine="0"/>
        <w:rPr>
          <w:szCs w:val="18"/>
        </w:rPr>
      </w:pPr>
      <w:r w:rsidRPr="00B76A7A">
        <w:rPr>
          <w:rStyle w:val="Robust"/>
        </w:rPr>
        <w:t>Regiunea Africa Sub-Sahariană </w:t>
      </w:r>
      <w:r w:rsidRPr="00B76A7A">
        <w:rPr>
          <w:szCs w:val="18"/>
        </w:rPr>
        <w:t>- proiectele vor viza: analiza și combaterea dezinformării și manipulării strategice în Regiunea Africa Sub-Sahariană și promovarea agendei bunei guvernări. </w:t>
      </w:r>
      <w:r w:rsidRPr="00B76A7A">
        <w:rPr>
          <w:szCs w:val="18"/>
          <w:u w:val="single"/>
        </w:rPr>
        <w:t>Valoare grant</w:t>
      </w:r>
      <w:r w:rsidRPr="00B76A7A">
        <w:rPr>
          <w:szCs w:val="18"/>
        </w:rPr>
        <w:t>: 300.000 lei</w:t>
      </w:r>
    </w:p>
    <w:p w14:paraId="15607295" w14:textId="77777777" w:rsidR="00782B56" w:rsidRPr="00B76A7A" w:rsidRDefault="00782B56" w:rsidP="004B4189">
      <w:pPr>
        <w:numPr>
          <w:ilvl w:val="1"/>
          <w:numId w:val="23"/>
        </w:numPr>
        <w:ind w:left="0" w:firstLine="0"/>
        <w:rPr>
          <w:szCs w:val="18"/>
        </w:rPr>
      </w:pPr>
      <w:r w:rsidRPr="00B76A7A">
        <w:rPr>
          <w:szCs w:val="18"/>
        </w:rPr>
        <w:t>Pentru mai multe detalii puteți consulta rubrica noastră de </w:t>
      </w:r>
      <w:hyperlink r:id="rId37" w:tgtFrame="_blank" w:history="1">
        <w:r w:rsidRPr="00B76A7A">
          <w:rPr>
            <w:rStyle w:val="Accentuat"/>
            <w:b/>
            <w:bCs/>
            <w:color w:val="0000FF"/>
            <w:u w:val="single"/>
          </w:rPr>
          <w:t>alte finanțări</w:t>
        </w:r>
      </w:hyperlink>
      <w:r w:rsidRPr="00B76A7A">
        <w:rPr>
          <w:szCs w:val="18"/>
        </w:rPr>
        <w:t>;</w:t>
      </w:r>
    </w:p>
    <w:p w14:paraId="30188310" w14:textId="77777777" w:rsidR="00782B56" w:rsidRPr="00B76A7A" w:rsidRDefault="00782B56" w:rsidP="00B76A7A">
      <w:pPr>
        <w:pStyle w:val="NormalWeb"/>
        <w:spacing w:before="120" w:beforeAutospacing="0" w:after="0" w:afterAutospacing="0"/>
        <w:rPr>
          <w:rFonts w:ascii="Verdana" w:hAnsi="Verdana"/>
          <w:sz w:val="18"/>
          <w:szCs w:val="18"/>
        </w:rPr>
      </w:pPr>
      <w:r w:rsidRPr="00B76A7A">
        <w:rPr>
          <w:rStyle w:val="Robust"/>
        </w:rPr>
        <w:t>3 apeluri competitive adresate sectorului privat din România</w:t>
      </w:r>
      <w:r w:rsidRPr="00B76A7A">
        <w:rPr>
          <w:rFonts w:ascii="Verdana" w:hAnsi="Verdana"/>
          <w:sz w:val="18"/>
          <w:szCs w:val="18"/>
        </w:rPr>
        <w:t xml:space="preserve">, </w:t>
      </w:r>
      <w:proofErr w:type="spellStart"/>
      <w:r w:rsidRPr="00B76A7A">
        <w:rPr>
          <w:rFonts w:ascii="Verdana" w:hAnsi="Verdana"/>
          <w:sz w:val="18"/>
          <w:szCs w:val="18"/>
        </w:rPr>
        <w:t>organizate</w:t>
      </w:r>
      <w:proofErr w:type="spellEnd"/>
      <w:r w:rsidRPr="00B76A7A">
        <w:rPr>
          <w:rFonts w:ascii="Verdana" w:hAnsi="Verdana"/>
          <w:sz w:val="18"/>
          <w:szCs w:val="18"/>
        </w:rPr>
        <w:t xml:space="preserve"> </w:t>
      </w:r>
      <w:proofErr w:type="spellStart"/>
      <w:r w:rsidRPr="00B76A7A">
        <w:rPr>
          <w:rFonts w:ascii="Verdana" w:hAnsi="Verdana"/>
          <w:sz w:val="18"/>
          <w:szCs w:val="18"/>
        </w:rPr>
        <w:t>în</w:t>
      </w:r>
      <w:proofErr w:type="spellEnd"/>
      <w:r w:rsidRPr="00B76A7A">
        <w:rPr>
          <w:rFonts w:ascii="Verdana" w:hAnsi="Verdana"/>
          <w:sz w:val="18"/>
          <w:szCs w:val="18"/>
        </w:rPr>
        <w:t xml:space="preserve"> </w:t>
      </w:r>
      <w:proofErr w:type="spellStart"/>
      <w:r w:rsidRPr="00B76A7A">
        <w:rPr>
          <w:rFonts w:ascii="Verdana" w:hAnsi="Verdana"/>
          <w:sz w:val="18"/>
          <w:szCs w:val="18"/>
        </w:rPr>
        <w:t>cadrul</w:t>
      </w:r>
      <w:proofErr w:type="spellEnd"/>
      <w:r w:rsidRPr="00B76A7A">
        <w:rPr>
          <w:rFonts w:ascii="Verdana" w:hAnsi="Verdana"/>
          <w:sz w:val="18"/>
          <w:szCs w:val="18"/>
        </w:rPr>
        <w:t xml:space="preserve"> </w:t>
      </w:r>
      <w:proofErr w:type="spellStart"/>
      <w:r w:rsidRPr="00B76A7A">
        <w:rPr>
          <w:rFonts w:ascii="Verdana" w:hAnsi="Verdana"/>
          <w:sz w:val="18"/>
          <w:szCs w:val="18"/>
        </w:rPr>
        <w:t>obiectivului</w:t>
      </w:r>
      <w:proofErr w:type="spellEnd"/>
      <w:r w:rsidRPr="00B76A7A">
        <w:rPr>
          <w:rFonts w:ascii="Verdana" w:hAnsi="Verdana"/>
          <w:sz w:val="18"/>
          <w:szCs w:val="18"/>
        </w:rPr>
        <w:t xml:space="preserve"> </w:t>
      </w:r>
      <w:proofErr w:type="spellStart"/>
      <w:r w:rsidRPr="00B76A7A">
        <w:rPr>
          <w:rFonts w:ascii="Verdana" w:hAnsi="Verdana"/>
          <w:sz w:val="18"/>
          <w:szCs w:val="18"/>
        </w:rPr>
        <w:t>Dezvoltare</w:t>
      </w:r>
      <w:proofErr w:type="spellEnd"/>
      <w:r w:rsidRPr="00B76A7A">
        <w:rPr>
          <w:rFonts w:ascii="Verdana" w:hAnsi="Verdana"/>
          <w:sz w:val="18"/>
          <w:szCs w:val="18"/>
        </w:rPr>
        <w:t xml:space="preserve"> </w:t>
      </w:r>
      <w:proofErr w:type="spellStart"/>
      <w:r w:rsidRPr="00B76A7A">
        <w:rPr>
          <w:rFonts w:ascii="Verdana" w:hAnsi="Verdana"/>
          <w:sz w:val="18"/>
          <w:szCs w:val="18"/>
        </w:rPr>
        <w:t>economică</w:t>
      </w:r>
      <w:proofErr w:type="spellEnd"/>
      <w:r w:rsidRPr="00B76A7A">
        <w:rPr>
          <w:rFonts w:ascii="Verdana" w:hAnsi="Verdana"/>
          <w:sz w:val="18"/>
          <w:szCs w:val="18"/>
        </w:rPr>
        <w:t xml:space="preserve"> </w:t>
      </w:r>
      <w:proofErr w:type="spellStart"/>
      <w:r w:rsidRPr="00B76A7A">
        <w:rPr>
          <w:rFonts w:ascii="Verdana" w:hAnsi="Verdana"/>
          <w:sz w:val="18"/>
          <w:szCs w:val="18"/>
        </w:rPr>
        <w:t>durabilă</w:t>
      </w:r>
      <w:proofErr w:type="spellEnd"/>
      <w:r w:rsidRPr="00B76A7A">
        <w:rPr>
          <w:rFonts w:ascii="Verdana" w:hAnsi="Verdana"/>
          <w:sz w:val="18"/>
          <w:szCs w:val="18"/>
        </w:rPr>
        <w:t xml:space="preserve"> - </w:t>
      </w:r>
      <w:proofErr w:type="spellStart"/>
      <w:r w:rsidRPr="00B76A7A">
        <w:rPr>
          <w:rFonts w:ascii="Verdana" w:hAnsi="Verdana"/>
          <w:sz w:val="18"/>
          <w:szCs w:val="18"/>
        </w:rPr>
        <w:t>programul</w:t>
      </w:r>
      <w:proofErr w:type="spellEnd"/>
      <w:r w:rsidRPr="00B76A7A">
        <w:rPr>
          <w:rFonts w:ascii="Verdana" w:hAnsi="Verdana"/>
          <w:sz w:val="18"/>
          <w:szCs w:val="18"/>
        </w:rPr>
        <w:t xml:space="preserve"> Aid for Trade, </w:t>
      </w:r>
      <w:proofErr w:type="spellStart"/>
      <w:r w:rsidRPr="00B76A7A">
        <w:rPr>
          <w:rFonts w:ascii="Verdana" w:hAnsi="Verdana"/>
          <w:sz w:val="18"/>
          <w:szCs w:val="18"/>
        </w:rPr>
        <w:t>vizând</w:t>
      </w:r>
      <w:proofErr w:type="spellEnd"/>
      <w:r w:rsidRPr="00B76A7A">
        <w:rPr>
          <w:rFonts w:ascii="Verdana" w:hAnsi="Verdana"/>
          <w:sz w:val="18"/>
          <w:szCs w:val="18"/>
        </w:rPr>
        <w:t xml:space="preserve"> </w:t>
      </w:r>
      <w:proofErr w:type="spellStart"/>
      <w:r w:rsidRPr="00B76A7A">
        <w:rPr>
          <w:rFonts w:ascii="Verdana" w:hAnsi="Verdana"/>
          <w:sz w:val="18"/>
          <w:szCs w:val="18"/>
        </w:rPr>
        <w:t>implementarea</w:t>
      </w:r>
      <w:proofErr w:type="spellEnd"/>
      <w:r w:rsidRPr="00B76A7A">
        <w:rPr>
          <w:rFonts w:ascii="Verdana" w:hAnsi="Verdana"/>
          <w:sz w:val="18"/>
          <w:szCs w:val="18"/>
        </w:rPr>
        <w:t xml:space="preserve"> de </w:t>
      </w:r>
      <w:proofErr w:type="spellStart"/>
      <w:r w:rsidRPr="00B76A7A">
        <w:rPr>
          <w:rFonts w:ascii="Verdana" w:hAnsi="Verdana"/>
          <w:sz w:val="18"/>
          <w:szCs w:val="18"/>
        </w:rPr>
        <w:t>proiecte</w:t>
      </w:r>
      <w:proofErr w:type="spellEnd"/>
      <w:r w:rsidRPr="00B76A7A">
        <w:rPr>
          <w:rFonts w:ascii="Verdana" w:hAnsi="Verdana"/>
          <w:sz w:val="18"/>
          <w:szCs w:val="18"/>
        </w:rPr>
        <w:t xml:space="preserve"> </w:t>
      </w:r>
      <w:proofErr w:type="spellStart"/>
      <w:r w:rsidRPr="00B76A7A">
        <w:rPr>
          <w:rFonts w:ascii="Verdana" w:hAnsi="Verdana"/>
          <w:sz w:val="18"/>
          <w:szCs w:val="18"/>
        </w:rPr>
        <w:t>în</w:t>
      </w:r>
      <w:proofErr w:type="spellEnd"/>
      <w:r w:rsidRPr="00B76A7A">
        <w:rPr>
          <w:rFonts w:ascii="Verdana" w:hAnsi="Verdana"/>
          <w:sz w:val="18"/>
          <w:szCs w:val="18"/>
        </w:rPr>
        <w:t>:</w:t>
      </w:r>
    </w:p>
    <w:p w14:paraId="3768DAD9" w14:textId="77777777" w:rsidR="00782B56" w:rsidRPr="00B76A7A" w:rsidRDefault="00782B56" w:rsidP="004B4189">
      <w:pPr>
        <w:numPr>
          <w:ilvl w:val="0"/>
          <w:numId w:val="24"/>
        </w:numPr>
        <w:ind w:left="0" w:firstLine="0"/>
        <w:rPr>
          <w:szCs w:val="18"/>
        </w:rPr>
      </w:pPr>
      <w:r w:rsidRPr="00B76A7A">
        <w:rPr>
          <w:szCs w:val="18"/>
        </w:rPr>
        <w:t>Republica Arabă Egipt, proiectele vor viza infrastructura economică pentru sectorul energetic, agricol sau turistic. </w:t>
      </w:r>
      <w:r w:rsidRPr="00B76A7A">
        <w:rPr>
          <w:szCs w:val="18"/>
          <w:u w:val="single"/>
        </w:rPr>
        <w:t>Valoare grant</w:t>
      </w:r>
      <w:r w:rsidRPr="00B76A7A">
        <w:rPr>
          <w:szCs w:val="18"/>
        </w:rPr>
        <w:t>: 250.000 lei</w:t>
      </w:r>
    </w:p>
    <w:p w14:paraId="4CA08F19" w14:textId="77777777" w:rsidR="00782B56" w:rsidRPr="00B76A7A" w:rsidRDefault="00782B56" w:rsidP="004B4189">
      <w:pPr>
        <w:numPr>
          <w:ilvl w:val="1"/>
          <w:numId w:val="24"/>
        </w:numPr>
        <w:ind w:left="0" w:firstLine="0"/>
        <w:rPr>
          <w:szCs w:val="18"/>
        </w:rPr>
      </w:pPr>
      <w:r w:rsidRPr="00B76A7A">
        <w:rPr>
          <w:szCs w:val="18"/>
        </w:rPr>
        <w:t>Pentru mai multe detalii puteți consulta rubrica noastră de </w:t>
      </w:r>
      <w:hyperlink r:id="rId38" w:tgtFrame="_blank" w:history="1">
        <w:r w:rsidRPr="00B76A7A">
          <w:rPr>
            <w:rStyle w:val="Accentuat"/>
            <w:b/>
            <w:bCs/>
            <w:color w:val="0000FF"/>
            <w:u w:val="single"/>
          </w:rPr>
          <w:t>alte finanțăr</w:t>
        </w:r>
      </w:hyperlink>
      <w:r w:rsidRPr="00B76A7A">
        <w:rPr>
          <w:rStyle w:val="Accentuat"/>
          <w:b/>
          <w:bCs/>
          <w:u w:val="single"/>
        </w:rPr>
        <w:t>i</w:t>
      </w:r>
      <w:r w:rsidRPr="00B76A7A">
        <w:rPr>
          <w:szCs w:val="18"/>
        </w:rPr>
        <w:t>;</w:t>
      </w:r>
    </w:p>
    <w:p w14:paraId="469E8ADF" w14:textId="77777777" w:rsidR="00782B56" w:rsidRPr="00B76A7A" w:rsidRDefault="00782B56" w:rsidP="004B4189">
      <w:pPr>
        <w:numPr>
          <w:ilvl w:val="0"/>
          <w:numId w:val="24"/>
        </w:numPr>
        <w:ind w:left="0" w:firstLine="0"/>
        <w:rPr>
          <w:szCs w:val="18"/>
        </w:rPr>
      </w:pPr>
      <w:r w:rsidRPr="00B76A7A">
        <w:rPr>
          <w:szCs w:val="18"/>
        </w:rPr>
        <w:t>Republica Niger/Nigeria, proiectele vor viza dezvoltarea capacității de producție în sectorul agricol. </w:t>
      </w:r>
      <w:r w:rsidRPr="00B76A7A">
        <w:rPr>
          <w:szCs w:val="18"/>
          <w:u w:val="single"/>
        </w:rPr>
        <w:t>Valoare grant</w:t>
      </w:r>
      <w:r w:rsidRPr="00B76A7A">
        <w:rPr>
          <w:szCs w:val="18"/>
        </w:rPr>
        <w:t>: 250.000 lei</w:t>
      </w:r>
    </w:p>
    <w:p w14:paraId="4B427037" w14:textId="77777777" w:rsidR="00782B56" w:rsidRPr="00B76A7A" w:rsidRDefault="00782B56" w:rsidP="004B4189">
      <w:pPr>
        <w:numPr>
          <w:ilvl w:val="1"/>
          <w:numId w:val="24"/>
        </w:numPr>
        <w:ind w:left="0" w:firstLine="0"/>
        <w:rPr>
          <w:szCs w:val="18"/>
        </w:rPr>
      </w:pPr>
      <w:r w:rsidRPr="00B76A7A">
        <w:rPr>
          <w:szCs w:val="18"/>
        </w:rPr>
        <w:t>Pentru mai multe detalii puteți consulta rubrica noastră de </w:t>
      </w:r>
      <w:hyperlink r:id="rId39" w:tgtFrame="_blank" w:history="1">
        <w:r w:rsidRPr="00B76A7A">
          <w:rPr>
            <w:rStyle w:val="Accentuat"/>
            <w:b/>
            <w:bCs/>
            <w:color w:val="0000FF"/>
            <w:u w:val="single"/>
          </w:rPr>
          <w:t>alte finanțări</w:t>
        </w:r>
      </w:hyperlink>
      <w:r w:rsidRPr="00B76A7A">
        <w:rPr>
          <w:szCs w:val="18"/>
        </w:rPr>
        <w:t>;</w:t>
      </w:r>
    </w:p>
    <w:p w14:paraId="4ED7DAB3" w14:textId="77777777" w:rsidR="00782B56" w:rsidRPr="00B76A7A" w:rsidRDefault="00782B56" w:rsidP="004B4189">
      <w:pPr>
        <w:numPr>
          <w:ilvl w:val="0"/>
          <w:numId w:val="24"/>
        </w:numPr>
        <w:ind w:left="0" w:firstLine="0"/>
        <w:rPr>
          <w:szCs w:val="18"/>
        </w:rPr>
      </w:pPr>
      <w:r w:rsidRPr="00B76A7A">
        <w:rPr>
          <w:szCs w:val="18"/>
        </w:rPr>
        <w:t>Georgia, proiectele vor viza infrastructura economică pentru sectorul energetic. </w:t>
      </w:r>
      <w:r w:rsidRPr="00B76A7A">
        <w:rPr>
          <w:szCs w:val="18"/>
          <w:u w:val="single"/>
        </w:rPr>
        <w:t>Valoare grant</w:t>
      </w:r>
      <w:r w:rsidRPr="00B76A7A">
        <w:rPr>
          <w:szCs w:val="18"/>
        </w:rPr>
        <w:t>: 250.000 lei</w:t>
      </w:r>
    </w:p>
    <w:p w14:paraId="49EDF45F" w14:textId="77777777" w:rsidR="00782B56" w:rsidRPr="00B76A7A" w:rsidRDefault="00782B56" w:rsidP="004B4189">
      <w:pPr>
        <w:numPr>
          <w:ilvl w:val="1"/>
          <w:numId w:val="24"/>
        </w:numPr>
        <w:ind w:left="0" w:firstLine="0"/>
        <w:rPr>
          <w:szCs w:val="18"/>
        </w:rPr>
      </w:pPr>
      <w:r w:rsidRPr="00B76A7A">
        <w:rPr>
          <w:szCs w:val="18"/>
        </w:rPr>
        <w:t>Pentru mai multe detalii puteți consulta rubrica noastră de </w:t>
      </w:r>
      <w:hyperlink r:id="rId40" w:tgtFrame="_blank" w:history="1">
        <w:r w:rsidRPr="00B76A7A">
          <w:rPr>
            <w:rStyle w:val="Accentuat"/>
            <w:b/>
            <w:bCs/>
            <w:color w:val="0000FF"/>
            <w:u w:val="single"/>
          </w:rPr>
          <w:t>alte finanțări</w:t>
        </w:r>
      </w:hyperlink>
      <w:r w:rsidRPr="00B76A7A">
        <w:rPr>
          <w:szCs w:val="18"/>
        </w:rPr>
        <w:t>.</w:t>
      </w:r>
    </w:p>
    <w:p w14:paraId="6977F021" w14:textId="77777777" w:rsidR="00782B56" w:rsidRPr="00B76A7A" w:rsidRDefault="00782B56" w:rsidP="008F5FEB">
      <w:pPr>
        <w:pStyle w:val="Stilsursa"/>
      </w:pPr>
      <w:r w:rsidRPr="00B76A7A">
        <w:t xml:space="preserve">Sursa: </w:t>
      </w:r>
      <w:proofErr w:type="spellStart"/>
      <w:r w:rsidRPr="00B76A7A">
        <w:t>RoAid</w:t>
      </w:r>
      <w:proofErr w:type="spellEnd"/>
    </w:p>
    <w:p w14:paraId="1BC41D0E" w14:textId="01C752AE" w:rsidR="00782B56" w:rsidRPr="00B76A7A" w:rsidRDefault="00782B56" w:rsidP="008F5FEB">
      <w:pPr>
        <w:pStyle w:val="separatorarticole"/>
      </w:pPr>
      <w:r w:rsidRPr="00B76A7A">
        <w:t>*</w:t>
      </w:r>
    </w:p>
    <w:p w14:paraId="76135756" w14:textId="021FE844" w:rsidR="00782B56" w:rsidRPr="008F5FEB" w:rsidRDefault="00782B56" w:rsidP="008F5FEB">
      <w:pPr>
        <w:pStyle w:val="TitluArticolinINFOUE"/>
        <w:rPr>
          <w:lang w:eastAsia="ro-RO"/>
        </w:rPr>
      </w:pPr>
      <w:bookmarkStart w:id="160" w:name="_Toc109653139"/>
      <w:r w:rsidRPr="00B76A7A">
        <w:t>APIA efectuează plata ajutorului de stat pentru motorina utilizată în agricultură</w:t>
      </w:r>
      <w:bookmarkEnd w:id="160"/>
    </w:p>
    <w:p w14:paraId="5F0A6EEF" w14:textId="77777777" w:rsidR="00782B56" w:rsidRPr="00B76A7A" w:rsidRDefault="00782B56" w:rsidP="00B76A7A">
      <w:pPr>
        <w:pStyle w:val="NormalWeb"/>
        <w:spacing w:before="120" w:beforeAutospacing="0" w:after="0" w:afterAutospacing="0"/>
        <w:rPr>
          <w:rFonts w:ascii="Verdana" w:hAnsi="Verdana"/>
          <w:color w:val="313131"/>
          <w:sz w:val="18"/>
          <w:szCs w:val="18"/>
        </w:rPr>
      </w:pPr>
      <w:proofErr w:type="spellStart"/>
      <w:r w:rsidRPr="00B76A7A">
        <w:rPr>
          <w:rFonts w:ascii="Verdana" w:hAnsi="Verdana"/>
          <w:color w:val="313131"/>
          <w:sz w:val="18"/>
          <w:szCs w:val="18"/>
        </w:rPr>
        <w:t>Agenția</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Plăți</w:t>
      </w:r>
      <w:proofErr w:type="spellEnd"/>
      <w:r w:rsidRPr="00B76A7A">
        <w:rPr>
          <w:rFonts w:ascii="Verdana" w:hAnsi="Verdana"/>
          <w:color w:val="313131"/>
          <w:sz w:val="18"/>
          <w:szCs w:val="18"/>
        </w:rPr>
        <w:t xml:space="preserve"> şi </w:t>
      </w:r>
      <w:proofErr w:type="spellStart"/>
      <w:r w:rsidRPr="00B76A7A">
        <w:rPr>
          <w:rFonts w:ascii="Verdana" w:hAnsi="Verdana"/>
          <w:color w:val="313131"/>
          <w:sz w:val="18"/>
          <w:szCs w:val="18"/>
        </w:rPr>
        <w:t>Intervenție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Agricultură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efectuează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plata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ajutorului</w:t>
      </w:r>
      <w:proofErr w:type="spellEnd"/>
      <w:r w:rsidRPr="00B76A7A">
        <w:rPr>
          <w:rFonts w:ascii="Verdana" w:hAnsi="Verdana"/>
          <w:color w:val="313131"/>
          <w:sz w:val="18"/>
          <w:szCs w:val="18"/>
        </w:rPr>
        <w:t xml:space="preserve"> de stat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motorina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utilizată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agricultură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diferența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aferentă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cantităților</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motorină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utilizate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perioada</w:t>
      </w:r>
      <w:proofErr w:type="spellEnd"/>
      <w:r w:rsidRPr="00B76A7A">
        <w:rPr>
          <w:rFonts w:ascii="Verdana" w:hAnsi="Verdana"/>
          <w:color w:val="313131"/>
          <w:sz w:val="18"/>
          <w:szCs w:val="18"/>
        </w:rPr>
        <w:t xml:space="preserve"> 01 </w:t>
      </w:r>
      <w:proofErr w:type="spellStart"/>
      <w:r w:rsidRPr="00B76A7A">
        <w:rPr>
          <w:rFonts w:ascii="Verdana" w:hAnsi="Verdana"/>
          <w:color w:val="313131"/>
          <w:sz w:val="18"/>
          <w:szCs w:val="18"/>
        </w:rPr>
        <w:t>ianuarie</w:t>
      </w:r>
      <w:proofErr w:type="spellEnd"/>
      <w:r w:rsidRPr="00B76A7A">
        <w:rPr>
          <w:rFonts w:ascii="Verdana" w:hAnsi="Verdana"/>
          <w:color w:val="313131"/>
          <w:sz w:val="18"/>
          <w:szCs w:val="18"/>
        </w:rPr>
        <w:t xml:space="preserve"> – 31 </w:t>
      </w:r>
      <w:proofErr w:type="spellStart"/>
      <w:r w:rsidRPr="00B76A7A">
        <w:rPr>
          <w:rFonts w:ascii="Verdana" w:hAnsi="Verdana"/>
          <w:color w:val="313131"/>
          <w:sz w:val="18"/>
          <w:szCs w:val="18"/>
        </w:rPr>
        <w:t>martie</w:t>
      </w:r>
      <w:proofErr w:type="spellEnd"/>
      <w:r w:rsidRPr="00B76A7A">
        <w:rPr>
          <w:rFonts w:ascii="Verdana" w:hAnsi="Verdana"/>
          <w:color w:val="313131"/>
          <w:sz w:val="18"/>
          <w:szCs w:val="18"/>
        </w:rPr>
        <w:t xml:space="preserve"> 2022 (</w:t>
      </w:r>
      <w:proofErr w:type="spellStart"/>
      <w:r w:rsidRPr="00B76A7A">
        <w:rPr>
          <w:rFonts w:ascii="Verdana" w:hAnsi="Verdana"/>
          <w:color w:val="313131"/>
          <w:sz w:val="18"/>
          <w:szCs w:val="18"/>
        </w:rPr>
        <w:t>trimestrul</w:t>
      </w:r>
      <w:proofErr w:type="spellEnd"/>
      <w:r w:rsidRPr="00B76A7A">
        <w:rPr>
          <w:rFonts w:ascii="Verdana" w:hAnsi="Verdana"/>
          <w:color w:val="313131"/>
          <w:sz w:val="18"/>
          <w:szCs w:val="18"/>
        </w:rPr>
        <w:t xml:space="preserve"> I/2022),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conformitate</w:t>
      </w:r>
      <w:proofErr w:type="spellEnd"/>
      <w:r w:rsidRPr="00B76A7A">
        <w:rPr>
          <w:rFonts w:ascii="Verdana" w:hAnsi="Verdana"/>
          <w:color w:val="313131"/>
          <w:sz w:val="18"/>
          <w:szCs w:val="18"/>
        </w:rPr>
        <w:t xml:space="preserve"> cu </w:t>
      </w:r>
      <w:proofErr w:type="spellStart"/>
      <w:r w:rsidRPr="00B76A7A">
        <w:rPr>
          <w:rFonts w:ascii="Verdana" w:hAnsi="Verdana"/>
          <w:color w:val="313131"/>
          <w:sz w:val="18"/>
          <w:szCs w:val="18"/>
        </w:rPr>
        <w:t>prevederile</w:t>
      </w:r>
      <w:proofErr w:type="spellEnd"/>
      <w:r w:rsidRPr="00B76A7A">
        <w:rPr>
          <w:rFonts w:ascii="Verdana" w:hAnsi="Verdana"/>
          <w:color w:val="313131"/>
          <w:sz w:val="18"/>
          <w:szCs w:val="18"/>
        </w:rPr>
        <w:t xml:space="preserve"> HG nr.1174/2014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OMADR nr.1727/2015, cu </w:t>
      </w:r>
      <w:proofErr w:type="spellStart"/>
      <w:r w:rsidRPr="00B76A7A">
        <w:rPr>
          <w:rFonts w:ascii="Verdana" w:hAnsi="Verdana"/>
          <w:color w:val="313131"/>
          <w:sz w:val="18"/>
          <w:szCs w:val="18"/>
        </w:rPr>
        <w:t>modificările</w:t>
      </w:r>
      <w:proofErr w:type="spellEnd"/>
      <w:r w:rsidRPr="00B76A7A">
        <w:rPr>
          <w:rFonts w:ascii="Verdana" w:hAnsi="Verdana"/>
          <w:color w:val="313131"/>
          <w:sz w:val="18"/>
          <w:szCs w:val="18"/>
        </w:rPr>
        <w:t xml:space="preserve"> şi </w:t>
      </w:r>
      <w:proofErr w:type="spellStart"/>
      <w:r w:rsidRPr="00B76A7A">
        <w:rPr>
          <w:rFonts w:ascii="Verdana" w:hAnsi="Verdana"/>
          <w:color w:val="313131"/>
          <w:sz w:val="18"/>
          <w:szCs w:val="18"/>
        </w:rPr>
        <w:t>completările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ulterioare</w:t>
      </w:r>
      <w:proofErr w:type="spellEnd"/>
      <w:r w:rsidRPr="00B76A7A">
        <w:rPr>
          <w:rFonts w:ascii="Verdana" w:hAnsi="Verdana"/>
          <w:color w:val="313131"/>
          <w:sz w:val="18"/>
          <w:szCs w:val="18"/>
        </w:rPr>
        <w:t>.</w:t>
      </w:r>
    </w:p>
    <w:p w14:paraId="2E4EA7DC" w14:textId="77777777" w:rsidR="00782B56" w:rsidRPr="00B76A7A" w:rsidRDefault="00782B56" w:rsidP="00B76A7A">
      <w:pPr>
        <w:pStyle w:val="NormalWeb"/>
        <w:spacing w:before="120" w:beforeAutospacing="0" w:after="0" w:afterAutospacing="0"/>
        <w:rPr>
          <w:rFonts w:ascii="Verdana" w:hAnsi="Verdana"/>
          <w:color w:val="313131"/>
          <w:sz w:val="18"/>
          <w:szCs w:val="18"/>
        </w:rPr>
      </w:pPr>
      <w:proofErr w:type="spellStart"/>
      <w:r w:rsidRPr="00B76A7A">
        <w:rPr>
          <w:rFonts w:ascii="Verdana" w:hAnsi="Verdana"/>
          <w:color w:val="313131"/>
          <w:sz w:val="18"/>
          <w:szCs w:val="18"/>
        </w:rPr>
        <w:t>Valoarea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ajutorului</w:t>
      </w:r>
      <w:proofErr w:type="spellEnd"/>
      <w:r w:rsidRPr="00B76A7A">
        <w:rPr>
          <w:rFonts w:ascii="Verdana" w:hAnsi="Verdana"/>
          <w:color w:val="313131"/>
          <w:sz w:val="18"/>
          <w:szCs w:val="18"/>
        </w:rPr>
        <w:t xml:space="preserve"> de stat </w:t>
      </w:r>
      <w:proofErr w:type="spellStart"/>
      <w:r w:rsidRPr="00B76A7A">
        <w:rPr>
          <w:rFonts w:ascii="Verdana" w:hAnsi="Verdana"/>
          <w:color w:val="313131"/>
          <w:sz w:val="18"/>
          <w:szCs w:val="18"/>
        </w:rPr>
        <w:t>acordat</w:t>
      </w:r>
      <w:proofErr w:type="spellEnd"/>
      <w:r w:rsidRPr="00B76A7A">
        <w:rPr>
          <w:rFonts w:ascii="Verdana" w:hAnsi="Verdana"/>
          <w:color w:val="313131"/>
          <w:sz w:val="18"/>
          <w:szCs w:val="18"/>
        </w:rPr>
        <w:t xml:space="preserve"> sub </w:t>
      </w:r>
      <w:proofErr w:type="spellStart"/>
      <w:r w:rsidRPr="00B76A7A">
        <w:rPr>
          <w:rFonts w:ascii="Verdana" w:hAnsi="Verdana"/>
          <w:color w:val="313131"/>
          <w:sz w:val="18"/>
          <w:szCs w:val="18"/>
        </w:rPr>
        <w:t>formă</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rambursare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este</w:t>
      </w:r>
      <w:proofErr w:type="spellEnd"/>
      <w:r w:rsidRPr="00B76A7A">
        <w:rPr>
          <w:rFonts w:ascii="Verdana" w:hAnsi="Verdana"/>
          <w:color w:val="313131"/>
          <w:sz w:val="18"/>
          <w:szCs w:val="18"/>
        </w:rPr>
        <w:t xml:space="preserve"> de 27.894.255 lei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un </w:t>
      </w:r>
      <w:proofErr w:type="spellStart"/>
      <w:r w:rsidRPr="00B76A7A">
        <w:rPr>
          <w:rFonts w:ascii="Verdana" w:hAnsi="Verdana"/>
          <w:color w:val="313131"/>
          <w:sz w:val="18"/>
          <w:szCs w:val="18"/>
        </w:rPr>
        <w:t>număr</w:t>
      </w:r>
      <w:proofErr w:type="spellEnd"/>
      <w:r w:rsidRPr="00B76A7A">
        <w:rPr>
          <w:rFonts w:ascii="Verdana" w:hAnsi="Verdana"/>
          <w:color w:val="313131"/>
          <w:sz w:val="18"/>
          <w:szCs w:val="18"/>
        </w:rPr>
        <w:t xml:space="preserve"> de 12.871 </w:t>
      </w:r>
      <w:proofErr w:type="spellStart"/>
      <w:r w:rsidRPr="00B76A7A">
        <w:rPr>
          <w:rFonts w:ascii="Verdana" w:hAnsi="Verdana"/>
          <w:color w:val="313131"/>
          <w:sz w:val="18"/>
          <w:szCs w:val="18"/>
        </w:rPr>
        <w:t>beneficiari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o </w:t>
      </w:r>
      <w:proofErr w:type="spellStart"/>
      <w:r w:rsidRPr="00B76A7A">
        <w:rPr>
          <w:rFonts w:ascii="Verdana" w:hAnsi="Verdana"/>
          <w:color w:val="313131"/>
          <w:sz w:val="18"/>
          <w:szCs w:val="18"/>
        </w:rPr>
        <w:t>diferență</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cantitate</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motorină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determinată</w:t>
      </w:r>
      <w:proofErr w:type="spellEnd"/>
      <w:r w:rsidRPr="00B76A7A">
        <w:rPr>
          <w:rFonts w:ascii="Verdana" w:hAnsi="Verdana"/>
          <w:color w:val="313131"/>
          <w:sz w:val="18"/>
          <w:szCs w:val="18"/>
        </w:rPr>
        <w:t xml:space="preserve"> cu </w:t>
      </w:r>
      <w:proofErr w:type="spellStart"/>
      <w:r w:rsidRPr="00B76A7A">
        <w:rPr>
          <w:rFonts w:ascii="Verdana" w:hAnsi="Verdana"/>
          <w:color w:val="313131"/>
          <w:sz w:val="18"/>
          <w:szCs w:val="18"/>
        </w:rPr>
        <w:t>acciza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redusă</w:t>
      </w:r>
      <w:proofErr w:type="spellEnd"/>
      <w:r w:rsidRPr="00B76A7A">
        <w:rPr>
          <w:rFonts w:ascii="Verdana" w:hAnsi="Verdana"/>
          <w:color w:val="313131"/>
          <w:sz w:val="18"/>
          <w:szCs w:val="18"/>
        </w:rPr>
        <w:t xml:space="preserve"> de 17.113.093,168 </w:t>
      </w:r>
      <w:proofErr w:type="spellStart"/>
      <w:r w:rsidRPr="00B76A7A">
        <w:rPr>
          <w:rFonts w:ascii="Verdana" w:hAnsi="Verdana"/>
          <w:color w:val="313131"/>
          <w:sz w:val="18"/>
          <w:szCs w:val="18"/>
        </w:rPr>
        <w:t>litri</w:t>
      </w:r>
      <w:proofErr w:type="spellEnd"/>
      <w:r w:rsidRPr="00B76A7A">
        <w:rPr>
          <w:rFonts w:ascii="Verdana" w:hAnsi="Verdana"/>
          <w:color w:val="313131"/>
          <w:sz w:val="18"/>
          <w:szCs w:val="18"/>
        </w:rPr>
        <w:t>.</w:t>
      </w:r>
    </w:p>
    <w:p w14:paraId="1A8A5F04" w14:textId="77777777" w:rsidR="00782B56" w:rsidRPr="00B76A7A" w:rsidRDefault="00782B56" w:rsidP="00B76A7A">
      <w:pPr>
        <w:pStyle w:val="NormalWeb"/>
        <w:spacing w:before="120" w:beforeAutospacing="0" w:after="0" w:afterAutospacing="0"/>
        <w:rPr>
          <w:rFonts w:ascii="Verdana" w:hAnsi="Verdana"/>
          <w:color w:val="313131"/>
          <w:sz w:val="18"/>
          <w:szCs w:val="18"/>
        </w:rPr>
      </w:pPr>
      <w:proofErr w:type="spellStart"/>
      <w:r w:rsidRPr="00B76A7A">
        <w:rPr>
          <w:rFonts w:ascii="Verdana" w:hAnsi="Verdana"/>
          <w:color w:val="313131"/>
          <w:sz w:val="18"/>
          <w:szCs w:val="18"/>
        </w:rPr>
        <w:t>Valoarea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nominală</w:t>
      </w:r>
      <w:proofErr w:type="spellEnd"/>
      <w:r w:rsidRPr="00B76A7A">
        <w:rPr>
          <w:rFonts w:ascii="Verdana" w:hAnsi="Verdana"/>
          <w:color w:val="313131"/>
          <w:sz w:val="18"/>
          <w:szCs w:val="18"/>
        </w:rPr>
        <w:t xml:space="preserve"> </w:t>
      </w:r>
      <w:proofErr w:type="gramStart"/>
      <w:r w:rsidRPr="00B76A7A">
        <w:rPr>
          <w:rFonts w:ascii="Verdana" w:hAnsi="Verdana"/>
          <w:color w:val="313131"/>
          <w:sz w:val="18"/>
          <w:szCs w:val="18"/>
        </w:rPr>
        <w:t>a</w:t>
      </w:r>
      <w:proofErr w:type="gramEnd"/>
      <w:r w:rsidRPr="00B76A7A">
        <w:rPr>
          <w:rFonts w:ascii="Verdana" w:hAnsi="Verdana"/>
          <w:color w:val="313131"/>
          <w:sz w:val="18"/>
          <w:szCs w:val="18"/>
        </w:rPr>
        <w:t xml:space="preserve"> </w:t>
      </w:r>
      <w:proofErr w:type="spellStart"/>
      <w:r w:rsidRPr="00B76A7A">
        <w:rPr>
          <w:rFonts w:ascii="Verdana" w:hAnsi="Verdana"/>
          <w:color w:val="313131"/>
          <w:sz w:val="18"/>
          <w:szCs w:val="18"/>
        </w:rPr>
        <w:t>ajutorului</w:t>
      </w:r>
      <w:proofErr w:type="spellEnd"/>
      <w:r w:rsidRPr="00B76A7A">
        <w:rPr>
          <w:rFonts w:ascii="Verdana" w:hAnsi="Verdana"/>
          <w:color w:val="313131"/>
          <w:sz w:val="18"/>
          <w:szCs w:val="18"/>
        </w:rPr>
        <w:t xml:space="preserve"> de stat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reducerea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accizei</w:t>
      </w:r>
      <w:proofErr w:type="spellEnd"/>
      <w:r w:rsidRPr="00B76A7A">
        <w:rPr>
          <w:rFonts w:ascii="Verdana" w:hAnsi="Verdana"/>
          <w:color w:val="313131"/>
          <w:sz w:val="18"/>
          <w:szCs w:val="18"/>
        </w:rPr>
        <w:t xml:space="preserve"> la </w:t>
      </w:r>
      <w:proofErr w:type="spellStart"/>
      <w:r w:rsidRPr="00B76A7A">
        <w:rPr>
          <w:rFonts w:ascii="Verdana" w:hAnsi="Verdana"/>
          <w:color w:val="313131"/>
          <w:sz w:val="18"/>
          <w:szCs w:val="18"/>
        </w:rPr>
        <w:t>motorină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anul</w:t>
      </w:r>
      <w:proofErr w:type="spellEnd"/>
      <w:r w:rsidRPr="00B76A7A">
        <w:rPr>
          <w:rFonts w:ascii="Verdana" w:hAnsi="Verdana"/>
          <w:color w:val="313131"/>
          <w:sz w:val="18"/>
          <w:szCs w:val="18"/>
        </w:rPr>
        <w:t xml:space="preserve"> 2022 </w:t>
      </w:r>
      <w:proofErr w:type="spellStart"/>
      <w:r w:rsidRPr="00B76A7A">
        <w:rPr>
          <w:rFonts w:ascii="Verdana" w:hAnsi="Verdana"/>
          <w:color w:val="313131"/>
          <w:sz w:val="18"/>
          <w:szCs w:val="18"/>
        </w:rPr>
        <w:t>este</w:t>
      </w:r>
      <w:proofErr w:type="spellEnd"/>
      <w:r w:rsidRPr="00B76A7A">
        <w:rPr>
          <w:rFonts w:ascii="Verdana" w:hAnsi="Verdana"/>
          <w:color w:val="313131"/>
          <w:sz w:val="18"/>
          <w:szCs w:val="18"/>
        </w:rPr>
        <w:t xml:space="preserve"> de 1,630 lei/</w:t>
      </w:r>
      <w:proofErr w:type="spellStart"/>
      <w:r w:rsidRPr="00B76A7A">
        <w:rPr>
          <w:rFonts w:ascii="Verdana" w:hAnsi="Verdana"/>
          <w:color w:val="313131"/>
          <w:sz w:val="18"/>
          <w:szCs w:val="18"/>
        </w:rPr>
        <w:t>litru</w:t>
      </w:r>
      <w:proofErr w:type="spellEnd"/>
      <w:r w:rsidRPr="00B76A7A">
        <w:rPr>
          <w:rFonts w:ascii="Verdana" w:hAnsi="Verdana"/>
          <w:color w:val="313131"/>
          <w:sz w:val="18"/>
          <w:szCs w:val="18"/>
        </w:rPr>
        <w:t>.</w:t>
      </w:r>
    </w:p>
    <w:p w14:paraId="496BE9DB" w14:textId="77777777" w:rsidR="00782B56" w:rsidRPr="00B76A7A" w:rsidRDefault="00782B56" w:rsidP="00B76A7A">
      <w:pPr>
        <w:pStyle w:val="NormalWeb"/>
        <w:spacing w:before="120" w:beforeAutospacing="0" w:after="0" w:afterAutospacing="0"/>
        <w:rPr>
          <w:rFonts w:ascii="Verdana" w:hAnsi="Verdana"/>
          <w:color w:val="313131"/>
          <w:sz w:val="18"/>
          <w:szCs w:val="18"/>
        </w:rPr>
      </w:pPr>
      <w:proofErr w:type="spellStart"/>
      <w:r w:rsidRPr="00B76A7A">
        <w:rPr>
          <w:rFonts w:ascii="Verdana" w:hAnsi="Verdana"/>
          <w:color w:val="313131"/>
          <w:sz w:val="18"/>
          <w:szCs w:val="18"/>
        </w:rPr>
        <w:t>Diferențele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cantităților</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motorină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trimestrul</w:t>
      </w:r>
      <w:proofErr w:type="spellEnd"/>
      <w:r w:rsidRPr="00B76A7A">
        <w:rPr>
          <w:rFonts w:ascii="Verdana" w:hAnsi="Verdana"/>
          <w:color w:val="313131"/>
          <w:sz w:val="18"/>
          <w:szCs w:val="18"/>
        </w:rPr>
        <w:t xml:space="preserve"> I/2022 </w:t>
      </w:r>
      <w:proofErr w:type="spellStart"/>
      <w:r w:rsidRPr="00B76A7A">
        <w:rPr>
          <w:rFonts w:ascii="Verdana" w:hAnsi="Verdana"/>
          <w:color w:val="313131"/>
          <w:sz w:val="18"/>
          <w:szCs w:val="18"/>
        </w:rPr>
        <w:t>aprobate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prin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Ordinul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Ministrului</w:t>
      </w:r>
      <w:proofErr w:type="spellEnd"/>
      <w:r w:rsidRPr="00B76A7A">
        <w:rPr>
          <w:rFonts w:ascii="Verdana" w:hAnsi="Verdana"/>
          <w:color w:val="313131"/>
          <w:sz w:val="18"/>
          <w:szCs w:val="18"/>
        </w:rPr>
        <w:t xml:space="preserve"> nr. 192/13.07.2022, se </w:t>
      </w:r>
      <w:proofErr w:type="spellStart"/>
      <w:r w:rsidRPr="00B76A7A">
        <w:rPr>
          <w:rFonts w:ascii="Verdana" w:hAnsi="Verdana"/>
          <w:color w:val="313131"/>
          <w:sz w:val="18"/>
          <w:szCs w:val="18"/>
        </w:rPr>
        <w:t>regăsesc</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prezentate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mai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jos</w:t>
      </w:r>
      <w:proofErr w:type="spellEnd"/>
      <w:r w:rsidRPr="00B76A7A">
        <w:rPr>
          <w:rFonts w:ascii="Verdana" w:hAnsi="Verdana"/>
          <w:color w:val="313131"/>
          <w:sz w:val="18"/>
          <w:szCs w:val="18"/>
        </w:rPr>
        <w:t>:</w:t>
      </w:r>
    </w:p>
    <w:tbl>
      <w:tblPr>
        <w:tblW w:w="9588"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828"/>
        <w:gridCol w:w="2676"/>
        <w:gridCol w:w="3364"/>
        <w:gridCol w:w="2720"/>
      </w:tblGrid>
      <w:tr w:rsidR="00782B56" w:rsidRPr="00B76A7A" w14:paraId="1ED8AA0C" w14:textId="77777777" w:rsidTr="008F5FEB">
        <w:trPr>
          <w:trHeight w:val="40"/>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BF74263" w14:textId="77777777" w:rsidR="00782B56" w:rsidRPr="00B76A7A" w:rsidRDefault="00782B56" w:rsidP="00B76A7A">
            <w:pPr>
              <w:pStyle w:val="NormalWeb"/>
              <w:spacing w:before="120" w:beforeAutospacing="0" w:after="0" w:afterAutospacing="0"/>
              <w:rPr>
                <w:rFonts w:ascii="Verdana" w:hAnsi="Verdana"/>
                <w:sz w:val="18"/>
                <w:szCs w:val="18"/>
              </w:rPr>
            </w:pPr>
            <w:r w:rsidRPr="00B76A7A">
              <w:rPr>
                <w:rStyle w:val="Robust"/>
              </w:rPr>
              <w:t xml:space="preserve"> Nr. </w:t>
            </w:r>
            <w:proofErr w:type="spellStart"/>
            <w:r w:rsidRPr="00B76A7A">
              <w:rPr>
                <w:rStyle w:val="Robust"/>
              </w:rPr>
              <w:t>Crt</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7BAA2E9" w14:textId="77777777" w:rsidR="00782B56" w:rsidRPr="00B76A7A" w:rsidRDefault="00782B56" w:rsidP="00B76A7A">
            <w:pPr>
              <w:pStyle w:val="NormalWeb"/>
              <w:spacing w:before="120" w:beforeAutospacing="0" w:after="0" w:afterAutospacing="0"/>
              <w:rPr>
                <w:rFonts w:ascii="Verdana" w:hAnsi="Verdana"/>
                <w:sz w:val="18"/>
                <w:szCs w:val="18"/>
              </w:rPr>
            </w:pPr>
            <w:r w:rsidRPr="00B76A7A">
              <w:rPr>
                <w:rStyle w:val="Robust"/>
              </w:rPr>
              <w:t> Specificare</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E08A167" w14:textId="77777777" w:rsidR="00782B56" w:rsidRPr="00B76A7A" w:rsidRDefault="00782B56" w:rsidP="00B76A7A">
            <w:pPr>
              <w:pStyle w:val="NormalWeb"/>
              <w:spacing w:before="120" w:beforeAutospacing="0" w:after="0" w:afterAutospacing="0"/>
              <w:rPr>
                <w:rFonts w:ascii="Verdana" w:hAnsi="Verdana"/>
                <w:sz w:val="18"/>
                <w:szCs w:val="18"/>
              </w:rPr>
            </w:pPr>
            <w:r w:rsidRPr="00B76A7A">
              <w:rPr>
                <w:rStyle w:val="Robust"/>
              </w:rPr>
              <w:t>Diferență cantități motorină (litri) </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C24E7AD" w14:textId="77777777" w:rsidR="00782B56" w:rsidRPr="00B76A7A" w:rsidRDefault="00782B56" w:rsidP="00B76A7A">
            <w:pPr>
              <w:pStyle w:val="NormalWeb"/>
              <w:spacing w:before="120" w:beforeAutospacing="0" w:after="0" w:afterAutospacing="0"/>
              <w:rPr>
                <w:rFonts w:ascii="Verdana" w:hAnsi="Verdana"/>
                <w:sz w:val="18"/>
                <w:szCs w:val="18"/>
              </w:rPr>
            </w:pPr>
            <w:r w:rsidRPr="00B76A7A">
              <w:rPr>
                <w:rStyle w:val="Robust"/>
              </w:rPr>
              <w:t> Valoare ajutor de stat (lei)</w:t>
            </w:r>
          </w:p>
        </w:tc>
      </w:tr>
      <w:tr w:rsidR="00782B56" w:rsidRPr="00B76A7A" w14:paraId="199D7661" w14:textId="77777777" w:rsidTr="008F5FEB">
        <w:trPr>
          <w:trHeight w:val="666"/>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9004BCC" w14:textId="77777777" w:rsidR="00782B56" w:rsidRPr="00B76A7A" w:rsidRDefault="00782B56" w:rsidP="00B76A7A">
            <w:pPr>
              <w:pStyle w:val="NormalWeb"/>
              <w:spacing w:before="120" w:beforeAutospacing="0" w:after="0" w:afterAutospacing="0"/>
              <w:rPr>
                <w:rFonts w:ascii="Verdana" w:hAnsi="Verdana"/>
                <w:sz w:val="18"/>
                <w:szCs w:val="18"/>
              </w:rPr>
            </w:pPr>
            <w:r w:rsidRPr="00B76A7A">
              <w:rPr>
                <w:rFonts w:ascii="Verdana" w:hAnsi="Verdana"/>
                <w:sz w:val="18"/>
                <w:szCs w:val="18"/>
              </w:rPr>
              <w:t> 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B68CF37" w14:textId="77777777" w:rsidR="00782B56" w:rsidRPr="00B76A7A" w:rsidRDefault="00782B56" w:rsidP="00B76A7A">
            <w:pPr>
              <w:pStyle w:val="NormalWeb"/>
              <w:spacing w:before="120" w:beforeAutospacing="0" w:after="0" w:afterAutospacing="0"/>
              <w:rPr>
                <w:rFonts w:ascii="Verdana" w:hAnsi="Verdana"/>
                <w:sz w:val="18"/>
                <w:szCs w:val="18"/>
              </w:rPr>
            </w:pPr>
            <w:proofErr w:type="spellStart"/>
            <w:r w:rsidRPr="00B76A7A">
              <w:rPr>
                <w:rFonts w:ascii="Verdana" w:hAnsi="Verdana"/>
                <w:sz w:val="18"/>
                <w:szCs w:val="18"/>
              </w:rPr>
              <w:t>Sectorul</w:t>
            </w:r>
            <w:proofErr w:type="spellEnd"/>
            <w:r w:rsidRPr="00B76A7A">
              <w:rPr>
                <w:rFonts w:ascii="Verdana" w:hAnsi="Verdana"/>
                <w:sz w:val="18"/>
                <w:szCs w:val="18"/>
              </w:rPr>
              <w:t xml:space="preserve"> vegetal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EE23F6F" w14:textId="77777777" w:rsidR="00782B56" w:rsidRPr="00B76A7A" w:rsidRDefault="00782B56" w:rsidP="00B76A7A">
            <w:pPr>
              <w:pStyle w:val="NormalWeb"/>
              <w:spacing w:before="120" w:beforeAutospacing="0" w:after="0" w:afterAutospacing="0"/>
              <w:rPr>
                <w:rFonts w:ascii="Verdana" w:hAnsi="Verdana"/>
                <w:sz w:val="18"/>
                <w:szCs w:val="18"/>
              </w:rPr>
            </w:pPr>
            <w:r w:rsidRPr="00B76A7A">
              <w:rPr>
                <w:rFonts w:ascii="Verdana" w:hAnsi="Verdana"/>
                <w:sz w:val="18"/>
                <w:szCs w:val="18"/>
              </w:rPr>
              <w:t> 15.580.144,833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8A83F9E" w14:textId="77777777" w:rsidR="00782B56" w:rsidRPr="00B76A7A" w:rsidRDefault="00782B56" w:rsidP="00B76A7A">
            <w:pPr>
              <w:pStyle w:val="NormalWeb"/>
              <w:spacing w:before="120" w:beforeAutospacing="0" w:after="0" w:afterAutospacing="0"/>
              <w:rPr>
                <w:rFonts w:ascii="Verdana" w:hAnsi="Verdana"/>
                <w:sz w:val="18"/>
                <w:szCs w:val="18"/>
              </w:rPr>
            </w:pPr>
            <w:r w:rsidRPr="00B76A7A">
              <w:rPr>
                <w:rFonts w:ascii="Verdana" w:hAnsi="Verdana"/>
                <w:sz w:val="18"/>
                <w:szCs w:val="18"/>
              </w:rPr>
              <w:t> 25.395.571,00</w:t>
            </w:r>
          </w:p>
        </w:tc>
      </w:tr>
      <w:tr w:rsidR="00782B56" w:rsidRPr="00B76A7A" w14:paraId="31487252" w14:textId="77777777" w:rsidTr="008F5FEB">
        <w:trPr>
          <w:trHeight w:val="666"/>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8D322E2" w14:textId="77777777" w:rsidR="00782B56" w:rsidRPr="00B76A7A" w:rsidRDefault="00782B56" w:rsidP="00B76A7A">
            <w:pPr>
              <w:pStyle w:val="NormalWeb"/>
              <w:spacing w:before="120" w:beforeAutospacing="0" w:after="0" w:afterAutospacing="0"/>
              <w:rPr>
                <w:rFonts w:ascii="Verdana" w:hAnsi="Verdana"/>
                <w:sz w:val="18"/>
                <w:szCs w:val="18"/>
              </w:rPr>
            </w:pPr>
            <w:r w:rsidRPr="00B76A7A">
              <w:rPr>
                <w:rFonts w:ascii="Verdana" w:hAnsi="Verdana"/>
                <w:sz w:val="18"/>
                <w:szCs w:val="18"/>
              </w:rPr>
              <w:lastRenderedPageBreak/>
              <w:t> 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6EE020E" w14:textId="77777777" w:rsidR="00782B56" w:rsidRPr="00B76A7A" w:rsidRDefault="00782B56" w:rsidP="00B76A7A">
            <w:pPr>
              <w:pStyle w:val="NormalWeb"/>
              <w:spacing w:before="120" w:beforeAutospacing="0" w:after="0" w:afterAutospacing="0"/>
              <w:rPr>
                <w:rFonts w:ascii="Verdana" w:hAnsi="Verdana"/>
                <w:sz w:val="18"/>
                <w:szCs w:val="18"/>
              </w:rPr>
            </w:pPr>
            <w:r w:rsidRPr="00B76A7A">
              <w:rPr>
                <w:rFonts w:ascii="Verdana" w:hAnsi="Verdana"/>
                <w:sz w:val="18"/>
                <w:szCs w:val="18"/>
              </w:rPr>
              <w:t> </w:t>
            </w:r>
            <w:proofErr w:type="spellStart"/>
            <w:r w:rsidRPr="00B76A7A">
              <w:rPr>
                <w:rFonts w:ascii="Verdana" w:hAnsi="Verdana"/>
                <w:sz w:val="18"/>
                <w:szCs w:val="18"/>
              </w:rPr>
              <w:t>Sectorul</w:t>
            </w:r>
            <w:proofErr w:type="spellEnd"/>
            <w:r w:rsidRPr="00B76A7A">
              <w:rPr>
                <w:rFonts w:ascii="Verdana" w:hAnsi="Verdana"/>
                <w:sz w:val="18"/>
                <w:szCs w:val="18"/>
              </w:rPr>
              <w:t xml:space="preserve"> </w:t>
            </w:r>
            <w:proofErr w:type="spellStart"/>
            <w:r w:rsidRPr="00B76A7A">
              <w:rPr>
                <w:rFonts w:ascii="Verdana" w:hAnsi="Verdana"/>
                <w:sz w:val="18"/>
                <w:szCs w:val="18"/>
              </w:rPr>
              <w:t>zootehnic</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3D1B7A4" w14:textId="77777777" w:rsidR="00782B56" w:rsidRPr="00B76A7A" w:rsidRDefault="00782B56" w:rsidP="00B76A7A">
            <w:pPr>
              <w:pStyle w:val="NormalWeb"/>
              <w:spacing w:before="120" w:beforeAutospacing="0" w:after="0" w:afterAutospacing="0"/>
              <w:rPr>
                <w:rFonts w:ascii="Verdana" w:hAnsi="Verdana"/>
                <w:sz w:val="18"/>
                <w:szCs w:val="18"/>
              </w:rPr>
            </w:pPr>
            <w:r w:rsidRPr="00B76A7A">
              <w:rPr>
                <w:rFonts w:ascii="Verdana" w:hAnsi="Verdana"/>
                <w:sz w:val="18"/>
                <w:szCs w:val="18"/>
              </w:rPr>
              <w:t> 1.531.373,269 </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F7EDF47" w14:textId="77777777" w:rsidR="00782B56" w:rsidRPr="00B76A7A" w:rsidRDefault="00782B56" w:rsidP="00B76A7A">
            <w:pPr>
              <w:pStyle w:val="NormalWeb"/>
              <w:spacing w:before="120" w:beforeAutospacing="0" w:after="0" w:afterAutospacing="0"/>
              <w:rPr>
                <w:rFonts w:ascii="Verdana" w:hAnsi="Verdana"/>
                <w:sz w:val="18"/>
                <w:szCs w:val="18"/>
              </w:rPr>
            </w:pPr>
            <w:r w:rsidRPr="00B76A7A">
              <w:rPr>
                <w:rFonts w:ascii="Verdana" w:hAnsi="Verdana"/>
                <w:sz w:val="18"/>
                <w:szCs w:val="18"/>
              </w:rPr>
              <w:t> 2.496.117,00</w:t>
            </w:r>
          </w:p>
        </w:tc>
      </w:tr>
      <w:tr w:rsidR="00782B56" w:rsidRPr="00B76A7A" w14:paraId="47C4F7B9" w14:textId="77777777" w:rsidTr="008F5FEB">
        <w:trPr>
          <w:trHeight w:val="692"/>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356913A" w14:textId="77777777" w:rsidR="00782B56" w:rsidRPr="00B76A7A" w:rsidRDefault="00782B56" w:rsidP="00B76A7A">
            <w:pPr>
              <w:pStyle w:val="NormalWeb"/>
              <w:spacing w:before="120" w:beforeAutospacing="0" w:after="0" w:afterAutospacing="0"/>
              <w:rPr>
                <w:rFonts w:ascii="Verdana" w:hAnsi="Verdana"/>
                <w:sz w:val="18"/>
                <w:szCs w:val="18"/>
              </w:rPr>
            </w:pPr>
            <w:r w:rsidRPr="00B76A7A">
              <w:rPr>
                <w:rFonts w:ascii="Verdana" w:hAnsi="Verdana"/>
                <w:sz w:val="18"/>
                <w:szCs w:val="18"/>
              </w:rPr>
              <w:t> 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B0E24F3" w14:textId="77777777" w:rsidR="00782B56" w:rsidRPr="00B76A7A" w:rsidRDefault="00782B56" w:rsidP="00B76A7A">
            <w:pPr>
              <w:pStyle w:val="NormalWeb"/>
              <w:spacing w:before="120" w:beforeAutospacing="0" w:after="0" w:afterAutospacing="0"/>
              <w:rPr>
                <w:rFonts w:ascii="Verdana" w:hAnsi="Verdana"/>
                <w:sz w:val="18"/>
                <w:szCs w:val="18"/>
              </w:rPr>
            </w:pPr>
            <w:r w:rsidRPr="00B76A7A">
              <w:rPr>
                <w:rFonts w:ascii="Verdana" w:hAnsi="Verdana"/>
                <w:sz w:val="18"/>
                <w:szCs w:val="18"/>
              </w:rPr>
              <w:t> </w:t>
            </w:r>
            <w:proofErr w:type="spellStart"/>
            <w:r w:rsidRPr="00B76A7A">
              <w:rPr>
                <w:rFonts w:ascii="Verdana" w:hAnsi="Verdana"/>
                <w:sz w:val="18"/>
                <w:szCs w:val="18"/>
              </w:rPr>
              <w:t>Sectorul</w:t>
            </w:r>
            <w:proofErr w:type="spellEnd"/>
            <w:r w:rsidRPr="00B76A7A">
              <w:rPr>
                <w:rFonts w:ascii="Verdana" w:hAnsi="Verdana"/>
                <w:sz w:val="18"/>
                <w:szCs w:val="18"/>
              </w:rPr>
              <w:t xml:space="preserve"> </w:t>
            </w:r>
            <w:proofErr w:type="spellStart"/>
            <w:r w:rsidRPr="00B76A7A">
              <w:rPr>
                <w:rFonts w:ascii="Verdana" w:hAnsi="Verdana"/>
                <w:sz w:val="18"/>
                <w:szCs w:val="18"/>
              </w:rPr>
              <w:t>îmbunătăţiri</w:t>
            </w:r>
            <w:proofErr w:type="spellEnd"/>
            <w:r w:rsidRPr="00B76A7A">
              <w:rPr>
                <w:rFonts w:ascii="Verdana" w:hAnsi="Verdana"/>
                <w:sz w:val="18"/>
                <w:szCs w:val="18"/>
              </w:rPr>
              <w:t xml:space="preserve"> </w:t>
            </w:r>
            <w:proofErr w:type="spellStart"/>
            <w:r w:rsidRPr="00B76A7A">
              <w:rPr>
                <w:rFonts w:ascii="Verdana" w:hAnsi="Verdana"/>
                <w:sz w:val="18"/>
                <w:szCs w:val="18"/>
              </w:rPr>
              <w:t>funciare</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8AC780A" w14:textId="77777777" w:rsidR="00782B56" w:rsidRPr="00B76A7A" w:rsidRDefault="00782B56" w:rsidP="00B76A7A">
            <w:pPr>
              <w:pStyle w:val="NormalWeb"/>
              <w:spacing w:before="120" w:beforeAutospacing="0" w:after="0" w:afterAutospacing="0"/>
              <w:rPr>
                <w:rFonts w:ascii="Verdana" w:hAnsi="Verdana"/>
                <w:sz w:val="18"/>
                <w:szCs w:val="18"/>
              </w:rPr>
            </w:pPr>
            <w:r w:rsidRPr="00B76A7A">
              <w:rPr>
                <w:rFonts w:ascii="Verdana" w:hAnsi="Verdana"/>
                <w:sz w:val="18"/>
                <w:szCs w:val="18"/>
              </w:rPr>
              <w:t> 1.575,066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B85D18E" w14:textId="77777777" w:rsidR="00782B56" w:rsidRPr="00B76A7A" w:rsidRDefault="00782B56" w:rsidP="00B76A7A">
            <w:pPr>
              <w:pStyle w:val="NormalWeb"/>
              <w:spacing w:before="120" w:beforeAutospacing="0" w:after="0" w:afterAutospacing="0"/>
              <w:rPr>
                <w:rFonts w:ascii="Verdana" w:hAnsi="Verdana"/>
                <w:sz w:val="18"/>
                <w:szCs w:val="18"/>
              </w:rPr>
            </w:pPr>
            <w:r w:rsidRPr="00B76A7A">
              <w:rPr>
                <w:rFonts w:ascii="Verdana" w:hAnsi="Verdana"/>
                <w:sz w:val="18"/>
                <w:szCs w:val="18"/>
              </w:rPr>
              <w:t> 2.567,00</w:t>
            </w:r>
          </w:p>
        </w:tc>
      </w:tr>
      <w:tr w:rsidR="00782B56" w:rsidRPr="00B76A7A" w14:paraId="4F6F2B43" w14:textId="77777777" w:rsidTr="008F5FEB">
        <w:trPr>
          <w:trHeight w:val="534"/>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A604474" w14:textId="77777777" w:rsidR="00782B56" w:rsidRPr="00B76A7A" w:rsidRDefault="00782B56" w:rsidP="00B76A7A">
            <w:pPr>
              <w:pStyle w:val="NormalWeb"/>
              <w:spacing w:before="120" w:beforeAutospacing="0" w:after="0" w:afterAutospacing="0"/>
              <w:rPr>
                <w:rFonts w:ascii="Verdana" w:hAnsi="Verdana"/>
                <w:sz w:val="18"/>
                <w:szCs w:val="18"/>
              </w:rPr>
            </w:pPr>
            <w:r w:rsidRPr="00B76A7A">
              <w:rPr>
                <w:rFonts w:ascii="Verdana" w:hAnsi="Verdana"/>
                <w:sz w:val="18"/>
                <w:szCs w:val="18"/>
              </w:rPr>
              <w:t> </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A2F0497" w14:textId="77777777" w:rsidR="00782B56" w:rsidRPr="00B76A7A" w:rsidRDefault="00782B56" w:rsidP="00B76A7A">
            <w:pPr>
              <w:pStyle w:val="NormalWeb"/>
              <w:spacing w:before="120" w:beforeAutospacing="0" w:after="0" w:afterAutospacing="0"/>
              <w:rPr>
                <w:rFonts w:ascii="Verdana" w:hAnsi="Verdana"/>
                <w:sz w:val="18"/>
                <w:szCs w:val="18"/>
              </w:rPr>
            </w:pPr>
            <w:r w:rsidRPr="00B76A7A">
              <w:rPr>
                <w:rFonts w:ascii="Verdana" w:hAnsi="Verdana"/>
                <w:sz w:val="18"/>
                <w:szCs w:val="18"/>
              </w:rPr>
              <w:t>Total:  </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8CFBE4A" w14:textId="77777777" w:rsidR="00782B56" w:rsidRPr="00B76A7A" w:rsidRDefault="00782B56" w:rsidP="00B76A7A">
            <w:pPr>
              <w:pStyle w:val="NormalWeb"/>
              <w:spacing w:before="120" w:beforeAutospacing="0" w:after="0" w:afterAutospacing="0"/>
              <w:rPr>
                <w:rFonts w:ascii="Verdana" w:hAnsi="Verdana"/>
                <w:sz w:val="18"/>
                <w:szCs w:val="18"/>
              </w:rPr>
            </w:pPr>
            <w:r w:rsidRPr="00B76A7A">
              <w:rPr>
                <w:rFonts w:ascii="Verdana" w:hAnsi="Verdana"/>
                <w:sz w:val="18"/>
                <w:szCs w:val="18"/>
              </w:rPr>
              <w:t> 17.113.093,168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4C407E1" w14:textId="77777777" w:rsidR="00782B56" w:rsidRPr="00B76A7A" w:rsidRDefault="00782B56" w:rsidP="00B76A7A">
            <w:pPr>
              <w:pStyle w:val="NormalWeb"/>
              <w:spacing w:before="120" w:beforeAutospacing="0" w:after="0" w:afterAutospacing="0"/>
              <w:rPr>
                <w:rFonts w:ascii="Verdana" w:hAnsi="Verdana"/>
                <w:sz w:val="18"/>
                <w:szCs w:val="18"/>
              </w:rPr>
            </w:pPr>
            <w:r w:rsidRPr="00B76A7A">
              <w:rPr>
                <w:rFonts w:ascii="Verdana" w:hAnsi="Verdana"/>
                <w:sz w:val="18"/>
                <w:szCs w:val="18"/>
              </w:rPr>
              <w:t> 27.894.255,00</w:t>
            </w:r>
          </w:p>
        </w:tc>
      </w:tr>
    </w:tbl>
    <w:p w14:paraId="76DB9216" w14:textId="77777777" w:rsidR="00782B56" w:rsidRPr="00B76A7A" w:rsidRDefault="00782B56" w:rsidP="008F5FEB">
      <w:pPr>
        <w:pStyle w:val="Stilsursa"/>
      </w:pPr>
      <w:r w:rsidRPr="00B76A7A">
        <w:t>Sursa: APIA </w:t>
      </w:r>
    </w:p>
    <w:p w14:paraId="3D1C8D90" w14:textId="608053A5" w:rsidR="00782B56" w:rsidRPr="00B76A7A" w:rsidRDefault="00782B56" w:rsidP="008F5FEB">
      <w:pPr>
        <w:pStyle w:val="separatorarticole"/>
      </w:pPr>
      <w:r w:rsidRPr="00B76A7A">
        <w:t>*</w:t>
      </w:r>
    </w:p>
    <w:p w14:paraId="384AF4B3" w14:textId="723BD256" w:rsidR="00782B56" w:rsidRPr="004D618A" w:rsidRDefault="00782B56" w:rsidP="004D618A">
      <w:pPr>
        <w:pStyle w:val="TitluArticolinINFOUE"/>
        <w:rPr>
          <w:lang w:eastAsia="ro-RO"/>
        </w:rPr>
      </w:pPr>
      <w:bookmarkStart w:id="161" w:name="_Toc109653140"/>
      <w:r w:rsidRPr="00B76A7A">
        <w:t>POC: Măsura 4.1.1 bis destinată industriei alimentare și a construcțiilor va fi lansată în luna septembrie 2022</w:t>
      </w:r>
      <w:bookmarkEnd w:id="161"/>
    </w:p>
    <w:p w14:paraId="2E9A3884" w14:textId="77777777" w:rsidR="00782B56" w:rsidRPr="00B76A7A" w:rsidRDefault="00782B56" w:rsidP="00B76A7A">
      <w:pPr>
        <w:pStyle w:val="NormalWeb"/>
        <w:spacing w:before="120" w:beforeAutospacing="0" w:after="0" w:afterAutospacing="0"/>
        <w:rPr>
          <w:rFonts w:ascii="Verdana" w:hAnsi="Verdana"/>
          <w:color w:val="313131"/>
          <w:sz w:val="18"/>
          <w:szCs w:val="18"/>
        </w:rPr>
      </w:pP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contextul</w:t>
      </w:r>
      <w:proofErr w:type="spellEnd"/>
      <w:r w:rsidRPr="00B76A7A">
        <w:rPr>
          <w:rFonts w:ascii="Verdana" w:hAnsi="Verdana"/>
          <w:color w:val="313131"/>
          <w:sz w:val="18"/>
          <w:szCs w:val="18"/>
        </w:rPr>
        <w:t> </w:t>
      </w:r>
      <w:hyperlink r:id="rId41" w:history="1">
        <w:r w:rsidRPr="00B76A7A">
          <w:rPr>
            <w:rStyle w:val="Hyperlink"/>
          </w:rPr>
          <w:t>publicării ghidului consolidat aferent măsurii 4.1.1</w:t>
        </w:r>
      </w:hyperlink>
      <w:r w:rsidRPr="00B76A7A">
        <w:rPr>
          <w:rFonts w:ascii="Verdana" w:hAnsi="Verdana"/>
          <w:color w:val="313131"/>
          <w:sz w:val="18"/>
          <w:szCs w:val="18"/>
        </w:rPr>
        <w:t xml:space="preserve"> - </w:t>
      </w:r>
      <w:proofErr w:type="spellStart"/>
      <w:r w:rsidRPr="00B76A7A">
        <w:rPr>
          <w:rFonts w:ascii="Verdana" w:hAnsi="Verdana"/>
          <w:color w:val="313131"/>
          <w:sz w:val="18"/>
          <w:szCs w:val="18"/>
        </w:rPr>
        <w:t>Investiții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activități</w:t>
      </w:r>
      <w:proofErr w:type="spellEnd"/>
      <w:r w:rsidRPr="00B76A7A">
        <w:rPr>
          <w:rFonts w:ascii="Verdana" w:hAnsi="Verdana"/>
          <w:color w:val="313131"/>
          <w:sz w:val="18"/>
          <w:szCs w:val="18"/>
        </w:rPr>
        <w:t xml:space="preserve"> productive din </w:t>
      </w:r>
      <w:proofErr w:type="spellStart"/>
      <w:r w:rsidRPr="00B76A7A">
        <w:rPr>
          <w:rFonts w:ascii="Verdana" w:hAnsi="Verdana"/>
          <w:color w:val="313131"/>
          <w:sz w:val="18"/>
          <w:szCs w:val="18"/>
        </w:rPr>
        <w:t>cadrul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Programului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Operațional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Competitivitate</w:t>
      </w:r>
      <w:proofErr w:type="spellEnd"/>
      <w:r w:rsidRPr="00B76A7A">
        <w:rPr>
          <w:rFonts w:ascii="Verdana" w:hAnsi="Verdana"/>
          <w:color w:val="313131"/>
          <w:sz w:val="18"/>
          <w:szCs w:val="18"/>
        </w:rPr>
        <w:t xml:space="preserve"> 2014-2020, </w:t>
      </w:r>
      <w:proofErr w:type="spellStart"/>
      <w:r w:rsidRPr="00B76A7A">
        <w:rPr>
          <w:rFonts w:ascii="Verdana" w:hAnsi="Verdana"/>
          <w:color w:val="313131"/>
          <w:sz w:val="18"/>
          <w:szCs w:val="18"/>
        </w:rPr>
        <w:t>Ministerul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Investițiilor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Proiectelor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Europene</w:t>
      </w:r>
      <w:proofErr w:type="spellEnd"/>
      <w:r w:rsidRPr="00B76A7A">
        <w:rPr>
          <w:rFonts w:ascii="Verdana" w:hAnsi="Verdana"/>
          <w:color w:val="313131"/>
          <w:sz w:val="18"/>
          <w:szCs w:val="18"/>
        </w:rPr>
        <w:t xml:space="preserve"> a </w:t>
      </w:r>
      <w:proofErr w:type="spellStart"/>
      <w:r w:rsidRPr="00B76A7A">
        <w:rPr>
          <w:rFonts w:ascii="Verdana" w:hAnsi="Verdana"/>
          <w:color w:val="313131"/>
          <w:sz w:val="18"/>
          <w:szCs w:val="18"/>
        </w:rPr>
        <w:t>transmis</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noutăți</w:t>
      </w:r>
      <w:proofErr w:type="spellEnd"/>
      <w:r w:rsidRPr="00B76A7A">
        <w:rPr>
          <w:rFonts w:ascii="Verdana" w:hAnsi="Verdana"/>
          <w:color w:val="313131"/>
          <w:sz w:val="18"/>
          <w:szCs w:val="18"/>
        </w:rPr>
        <w:t xml:space="preserve"> cu </w:t>
      </w:r>
      <w:proofErr w:type="spellStart"/>
      <w:r w:rsidRPr="00B76A7A">
        <w:rPr>
          <w:rFonts w:ascii="Verdana" w:hAnsi="Verdana"/>
          <w:color w:val="313131"/>
          <w:sz w:val="18"/>
          <w:szCs w:val="18"/>
        </w:rPr>
        <w:t>privire</w:t>
      </w:r>
      <w:proofErr w:type="spellEnd"/>
      <w:r w:rsidRPr="00B76A7A">
        <w:rPr>
          <w:rFonts w:ascii="Verdana" w:hAnsi="Verdana"/>
          <w:color w:val="313131"/>
          <w:sz w:val="18"/>
          <w:szCs w:val="18"/>
        </w:rPr>
        <w:t xml:space="preserve"> la </w:t>
      </w:r>
      <w:proofErr w:type="spellStart"/>
      <w:r w:rsidRPr="00B76A7A">
        <w:rPr>
          <w:rFonts w:ascii="Verdana" w:hAnsi="Verdana"/>
          <w:color w:val="313131"/>
          <w:sz w:val="18"/>
          <w:szCs w:val="18"/>
        </w:rPr>
        <w:t>măsura</w:t>
      </w:r>
      <w:proofErr w:type="spellEnd"/>
      <w:r w:rsidRPr="00B76A7A">
        <w:rPr>
          <w:rFonts w:ascii="Verdana" w:hAnsi="Verdana"/>
          <w:color w:val="313131"/>
          <w:sz w:val="18"/>
          <w:szCs w:val="18"/>
        </w:rPr>
        <w:t xml:space="preserve"> 4.1.1 bis, </w:t>
      </w:r>
      <w:proofErr w:type="spellStart"/>
      <w:r w:rsidRPr="00B76A7A">
        <w:rPr>
          <w:rFonts w:ascii="Verdana" w:hAnsi="Verdana"/>
          <w:color w:val="313131"/>
          <w:sz w:val="18"/>
          <w:szCs w:val="18"/>
        </w:rPr>
        <w:t>prin</w:t>
      </w:r>
      <w:proofErr w:type="spellEnd"/>
      <w:r w:rsidRPr="00B76A7A">
        <w:rPr>
          <w:rFonts w:ascii="Verdana" w:hAnsi="Verdana"/>
          <w:color w:val="313131"/>
          <w:sz w:val="18"/>
          <w:szCs w:val="18"/>
        </w:rPr>
        <w:t xml:space="preserve"> care a IMM-urile din </w:t>
      </w:r>
      <w:proofErr w:type="spellStart"/>
      <w:r w:rsidRPr="00B76A7A">
        <w:rPr>
          <w:rFonts w:ascii="Verdana" w:hAnsi="Verdana"/>
          <w:color w:val="313131"/>
          <w:sz w:val="18"/>
          <w:szCs w:val="18"/>
        </w:rPr>
        <w:t>industria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alimentară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a </w:t>
      </w:r>
      <w:proofErr w:type="spellStart"/>
      <w:r w:rsidRPr="00B76A7A">
        <w:rPr>
          <w:rFonts w:ascii="Verdana" w:hAnsi="Verdana"/>
          <w:color w:val="313131"/>
          <w:sz w:val="18"/>
          <w:szCs w:val="18"/>
        </w:rPr>
        <w:t>construcțiilor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vor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putea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contracta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granturi</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investiții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necesare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retehnologizării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valoare</w:t>
      </w:r>
      <w:proofErr w:type="spellEnd"/>
      <w:r w:rsidRPr="00B76A7A">
        <w:rPr>
          <w:rFonts w:ascii="Verdana" w:hAnsi="Verdana"/>
          <w:color w:val="313131"/>
          <w:sz w:val="18"/>
          <w:szCs w:val="18"/>
        </w:rPr>
        <w:t xml:space="preserve"> de 300 </w:t>
      </w:r>
      <w:proofErr w:type="spellStart"/>
      <w:r w:rsidRPr="00B76A7A">
        <w:rPr>
          <w:rFonts w:ascii="Verdana" w:hAnsi="Verdana"/>
          <w:color w:val="313131"/>
          <w:sz w:val="18"/>
          <w:szCs w:val="18"/>
        </w:rPr>
        <w:t>milioane</w:t>
      </w:r>
      <w:proofErr w:type="spellEnd"/>
      <w:r w:rsidRPr="00B76A7A">
        <w:rPr>
          <w:rFonts w:ascii="Verdana" w:hAnsi="Verdana"/>
          <w:color w:val="313131"/>
          <w:sz w:val="18"/>
          <w:szCs w:val="18"/>
        </w:rPr>
        <w:t xml:space="preserve"> euro.</w:t>
      </w:r>
    </w:p>
    <w:p w14:paraId="6D76F059" w14:textId="77777777" w:rsidR="00782B56" w:rsidRPr="00B76A7A" w:rsidRDefault="00782B56" w:rsidP="00B76A7A">
      <w:pPr>
        <w:pStyle w:val="NormalWeb"/>
        <w:spacing w:before="120" w:beforeAutospacing="0" w:after="0" w:afterAutospacing="0"/>
        <w:rPr>
          <w:rFonts w:ascii="Verdana" w:hAnsi="Verdana"/>
          <w:color w:val="313131"/>
          <w:sz w:val="18"/>
          <w:szCs w:val="18"/>
        </w:rPr>
      </w:pPr>
      <w:proofErr w:type="spellStart"/>
      <w:r w:rsidRPr="00B76A7A">
        <w:rPr>
          <w:rFonts w:ascii="Verdana" w:hAnsi="Verdana"/>
          <w:color w:val="313131"/>
          <w:sz w:val="18"/>
          <w:szCs w:val="18"/>
        </w:rPr>
        <w:t>Valoarea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granturilor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este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cuprinsă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între</w:t>
      </w:r>
      <w:proofErr w:type="spellEnd"/>
      <w:r w:rsidRPr="00B76A7A">
        <w:rPr>
          <w:rFonts w:ascii="Verdana" w:hAnsi="Verdana"/>
          <w:color w:val="313131"/>
          <w:sz w:val="18"/>
          <w:szCs w:val="18"/>
        </w:rPr>
        <w:t xml:space="preserve"> 50.000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500.000 de euro, </w:t>
      </w:r>
      <w:proofErr w:type="spellStart"/>
      <w:r w:rsidRPr="00B76A7A">
        <w:rPr>
          <w:rFonts w:ascii="Verdana" w:hAnsi="Verdana"/>
          <w:color w:val="313131"/>
          <w:sz w:val="18"/>
          <w:szCs w:val="18"/>
        </w:rPr>
        <w:t>iar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numărul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estimat</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beneficiari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este</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peste</w:t>
      </w:r>
      <w:proofErr w:type="spellEnd"/>
      <w:r w:rsidRPr="00B76A7A">
        <w:rPr>
          <w:rFonts w:ascii="Verdana" w:hAnsi="Verdana"/>
          <w:color w:val="313131"/>
          <w:sz w:val="18"/>
          <w:szCs w:val="18"/>
        </w:rPr>
        <w:t xml:space="preserve"> 2.000. </w:t>
      </w:r>
      <w:proofErr w:type="spellStart"/>
      <w:r w:rsidRPr="00B76A7A">
        <w:rPr>
          <w:rFonts w:ascii="Verdana" w:hAnsi="Verdana"/>
          <w:color w:val="313131"/>
          <w:sz w:val="18"/>
          <w:szCs w:val="18"/>
        </w:rPr>
        <w:t>Această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măsură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reglementează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cadrul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finanțarea</w:t>
      </w:r>
      <w:proofErr w:type="spellEnd"/>
      <w:r w:rsidRPr="00B76A7A">
        <w:rPr>
          <w:rFonts w:ascii="Verdana" w:hAnsi="Verdana"/>
          <w:color w:val="313131"/>
          <w:sz w:val="18"/>
          <w:szCs w:val="18"/>
        </w:rPr>
        <w:t xml:space="preserve"> IMM-</w:t>
      </w:r>
      <w:proofErr w:type="spellStart"/>
      <w:r w:rsidRPr="00B76A7A">
        <w:rPr>
          <w:rFonts w:ascii="Verdana" w:hAnsi="Verdana"/>
          <w:color w:val="313131"/>
          <w:sz w:val="18"/>
          <w:szCs w:val="18"/>
        </w:rPr>
        <w:t>urilor</w:t>
      </w:r>
      <w:proofErr w:type="spellEnd"/>
      <w:r w:rsidRPr="00B76A7A">
        <w:rPr>
          <w:rFonts w:ascii="Verdana" w:hAnsi="Verdana"/>
          <w:color w:val="313131"/>
          <w:sz w:val="18"/>
          <w:szCs w:val="18"/>
        </w:rPr>
        <w:t xml:space="preserve"> care </w:t>
      </w:r>
      <w:proofErr w:type="spellStart"/>
      <w:r w:rsidRPr="00B76A7A">
        <w:rPr>
          <w:rFonts w:ascii="Verdana" w:hAnsi="Verdana"/>
          <w:color w:val="313131"/>
          <w:sz w:val="18"/>
          <w:szCs w:val="18"/>
        </w:rPr>
        <w:t>își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desfășoară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activitatea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domeniile</w:t>
      </w:r>
      <w:proofErr w:type="spellEnd"/>
      <w:r w:rsidRPr="00B76A7A">
        <w:rPr>
          <w:rFonts w:ascii="Verdana" w:hAnsi="Verdana"/>
          <w:color w:val="313131"/>
          <w:sz w:val="18"/>
          <w:szCs w:val="18"/>
        </w:rPr>
        <w:t>:</w:t>
      </w:r>
    </w:p>
    <w:p w14:paraId="06EF82B8" w14:textId="77777777" w:rsidR="00782B56" w:rsidRPr="00B76A7A" w:rsidRDefault="00782B56" w:rsidP="004B4189">
      <w:pPr>
        <w:numPr>
          <w:ilvl w:val="0"/>
          <w:numId w:val="21"/>
        </w:numPr>
        <w:ind w:left="0" w:firstLine="0"/>
        <w:rPr>
          <w:color w:val="313131"/>
          <w:szCs w:val="18"/>
        </w:rPr>
      </w:pPr>
      <w:r w:rsidRPr="00B76A7A">
        <w:rPr>
          <w:color w:val="313131"/>
          <w:szCs w:val="18"/>
        </w:rPr>
        <w:t>industriei alimentară panificație, patiserie și alte activități asimilate acestora, inclusiv procesare, prelucrare, distribuție și ambalare;</w:t>
      </w:r>
    </w:p>
    <w:p w14:paraId="2D766E0A" w14:textId="77777777" w:rsidR="00782B56" w:rsidRPr="00B76A7A" w:rsidRDefault="00782B56" w:rsidP="004B4189">
      <w:pPr>
        <w:numPr>
          <w:ilvl w:val="0"/>
          <w:numId w:val="21"/>
        </w:numPr>
        <w:ind w:left="0" w:firstLine="0"/>
        <w:rPr>
          <w:color w:val="313131"/>
          <w:szCs w:val="18"/>
        </w:rPr>
      </w:pPr>
      <w:r w:rsidRPr="00B76A7A">
        <w:rPr>
          <w:color w:val="313131"/>
          <w:szCs w:val="18"/>
        </w:rPr>
        <w:t>construcții, materiale de construcții, echipamente, mijloace de transport specifice, utilaje, tehnologii în construcții.</w:t>
      </w:r>
    </w:p>
    <w:p w14:paraId="33683B04" w14:textId="77777777" w:rsidR="00782B56" w:rsidRPr="00B76A7A" w:rsidRDefault="00782B56" w:rsidP="00B76A7A">
      <w:pPr>
        <w:pStyle w:val="NormalWeb"/>
        <w:spacing w:before="120" w:beforeAutospacing="0" w:after="0" w:afterAutospacing="0"/>
        <w:rPr>
          <w:rFonts w:ascii="Verdana" w:hAnsi="Verdana"/>
          <w:color w:val="313131"/>
          <w:sz w:val="18"/>
          <w:szCs w:val="18"/>
        </w:rPr>
      </w:pPr>
      <w:proofErr w:type="spellStart"/>
      <w:r w:rsidRPr="00B76A7A">
        <w:rPr>
          <w:rFonts w:ascii="Verdana" w:hAnsi="Verdana"/>
          <w:color w:val="313131"/>
          <w:sz w:val="18"/>
          <w:szCs w:val="18"/>
        </w:rPr>
        <w:t>Calendarul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asumat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acest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apel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este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următorul</w:t>
      </w:r>
      <w:proofErr w:type="spellEnd"/>
      <w:r w:rsidRPr="00B76A7A">
        <w:rPr>
          <w:rFonts w:ascii="Verdana" w:hAnsi="Verdana"/>
          <w:color w:val="313131"/>
          <w:sz w:val="18"/>
          <w:szCs w:val="18"/>
        </w:rPr>
        <w:t>:</w:t>
      </w:r>
    </w:p>
    <w:tbl>
      <w:tblPr>
        <w:tblW w:w="10065" w:type="dxa"/>
        <w:tblInd w:w="-292"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820"/>
        <w:gridCol w:w="2895"/>
        <w:gridCol w:w="2350"/>
      </w:tblGrid>
      <w:tr w:rsidR="00782B56" w:rsidRPr="00B76A7A" w14:paraId="029133C0" w14:textId="77777777" w:rsidTr="004D618A">
        <w:tc>
          <w:tcPr>
            <w:tcW w:w="482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0ACE9EF" w14:textId="77777777" w:rsidR="00782B56" w:rsidRPr="00B76A7A" w:rsidRDefault="00782B56" w:rsidP="00B76A7A">
            <w:pPr>
              <w:jc w:val="center"/>
              <w:rPr>
                <w:szCs w:val="18"/>
              </w:rPr>
            </w:pPr>
            <w:r w:rsidRPr="00B76A7A">
              <w:rPr>
                <w:rStyle w:val="Robust"/>
              </w:rPr>
              <w:t>Măsura de întreprins</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4975BBA" w14:textId="77777777" w:rsidR="00782B56" w:rsidRPr="00B76A7A" w:rsidRDefault="00782B56" w:rsidP="00B76A7A">
            <w:pPr>
              <w:jc w:val="center"/>
              <w:rPr>
                <w:szCs w:val="18"/>
              </w:rPr>
            </w:pPr>
            <w:r w:rsidRPr="00B76A7A">
              <w:rPr>
                <w:rStyle w:val="Robust"/>
              </w:rPr>
              <w:t>Termen</w:t>
            </w:r>
          </w:p>
        </w:tc>
        <w:tc>
          <w:tcPr>
            <w:tcW w:w="235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DA6C99B" w14:textId="77777777" w:rsidR="00782B56" w:rsidRPr="00B76A7A" w:rsidRDefault="00782B56" w:rsidP="00B76A7A">
            <w:pPr>
              <w:jc w:val="center"/>
              <w:rPr>
                <w:szCs w:val="18"/>
              </w:rPr>
            </w:pPr>
            <w:r w:rsidRPr="00B76A7A">
              <w:rPr>
                <w:rStyle w:val="Robust"/>
              </w:rPr>
              <w:t>Entitate responsabilă</w:t>
            </w:r>
          </w:p>
        </w:tc>
      </w:tr>
      <w:tr w:rsidR="00782B56" w:rsidRPr="00B76A7A" w14:paraId="1CBDE16B" w14:textId="77777777" w:rsidTr="004D618A">
        <w:tc>
          <w:tcPr>
            <w:tcW w:w="48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77B0AB8" w14:textId="77777777" w:rsidR="00782B56" w:rsidRPr="00B76A7A" w:rsidRDefault="00782B56" w:rsidP="00B76A7A">
            <w:pPr>
              <w:jc w:val="center"/>
              <w:rPr>
                <w:szCs w:val="18"/>
              </w:rPr>
            </w:pPr>
            <w:r w:rsidRPr="00B76A7A">
              <w:rPr>
                <w:szCs w:val="18"/>
              </w:rPr>
              <w:t>Transmitere la Consiliul Concurenței a schemelor de ajutor de stat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656F0A3" w14:textId="77777777" w:rsidR="00782B56" w:rsidRPr="00B76A7A" w:rsidRDefault="00782B56" w:rsidP="00B76A7A">
            <w:pPr>
              <w:jc w:val="center"/>
              <w:rPr>
                <w:szCs w:val="18"/>
              </w:rPr>
            </w:pPr>
            <w:r w:rsidRPr="00B76A7A">
              <w:rPr>
                <w:szCs w:val="18"/>
              </w:rPr>
              <w:t>26/07/2022</w:t>
            </w:r>
          </w:p>
        </w:tc>
        <w:tc>
          <w:tcPr>
            <w:tcW w:w="23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05A8C1C" w14:textId="77777777" w:rsidR="00782B56" w:rsidRPr="00B76A7A" w:rsidRDefault="00782B56" w:rsidP="00B76A7A">
            <w:pPr>
              <w:jc w:val="center"/>
              <w:rPr>
                <w:szCs w:val="18"/>
              </w:rPr>
            </w:pPr>
            <w:r w:rsidRPr="00B76A7A">
              <w:rPr>
                <w:szCs w:val="18"/>
              </w:rPr>
              <w:t>MIPE - AMPOC</w:t>
            </w:r>
          </w:p>
        </w:tc>
      </w:tr>
      <w:tr w:rsidR="00782B56" w:rsidRPr="00B76A7A" w14:paraId="024DE5AE" w14:textId="77777777" w:rsidTr="004D618A">
        <w:tc>
          <w:tcPr>
            <w:tcW w:w="482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B7D9825" w14:textId="77777777" w:rsidR="00782B56" w:rsidRPr="00B76A7A" w:rsidRDefault="00782B56" w:rsidP="00B76A7A">
            <w:pPr>
              <w:jc w:val="center"/>
              <w:rPr>
                <w:szCs w:val="18"/>
              </w:rPr>
            </w:pPr>
            <w:r w:rsidRPr="00B76A7A">
              <w:rPr>
                <w:szCs w:val="18"/>
              </w:rPr>
              <w:t>Publicare ghid în consultare publică </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C4287D9" w14:textId="77777777" w:rsidR="00782B56" w:rsidRPr="00B76A7A" w:rsidRDefault="00782B56" w:rsidP="00B76A7A">
            <w:pPr>
              <w:jc w:val="center"/>
              <w:rPr>
                <w:szCs w:val="18"/>
              </w:rPr>
            </w:pPr>
            <w:r w:rsidRPr="00B76A7A">
              <w:rPr>
                <w:szCs w:val="18"/>
              </w:rPr>
              <w:t>11/08/2022</w:t>
            </w:r>
          </w:p>
        </w:tc>
        <w:tc>
          <w:tcPr>
            <w:tcW w:w="235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F6289D0" w14:textId="77777777" w:rsidR="00782B56" w:rsidRPr="00B76A7A" w:rsidRDefault="00782B56" w:rsidP="00B76A7A">
            <w:pPr>
              <w:jc w:val="center"/>
              <w:rPr>
                <w:szCs w:val="18"/>
              </w:rPr>
            </w:pPr>
            <w:r w:rsidRPr="00B76A7A">
              <w:rPr>
                <w:szCs w:val="18"/>
              </w:rPr>
              <w:t>MIPE - AMPOC</w:t>
            </w:r>
          </w:p>
        </w:tc>
      </w:tr>
      <w:tr w:rsidR="00782B56" w:rsidRPr="00B76A7A" w14:paraId="6A16C721" w14:textId="77777777" w:rsidTr="004D618A">
        <w:tc>
          <w:tcPr>
            <w:tcW w:w="48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170F418" w14:textId="77777777" w:rsidR="00782B56" w:rsidRPr="00B76A7A" w:rsidRDefault="00782B56" w:rsidP="00B76A7A">
            <w:pPr>
              <w:jc w:val="center"/>
              <w:rPr>
                <w:szCs w:val="18"/>
              </w:rPr>
            </w:pPr>
            <w:r w:rsidRPr="00B76A7A">
              <w:rPr>
                <w:szCs w:val="18"/>
              </w:rPr>
              <w:t>Perioada de consultare publică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550F2D1" w14:textId="77777777" w:rsidR="00782B56" w:rsidRPr="00B76A7A" w:rsidRDefault="00782B56" w:rsidP="00B76A7A">
            <w:pPr>
              <w:jc w:val="center"/>
              <w:rPr>
                <w:szCs w:val="18"/>
              </w:rPr>
            </w:pPr>
            <w:r w:rsidRPr="00B76A7A">
              <w:rPr>
                <w:szCs w:val="18"/>
              </w:rPr>
              <w:t>11/08 - 21/08/2022</w:t>
            </w:r>
          </w:p>
        </w:tc>
        <w:tc>
          <w:tcPr>
            <w:tcW w:w="23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D80324E" w14:textId="77777777" w:rsidR="00782B56" w:rsidRPr="00B76A7A" w:rsidRDefault="00782B56" w:rsidP="00B76A7A">
            <w:pPr>
              <w:jc w:val="center"/>
              <w:rPr>
                <w:szCs w:val="18"/>
              </w:rPr>
            </w:pPr>
            <w:r w:rsidRPr="00B76A7A">
              <w:rPr>
                <w:szCs w:val="18"/>
              </w:rPr>
              <w:t>MIPE - AMPOC</w:t>
            </w:r>
          </w:p>
        </w:tc>
      </w:tr>
      <w:tr w:rsidR="00782B56" w:rsidRPr="00B76A7A" w14:paraId="40705ACB" w14:textId="77777777" w:rsidTr="004D618A">
        <w:tc>
          <w:tcPr>
            <w:tcW w:w="482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6E2334E" w14:textId="77777777" w:rsidR="00782B56" w:rsidRPr="00B76A7A" w:rsidRDefault="00782B56" w:rsidP="00B76A7A">
            <w:pPr>
              <w:jc w:val="center"/>
              <w:rPr>
                <w:szCs w:val="18"/>
              </w:rPr>
            </w:pPr>
            <w:r w:rsidRPr="00B76A7A">
              <w:rPr>
                <w:szCs w:val="18"/>
              </w:rPr>
              <w:t>Ghid final publicat </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ED6E38C" w14:textId="77777777" w:rsidR="00782B56" w:rsidRPr="00B76A7A" w:rsidRDefault="00782B56" w:rsidP="00B76A7A">
            <w:pPr>
              <w:jc w:val="center"/>
              <w:rPr>
                <w:szCs w:val="18"/>
              </w:rPr>
            </w:pPr>
            <w:r w:rsidRPr="00B76A7A">
              <w:rPr>
                <w:szCs w:val="18"/>
              </w:rPr>
              <w:t>31/08/2022</w:t>
            </w:r>
          </w:p>
        </w:tc>
        <w:tc>
          <w:tcPr>
            <w:tcW w:w="235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4E42BC8" w14:textId="77777777" w:rsidR="00782B56" w:rsidRPr="00B76A7A" w:rsidRDefault="00782B56" w:rsidP="00B76A7A">
            <w:pPr>
              <w:jc w:val="center"/>
              <w:rPr>
                <w:szCs w:val="18"/>
              </w:rPr>
            </w:pPr>
            <w:r w:rsidRPr="00B76A7A">
              <w:rPr>
                <w:szCs w:val="18"/>
              </w:rPr>
              <w:t>MIPE - AMPOC</w:t>
            </w:r>
          </w:p>
        </w:tc>
      </w:tr>
      <w:tr w:rsidR="00782B56" w:rsidRPr="00B76A7A" w14:paraId="1524E1FF" w14:textId="77777777" w:rsidTr="004D618A">
        <w:tc>
          <w:tcPr>
            <w:tcW w:w="48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157EDFF" w14:textId="77777777" w:rsidR="00782B56" w:rsidRPr="00B76A7A" w:rsidRDefault="00782B56" w:rsidP="00B76A7A">
            <w:pPr>
              <w:pStyle w:val="NormalWeb"/>
              <w:spacing w:before="120" w:beforeAutospacing="0" w:after="0" w:afterAutospacing="0"/>
              <w:jc w:val="center"/>
              <w:rPr>
                <w:rFonts w:ascii="Verdana" w:hAnsi="Verdana"/>
                <w:sz w:val="18"/>
                <w:szCs w:val="18"/>
              </w:rPr>
            </w:pPr>
            <w:proofErr w:type="spellStart"/>
            <w:r w:rsidRPr="00B76A7A">
              <w:rPr>
                <w:rFonts w:ascii="Verdana" w:hAnsi="Verdana"/>
                <w:sz w:val="18"/>
                <w:szCs w:val="18"/>
              </w:rPr>
              <w:t>Definire</w:t>
            </w:r>
            <w:proofErr w:type="spellEnd"/>
            <w:r w:rsidRPr="00B76A7A">
              <w:rPr>
                <w:rFonts w:ascii="Verdana" w:hAnsi="Verdana"/>
                <w:sz w:val="18"/>
                <w:szCs w:val="18"/>
              </w:rPr>
              <w:t xml:space="preserve"> </w:t>
            </w:r>
            <w:proofErr w:type="spellStart"/>
            <w:r w:rsidRPr="00B76A7A">
              <w:rPr>
                <w:rFonts w:ascii="Verdana" w:hAnsi="Verdana"/>
                <w:sz w:val="18"/>
                <w:szCs w:val="18"/>
              </w:rPr>
              <w:t>cerințe</w:t>
            </w:r>
            <w:proofErr w:type="spellEnd"/>
            <w:r w:rsidRPr="00B76A7A">
              <w:rPr>
                <w:rFonts w:ascii="Verdana" w:hAnsi="Verdana"/>
                <w:sz w:val="18"/>
                <w:szCs w:val="18"/>
              </w:rPr>
              <w:t xml:space="preserve"> </w:t>
            </w:r>
            <w:proofErr w:type="spellStart"/>
            <w:r w:rsidRPr="00B76A7A">
              <w:rPr>
                <w:rFonts w:ascii="Verdana" w:hAnsi="Verdana"/>
                <w:sz w:val="18"/>
                <w:szCs w:val="18"/>
              </w:rPr>
              <w:t>apel</w:t>
            </w:r>
            <w:proofErr w:type="spellEnd"/>
            <w:r w:rsidRPr="00B76A7A">
              <w:rPr>
                <w:rFonts w:ascii="Verdana" w:hAnsi="Verdana"/>
                <w:sz w:val="18"/>
                <w:szCs w:val="18"/>
              </w:rPr>
              <w:t>: </w:t>
            </w:r>
          </w:p>
          <w:p w14:paraId="155217B8" w14:textId="77777777" w:rsidR="00782B56" w:rsidRPr="00B76A7A" w:rsidRDefault="00782B56" w:rsidP="00B76A7A">
            <w:pPr>
              <w:pStyle w:val="NormalWeb"/>
              <w:spacing w:before="120" w:beforeAutospacing="0" w:after="0" w:afterAutospacing="0"/>
              <w:jc w:val="center"/>
              <w:rPr>
                <w:rFonts w:ascii="Verdana" w:hAnsi="Verdana"/>
                <w:sz w:val="18"/>
                <w:szCs w:val="18"/>
              </w:rPr>
            </w:pPr>
            <w:r w:rsidRPr="00B76A7A">
              <w:rPr>
                <w:rFonts w:ascii="Verdana" w:hAnsi="Verdana"/>
                <w:sz w:val="18"/>
                <w:szCs w:val="18"/>
              </w:rPr>
              <w:t xml:space="preserve">- </w:t>
            </w:r>
            <w:proofErr w:type="spellStart"/>
            <w:r w:rsidRPr="00B76A7A">
              <w:rPr>
                <w:rFonts w:ascii="Verdana" w:hAnsi="Verdana"/>
                <w:sz w:val="18"/>
                <w:szCs w:val="18"/>
              </w:rPr>
              <w:t>Definitivare</w:t>
            </w:r>
            <w:proofErr w:type="spellEnd"/>
            <w:r w:rsidRPr="00B76A7A">
              <w:rPr>
                <w:rFonts w:ascii="Verdana" w:hAnsi="Verdana"/>
                <w:sz w:val="18"/>
                <w:szCs w:val="18"/>
              </w:rPr>
              <w:t xml:space="preserve"> </w:t>
            </w:r>
            <w:proofErr w:type="spellStart"/>
            <w:r w:rsidRPr="00B76A7A">
              <w:rPr>
                <w:rFonts w:ascii="Verdana" w:hAnsi="Verdana"/>
                <w:sz w:val="18"/>
                <w:szCs w:val="18"/>
              </w:rPr>
              <w:t>analiză</w:t>
            </w:r>
            <w:proofErr w:type="spellEnd"/>
            <w:r w:rsidRPr="00B76A7A">
              <w:rPr>
                <w:rFonts w:ascii="Verdana" w:hAnsi="Verdana"/>
                <w:sz w:val="18"/>
                <w:szCs w:val="18"/>
              </w:rPr>
              <w:t xml:space="preserve"> de business</w:t>
            </w:r>
          </w:p>
          <w:p w14:paraId="0964BDA5" w14:textId="77777777" w:rsidR="00782B56" w:rsidRPr="00B76A7A" w:rsidRDefault="00782B56" w:rsidP="00B76A7A">
            <w:pPr>
              <w:pStyle w:val="NormalWeb"/>
              <w:spacing w:before="120" w:beforeAutospacing="0" w:after="0" w:afterAutospacing="0"/>
              <w:jc w:val="center"/>
              <w:rPr>
                <w:rFonts w:ascii="Verdana" w:hAnsi="Verdana"/>
                <w:sz w:val="18"/>
                <w:szCs w:val="18"/>
              </w:rPr>
            </w:pPr>
            <w:r w:rsidRPr="00B76A7A">
              <w:rPr>
                <w:rFonts w:ascii="Verdana" w:hAnsi="Verdana"/>
                <w:sz w:val="18"/>
                <w:szCs w:val="18"/>
              </w:rPr>
              <w:t xml:space="preserve">- </w:t>
            </w:r>
            <w:proofErr w:type="spellStart"/>
            <w:r w:rsidRPr="00B76A7A">
              <w:rPr>
                <w:rFonts w:ascii="Verdana" w:hAnsi="Verdana"/>
                <w:sz w:val="18"/>
                <w:szCs w:val="18"/>
              </w:rPr>
              <w:t>Dezvoltare</w:t>
            </w:r>
            <w:proofErr w:type="spellEnd"/>
            <w:r w:rsidRPr="00B76A7A">
              <w:rPr>
                <w:rFonts w:ascii="Verdana" w:hAnsi="Verdana"/>
                <w:sz w:val="18"/>
                <w:szCs w:val="18"/>
              </w:rPr>
              <w:t xml:space="preserve"> </w:t>
            </w:r>
            <w:proofErr w:type="spellStart"/>
            <w:r w:rsidRPr="00B76A7A">
              <w:rPr>
                <w:rFonts w:ascii="Verdana" w:hAnsi="Verdana"/>
                <w:sz w:val="18"/>
                <w:szCs w:val="18"/>
              </w:rPr>
              <w:t>platformă</w:t>
            </w:r>
            <w:proofErr w:type="spellEnd"/>
            <w:r w:rsidRPr="00B76A7A">
              <w:rPr>
                <w:rFonts w:ascii="Verdana" w:hAnsi="Verdana"/>
                <w:sz w:val="18"/>
                <w:szCs w:val="18"/>
              </w:rPr>
              <w:t> </w:t>
            </w:r>
          </w:p>
          <w:p w14:paraId="78CC2793" w14:textId="77777777" w:rsidR="00782B56" w:rsidRPr="00B76A7A" w:rsidRDefault="00782B56" w:rsidP="00B76A7A">
            <w:pPr>
              <w:pStyle w:val="NormalWeb"/>
              <w:spacing w:before="120" w:beforeAutospacing="0" w:after="0" w:afterAutospacing="0"/>
              <w:jc w:val="center"/>
              <w:rPr>
                <w:rFonts w:ascii="Verdana" w:hAnsi="Verdana"/>
                <w:sz w:val="18"/>
                <w:szCs w:val="18"/>
              </w:rPr>
            </w:pPr>
            <w:r w:rsidRPr="00B76A7A">
              <w:rPr>
                <w:rFonts w:ascii="Verdana" w:hAnsi="Verdana"/>
                <w:sz w:val="18"/>
                <w:szCs w:val="18"/>
              </w:rPr>
              <w:t xml:space="preserve">- </w:t>
            </w:r>
            <w:proofErr w:type="spellStart"/>
            <w:r w:rsidRPr="00B76A7A">
              <w:rPr>
                <w:rFonts w:ascii="Verdana" w:hAnsi="Verdana"/>
                <w:sz w:val="18"/>
                <w:szCs w:val="18"/>
              </w:rPr>
              <w:t>Testare</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B171AED" w14:textId="77777777" w:rsidR="00782B56" w:rsidRPr="00B76A7A" w:rsidRDefault="00782B56" w:rsidP="00B76A7A">
            <w:pPr>
              <w:jc w:val="center"/>
              <w:rPr>
                <w:szCs w:val="18"/>
              </w:rPr>
            </w:pPr>
            <w:r w:rsidRPr="00B76A7A">
              <w:rPr>
                <w:szCs w:val="18"/>
              </w:rPr>
              <w:t>26/07/2022 - 14/09/2022</w:t>
            </w:r>
          </w:p>
        </w:tc>
        <w:tc>
          <w:tcPr>
            <w:tcW w:w="23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070DEEC" w14:textId="77777777" w:rsidR="00782B56" w:rsidRPr="00B76A7A" w:rsidRDefault="00782B56" w:rsidP="00B76A7A">
            <w:pPr>
              <w:jc w:val="center"/>
              <w:rPr>
                <w:szCs w:val="18"/>
              </w:rPr>
            </w:pPr>
            <w:r w:rsidRPr="00B76A7A">
              <w:rPr>
                <w:szCs w:val="18"/>
              </w:rPr>
              <w:t>MIPE - AMPOC și STS</w:t>
            </w:r>
          </w:p>
        </w:tc>
      </w:tr>
      <w:tr w:rsidR="00782B56" w:rsidRPr="00B76A7A" w14:paraId="0384FB7C" w14:textId="77777777" w:rsidTr="004D618A">
        <w:tc>
          <w:tcPr>
            <w:tcW w:w="482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2FEBA72" w14:textId="77777777" w:rsidR="00782B56" w:rsidRPr="00B76A7A" w:rsidRDefault="00782B56" w:rsidP="00B76A7A">
            <w:pPr>
              <w:jc w:val="center"/>
              <w:rPr>
                <w:szCs w:val="18"/>
              </w:rPr>
            </w:pPr>
            <w:r w:rsidRPr="00B76A7A">
              <w:rPr>
                <w:szCs w:val="18"/>
              </w:rPr>
              <w:t>Lansare apel </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14373D7" w14:textId="77777777" w:rsidR="00782B56" w:rsidRPr="00B76A7A" w:rsidRDefault="00782B56" w:rsidP="00B76A7A">
            <w:pPr>
              <w:jc w:val="center"/>
              <w:rPr>
                <w:szCs w:val="18"/>
              </w:rPr>
            </w:pPr>
            <w:r w:rsidRPr="00B76A7A">
              <w:rPr>
                <w:szCs w:val="18"/>
              </w:rPr>
              <w:t>20/09/2022</w:t>
            </w:r>
          </w:p>
        </w:tc>
        <w:tc>
          <w:tcPr>
            <w:tcW w:w="235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3BFE36F" w14:textId="77777777" w:rsidR="00782B56" w:rsidRPr="00B76A7A" w:rsidRDefault="00782B56" w:rsidP="00B76A7A">
            <w:pPr>
              <w:jc w:val="center"/>
              <w:rPr>
                <w:szCs w:val="18"/>
              </w:rPr>
            </w:pPr>
            <w:r w:rsidRPr="00B76A7A">
              <w:rPr>
                <w:szCs w:val="18"/>
              </w:rPr>
              <w:t>MIPE - AMPOC și STS</w:t>
            </w:r>
          </w:p>
        </w:tc>
      </w:tr>
      <w:tr w:rsidR="00782B56" w:rsidRPr="00B76A7A" w14:paraId="47B21BF2" w14:textId="77777777" w:rsidTr="004D618A">
        <w:tc>
          <w:tcPr>
            <w:tcW w:w="48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FB07594" w14:textId="77777777" w:rsidR="00782B56" w:rsidRPr="00B76A7A" w:rsidRDefault="00782B56" w:rsidP="00B76A7A">
            <w:pPr>
              <w:jc w:val="center"/>
              <w:rPr>
                <w:szCs w:val="18"/>
              </w:rPr>
            </w:pPr>
            <w:r w:rsidRPr="00B76A7A">
              <w:rPr>
                <w:szCs w:val="18"/>
              </w:rPr>
              <w:t>Apel deschis pentru depunere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F9B64B7" w14:textId="77777777" w:rsidR="00782B56" w:rsidRPr="00B76A7A" w:rsidRDefault="00782B56" w:rsidP="00B76A7A">
            <w:pPr>
              <w:jc w:val="center"/>
              <w:rPr>
                <w:szCs w:val="18"/>
              </w:rPr>
            </w:pPr>
            <w:r w:rsidRPr="00B76A7A">
              <w:rPr>
                <w:szCs w:val="18"/>
              </w:rPr>
              <w:t>20/09 - 26/09/2022</w:t>
            </w:r>
          </w:p>
        </w:tc>
        <w:tc>
          <w:tcPr>
            <w:tcW w:w="23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77391EE" w14:textId="77777777" w:rsidR="00782B56" w:rsidRPr="00B76A7A" w:rsidRDefault="00782B56" w:rsidP="00B76A7A">
            <w:pPr>
              <w:jc w:val="center"/>
              <w:rPr>
                <w:szCs w:val="18"/>
              </w:rPr>
            </w:pPr>
            <w:r w:rsidRPr="00B76A7A">
              <w:rPr>
                <w:szCs w:val="18"/>
              </w:rPr>
              <w:t>MIPE - AMPOC și STS</w:t>
            </w:r>
          </w:p>
        </w:tc>
      </w:tr>
      <w:tr w:rsidR="00782B56" w:rsidRPr="00B76A7A" w14:paraId="01B4C567" w14:textId="77777777" w:rsidTr="004D618A">
        <w:tc>
          <w:tcPr>
            <w:tcW w:w="482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6E6ED81" w14:textId="77777777" w:rsidR="00782B56" w:rsidRPr="00B76A7A" w:rsidRDefault="00782B56" w:rsidP="00B76A7A">
            <w:pPr>
              <w:jc w:val="center"/>
              <w:rPr>
                <w:szCs w:val="18"/>
              </w:rPr>
            </w:pPr>
            <w:r w:rsidRPr="00B76A7A">
              <w:rPr>
                <w:szCs w:val="18"/>
              </w:rPr>
              <w:lastRenderedPageBreak/>
              <w:t>Verificare eligibilitate / încadrare în IMM / evaluare </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432387E" w14:textId="77777777" w:rsidR="00782B56" w:rsidRPr="00B76A7A" w:rsidRDefault="00782B56" w:rsidP="00B76A7A">
            <w:pPr>
              <w:jc w:val="center"/>
              <w:rPr>
                <w:szCs w:val="18"/>
              </w:rPr>
            </w:pPr>
            <w:r w:rsidRPr="00B76A7A">
              <w:rPr>
                <w:szCs w:val="18"/>
              </w:rPr>
              <w:t>27/09 - 29/11/2022</w:t>
            </w:r>
          </w:p>
        </w:tc>
        <w:tc>
          <w:tcPr>
            <w:tcW w:w="235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5AE1052" w14:textId="77777777" w:rsidR="00782B56" w:rsidRPr="00B76A7A" w:rsidRDefault="00782B56" w:rsidP="00B76A7A">
            <w:pPr>
              <w:jc w:val="center"/>
              <w:rPr>
                <w:szCs w:val="18"/>
              </w:rPr>
            </w:pPr>
            <w:r w:rsidRPr="00B76A7A">
              <w:rPr>
                <w:szCs w:val="18"/>
              </w:rPr>
              <w:t>MIPE - AMPOC</w:t>
            </w:r>
          </w:p>
        </w:tc>
      </w:tr>
      <w:tr w:rsidR="00782B56" w:rsidRPr="00B76A7A" w14:paraId="398061C4" w14:textId="77777777" w:rsidTr="004D618A">
        <w:tc>
          <w:tcPr>
            <w:tcW w:w="48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F05A8F5" w14:textId="77777777" w:rsidR="00782B56" w:rsidRPr="00B76A7A" w:rsidRDefault="00782B56" w:rsidP="00B76A7A">
            <w:pPr>
              <w:jc w:val="center"/>
              <w:rPr>
                <w:szCs w:val="18"/>
              </w:rPr>
            </w:pPr>
            <w:r w:rsidRPr="00B76A7A">
              <w:rPr>
                <w:szCs w:val="18"/>
              </w:rPr>
              <w:t>Semnare contracte de finanțare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72F7CBF" w14:textId="77777777" w:rsidR="00782B56" w:rsidRPr="00B76A7A" w:rsidRDefault="00782B56" w:rsidP="00B76A7A">
            <w:pPr>
              <w:jc w:val="center"/>
              <w:rPr>
                <w:szCs w:val="18"/>
              </w:rPr>
            </w:pPr>
            <w:r w:rsidRPr="00B76A7A">
              <w:rPr>
                <w:szCs w:val="18"/>
              </w:rPr>
              <w:t>30/09/2022 - 31/12/2022</w:t>
            </w:r>
          </w:p>
        </w:tc>
        <w:tc>
          <w:tcPr>
            <w:tcW w:w="23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3D18FA5" w14:textId="77777777" w:rsidR="00782B56" w:rsidRPr="00B76A7A" w:rsidRDefault="00782B56" w:rsidP="00B76A7A">
            <w:pPr>
              <w:jc w:val="center"/>
              <w:rPr>
                <w:szCs w:val="18"/>
              </w:rPr>
            </w:pPr>
            <w:r w:rsidRPr="00B76A7A">
              <w:rPr>
                <w:szCs w:val="18"/>
              </w:rPr>
              <w:t>MIPE - AMPOC</w:t>
            </w:r>
          </w:p>
        </w:tc>
      </w:tr>
    </w:tbl>
    <w:p w14:paraId="78915956" w14:textId="77777777" w:rsidR="00782B56" w:rsidRPr="00B76A7A" w:rsidRDefault="00782B56" w:rsidP="004D618A">
      <w:pPr>
        <w:pStyle w:val="Stilsursa"/>
      </w:pPr>
      <w:r w:rsidRPr="00B76A7A">
        <w:t>Sursa: MIPE </w:t>
      </w:r>
    </w:p>
    <w:p w14:paraId="6FF70ABD" w14:textId="1AC2C56C" w:rsidR="00782B56" w:rsidRPr="00B76A7A" w:rsidRDefault="00782B56" w:rsidP="004D618A">
      <w:pPr>
        <w:pStyle w:val="separatorarticole"/>
      </w:pPr>
      <w:r w:rsidRPr="00B76A7A">
        <w:t>*</w:t>
      </w:r>
    </w:p>
    <w:p w14:paraId="0AD8095D" w14:textId="77777777" w:rsidR="001804FA" w:rsidRPr="00B76A7A" w:rsidRDefault="001804FA" w:rsidP="004D618A">
      <w:pPr>
        <w:pStyle w:val="TitluArticolinINFOUE"/>
        <w:rPr>
          <w:lang w:eastAsia="ro-RO"/>
        </w:rPr>
      </w:pPr>
      <w:bookmarkStart w:id="162" w:name="_Toc109653141"/>
      <w:r w:rsidRPr="00B76A7A">
        <w:t>POC 4.1.1 - Investiții în activități productive, mai aproape de lansare! Varianta consolidată a ghidului a fost publicată</w:t>
      </w:r>
      <w:bookmarkEnd w:id="162"/>
    </w:p>
    <w:p w14:paraId="21D27D29" w14:textId="1DFB63B6" w:rsidR="001804FA" w:rsidRPr="00B76A7A" w:rsidRDefault="001804FA" w:rsidP="004D618A">
      <w:pPr>
        <w:rPr>
          <w:color w:val="313131"/>
          <w:szCs w:val="18"/>
        </w:rPr>
      </w:pPr>
      <w:r w:rsidRPr="00B76A7A">
        <w:rPr>
          <w:color w:val="313131"/>
          <w:szCs w:val="18"/>
        </w:rPr>
        <w:t> AM POC a publicat ieri, 18 iulie 2022, varianta consolidată în urma consultării publice a Ghidului solicitantului – Condiții specifice de accesare a fondurilor, tip de proiect „Investiții destinate capacităților de prestare de servicii și retehnologizării, în vederea refacerii capacității de reziliență” – Axa prioritară 4, Acțiunea 4.1.1 – „Investiții în activități productive”.</w:t>
      </w:r>
    </w:p>
    <w:p w14:paraId="23184CB0" w14:textId="77777777" w:rsidR="001804FA" w:rsidRPr="00B76A7A" w:rsidRDefault="001804FA" w:rsidP="00B76A7A">
      <w:pPr>
        <w:pStyle w:val="NormalWeb"/>
        <w:spacing w:before="120" w:beforeAutospacing="0" w:after="0" w:afterAutospacing="0"/>
        <w:rPr>
          <w:rFonts w:ascii="Verdana" w:hAnsi="Verdana"/>
          <w:color w:val="313131"/>
          <w:sz w:val="18"/>
          <w:szCs w:val="18"/>
        </w:rPr>
      </w:pPr>
      <w:r w:rsidRPr="00B76A7A">
        <w:rPr>
          <w:rStyle w:val="Robust"/>
          <w:color w:val="313131"/>
        </w:rPr>
        <w:t>Beneficiarii </w:t>
      </w:r>
      <w:proofErr w:type="spellStart"/>
      <w:r w:rsidRPr="00B76A7A">
        <w:rPr>
          <w:rFonts w:ascii="Verdana" w:hAnsi="Verdana"/>
          <w:color w:val="313131"/>
          <w:sz w:val="18"/>
          <w:szCs w:val="18"/>
        </w:rPr>
        <w:t>acestui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apel</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proiecte</w:t>
      </w:r>
      <w:proofErr w:type="spellEnd"/>
      <w:r w:rsidRPr="00B76A7A">
        <w:rPr>
          <w:rFonts w:ascii="Verdana" w:hAnsi="Verdana"/>
          <w:color w:val="313131"/>
          <w:sz w:val="18"/>
          <w:szCs w:val="18"/>
        </w:rPr>
        <w:t xml:space="preserve"> sunt:</w:t>
      </w:r>
    </w:p>
    <w:p w14:paraId="7642B7A7" w14:textId="77777777" w:rsidR="001804FA" w:rsidRPr="00B76A7A" w:rsidRDefault="001804FA" w:rsidP="004B4189">
      <w:pPr>
        <w:numPr>
          <w:ilvl w:val="0"/>
          <w:numId w:val="13"/>
        </w:numPr>
        <w:ind w:left="0" w:firstLine="0"/>
        <w:rPr>
          <w:color w:val="313131"/>
          <w:szCs w:val="18"/>
        </w:rPr>
      </w:pPr>
      <w:r w:rsidRPr="00B76A7A">
        <w:rPr>
          <w:color w:val="313131"/>
          <w:szCs w:val="18"/>
        </w:rPr>
        <w:t xml:space="preserve">pentru granturile de investiții sub forma de ajutor de </w:t>
      </w:r>
      <w:proofErr w:type="spellStart"/>
      <w:r w:rsidRPr="00B76A7A">
        <w:rPr>
          <w:color w:val="313131"/>
          <w:szCs w:val="18"/>
        </w:rPr>
        <w:t>minimis</w:t>
      </w:r>
      <w:proofErr w:type="spellEnd"/>
      <w:r w:rsidRPr="00B76A7A">
        <w:rPr>
          <w:color w:val="313131"/>
          <w:szCs w:val="18"/>
        </w:rPr>
        <w:t xml:space="preserve"> - Microîntreprinderile, întreprinderile mici și mijlocii care își desfășoară activitatea în sectoarele eligibile prevăzute în Anexa nr. 12, menționate mai jos:</w:t>
      </w:r>
    </w:p>
    <w:p w14:paraId="788C78F3" w14:textId="77777777" w:rsidR="001804FA" w:rsidRPr="00B76A7A" w:rsidRDefault="001804FA" w:rsidP="004B4189">
      <w:pPr>
        <w:numPr>
          <w:ilvl w:val="1"/>
          <w:numId w:val="13"/>
        </w:numPr>
        <w:ind w:left="0" w:firstLine="0"/>
        <w:rPr>
          <w:color w:val="313131"/>
          <w:szCs w:val="18"/>
        </w:rPr>
      </w:pPr>
      <w:r w:rsidRPr="00B76A7A">
        <w:rPr>
          <w:color w:val="313131"/>
          <w:szCs w:val="18"/>
        </w:rPr>
        <w:t>Clasa P– Învățământ;</w:t>
      </w:r>
    </w:p>
    <w:p w14:paraId="40090913" w14:textId="77777777" w:rsidR="001804FA" w:rsidRPr="00B76A7A" w:rsidRDefault="001804FA" w:rsidP="004B4189">
      <w:pPr>
        <w:numPr>
          <w:ilvl w:val="1"/>
          <w:numId w:val="13"/>
        </w:numPr>
        <w:ind w:left="0" w:firstLine="0"/>
        <w:rPr>
          <w:color w:val="313131"/>
          <w:szCs w:val="18"/>
        </w:rPr>
      </w:pPr>
      <w:r w:rsidRPr="00B76A7A">
        <w:rPr>
          <w:color w:val="313131"/>
          <w:szCs w:val="18"/>
        </w:rPr>
        <w:t>Clasa Q – Sănătate și asistență socială;</w:t>
      </w:r>
    </w:p>
    <w:p w14:paraId="35ADEF0D" w14:textId="77777777" w:rsidR="001804FA" w:rsidRPr="00B76A7A" w:rsidRDefault="001804FA" w:rsidP="004B4189">
      <w:pPr>
        <w:numPr>
          <w:ilvl w:val="1"/>
          <w:numId w:val="13"/>
        </w:numPr>
        <w:ind w:left="0" w:firstLine="0"/>
        <w:rPr>
          <w:color w:val="313131"/>
          <w:szCs w:val="18"/>
        </w:rPr>
      </w:pPr>
      <w:r w:rsidRPr="00B76A7A">
        <w:rPr>
          <w:color w:val="313131"/>
          <w:szCs w:val="18"/>
        </w:rPr>
        <w:t>Clasa S – Alte activități de servicii.</w:t>
      </w:r>
    </w:p>
    <w:p w14:paraId="6CB894B2" w14:textId="77777777" w:rsidR="001804FA" w:rsidRPr="00B76A7A" w:rsidRDefault="001804FA" w:rsidP="004B4189">
      <w:pPr>
        <w:numPr>
          <w:ilvl w:val="0"/>
          <w:numId w:val="13"/>
        </w:numPr>
        <w:ind w:left="0" w:firstLine="0"/>
        <w:rPr>
          <w:color w:val="313131"/>
          <w:szCs w:val="18"/>
        </w:rPr>
      </w:pPr>
      <w:r w:rsidRPr="00B76A7A">
        <w:rPr>
          <w:color w:val="313131"/>
          <w:szCs w:val="18"/>
        </w:rPr>
        <w:t>pentru granturile de investiții sub forma de ajutor de stat – Microîntreprinderile, întreprinderile mici și mijlocii care își desfășoară activitatea în sectoarele eligibile prevăzute în Anexa nr. 13, menționate mai jos:</w:t>
      </w:r>
    </w:p>
    <w:p w14:paraId="002D5BBE" w14:textId="77777777" w:rsidR="001804FA" w:rsidRPr="00B76A7A" w:rsidRDefault="001804FA" w:rsidP="004B4189">
      <w:pPr>
        <w:numPr>
          <w:ilvl w:val="1"/>
          <w:numId w:val="13"/>
        </w:numPr>
        <w:ind w:left="0" w:firstLine="0"/>
        <w:rPr>
          <w:color w:val="313131"/>
          <w:szCs w:val="18"/>
        </w:rPr>
      </w:pPr>
      <w:r w:rsidRPr="00B76A7A">
        <w:rPr>
          <w:color w:val="313131"/>
          <w:szCs w:val="18"/>
        </w:rPr>
        <w:t>Clasa C – Industria Prelucrătoare (fără codurile 11 fabricare băuturi, 12 fabricare tutun și 254 fabricarea armamentului și muniției); </w:t>
      </w:r>
    </w:p>
    <w:p w14:paraId="67252ADD" w14:textId="77777777" w:rsidR="001804FA" w:rsidRPr="00B76A7A" w:rsidRDefault="001804FA" w:rsidP="004B4189">
      <w:pPr>
        <w:numPr>
          <w:ilvl w:val="1"/>
          <w:numId w:val="13"/>
        </w:numPr>
        <w:ind w:left="0" w:firstLine="0"/>
        <w:rPr>
          <w:color w:val="313131"/>
          <w:szCs w:val="18"/>
        </w:rPr>
      </w:pPr>
      <w:r w:rsidRPr="00B76A7A">
        <w:rPr>
          <w:color w:val="313131"/>
          <w:szCs w:val="18"/>
        </w:rPr>
        <w:t>Clasa F – Construcții; </w:t>
      </w:r>
    </w:p>
    <w:p w14:paraId="17EA4BE3" w14:textId="77777777" w:rsidR="001804FA" w:rsidRPr="00B76A7A" w:rsidRDefault="001804FA" w:rsidP="004B4189">
      <w:pPr>
        <w:numPr>
          <w:ilvl w:val="1"/>
          <w:numId w:val="13"/>
        </w:numPr>
        <w:ind w:left="0" w:firstLine="0"/>
        <w:rPr>
          <w:color w:val="313131"/>
          <w:szCs w:val="18"/>
        </w:rPr>
      </w:pPr>
      <w:r w:rsidRPr="00B76A7A">
        <w:rPr>
          <w:color w:val="313131"/>
          <w:szCs w:val="18"/>
        </w:rPr>
        <w:t>Clasa G – Comerț cu ridicata și cu amănuntul; Repararea autovehiculelor și motocicletelor; </w:t>
      </w:r>
    </w:p>
    <w:p w14:paraId="126DFF09" w14:textId="77777777" w:rsidR="001804FA" w:rsidRPr="00B76A7A" w:rsidRDefault="001804FA" w:rsidP="004B4189">
      <w:pPr>
        <w:numPr>
          <w:ilvl w:val="1"/>
          <w:numId w:val="13"/>
        </w:numPr>
        <w:ind w:left="0" w:firstLine="0"/>
        <w:rPr>
          <w:color w:val="313131"/>
          <w:szCs w:val="18"/>
        </w:rPr>
      </w:pPr>
      <w:r w:rsidRPr="00B76A7A">
        <w:rPr>
          <w:color w:val="313131"/>
          <w:szCs w:val="18"/>
        </w:rPr>
        <w:t>Clasa H – Transport și depozitare; </w:t>
      </w:r>
    </w:p>
    <w:p w14:paraId="20DDBF42" w14:textId="77777777" w:rsidR="001804FA" w:rsidRPr="00B76A7A" w:rsidRDefault="001804FA" w:rsidP="004B4189">
      <w:pPr>
        <w:numPr>
          <w:ilvl w:val="1"/>
          <w:numId w:val="13"/>
        </w:numPr>
        <w:ind w:left="0" w:firstLine="0"/>
        <w:rPr>
          <w:color w:val="313131"/>
          <w:szCs w:val="18"/>
        </w:rPr>
      </w:pPr>
      <w:r w:rsidRPr="00B76A7A">
        <w:rPr>
          <w:color w:val="313131"/>
          <w:szCs w:val="18"/>
        </w:rPr>
        <w:t>Clasa I – Hoteluri și restaurante potrivit anexei nr. 13</w:t>
      </w:r>
    </w:p>
    <w:p w14:paraId="75FF0949" w14:textId="77777777" w:rsidR="001804FA" w:rsidRPr="00B76A7A" w:rsidRDefault="001804FA" w:rsidP="00B76A7A">
      <w:pPr>
        <w:pStyle w:val="NormalWeb"/>
        <w:spacing w:before="120" w:beforeAutospacing="0" w:after="0" w:afterAutospacing="0"/>
        <w:rPr>
          <w:rFonts w:ascii="Verdana" w:hAnsi="Verdana"/>
          <w:color w:val="313131"/>
          <w:sz w:val="18"/>
          <w:szCs w:val="18"/>
        </w:rPr>
      </w:pPr>
      <w:r w:rsidRPr="00B76A7A">
        <w:rPr>
          <w:rStyle w:val="Robust"/>
          <w:color w:val="313131"/>
        </w:rPr>
        <w:t>Alocarea indicativă a apelului de proiecte</w:t>
      </w:r>
      <w:r w:rsidRPr="00B76A7A">
        <w:rPr>
          <w:rFonts w:ascii="Verdana" w:hAnsi="Verdana"/>
          <w:color w:val="313131"/>
          <w:sz w:val="18"/>
          <w:szCs w:val="18"/>
        </w:rPr>
        <w:t> </w:t>
      </w:r>
      <w:proofErr w:type="spellStart"/>
      <w:r w:rsidRPr="00B76A7A">
        <w:rPr>
          <w:rFonts w:ascii="Verdana" w:hAnsi="Verdana"/>
          <w:color w:val="313131"/>
          <w:sz w:val="18"/>
          <w:szCs w:val="18"/>
        </w:rPr>
        <w:t>este</w:t>
      </w:r>
      <w:proofErr w:type="spellEnd"/>
      <w:r w:rsidRPr="00B76A7A">
        <w:rPr>
          <w:rFonts w:ascii="Verdana" w:hAnsi="Verdana"/>
          <w:color w:val="313131"/>
          <w:sz w:val="18"/>
          <w:szCs w:val="18"/>
        </w:rPr>
        <w:t xml:space="preserve"> de 238.760.397 euro, din care 200.000.000 euro FEDR-REACT EU, </w:t>
      </w:r>
      <w:proofErr w:type="spellStart"/>
      <w:r w:rsidRPr="00B76A7A">
        <w:rPr>
          <w:rFonts w:ascii="Verdana" w:hAnsi="Verdana"/>
          <w:color w:val="313131"/>
          <w:sz w:val="18"/>
          <w:szCs w:val="18"/>
        </w:rPr>
        <w:t>iar</w:t>
      </w:r>
      <w:proofErr w:type="spellEnd"/>
      <w:r w:rsidRPr="00B76A7A">
        <w:rPr>
          <w:rFonts w:ascii="Verdana" w:hAnsi="Verdana"/>
          <w:color w:val="313131"/>
          <w:sz w:val="18"/>
          <w:szCs w:val="18"/>
        </w:rPr>
        <w:t xml:space="preserve"> 38.760.397 euro </w:t>
      </w:r>
      <w:proofErr w:type="spellStart"/>
      <w:r w:rsidRPr="00B76A7A">
        <w:rPr>
          <w:rFonts w:ascii="Verdana" w:hAnsi="Verdana"/>
          <w:color w:val="313131"/>
          <w:sz w:val="18"/>
          <w:szCs w:val="18"/>
        </w:rPr>
        <w:t>cofinanțare</w:t>
      </w:r>
      <w:proofErr w:type="spellEnd"/>
      <w:r w:rsidRPr="00B76A7A">
        <w:rPr>
          <w:rFonts w:ascii="Verdana" w:hAnsi="Verdana"/>
          <w:color w:val="313131"/>
          <w:sz w:val="18"/>
          <w:szCs w:val="18"/>
        </w:rPr>
        <w:t xml:space="preserve"> de la </w:t>
      </w:r>
      <w:proofErr w:type="spellStart"/>
      <w:r w:rsidRPr="00B76A7A">
        <w:rPr>
          <w:rFonts w:ascii="Verdana" w:hAnsi="Verdana"/>
          <w:color w:val="313131"/>
          <w:sz w:val="18"/>
          <w:szCs w:val="18"/>
        </w:rPr>
        <w:t>bugetul</w:t>
      </w:r>
      <w:proofErr w:type="spellEnd"/>
      <w:r w:rsidRPr="00B76A7A">
        <w:rPr>
          <w:rFonts w:ascii="Verdana" w:hAnsi="Verdana"/>
          <w:color w:val="313131"/>
          <w:sz w:val="18"/>
          <w:szCs w:val="18"/>
        </w:rPr>
        <w:t xml:space="preserve"> de stat, </w:t>
      </w:r>
      <w:proofErr w:type="spellStart"/>
      <w:r w:rsidRPr="00B76A7A">
        <w:rPr>
          <w:rFonts w:ascii="Verdana" w:hAnsi="Verdana"/>
          <w:color w:val="313131"/>
          <w:sz w:val="18"/>
          <w:szCs w:val="18"/>
        </w:rPr>
        <w:t>astfel</w:t>
      </w:r>
      <w:proofErr w:type="spellEnd"/>
      <w:r w:rsidRPr="00B76A7A">
        <w:rPr>
          <w:rFonts w:ascii="Verdana" w:hAnsi="Verdana"/>
          <w:color w:val="313131"/>
          <w:sz w:val="18"/>
          <w:szCs w:val="18"/>
        </w:rPr>
        <w:t>:</w:t>
      </w:r>
    </w:p>
    <w:p w14:paraId="54142C34" w14:textId="77777777" w:rsidR="001804FA" w:rsidRPr="00B76A7A" w:rsidRDefault="001804FA" w:rsidP="004B4189">
      <w:pPr>
        <w:numPr>
          <w:ilvl w:val="0"/>
          <w:numId w:val="14"/>
        </w:numPr>
        <w:ind w:left="0" w:firstLine="0"/>
        <w:rPr>
          <w:color w:val="313131"/>
          <w:szCs w:val="18"/>
        </w:rPr>
      </w:pPr>
      <w:r w:rsidRPr="00B76A7A">
        <w:rPr>
          <w:color w:val="313131"/>
          <w:szCs w:val="18"/>
        </w:rPr>
        <w:t xml:space="preserve">schema de ajutor de </w:t>
      </w:r>
      <w:proofErr w:type="spellStart"/>
      <w:r w:rsidRPr="00B76A7A">
        <w:rPr>
          <w:color w:val="313131"/>
          <w:szCs w:val="18"/>
        </w:rPr>
        <w:t>minimis</w:t>
      </w:r>
      <w:proofErr w:type="spellEnd"/>
      <w:r w:rsidRPr="00B76A7A">
        <w:rPr>
          <w:color w:val="313131"/>
          <w:szCs w:val="18"/>
        </w:rPr>
        <w:t xml:space="preserve"> în valoare de 59.690.099 euro - granturi destinate investițiilor necesare capacităților de prestare de servicii, din care 50.000.000 euro FEDR-REACT-EU și 9.690.099 euro cofinanțare de la bugetul de stat;</w:t>
      </w:r>
    </w:p>
    <w:p w14:paraId="24F0BC4E" w14:textId="77777777" w:rsidR="001804FA" w:rsidRPr="00B76A7A" w:rsidRDefault="001804FA" w:rsidP="004B4189">
      <w:pPr>
        <w:numPr>
          <w:ilvl w:val="0"/>
          <w:numId w:val="14"/>
        </w:numPr>
        <w:ind w:left="0" w:firstLine="0"/>
        <w:rPr>
          <w:color w:val="313131"/>
          <w:szCs w:val="18"/>
        </w:rPr>
      </w:pPr>
      <w:r w:rsidRPr="00B76A7A">
        <w:rPr>
          <w:color w:val="313131"/>
          <w:szCs w:val="18"/>
        </w:rPr>
        <w:t>schema de ajutor de stat în valoare de 179.070.298 euro - granturi destinate investițiilor în retehnologizare necesare capacităților de producție, din care 150.000.000 euro cu finanțare prin FEDR-REACT EU și 29.070.298 euro prin cofinanțare de la bugetul de stat.</w:t>
      </w:r>
    </w:p>
    <w:p w14:paraId="4274C804" w14:textId="77777777" w:rsidR="001804FA" w:rsidRPr="00B76A7A" w:rsidRDefault="001804FA" w:rsidP="00B76A7A">
      <w:pPr>
        <w:pStyle w:val="NormalWeb"/>
        <w:spacing w:before="120" w:beforeAutospacing="0" w:after="0" w:afterAutospacing="0"/>
        <w:rPr>
          <w:rFonts w:ascii="Verdana" w:hAnsi="Verdana"/>
          <w:color w:val="313131"/>
          <w:sz w:val="18"/>
          <w:szCs w:val="18"/>
        </w:rPr>
      </w:pPr>
      <w:r w:rsidRPr="00B76A7A">
        <w:rPr>
          <w:rStyle w:val="Robust"/>
          <w:color w:val="313131"/>
        </w:rPr>
        <w:t>Valoarea granturilor acordate</w:t>
      </w:r>
    </w:p>
    <w:p w14:paraId="152A0677" w14:textId="77777777" w:rsidR="001804FA" w:rsidRPr="00B76A7A" w:rsidRDefault="001804FA" w:rsidP="004B4189">
      <w:pPr>
        <w:numPr>
          <w:ilvl w:val="0"/>
          <w:numId w:val="15"/>
        </w:numPr>
        <w:ind w:left="0" w:firstLine="0"/>
        <w:rPr>
          <w:color w:val="313131"/>
          <w:szCs w:val="18"/>
        </w:rPr>
      </w:pPr>
      <w:r w:rsidRPr="00B76A7A">
        <w:rPr>
          <w:color w:val="313131"/>
          <w:szCs w:val="18"/>
        </w:rPr>
        <w:t xml:space="preserve">pentru investiții necesare capacităților de prestare de servicii se acordă sub formă de ajutor de </w:t>
      </w:r>
      <w:proofErr w:type="spellStart"/>
      <w:r w:rsidRPr="00B76A7A">
        <w:rPr>
          <w:color w:val="313131"/>
          <w:szCs w:val="18"/>
        </w:rPr>
        <w:t>minimis</w:t>
      </w:r>
      <w:proofErr w:type="spellEnd"/>
      <w:r w:rsidRPr="00B76A7A">
        <w:rPr>
          <w:color w:val="313131"/>
          <w:szCs w:val="18"/>
        </w:rPr>
        <w:t xml:space="preserve"> între minim 50.000 euro și maxim 200.000 euro pe durata a trei exerciții financiare, în limita de maximum cinci ori cifra de afaceri realizată în anul 2019;</w:t>
      </w:r>
    </w:p>
    <w:p w14:paraId="0846C1E0" w14:textId="77777777" w:rsidR="001804FA" w:rsidRPr="00B76A7A" w:rsidRDefault="001804FA" w:rsidP="004B4189">
      <w:pPr>
        <w:numPr>
          <w:ilvl w:val="0"/>
          <w:numId w:val="15"/>
        </w:numPr>
        <w:ind w:left="0" w:firstLine="0"/>
        <w:rPr>
          <w:color w:val="313131"/>
          <w:szCs w:val="18"/>
        </w:rPr>
      </w:pPr>
      <w:r w:rsidRPr="00B76A7A">
        <w:rPr>
          <w:color w:val="313131"/>
          <w:szCs w:val="18"/>
        </w:rPr>
        <w:t>pentru investiții necesare retehnologizării, care se acordă pe proiect și beneficiar, sub formă de ajutor de stat, se determină în limita de maxim cinci ori cifra de afaceri realizată în anul 2019, fiind cuprinsă între 50.000 euro și maximum 500.000 euro.</w:t>
      </w:r>
    </w:p>
    <w:p w14:paraId="1D885C29" w14:textId="77777777" w:rsidR="001804FA" w:rsidRPr="00B76A7A" w:rsidRDefault="001804FA" w:rsidP="00B76A7A">
      <w:pPr>
        <w:pStyle w:val="NormalWeb"/>
        <w:spacing w:before="120" w:beforeAutospacing="0" w:after="0" w:afterAutospacing="0"/>
        <w:rPr>
          <w:rFonts w:ascii="Verdana" w:hAnsi="Verdana"/>
          <w:color w:val="313131"/>
          <w:sz w:val="18"/>
          <w:szCs w:val="18"/>
        </w:rPr>
      </w:pPr>
      <w:proofErr w:type="spellStart"/>
      <w:r w:rsidRPr="00B76A7A">
        <w:rPr>
          <w:rFonts w:ascii="Verdana" w:hAnsi="Verdana"/>
          <w:color w:val="313131"/>
          <w:sz w:val="18"/>
          <w:szCs w:val="18"/>
        </w:rPr>
        <w:lastRenderedPageBreak/>
        <w:t>Tipuri</w:t>
      </w:r>
      <w:proofErr w:type="spellEnd"/>
      <w:r w:rsidRPr="00B76A7A">
        <w:rPr>
          <w:rFonts w:ascii="Verdana" w:hAnsi="Verdana"/>
          <w:color w:val="313131"/>
          <w:sz w:val="18"/>
          <w:szCs w:val="18"/>
        </w:rPr>
        <w:t xml:space="preserve"> de </w:t>
      </w:r>
      <w:r w:rsidRPr="00B76A7A">
        <w:rPr>
          <w:rStyle w:val="Robust"/>
          <w:color w:val="313131"/>
        </w:rPr>
        <w:t>activități eligibile</w:t>
      </w:r>
      <w:r w:rsidRPr="00B76A7A">
        <w:rPr>
          <w:rFonts w:ascii="Verdana" w:hAnsi="Verdana"/>
          <w:color w:val="313131"/>
          <w:sz w:val="18"/>
          <w:szCs w:val="18"/>
        </w:rPr>
        <w:t>:</w:t>
      </w:r>
    </w:p>
    <w:p w14:paraId="134443B3" w14:textId="77777777" w:rsidR="001804FA" w:rsidRPr="00B76A7A" w:rsidRDefault="001804FA" w:rsidP="004B4189">
      <w:pPr>
        <w:numPr>
          <w:ilvl w:val="0"/>
          <w:numId w:val="16"/>
        </w:numPr>
        <w:ind w:left="0" w:firstLine="0"/>
        <w:rPr>
          <w:color w:val="313131"/>
          <w:szCs w:val="18"/>
        </w:rPr>
      </w:pPr>
      <w:r w:rsidRPr="00B76A7A">
        <w:rPr>
          <w:color w:val="313131"/>
          <w:szCs w:val="18"/>
        </w:rPr>
        <w:t>modernizarea/echiparea/racordul la utilități publice/eficiență energetică a infrastructurilor de tip clădiri specifice aferente capacităților de producție/servicii existente, precum și pentru alte categorii de cheltuieli aferente infrastructurilor specifice de producție/servicii pentru care nu este necesară obținerea de autorizații de construire în conformitate cu legislația specifică în vigoare;</w:t>
      </w:r>
    </w:p>
    <w:p w14:paraId="3CE5E359" w14:textId="77777777" w:rsidR="001804FA" w:rsidRPr="00B76A7A" w:rsidRDefault="001804FA" w:rsidP="004B4189">
      <w:pPr>
        <w:numPr>
          <w:ilvl w:val="0"/>
          <w:numId w:val="16"/>
        </w:numPr>
        <w:ind w:left="0" w:firstLine="0"/>
        <w:rPr>
          <w:color w:val="313131"/>
          <w:szCs w:val="18"/>
        </w:rPr>
      </w:pPr>
      <w:r w:rsidRPr="00B76A7A">
        <w:rPr>
          <w:color w:val="313131"/>
          <w:szCs w:val="18"/>
        </w:rPr>
        <w:t>dotarea cu echipamente, utilaje specifice, mobilier specific, dotări IT, inclusiv pentru eficiență energetică necesare activității de producție și servicii precum și alte achiziții de bunuri de această natură care sunt necesare capacităților de producție/servicii existente. </w:t>
      </w:r>
    </w:p>
    <w:p w14:paraId="5A4FA572" w14:textId="77777777" w:rsidR="001804FA" w:rsidRPr="00B76A7A" w:rsidRDefault="001804FA" w:rsidP="00B76A7A">
      <w:pPr>
        <w:pStyle w:val="NormalWeb"/>
        <w:spacing w:before="120" w:beforeAutospacing="0" w:after="0" w:afterAutospacing="0"/>
        <w:rPr>
          <w:rFonts w:ascii="Verdana" w:hAnsi="Verdana"/>
          <w:color w:val="313131"/>
          <w:sz w:val="18"/>
          <w:szCs w:val="18"/>
        </w:rPr>
      </w:pPr>
      <w:r w:rsidRPr="00B76A7A">
        <w:rPr>
          <w:rStyle w:val="Robust"/>
          <w:color w:val="313131"/>
        </w:rPr>
        <w:t>Criteriile avute în vedere la evaluarea tehnică și financiară</w:t>
      </w:r>
      <w:r w:rsidRPr="00B76A7A">
        <w:rPr>
          <w:rFonts w:ascii="Verdana" w:hAnsi="Verdana"/>
          <w:color w:val="313131"/>
          <w:sz w:val="18"/>
          <w:szCs w:val="18"/>
        </w:rPr>
        <w:t>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punctajul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acordat</w:t>
      </w:r>
      <w:proofErr w:type="spellEnd"/>
      <w:r w:rsidRPr="00B76A7A">
        <w:rPr>
          <w:rFonts w:ascii="Verdana" w:hAnsi="Verdana"/>
          <w:color w:val="313131"/>
          <w:sz w:val="18"/>
          <w:szCs w:val="18"/>
        </w:rPr>
        <w:t xml:space="preserve"> pe </w:t>
      </w:r>
      <w:proofErr w:type="spellStart"/>
      <w:r w:rsidRPr="00B76A7A">
        <w:rPr>
          <w:rFonts w:ascii="Verdana" w:hAnsi="Verdana"/>
          <w:color w:val="313131"/>
          <w:sz w:val="18"/>
          <w:szCs w:val="18"/>
        </w:rPr>
        <w:t>fiecare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criteriu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parte</w:t>
      </w:r>
      <w:proofErr w:type="spellEnd"/>
      <w:r w:rsidRPr="00B76A7A">
        <w:rPr>
          <w:rFonts w:ascii="Verdana" w:hAnsi="Verdana"/>
          <w:color w:val="313131"/>
          <w:sz w:val="18"/>
          <w:szCs w:val="18"/>
        </w:rPr>
        <w:t xml:space="preserve"> sunt </w:t>
      </w:r>
      <w:proofErr w:type="spellStart"/>
      <w:r w:rsidRPr="00B76A7A">
        <w:rPr>
          <w:rFonts w:ascii="Verdana" w:hAnsi="Verdana"/>
          <w:color w:val="313131"/>
          <w:sz w:val="18"/>
          <w:szCs w:val="18"/>
        </w:rPr>
        <w:t>următoarele</w:t>
      </w:r>
      <w:proofErr w:type="spellEnd"/>
      <w:r w:rsidRPr="00B76A7A">
        <w:rPr>
          <w:rFonts w:ascii="Verdana" w:hAnsi="Verdana"/>
          <w:color w:val="313131"/>
          <w:sz w:val="18"/>
          <w:szCs w:val="18"/>
        </w:rPr>
        <w:t>:</w:t>
      </w:r>
    </w:p>
    <w:p w14:paraId="3C8AF7A2" w14:textId="77777777" w:rsidR="001804FA" w:rsidRPr="00B76A7A" w:rsidRDefault="001804FA" w:rsidP="004B4189">
      <w:pPr>
        <w:numPr>
          <w:ilvl w:val="0"/>
          <w:numId w:val="17"/>
        </w:numPr>
        <w:ind w:left="0" w:firstLine="0"/>
        <w:rPr>
          <w:color w:val="313131"/>
          <w:szCs w:val="18"/>
        </w:rPr>
      </w:pPr>
      <w:r w:rsidRPr="00B76A7A">
        <w:rPr>
          <w:color w:val="313131"/>
          <w:szCs w:val="18"/>
        </w:rPr>
        <w:t>Scăderea Cifrei de Afaceri la 31.12.2020 față de 31.12.2019, ca urmare a crizei COVID -  15 puncte</w:t>
      </w:r>
    </w:p>
    <w:p w14:paraId="3A4AC6F0" w14:textId="77777777" w:rsidR="001804FA" w:rsidRPr="00B76A7A" w:rsidRDefault="001804FA" w:rsidP="004B4189">
      <w:pPr>
        <w:numPr>
          <w:ilvl w:val="0"/>
          <w:numId w:val="17"/>
        </w:numPr>
        <w:ind w:left="0" w:firstLine="0"/>
        <w:rPr>
          <w:color w:val="313131"/>
          <w:szCs w:val="18"/>
        </w:rPr>
      </w:pPr>
      <w:r w:rsidRPr="00B76A7A">
        <w:rPr>
          <w:color w:val="313131"/>
          <w:szCs w:val="18"/>
        </w:rPr>
        <w:t>Scăderea ratei profitului operațional aferent exercițiului financiar 2020 în raport cu exercițiul financiar 2019 ținând cont de valorile rezultatului exercițiului financiar ca urmare a crizei COVID  – 35 puncte</w:t>
      </w:r>
    </w:p>
    <w:p w14:paraId="61BEAACB" w14:textId="77777777" w:rsidR="001804FA" w:rsidRPr="00B76A7A" w:rsidRDefault="001804FA" w:rsidP="004B4189">
      <w:pPr>
        <w:numPr>
          <w:ilvl w:val="0"/>
          <w:numId w:val="17"/>
        </w:numPr>
        <w:ind w:left="0" w:firstLine="0"/>
        <w:rPr>
          <w:color w:val="313131"/>
          <w:szCs w:val="18"/>
        </w:rPr>
      </w:pPr>
      <w:r w:rsidRPr="00B76A7A">
        <w:rPr>
          <w:color w:val="313131"/>
          <w:szCs w:val="18"/>
        </w:rPr>
        <w:t>Rata rentabilității activității operaționale în exercițiul financiar  2019 – 30 puncte</w:t>
      </w:r>
    </w:p>
    <w:p w14:paraId="6AAB2421" w14:textId="77777777" w:rsidR="001804FA" w:rsidRPr="00B76A7A" w:rsidRDefault="001804FA" w:rsidP="004B4189">
      <w:pPr>
        <w:numPr>
          <w:ilvl w:val="0"/>
          <w:numId w:val="17"/>
        </w:numPr>
        <w:ind w:left="0" w:firstLine="0"/>
        <w:rPr>
          <w:color w:val="313131"/>
          <w:szCs w:val="18"/>
        </w:rPr>
      </w:pPr>
      <w:r w:rsidRPr="00B76A7A">
        <w:rPr>
          <w:color w:val="313131"/>
          <w:szCs w:val="18"/>
        </w:rPr>
        <w:t>Investiția este realizată pe codul CAEN aferent soldului negativ al balanței comerciale, respectiv importurile sunt mai mari decât exporturile, potrivit datelor furnizate de Institutul Național de Statistică (INS) / Banca Naţională a României (BNR) - 5 puncte: </w:t>
      </w:r>
    </w:p>
    <w:p w14:paraId="429605E4" w14:textId="77777777" w:rsidR="001804FA" w:rsidRPr="00B76A7A" w:rsidRDefault="001804FA" w:rsidP="004B4189">
      <w:pPr>
        <w:numPr>
          <w:ilvl w:val="0"/>
          <w:numId w:val="17"/>
        </w:numPr>
        <w:ind w:left="0" w:firstLine="0"/>
        <w:rPr>
          <w:color w:val="313131"/>
          <w:szCs w:val="18"/>
        </w:rPr>
      </w:pPr>
      <w:r w:rsidRPr="00B76A7A">
        <w:rPr>
          <w:color w:val="313131"/>
          <w:szCs w:val="18"/>
        </w:rPr>
        <w:t>Creșterea productivității muncii în anul 3 de sustenabilitate a proiectului  - cifra de afaceri împărțită la numărul mediu de angajați (anul de referință este 2020, iar numărul de angajați în anul 3 de sustenabilitate trebuie să fie cel puțin egal cu cel din anul 2020)  - 15 puncte</w:t>
      </w:r>
    </w:p>
    <w:p w14:paraId="106CD7FE" w14:textId="77777777" w:rsidR="001804FA" w:rsidRPr="00B76A7A" w:rsidRDefault="001804FA" w:rsidP="00B76A7A">
      <w:pPr>
        <w:pStyle w:val="NormalWeb"/>
        <w:spacing w:before="120" w:beforeAutospacing="0" w:after="0" w:afterAutospacing="0"/>
        <w:rPr>
          <w:rFonts w:ascii="Verdana" w:hAnsi="Verdana"/>
          <w:color w:val="313131"/>
          <w:sz w:val="18"/>
          <w:szCs w:val="18"/>
        </w:rPr>
      </w:pPr>
      <w:r w:rsidRPr="00B76A7A">
        <w:rPr>
          <w:rStyle w:val="Robust"/>
          <w:color w:val="313131"/>
        </w:rPr>
        <w:t>Criteriu suplimentar</w:t>
      </w:r>
    </w:p>
    <w:p w14:paraId="3AA6EEC9" w14:textId="77777777" w:rsidR="001804FA" w:rsidRPr="00B76A7A" w:rsidRDefault="001804FA" w:rsidP="00B76A7A">
      <w:pPr>
        <w:pStyle w:val="NormalWeb"/>
        <w:spacing w:before="120" w:beforeAutospacing="0" w:after="0" w:afterAutospacing="0"/>
        <w:rPr>
          <w:rFonts w:ascii="Verdana" w:hAnsi="Verdana"/>
          <w:color w:val="313131"/>
          <w:sz w:val="18"/>
          <w:szCs w:val="18"/>
        </w:rPr>
      </w:pPr>
      <w:r w:rsidRPr="00B76A7A">
        <w:rPr>
          <w:rFonts w:ascii="Verdana" w:hAnsi="Verdana"/>
          <w:color w:val="313131"/>
          <w:sz w:val="18"/>
          <w:szCs w:val="18"/>
        </w:rPr>
        <w:t xml:space="preserve">In </w:t>
      </w:r>
      <w:proofErr w:type="spellStart"/>
      <w:r w:rsidRPr="00B76A7A">
        <w:rPr>
          <w:rFonts w:ascii="Verdana" w:hAnsi="Verdana"/>
          <w:color w:val="313131"/>
          <w:sz w:val="18"/>
          <w:szCs w:val="18"/>
        </w:rPr>
        <w:t>situația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care s-a </w:t>
      </w:r>
      <w:proofErr w:type="spellStart"/>
      <w:r w:rsidRPr="00B76A7A">
        <w:rPr>
          <w:rFonts w:ascii="Verdana" w:hAnsi="Verdana"/>
          <w:color w:val="313131"/>
          <w:sz w:val="18"/>
          <w:szCs w:val="18"/>
        </w:rPr>
        <w:t>realizat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tranzacţionarea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unor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părţi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sociale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înainte</w:t>
      </w:r>
      <w:proofErr w:type="spellEnd"/>
      <w:r w:rsidRPr="00B76A7A">
        <w:rPr>
          <w:rFonts w:ascii="Verdana" w:hAnsi="Verdana"/>
          <w:color w:val="313131"/>
          <w:sz w:val="18"/>
          <w:szCs w:val="18"/>
        </w:rPr>
        <w:t xml:space="preserve"> cu 90 de </w:t>
      </w:r>
      <w:proofErr w:type="spellStart"/>
      <w:r w:rsidRPr="00B76A7A">
        <w:rPr>
          <w:rFonts w:ascii="Verdana" w:hAnsi="Verdana"/>
          <w:color w:val="313131"/>
          <w:sz w:val="18"/>
          <w:szCs w:val="18"/>
        </w:rPr>
        <w:t>zile</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depunerea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cererii</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finanţare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solicitanţii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vor</w:t>
      </w:r>
      <w:proofErr w:type="spellEnd"/>
      <w:r w:rsidRPr="00B76A7A">
        <w:rPr>
          <w:rFonts w:ascii="Verdana" w:hAnsi="Verdana"/>
          <w:color w:val="313131"/>
          <w:sz w:val="18"/>
          <w:szCs w:val="18"/>
        </w:rPr>
        <w:t xml:space="preserve"> fi </w:t>
      </w:r>
      <w:proofErr w:type="spellStart"/>
      <w:r w:rsidRPr="00B76A7A">
        <w:rPr>
          <w:rFonts w:ascii="Verdana" w:hAnsi="Verdana"/>
          <w:color w:val="313131"/>
          <w:sz w:val="18"/>
          <w:szCs w:val="18"/>
        </w:rPr>
        <w:t>penalizaţi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prin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scăderea</w:t>
      </w:r>
      <w:proofErr w:type="spellEnd"/>
      <w:r w:rsidRPr="00B76A7A">
        <w:rPr>
          <w:rFonts w:ascii="Verdana" w:hAnsi="Verdana"/>
          <w:color w:val="313131"/>
          <w:sz w:val="18"/>
          <w:szCs w:val="18"/>
        </w:rPr>
        <w:t xml:space="preserve"> a 5 </w:t>
      </w:r>
      <w:proofErr w:type="spellStart"/>
      <w:r w:rsidRPr="00B76A7A">
        <w:rPr>
          <w:rFonts w:ascii="Verdana" w:hAnsi="Verdana"/>
          <w:color w:val="313131"/>
          <w:sz w:val="18"/>
          <w:szCs w:val="18"/>
        </w:rPr>
        <w:t>puncte</w:t>
      </w:r>
      <w:proofErr w:type="spellEnd"/>
      <w:r w:rsidRPr="00B76A7A">
        <w:rPr>
          <w:rFonts w:ascii="Verdana" w:hAnsi="Verdana"/>
          <w:color w:val="313131"/>
          <w:sz w:val="18"/>
          <w:szCs w:val="18"/>
        </w:rPr>
        <w:t xml:space="preserve"> din </w:t>
      </w:r>
      <w:proofErr w:type="spellStart"/>
      <w:r w:rsidRPr="00B76A7A">
        <w:rPr>
          <w:rFonts w:ascii="Verdana" w:hAnsi="Verdana"/>
          <w:color w:val="313131"/>
          <w:sz w:val="18"/>
          <w:szCs w:val="18"/>
        </w:rPr>
        <w:t>punctajul</w:t>
      </w:r>
      <w:proofErr w:type="spellEnd"/>
      <w:r w:rsidRPr="00B76A7A">
        <w:rPr>
          <w:rFonts w:ascii="Verdana" w:hAnsi="Verdana"/>
          <w:color w:val="313131"/>
          <w:sz w:val="18"/>
          <w:szCs w:val="18"/>
        </w:rPr>
        <w:t xml:space="preserve"> total </w:t>
      </w:r>
      <w:proofErr w:type="spellStart"/>
      <w:r w:rsidRPr="00B76A7A">
        <w:rPr>
          <w:rFonts w:ascii="Verdana" w:hAnsi="Verdana"/>
          <w:color w:val="313131"/>
          <w:sz w:val="18"/>
          <w:szCs w:val="18"/>
        </w:rPr>
        <w:t>realizat</w:t>
      </w:r>
      <w:proofErr w:type="spellEnd"/>
      <w:r w:rsidRPr="00B76A7A">
        <w:rPr>
          <w:rFonts w:ascii="Verdana" w:hAnsi="Verdana"/>
          <w:color w:val="313131"/>
          <w:sz w:val="18"/>
          <w:szCs w:val="18"/>
        </w:rPr>
        <w:t>.</w:t>
      </w:r>
    </w:p>
    <w:p w14:paraId="312361BF" w14:textId="77777777" w:rsidR="001804FA" w:rsidRPr="00B76A7A" w:rsidRDefault="001804FA" w:rsidP="00B76A7A">
      <w:pPr>
        <w:pStyle w:val="NormalWeb"/>
        <w:spacing w:before="120" w:beforeAutospacing="0" w:after="0" w:afterAutospacing="0"/>
        <w:rPr>
          <w:rFonts w:ascii="Verdana" w:hAnsi="Verdana"/>
          <w:color w:val="313131"/>
          <w:sz w:val="18"/>
          <w:szCs w:val="18"/>
        </w:rPr>
      </w:pPr>
      <w:proofErr w:type="spellStart"/>
      <w:r w:rsidRPr="00B76A7A">
        <w:rPr>
          <w:rFonts w:ascii="Verdana" w:hAnsi="Verdana"/>
          <w:color w:val="313131"/>
          <w:sz w:val="18"/>
          <w:szCs w:val="18"/>
        </w:rPr>
        <w:t>Potrivit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documentului</w:t>
      </w:r>
      <w:proofErr w:type="spellEnd"/>
      <w:r w:rsidRPr="00B76A7A">
        <w:rPr>
          <w:rFonts w:ascii="Verdana" w:hAnsi="Verdana"/>
          <w:color w:val="313131"/>
          <w:sz w:val="18"/>
          <w:szCs w:val="18"/>
        </w:rPr>
        <w:t>, </w:t>
      </w:r>
      <w:r w:rsidRPr="00B76A7A">
        <w:rPr>
          <w:rStyle w:val="Robust"/>
          <w:color w:val="313131"/>
        </w:rPr>
        <w:t>apelul va fi deschis timp de 7 zile calendaristice</w:t>
      </w:r>
      <w:r w:rsidRPr="00B76A7A">
        <w:rPr>
          <w:rFonts w:ascii="Verdana" w:hAnsi="Verdana"/>
          <w:color w:val="313131"/>
          <w:sz w:val="18"/>
          <w:szCs w:val="18"/>
        </w:rPr>
        <w:t>. Conform MIPE, </w:t>
      </w:r>
      <w:r w:rsidRPr="00B76A7A">
        <w:rPr>
          <w:rStyle w:val="Robust"/>
          <w:color w:val="313131"/>
          <w:u w:val="single"/>
        </w:rPr>
        <w:t>lansarea apelului se face la 16 august 2022</w:t>
      </w:r>
      <w:r w:rsidRPr="00B76A7A">
        <w:rPr>
          <w:rFonts w:ascii="Verdana" w:hAnsi="Verdana"/>
          <w:color w:val="313131"/>
          <w:sz w:val="18"/>
          <w:szCs w:val="18"/>
        </w:rPr>
        <w:t xml:space="preserve">, </w:t>
      </w:r>
      <w:proofErr w:type="spellStart"/>
      <w:r w:rsidRPr="00B76A7A">
        <w:rPr>
          <w:rFonts w:ascii="Verdana" w:hAnsi="Verdana"/>
          <w:color w:val="313131"/>
          <w:sz w:val="18"/>
          <w:szCs w:val="18"/>
        </w:rPr>
        <w:t>iar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semnarea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contractelor</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finanțare</w:t>
      </w:r>
      <w:proofErr w:type="spellEnd"/>
      <w:r w:rsidRPr="00B76A7A">
        <w:rPr>
          <w:rFonts w:ascii="Verdana" w:hAnsi="Verdana"/>
          <w:color w:val="313131"/>
          <w:sz w:val="18"/>
          <w:szCs w:val="18"/>
        </w:rPr>
        <w:t xml:space="preserve"> are lor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perioada</w:t>
      </w:r>
      <w:proofErr w:type="spellEnd"/>
      <w:r w:rsidRPr="00B76A7A">
        <w:rPr>
          <w:rFonts w:ascii="Verdana" w:hAnsi="Verdana"/>
          <w:color w:val="313131"/>
          <w:sz w:val="18"/>
          <w:szCs w:val="18"/>
        </w:rPr>
        <w:t xml:space="preserve"> 1 </w:t>
      </w:r>
      <w:proofErr w:type="spellStart"/>
      <w:r w:rsidRPr="00B76A7A">
        <w:rPr>
          <w:rFonts w:ascii="Verdana" w:hAnsi="Verdana"/>
          <w:color w:val="313131"/>
          <w:sz w:val="18"/>
          <w:szCs w:val="18"/>
        </w:rPr>
        <w:t>septembrie</w:t>
      </w:r>
      <w:proofErr w:type="spellEnd"/>
      <w:r w:rsidRPr="00B76A7A">
        <w:rPr>
          <w:rFonts w:ascii="Verdana" w:hAnsi="Verdana"/>
          <w:color w:val="313131"/>
          <w:sz w:val="18"/>
          <w:szCs w:val="18"/>
        </w:rPr>
        <w:t xml:space="preserve"> – 30 </w:t>
      </w:r>
      <w:proofErr w:type="spellStart"/>
      <w:r w:rsidRPr="00B76A7A">
        <w:rPr>
          <w:rFonts w:ascii="Verdana" w:hAnsi="Verdana"/>
          <w:color w:val="313131"/>
          <w:sz w:val="18"/>
          <w:szCs w:val="18"/>
        </w:rPr>
        <w:t>noiembrie</w:t>
      </w:r>
      <w:proofErr w:type="spellEnd"/>
      <w:r w:rsidRPr="00B76A7A">
        <w:rPr>
          <w:rFonts w:ascii="Verdana" w:hAnsi="Verdana"/>
          <w:color w:val="313131"/>
          <w:sz w:val="18"/>
          <w:szCs w:val="18"/>
        </w:rPr>
        <w:t xml:space="preserve"> 2022.</w:t>
      </w:r>
    </w:p>
    <w:p w14:paraId="3569B63A" w14:textId="77777777" w:rsidR="001804FA" w:rsidRPr="00B76A7A" w:rsidRDefault="00C2573E" w:rsidP="00B76A7A">
      <w:pPr>
        <w:pStyle w:val="NormalWeb"/>
        <w:spacing w:before="120" w:beforeAutospacing="0" w:after="0" w:afterAutospacing="0"/>
        <w:rPr>
          <w:rFonts w:ascii="Verdana" w:hAnsi="Verdana"/>
          <w:color w:val="313131"/>
          <w:sz w:val="18"/>
          <w:szCs w:val="18"/>
        </w:rPr>
      </w:pPr>
      <w:hyperlink r:id="rId42" w:tgtFrame="_blank" w:history="1">
        <w:r w:rsidR="001804FA" w:rsidRPr="00B76A7A">
          <w:rPr>
            <w:rStyle w:val="Accentuat"/>
            <w:b/>
            <w:bCs/>
            <w:color w:val="0000FF"/>
            <w:u w:val="single"/>
          </w:rPr>
          <w:t>Descarcă</w:t>
        </w:r>
      </w:hyperlink>
      <w:r w:rsidR="001804FA" w:rsidRPr="00B76A7A">
        <w:rPr>
          <w:rFonts w:ascii="Verdana" w:hAnsi="Verdana"/>
          <w:color w:val="313131"/>
          <w:sz w:val="18"/>
          <w:szCs w:val="18"/>
        </w:rPr>
        <w:t> </w:t>
      </w:r>
      <w:proofErr w:type="spellStart"/>
      <w:r w:rsidR="001804FA" w:rsidRPr="00B76A7A">
        <w:rPr>
          <w:rFonts w:ascii="Verdana" w:hAnsi="Verdana"/>
          <w:color w:val="313131"/>
          <w:sz w:val="18"/>
          <w:szCs w:val="18"/>
        </w:rPr>
        <w:t>ghidul</w:t>
      </w:r>
      <w:proofErr w:type="spellEnd"/>
      <w:r w:rsidR="001804FA" w:rsidRPr="00B76A7A">
        <w:rPr>
          <w:rFonts w:ascii="Verdana" w:hAnsi="Verdana"/>
          <w:color w:val="313131"/>
          <w:sz w:val="18"/>
          <w:szCs w:val="18"/>
        </w:rPr>
        <w:t xml:space="preserve"> </w:t>
      </w:r>
      <w:proofErr w:type="spellStart"/>
      <w:r w:rsidR="001804FA" w:rsidRPr="00B76A7A">
        <w:rPr>
          <w:rFonts w:ascii="Verdana" w:hAnsi="Verdana"/>
          <w:color w:val="313131"/>
          <w:sz w:val="18"/>
          <w:szCs w:val="18"/>
        </w:rPr>
        <w:t>consolidat</w:t>
      </w:r>
      <w:proofErr w:type="spellEnd"/>
    </w:p>
    <w:p w14:paraId="61691ABB" w14:textId="77777777" w:rsidR="001804FA" w:rsidRPr="00B76A7A" w:rsidRDefault="001804FA" w:rsidP="00EB5184">
      <w:pPr>
        <w:pStyle w:val="Stilsursa"/>
      </w:pPr>
      <w:r w:rsidRPr="00B76A7A">
        <w:t>Sursa: MIPE </w:t>
      </w:r>
    </w:p>
    <w:p w14:paraId="41B6438C" w14:textId="18336A0D" w:rsidR="001804FA" w:rsidRPr="00B76A7A" w:rsidRDefault="001804FA" w:rsidP="00EB5184">
      <w:pPr>
        <w:pStyle w:val="separatorarticole"/>
      </w:pPr>
      <w:r w:rsidRPr="00B76A7A">
        <w:t>*</w:t>
      </w:r>
    </w:p>
    <w:p w14:paraId="6E3AE1D7" w14:textId="77777777" w:rsidR="001804FA" w:rsidRPr="00B76A7A" w:rsidRDefault="001804FA" w:rsidP="00EB5184">
      <w:pPr>
        <w:pStyle w:val="TitluArticolinINFOUE"/>
        <w:rPr>
          <w:lang w:eastAsia="ro-RO"/>
        </w:rPr>
      </w:pPr>
      <w:bookmarkStart w:id="163" w:name="_Toc109653142"/>
      <w:r w:rsidRPr="00B76A7A">
        <w:t>POIM: Prelungire pe apelul dedicat planurilor de acțiune pentru ariile naturale protejate și pentru speciile de interes comunitar aprobate</w:t>
      </w:r>
      <w:bookmarkEnd w:id="163"/>
    </w:p>
    <w:p w14:paraId="14084B35" w14:textId="09D2D2FC" w:rsidR="001804FA" w:rsidRPr="00B76A7A" w:rsidRDefault="001804FA" w:rsidP="00EB5184">
      <w:pPr>
        <w:rPr>
          <w:color w:val="313131"/>
          <w:szCs w:val="18"/>
        </w:rPr>
      </w:pPr>
      <w:r w:rsidRPr="00B76A7A">
        <w:rPr>
          <w:color w:val="313131"/>
          <w:szCs w:val="18"/>
        </w:rPr>
        <w:t> AM POIM a publicat vineri, 15 iulie 2022, Ordinul nr. 1714/12.07.2022 privind modificarea Ghidului Solicitantului – condiții specifice de accesare a fondurilor pentru Implementarea planurilor de management / seturilor de măsuri de conservare/ planurilor de acțiune pentru ariile naturale protejate și pentru speciile de interes comunitar aprobate, Obiectivul Specific 4.1 „Creșterea gradului de protecție și conservare a biodiversității și refacerea ecosistemelor degradate” din cadrul Programului Operațional Infrastructură Mare (POIM), din cadrul POIM.</w:t>
      </w:r>
    </w:p>
    <w:p w14:paraId="1D39DA11" w14:textId="77777777" w:rsidR="001804FA" w:rsidRPr="00B76A7A" w:rsidRDefault="001804FA" w:rsidP="00B76A7A">
      <w:pPr>
        <w:pStyle w:val="NormalWeb"/>
        <w:spacing w:before="120" w:beforeAutospacing="0" w:after="0" w:afterAutospacing="0"/>
        <w:rPr>
          <w:rFonts w:ascii="Verdana" w:hAnsi="Verdana"/>
          <w:color w:val="313131"/>
          <w:sz w:val="18"/>
          <w:szCs w:val="18"/>
        </w:rPr>
      </w:pPr>
      <w:proofErr w:type="spellStart"/>
      <w:r w:rsidRPr="00B76A7A">
        <w:rPr>
          <w:rFonts w:ascii="Verdana" w:hAnsi="Verdana"/>
          <w:color w:val="313131"/>
          <w:sz w:val="18"/>
          <w:szCs w:val="18"/>
        </w:rPr>
        <w:t>Ordinul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prelungește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perioada</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depunere</w:t>
      </w:r>
      <w:proofErr w:type="spellEnd"/>
      <w:r w:rsidRPr="00B76A7A">
        <w:rPr>
          <w:rFonts w:ascii="Verdana" w:hAnsi="Verdana"/>
          <w:color w:val="313131"/>
          <w:sz w:val="18"/>
          <w:szCs w:val="18"/>
        </w:rPr>
        <w:t xml:space="preserve"> a </w:t>
      </w:r>
      <w:proofErr w:type="spellStart"/>
      <w:r w:rsidRPr="00B76A7A">
        <w:rPr>
          <w:rFonts w:ascii="Verdana" w:hAnsi="Verdana"/>
          <w:color w:val="313131"/>
          <w:sz w:val="18"/>
          <w:szCs w:val="18"/>
        </w:rPr>
        <w:t>proiectelor</w:t>
      </w:r>
      <w:proofErr w:type="spellEnd"/>
      <w:r w:rsidRPr="00B76A7A">
        <w:rPr>
          <w:rFonts w:ascii="Verdana" w:hAnsi="Verdana"/>
          <w:color w:val="313131"/>
          <w:sz w:val="18"/>
          <w:szCs w:val="18"/>
        </w:rPr>
        <w:t xml:space="preserve"> in </w:t>
      </w:r>
      <w:proofErr w:type="spellStart"/>
      <w:r w:rsidRPr="00B76A7A">
        <w:rPr>
          <w:rFonts w:ascii="Verdana" w:hAnsi="Verdana"/>
          <w:color w:val="313131"/>
          <w:sz w:val="18"/>
          <w:szCs w:val="18"/>
        </w:rPr>
        <w:t>cadrul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apelului</w:t>
      </w:r>
      <w:proofErr w:type="spellEnd"/>
      <w:r w:rsidRPr="00B76A7A">
        <w:rPr>
          <w:rFonts w:ascii="Verdana" w:hAnsi="Verdana"/>
          <w:color w:val="313131"/>
          <w:sz w:val="18"/>
          <w:szCs w:val="18"/>
        </w:rPr>
        <w:t xml:space="preserve"> nr. 710/4/1 POIM, </w:t>
      </w:r>
      <w:proofErr w:type="spellStart"/>
      <w:r w:rsidRPr="00B76A7A">
        <w:rPr>
          <w:rFonts w:ascii="Verdana" w:hAnsi="Verdana"/>
          <w:color w:val="313131"/>
          <w:sz w:val="18"/>
          <w:szCs w:val="18"/>
        </w:rPr>
        <w:t>adresat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solicitanților</w:t>
      </w:r>
      <w:proofErr w:type="spellEnd"/>
      <w:r w:rsidRPr="00B76A7A">
        <w:rPr>
          <w:rFonts w:ascii="Verdana" w:hAnsi="Verdana"/>
          <w:color w:val="313131"/>
          <w:sz w:val="18"/>
          <w:szCs w:val="18"/>
        </w:rPr>
        <w:t xml:space="preserve"> care </w:t>
      </w:r>
      <w:proofErr w:type="spellStart"/>
      <w:r w:rsidRPr="00B76A7A">
        <w:rPr>
          <w:rFonts w:ascii="Verdana" w:hAnsi="Verdana"/>
          <w:color w:val="313131"/>
          <w:sz w:val="18"/>
          <w:szCs w:val="18"/>
        </w:rPr>
        <w:t>doresc</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obțină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finanțare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nerambursabilă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proiecte</w:t>
      </w:r>
      <w:proofErr w:type="spellEnd"/>
      <w:r w:rsidRPr="00B76A7A">
        <w:rPr>
          <w:rFonts w:ascii="Verdana" w:hAnsi="Verdana"/>
          <w:color w:val="313131"/>
          <w:sz w:val="18"/>
          <w:szCs w:val="18"/>
        </w:rPr>
        <w:t xml:space="preserve"> care </w:t>
      </w:r>
      <w:proofErr w:type="spellStart"/>
      <w:r w:rsidRPr="00B76A7A">
        <w:rPr>
          <w:rFonts w:ascii="Verdana" w:hAnsi="Verdana"/>
          <w:color w:val="313131"/>
          <w:sz w:val="18"/>
          <w:szCs w:val="18"/>
        </w:rPr>
        <w:t>vizează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implementarea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planurilor</w:t>
      </w:r>
      <w:proofErr w:type="spellEnd"/>
      <w:r w:rsidRPr="00B76A7A">
        <w:rPr>
          <w:rFonts w:ascii="Verdana" w:hAnsi="Verdana"/>
          <w:color w:val="313131"/>
          <w:sz w:val="18"/>
          <w:szCs w:val="18"/>
        </w:rPr>
        <w:t xml:space="preserve"> de management / </w:t>
      </w:r>
      <w:proofErr w:type="spellStart"/>
      <w:r w:rsidRPr="00B76A7A">
        <w:rPr>
          <w:rFonts w:ascii="Verdana" w:hAnsi="Verdana"/>
          <w:color w:val="313131"/>
          <w:sz w:val="18"/>
          <w:szCs w:val="18"/>
        </w:rPr>
        <w:t>seturilor</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măsuri</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conservare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planurilor</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acțiune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cadrul</w:t>
      </w:r>
      <w:proofErr w:type="spellEnd"/>
      <w:r w:rsidRPr="00B76A7A">
        <w:rPr>
          <w:rFonts w:ascii="Verdana" w:hAnsi="Verdana"/>
          <w:color w:val="313131"/>
          <w:sz w:val="18"/>
          <w:szCs w:val="18"/>
        </w:rPr>
        <w:t xml:space="preserve"> AP 4, OS 4.1, </w:t>
      </w:r>
      <w:proofErr w:type="spellStart"/>
      <w:r w:rsidRPr="00B76A7A">
        <w:rPr>
          <w:rFonts w:ascii="Verdana" w:hAnsi="Verdana"/>
          <w:color w:val="313131"/>
          <w:sz w:val="18"/>
          <w:szCs w:val="18"/>
        </w:rPr>
        <w:t>până</w:t>
      </w:r>
      <w:proofErr w:type="spellEnd"/>
      <w:r w:rsidRPr="00B76A7A">
        <w:rPr>
          <w:rFonts w:ascii="Verdana" w:hAnsi="Verdana"/>
          <w:color w:val="313131"/>
          <w:sz w:val="18"/>
          <w:szCs w:val="18"/>
        </w:rPr>
        <w:t xml:space="preserve"> la data de </w:t>
      </w:r>
      <w:r w:rsidRPr="00B76A7A">
        <w:rPr>
          <w:rStyle w:val="Robust"/>
          <w:color w:val="313131"/>
        </w:rPr>
        <w:t>31.10.2022</w:t>
      </w:r>
      <w:r w:rsidRPr="00B76A7A">
        <w:rPr>
          <w:rFonts w:ascii="Verdana" w:hAnsi="Verdana"/>
          <w:color w:val="313131"/>
          <w:sz w:val="18"/>
          <w:szCs w:val="18"/>
        </w:rPr>
        <w:t>.</w:t>
      </w:r>
    </w:p>
    <w:p w14:paraId="4F6F7F4A" w14:textId="77777777" w:rsidR="001804FA" w:rsidRPr="00B76A7A" w:rsidRDefault="00C2573E" w:rsidP="00B76A7A">
      <w:pPr>
        <w:pStyle w:val="NormalWeb"/>
        <w:spacing w:before="120" w:beforeAutospacing="0" w:after="0" w:afterAutospacing="0"/>
        <w:rPr>
          <w:rFonts w:ascii="Verdana" w:hAnsi="Verdana"/>
          <w:color w:val="313131"/>
          <w:sz w:val="18"/>
          <w:szCs w:val="18"/>
        </w:rPr>
      </w:pPr>
      <w:hyperlink r:id="rId43" w:tgtFrame="_blank" w:history="1">
        <w:r w:rsidR="001804FA" w:rsidRPr="00B76A7A">
          <w:rPr>
            <w:rStyle w:val="Accentuat"/>
            <w:b/>
            <w:bCs/>
            <w:color w:val="0000FF"/>
            <w:u w:val="single"/>
          </w:rPr>
          <w:t>Descarcă</w:t>
        </w:r>
        <w:r w:rsidR="001804FA" w:rsidRPr="00B76A7A">
          <w:rPr>
            <w:rStyle w:val="Hyperlink"/>
          </w:rPr>
          <w:t> </w:t>
        </w:r>
      </w:hyperlink>
      <w:proofErr w:type="spellStart"/>
      <w:r w:rsidR="001804FA" w:rsidRPr="00B76A7A">
        <w:rPr>
          <w:rFonts w:ascii="Verdana" w:hAnsi="Verdana"/>
          <w:color w:val="313131"/>
          <w:sz w:val="18"/>
          <w:szCs w:val="18"/>
        </w:rPr>
        <w:t>Ordinul</w:t>
      </w:r>
      <w:proofErr w:type="spellEnd"/>
    </w:p>
    <w:p w14:paraId="03730DCE" w14:textId="77777777" w:rsidR="001804FA" w:rsidRPr="00B76A7A" w:rsidRDefault="001804FA" w:rsidP="00EB5184">
      <w:pPr>
        <w:pStyle w:val="Stilsursa"/>
      </w:pPr>
      <w:r w:rsidRPr="00B76A7A">
        <w:t>Sursa: MIPE</w:t>
      </w:r>
    </w:p>
    <w:p w14:paraId="4DE43EED" w14:textId="6FE55C18" w:rsidR="001804FA" w:rsidRPr="00B76A7A" w:rsidRDefault="001804FA" w:rsidP="00EB5184">
      <w:pPr>
        <w:pStyle w:val="separatorarticole"/>
      </w:pPr>
      <w:r w:rsidRPr="00B76A7A">
        <w:t>*</w:t>
      </w:r>
    </w:p>
    <w:p w14:paraId="3D76A0F4" w14:textId="77777777" w:rsidR="001804FA" w:rsidRPr="00B76A7A" w:rsidRDefault="001804FA" w:rsidP="00EB5184">
      <w:pPr>
        <w:pStyle w:val="TitluArticolinINFOUE"/>
        <w:rPr>
          <w:lang w:eastAsia="ro-RO"/>
        </w:rPr>
      </w:pPr>
      <w:bookmarkStart w:id="164" w:name="_Toc109653143"/>
      <w:r w:rsidRPr="00B76A7A">
        <w:lastRenderedPageBreak/>
        <w:t>Peste 15 milioane euro pentru înființarea grupurilor de producători. A fost lansat apelul de proiecte!</w:t>
      </w:r>
      <w:bookmarkEnd w:id="164"/>
    </w:p>
    <w:p w14:paraId="057A603C" w14:textId="635EA8DE" w:rsidR="001804FA" w:rsidRPr="00B76A7A" w:rsidRDefault="001804FA" w:rsidP="00EB5184">
      <w:pPr>
        <w:rPr>
          <w:color w:val="313131"/>
          <w:szCs w:val="18"/>
        </w:rPr>
      </w:pPr>
      <w:r w:rsidRPr="00B76A7A">
        <w:rPr>
          <w:color w:val="313131"/>
          <w:szCs w:val="18"/>
        </w:rPr>
        <w:t> Agenția pentru Finanțarea Investițiilor Rurale (AFIR) a anunțat joi, 14 iulie 2022, lansarea sesiunii de primire de proiecte pentru </w:t>
      </w:r>
      <w:r w:rsidRPr="00B76A7A">
        <w:rPr>
          <w:rStyle w:val="Robust"/>
          <w:color w:val="313131"/>
        </w:rPr>
        <w:t>submăsura 9.1</w:t>
      </w:r>
      <w:r w:rsidRPr="00B76A7A">
        <w:rPr>
          <w:color w:val="313131"/>
          <w:szCs w:val="18"/>
        </w:rPr>
        <w:t> </w:t>
      </w:r>
      <w:r w:rsidRPr="00B76A7A">
        <w:rPr>
          <w:rStyle w:val="Accentuat"/>
          <w:color w:val="313131"/>
        </w:rPr>
        <w:t>„Înființarea grupurilor de producători în sectorul agricol”,</w:t>
      </w:r>
      <w:r w:rsidRPr="00B76A7A">
        <w:rPr>
          <w:color w:val="313131"/>
          <w:szCs w:val="18"/>
        </w:rPr>
        <w:t> din Programul Național de Dezvoltare Rurală 2014 – 2020. </w:t>
      </w:r>
      <w:r w:rsidRPr="00B76A7A">
        <w:rPr>
          <w:rStyle w:val="Robust"/>
          <w:color w:val="313131"/>
        </w:rPr>
        <w:t>Sesiunea se va desfășura în perioada 18 iulie – 18 octombrie 2022.</w:t>
      </w:r>
    </w:p>
    <w:p w14:paraId="42CA89B4" w14:textId="77777777" w:rsidR="001804FA" w:rsidRPr="00B76A7A" w:rsidRDefault="001804FA" w:rsidP="00B76A7A">
      <w:pPr>
        <w:pStyle w:val="NormalWeb"/>
        <w:spacing w:before="120" w:beforeAutospacing="0" w:after="0" w:afterAutospacing="0"/>
        <w:rPr>
          <w:rFonts w:ascii="Verdana" w:hAnsi="Verdana"/>
          <w:color w:val="313131"/>
          <w:sz w:val="18"/>
          <w:szCs w:val="18"/>
        </w:rPr>
      </w:pPr>
      <w:proofErr w:type="spellStart"/>
      <w:r w:rsidRPr="00B76A7A">
        <w:rPr>
          <w:rFonts w:ascii="Verdana" w:hAnsi="Verdana"/>
          <w:color w:val="313131"/>
          <w:sz w:val="18"/>
          <w:szCs w:val="18"/>
        </w:rPr>
        <w:t>Alocarea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financiară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disponibilă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finanțarea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proiectelor</w:t>
      </w:r>
      <w:proofErr w:type="spellEnd"/>
      <w:r w:rsidRPr="00B76A7A">
        <w:rPr>
          <w:rFonts w:ascii="Verdana" w:hAnsi="Verdana"/>
          <w:color w:val="313131"/>
          <w:sz w:val="18"/>
          <w:szCs w:val="18"/>
        </w:rPr>
        <w:t xml:space="preserve"> din </w:t>
      </w:r>
      <w:proofErr w:type="spellStart"/>
      <w:r w:rsidRPr="00B76A7A">
        <w:rPr>
          <w:rFonts w:ascii="Verdana" w:hAnsi="Verdana"/>
          <w:color w:val="313131"/>
          <w:sz w:val="18"/>
          <w:szCs w:val="18"/>
        </w:rPr>
        <w:t>această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sesiune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este</w:t>
      </w:r>
      <w:proofErr w:type="spellEnd"/>
      <w:r w:rsidRPr="00B76A7A">
        <w:rPr>
          <w:rFonts w:ascii="Verdana" w:hAnsi="Verdana"/>
          <w:color w:val="313131"/>
          <w:sz w:val="18"/>
          <w:szCs w:val="18"/>
        </w:rPr>
        <w:t xml:space="preserve"> 15.356.515 euro.</w:t>
      </w:r>
    </w:p>
    <w:p w14:paraId="6F11A929" w14:textId="77777777" w:rsidR="001804FA" w:rsidRPr="00B76A7A" w:rsidRDefault="001804FA" w:rsidP="00B76A7A">
      <w:pPr>
        <w:pStyle w:val="NormalWeb"/>
        <w:spacing w:before="120" w:beforeAutospacing="0" w:after="0" w:afterAutospacing="0"/>
        <w:rPr>
          <w:rFonts w:ascii="Verdana" w:hAnsi="Verdana"/>
          <w:color w:val="313131"/>
          <w:sz w:val="18"/>
          <w:szCs w:val="18"/>
        </w:rPr>
      </w:pPr>
      <w:r w:rsidRPr="00B76A7A">
        <w:rPr>
          <w:rFonts w:ascii="Verdana" w:hAnsi="Verdana"/>
          <w:color w:val="313131"/>
          <w:sz w:val="18"/>
          <w:szCs w:val="18"/>
        </w:rPr>
        <w:t xml:space="preserve">Pot </w:t>
      </w:r>
      <w:proofErr w:type="spellStart"/>
      <w:r w:rsidRPr="00B76A7A">
        <w:rPr>
          <w:rFonts w:ascii="Verdana" w:hAnsi="Verdana"/>
          <w:color w:val="313131"/>
          <w:sz w:val="18"/>
          <w:szCs w:val="18"/>
        </w:rPr>
        <w:t>obține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finanțare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prin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submăsura</w:t>
      </w:r>
      <w:proofErr w:type="spellEnd"/>
      <w:r w:rsidRPr="00B76A7A">
        <w:rPr>
          <w:rFonts w:ascii="Verdana" w:hAnsi="Verdana"/>
          <w:color w:val="313131"/>
          <w:sz w:val="18"/>
          <w:szCs w:val="18"/>
        </w:rPr>
        <w:t xml:space="preserve"> 9.1 </w:t>
      </w:r>
      <w:proofErr w:type="spellStart"/>
      <w:r w:rsidRPr="00B76A7A">
        <w:rPr>
          <w:rFonts w:ascii="Verdana" w:hAnsi="Verdana"/>
          <w:color w:val="313131"/>
          <w:sz w:val="18"/>
          <w:szCs w:val="18"/>
        </w:rPr>
        <w:t>grupurile</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producători</w:t>
      </w:r>
      <w:proofErr w:type="spellEnd"/>
      <w:r w:rsidRPr="00B76A7A">
        <w:rPr>
          <w:rFonts w:ascii="Verdana" w:hAnsi="Verdana"/>
          <w:color w:val="313131"/>
          <w:sz w:val="18"/>
          <w:szCs w:val="18"/>
        </w:rPr>
        <w:t xml:space="preserve"> din </w:t>
      </w:r>
      <w:proofErr w:type="spellStart"/>
      <w:r w:rsidRPr="00B76A7A">
        <w:rPr>
          <w:rFonts w:ascii="Verdana" w:hAnsi="Verdana"/>
          <w:color w:val="313131"/>
          <w:sz w:val="18"/>
          <w:szCs w:val="18"/>
        </w:rPr>
        <w:t>sectorul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agricol</w:t>
      </w:r>
      <w:proofErr w:type="spellEnd"/>
      <w:r w:rsidRPr="00B76A7A">
        <w:rPr>
          <w:rFonts w:ascii="Verdana" w:hAnsi="Verdana"/>
          <w:color w:val="313131"/>
          <w:sz w:val="18"/>
          <w:szCs w:val="18"/>
        </w:rPr>
        <w:t xml:space="preserve">, care sunt </w:t>
      </w:r>
      <w:proofErr w:type="spellStart"/>
      <w:r w:rsidRPr="00B76A7A">
        <w:rPr>
          <w:rFonts w:ascii="Verdana" w:hAnsi="Verdana"/>
          <w:color w:val="313131"/>
          <w:sz w:val="18"/>
          <w:szCs w:val="18"/>
        </w:rPr>
        <w:t>recunoscute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oficial</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către</w:t>
      </w:r>
      <w:proofErr w:type="spellEnd"/>
      <w:r w:rsidRPr="00B76A7A">
        <w:rPr>
          <w:rFonts w:ascii="Verdana" w:hAnsi="Verdana"/>
          <w:color w:val="313131"/>
          <w:sz w:val="18"/>
          <w:szCs w:val="18"/>
        </w:rPr>
        <w:t xml:space="preserve"> MADR </w:t>
      </w:r>
      <w:proofErr w:type="spellStart"/>
      <w:r w:rsidRPr="00B76A7A">
        <w:rPr>
          <w:rFonts w:ascii="Verdana" w:hAnsi="Verdana"/>
          <w:color w:val="313131"/>
          <w:sz w:val="18"/>
          <w:szCs w:val="18"/>
        </w:rPr>
        <w:t>înainte</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solicitarea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sprijinului</w:t>
      </w:r>
      <w:proofErr w:type="spellEnd"/>
      <w:r w:rsidRPr="00B76A7A">
        <w:rPr>
          <w:rFonts w:ascii="Verdana" w:hAnsi="Verdana"/>
          <w:color w:val="313131"/>
          <w:sz w:val="18"/>
          <w:szCs w:val="18"/>
        </w:rPr>
        <w:t xml:space="preserve">, conform </w:t>
      </w:r>
      <w:proofErr w:type="spellStart"/>
      <w:r w:rsidRPr="00B76A7A">
        <w:rPr>
          <w:rFonts w:ascii="Verdana" w:hAnsi="Verdana"/>
          <w:color w:val="313131"/>
          <w:sz w:val="18"/>
          <w:szCs w:val="18"/>
        </w:rPr>
        <w:t>prevederilor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legislației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naționale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vigoare</w:t>
      </w:r>
      <w:proofErr w:type="spellEnd"/>
      <w:r w:rsidRPr="00B76A7A">
        <w:rPr>
          <w:rFonts w:ascii="Verdana" w:hAnsi="Verdana"/>
          <w:color w:val="313131"/>
          <w:sz w:val="18"/>
          <w:szCs w:val="18"/>
        </w:rPr>
        <w:t xml:space="preserve">. Sunt </w:t>
      </w:r>
      <w:proofErr w:type="spellStart"/>
      <w:r w:rsidRPr="00B76A7A">
        <w:rPr>
          <w:rFonts w:ascii="Verdana" w:hAnsi="Verdana"/>
          <w:color w:val="313131"/>
          <w:sz w:val="18"/>
          <w:szCs w:val="18"/>
        </w:rPr>
        <w:t>eligibile</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asemenea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grupurile</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producători</w:t>
      </w:r>
      <w:proofErr w:type="spellEnd"/>
      <w:r w:rsidRPr="00B76A7A">
        <w:rPr>
          <w:rFonts w:ascii="Verdana" w:hAnsi="Verdana"/>
          <w:color w:val="313131"/>
          <w:sz w:val="18"/>
          <w:szCs w:val="18"/>
        </w:rPr>
        <w:t xml:space="preserve"> care au </w:t>
      </w:r>
      <w:proofErr w:type="spellStart"/>
      <w:r w:rsidRPr="00B76A7A">
        <w:rPr>
          <w:rFonts w:ascii="Verdana" w:hAnsi="Verdana"/>
          <w:color w:val="313131"/>
          <w:sz w:val="18"/>
          <w:szCs w:val="18"/>
        </w:rPr>
        <w:t>obținut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recunoaștere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atât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produse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sau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grupe</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produse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sprijinite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prin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submăsura</w:t>
      </w:r>
      <w:proofErr w:type="spellEnd"/>
      <w:r w:rsidRPr="00B76A7A">
        <w:rPr>
          <w:rFonts w:ascii="Verdana" w:hAnsi="Verdana"/>
          <w:color w:val="313131"/>
          <w:sz w:val="18"/>
          <w:szCs w:val="18"/>
        </w:rPr>
        <w:t xml:space="preserve"> 9.1, </w:t>
      </w:r>
      <w:proofErr w:type="spellStart"/>
      <w:r w:rsidRPr="00B76A7A">
        <w:rPr>
          <w:rFonts w:ascii="Verdana" w:hAnsi="Verdana"/>
          <w:color w:val="313131"/>
          <w:sz w:val="18"/>
          <w:szCs w:val="18"/>
        </w:rPr>
        <w:t>cât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produse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sau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grupe</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produse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sprijinite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prin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submăsura</w:t>
      </w:r>
      <w:proofErr w:type="spellEnd"/>
      <w:r w:rsidRPr="00B76A7A">
        <w:rPr>
          <w:rFonts w:ascii="Verdana" w:hAnsi="Verdana"/>
          <w:color w:val="313131"/>
          <w:sz w:val="18"/>
          <w:szCs w:val="18"/>
        </w:rPr>
        <w:t xml:space="preserve"> 9.1a.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acest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caz</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sprijinul</w:t>
      </w:r>
      <w:proofErr w:type="spellEnd"/>
      <w:r w:rsidRPr="00B76A7A">
        <w:rPr>
          <w:rFonts w:ascii="Verdana" w:hAnsi="Verdana"/>
          <w:color w:val="313131"/>
          <w:sz w:val="18"/>
          <w:szCs w:val="18"/>
        </w:rPr>
        <w:t xml:space="preserve"> se </w:t>
      </w:r>
      <w:proofErr w:type="spellStart"/>
      <w:r w:rsidRPr="00B76A7A">
        <w:rPr>
          <w:rFonts w:ascii="Verdana" w:hAnsi="Verdana"/>
          <w:color w:val="313131"/>
          <w:sz w:val="18"/>
          <w:szCs w:val="18"/>
        </w:rPr>
        <w:t>va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acorda</w:t>
      </w:r>
      <w:proofErr w:type="spellEnd"/>
      <w:r w:rsidRPr="00B76A7A">
        <w:rPr>
          <w:rFonts w:ascii="Verdana" w:hAnsi="Verdana"/>
          <w:color w:val="313131"/>
          <w:sz w:val="18"/>
          <w:szCs w:val="18"/>
        </w:rPr>
        <w:t xml:space="preserve"> pe </w:t>
      </w:r>
      <w:proofErr w:type="spellStart"/>
      <w:r w:rsidRPr="00B76A7A">
        <w:rPr>
          <w:rFonts w:ascii="Verdana" w:hAnsi="Verdana"/>
          <w:color w:val="313131"/>
          <w:sz w:val="18"/>
          <w:szCs w:val="18"/>
        </w:rPr>
        <w:t>baza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valorii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producției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comercializate</w:t>
      </w:r>
      <w:proofErr w:type="spellEnd"/>
      <w:r w:rsidRPr="00B76A7A">
        <w:rPr>
          <w:rFonts w:ascii="Verdana" w:hAnsi="Verdana"/>
          <w:color w:val="313131"/>
          <w:sz w:val="18"/>
          <w:szCs w:val="18"/>
        </w:rPr>
        <w:t xml:space="preserve"> (VPC) </w:t>
      </w:r>
      <w:proofErr w:type="spellStart"/>
      <w:r w:rsidRPr="00B76A7A">
        <w:rPr>
          <w:rFonts w:ascii="Verdana" w:hAnsi="Verdana"/>
          <w:color w:val="313131"/>
          <w:sz w:val="18"/>
          <w:szCs w:val="18"/>
        </w:rPr>
        <w:t>aferente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produselor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agricole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grupelor</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produse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sprijinite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prin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submăsura</w:t>
      </w:r>
      <w:proofErr w:type="spellEnd"/>
      <w:r w:rsidRPr="00B76A7A">
        <w:rPr>
          <w:rFonts w:ascii="Verdana" w:hAnsi="Verdana"/>
          <w:color w:val="313131"/>
          <w:sz w:val="18"/>
          <w:szCs w:val="18"/>
        </w:rPr>
        <w:t xml:space="preserve"> 9.1.</w:t>
      </w:r>
    </w:p>
    <w:p w14:paraId="139383E1" w14:textId="77777777" w:rsidR="001804FA" w:rsidRPr="00B76A7A" w:rsidRDefault="001804FA" w:rsidP="00B76A7A">
      <w:pPr>
        <w:pStyle w:val="NormalWeb"/>
        <w:spacing w:before="120" w:beforeAutospacing="0" w:after="0" w:afterAutospacing="0"/>
        <w:rPr>
          <w:rFonts w:ascii="Verdana" w:hAnsi="Verdana"/>
          <w:color w:val="313131"/>
          <w:sz w:val="18"/>
          <w:szCs w:val="18"/>
        </w:rPr>
      </w:pPr>
      <w:r w:rsidRPr="00B76A7A">
        <w:rPr>
          <w:rFonts w:ascii="Verdana" w:hAnsi="Verdana"/>
          <w:color w:val="313131"/>
          <w:sz w:val="18"/>
          <w:szCs w:val="18"/>
        </w:rPr>
        <w:t xml:space="preserve">Sunt </w:t>
      </w:r>
      <w:proofErr w:type="spellStart"/>
      <w:r w:rsidRPr="00B76A7A">
        <w:rPr>
          <w:rFonts w:ascii="Verdana" w:hAnsi="Verdana"/>
          <w:color w:val="313131"/>
          <w:sz w:val="18"/>
          <w:szCs w:val="18"/>
        </w:rPr>
        <w:t>eligibile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toate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cheltuielile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rezultate</w:t>
      </w:r>
      <w:proofErr w:type="spellEnd"/>
      <w:r w:rsidRPr="00B76A7A">
        <w:rPr>
          <w:rFonts w:ascii="Verdana" w:hAnsi="Verdana"/>
          <w:color w:val="313131"/>
          <w:sz w:val="18"/>
          <w:szCs w:val="18"/>
        </w:rPr>
        <w:t xml:space="preserve"> din </w:t>
      </w:r>
      <w:proofErr w:type="spellStart"/>
      <w:r w:rsidRPr="00B76A7A">
        <w:rPr>
          <w:rFonts w:ascii="Verdana" w:hAnsi="Verdana"/>
          <w:color w:val="313131"/>
          <w:sz w:val="18"/>
          <w:szCs w:val="18"/>
        </w:rPr>
        <w:t>înființarea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funcționarea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grupurilor</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producători</w:t>
      </w:r>
      <w:proofErr w:type="spellEnd"/>
      <w:r w:rsidRPr="00B76A7A">
        <w:rPr>
          <w:rFonts w:ascii="Verdana" w:hAnsi="Verdana"/>
          <w:color w:val="313131"/>
          <w:sz w:val="18"/>
          <w:szCs w:val="18"/>
        </w:rPr>
        <w:t xml:space="preserve"> din </w:t>
      </w:r>
      <w:proofErr w:type="spellStart"/>
      <w:r w:rsidRPr="00B76A7A">
        <w:rPr>
          <w:rFonts w:ascii="Verdana" w:hAnsi="Verdana"/>
          <w:color w:val="313131"/>
          <w:sz w:val="18"/>
          <w:szCs w:val="18"/>
        </w:rPr>
        <w:t>sectorul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agricol</w:t>
      </w:r>
      <w:proofErr w:type="spellEnd"/>
      <w:r w:rsidRPr="00B76A7A">
        <w:rPr>
          <w:rFonts w:ascii="Verdana" w:hAnsi="Verdana"/>
          <w:color w:val="313131"/>
          <w:sz w:val="18"/>
          <w:szCs w:val="18"/>
        </w:rPr>
        <w:t xml:space="preserve">, care au </w:t>
      </w:r>
      <w:proofErr w:type="spellStart"/>
      <w:r w:rsidRPr="00B76A7A">
        <w:rPr>
          <w:rFonts w:ascii="Verdana" w:hAnsi="Verdana"/>
          <w:color w:val="313131"/>
          <w:sz w:val="18"/>
          <w:szCs w:val="18"/>
        </w:rPr>
        <w:t>fost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prevăzute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planul</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afaceri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necesare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atingerea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obiectivelor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propuse</w:t>
      </w:r>
      <w:proofErr w:type="spellEnd"/>
      <w:r w:rsidRPr="00B76A7A">
        <w:rPr>
          <w:rFonts w:ascii="Verdana" w:hAnsi="Verdana"/>
          <w:color w:val="313131"/>
          <w:sz w:val="18"/>
          <w:szCs w:val="18"/>
        </w:rPr>
        <w:t>.</w:t>
      </w:r>
    </w:p>
    <w:p w14:paraId="1D371D7E" w14:textId="77777777" w:rsidR="001804FA" w:rsidRPr="00B76A7A" w:rsidRDefault="001804FA" w:rsidP="00B76A7A">
      <w:pPr>
        <w:pStyle w:val="NormalWeb"/>
        <w:spacing w:before="120" w:beforeAutospacing="0" w:after="0" w:afterAutospacing="0"/>
        <w:rPr>
          <w:rFonts w:ascii="Verdana" w:hAnsi="Verdana"/>
          <w:color w:val="313131"/>
          <w:sz w:val="18"/>
          <w:szCs w:val="18"/>
        </w:rPr>
      </w:pPr>
      <w:proofErr w:type="spellStart"/>
      <w:r w:rsidRPr="00B76A7A">
        <w:rPr>
          <w:rFonts w:ascii="Verdana" w:hAnsi="Verdana"/>
          <w:color w:val="313131"/>
          <w:sz w:val="18"/>
          <w:szCs w:val="18"/>
        </w:rPr>
        <w:t>Sprijinul</w:t>
      </w:r>
      <w:proofErr w:type="spellEnd"/>
      <w:r w:rsidRPr="00B76A7A">
        <w:rPr>
          <w:rFonts w:ascii="Verdana" w:hAnsi="Verdana"/>
          <w:color w:val="313131"/>
          <w:sz w:val="18"/>
          <w:szCs w:val="18"/>
        </w:rPr>
        <w:t xml:space="preserve"> public </w:t>
      </w:r>
      <w:proofErr w:type="spellStart"/>
      <w:r w:rsidRPr="00B76A7A">
        <w:rPr>
          <w:rFonts w:ascii="Verdana" w:hAnsi="Verdana"/>
          <w:color w:val="313131"/>
          <w:sz w:val="18"/>
          <w:szCs w:val="18"/>
        </w:rPr>
        <w:t>acordat</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este</w:t>
      </w:r>
      <w:proofErr w:type="spellEnd"/>
      <w:r w:rsidRPr="00B76A7A">
        <w:rPr>
          <w:rFonts w:ascii="Verdana" w:hAnsi="Verdana"/>
          <w:color w:val="313131"/>
          <w:sz w:val="18"/>
          <w:szCs w:val="18"/>
        </w:rPr>
        <w:t xml:space="preserve"> 100% </w:t>
      </w:r>
      <w:proofErr w:type="spellStart"/>
      <w:r w:rsidRPr="00B76A7A">
        <w:rPr>
          <w:rFonts w:ascii="Verdana" w:hAnsi="Verdana"/>
          <w:color w:val="313131"/>
          <w:sz w:val="18"/>
          <w:szCs w:val="18"/>
        </w:rPr>
        <w:t>nerambursabil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nu </w:t>
      </w:r>
      <w:proofErr w:type="spellStart"/>
      <w:r w:rsidRPr="00B76A7A">
        <w:rPr>
          <w:rFonts w:ascii="Verdana" w:hAnsi="Verdana"/>
          <w:color w:val="313131"/>
          <w:sz w:val="18"/>
          <w:szCs w:val="18"/>
        </w:rPr>
        <w:t>poate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depășească</w:t>
      </w:r>
      <w:proofErr w:type="spellEnd"/>
      <w:r w:rsidRPr="00B76A7A">
        <w:rPr>
          <w:rFonts w:ascii="Verdana" w:hAnsi="Verdana"/>
          <w:color w:val="313131"/>
          <w:sz w:val="18"/>
          <w:szCs w:val="18"/>
        </w:rPr>
        <w:t xml:space="preserve"> 10% din </w:t>
      </w:r>
      <w:proofErr w:type="spellStart"/>
      <w:r w:rsidRPr="00B76A7A">
        <w:rPr>
          <w:rFonts w:ascii="Verdana" w:hAnsi="Verdana"/>
          <w:color w:val="313131"/>
          <w:sz w:val="18"/>
          <w:szCs w:val="18"/>
        </w:rPr>
        <w:t>valoarea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producției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comercializate</w:t>
      </w:r>
      <w:proofErr w:type="spellEnd"/>
      <w:r w:rsidRPr="00B76A7A">
        <w:rPr>
          <w:rFonts w:ascii="Verdana" w:hAnsi="Verdana"/>
          <w:color w:val="313131"/>
          <w:sz w:val="18"/>
          <w:szCs w:val="18"/>
        </w:rPr>
        <w:t xml:space="preserve"> (VPC)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primii</w:t>
      </w:r>
      <w:proofErr w:type="spellEnd"/>
      <w:r w:rsidRPr="00B76A7A">
        <w:rPr>
          <w:rFonts w:ascii="Verdana" w:hAnsi="Verdana"/>
          <w:color w:val="313131"/>
          <w:sz w:val="18"/>
          <w:szCs w:val="18"/>
        </w:rPr>
        <w:t xml:space="preserve"> 5 ani de la </w:t>
      </w:r>
      <w:proofErr w:type="spellStart"/>
      <w:r w:rsidRPr="00B76A7A">
        <w:rPr>
          <w:rFonts w:ascii="Verdana" w:hAnsi="Verdana"/>
          <w:color w:val="313131"/>
          <w:sz w:val="18"/>
          <w:szCs w:val="18"/>
        </w:rPr>
        <w:t>recunoaștere</w:t>
      </w:r>
      <w:proofErr w:type="spellEnd"/>
      <w:r w:rsidRPr="00B76A7A">
        <w:rPr>
          <w:rFonts w:ascii="Verdana" w:hAnsi="Verdana"/>
          <w:color w:val="313131"/>
          <w:sz w:val="18"/>
          <w:szCs w:val="18"/>
        </w:rPr>
        <w:t xml:space="preserve">. Suma </w:t>
      </w:r>
      <w:proofErr w:type="spellStart"/>
      <w:r w:rsidRPr="00B76A7A">
        <w:rPr>
          <w:rFonts w:ascii="Verdana" w:hAnsi="Verdana"/>
          <w:color w:val="313131"/>
          <w:sz w:val="18"/>
          <w:szCs w:val="18"/>
        </w:rPr>
        <w:t>maximă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acordată</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este</w:t>
      </w:r>
      <w:proofErr w:type="spellEnd"/>
      <w:r w:rsidRPr="00B76A7A">
        <w:rPr>
          <w:rFonts w:ascii="Verdana" w:hAnsi="Verdana"/>
          <w:color w:val="313131"/>
          <w:sz w:val="18"/>
          <w:szCs w:val="18"/>
        </w:rPr>
        <w:t xml:space="preserve"> de 100.000 euro/ an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se </w:t>
      </w:r>
      <w:proofErr w:type="spellStart"/>
      <w:r w:rsidRPr="00B76A7A">
        <w:rPr>
          <w:rFonts w:ascii="Verdana" w:hAnsi="Verdana"/>
          <w:color w:val="313131"/>
          <w:sz w:val="18"/>
          <w:szCs w:val="18"/>
        </w:rPr>
        <w:t>va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plăti</w:t>
      </w:r>
      <w:proofErr w:type="spellEnd"/>
      <w:r w:rsidRPr="00B76A7A">
        <w:rPr>
          <w:rFonts w:ascii="Verdana" w:hAnsi="Verdana"/>
          <w:color w:val="313131"/>
          <w:sz w:val="18"/>
          <w:szCs w:val="18"/>
        </w:rPr>
        <w:t xml:space="preserve"> sub forma </w:t>
      </w:r>
      <w:proofErr w:type="spellStart"/>
      <w:r w:rsidRPr="00B76A7A">
        <w:rPr>
          <w:rFonts w:ascii="Verdana" w:hAnsi="Verdana"/>
          <w:color w:val="313131"/>
          <w:sz w:val="18"/>
          <w:szCs w:val="18"/>
        </w:rPr>
        <w:t>unui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ajutor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forfetar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degresiv</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tranșe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anuale</w:t>
      </w:r>
      <w:proofErr w:type="spellEnd"/>
      <w:r w:rsidRPr="00B76A7A">
        <w:rPr>
          <w:rFonts w:ascii="Verdana" w:hAnsi="Verdana"/>
          <w:color w:val="313131"/>
          <w:sz w:val="18"/>
          <w:szCs w:val="18"/>
        </w:rPr>
        <w:t xml:space="preserve">, pe o </w:t>
      </w:r>
      <w:proofErr w:type="spellStart"/>
      <w:r w:rsidRPr="00B76A7A">
        <w:rPr>
          <w:rFonts w:ascii="Verdana" w:hAnsi="Verdana"/>
          <w:color w:val="313131"/>
          <w:sz w:val="18"/>
          <w:szCs w:val="18"/>
        </w:rPr>
        <w:t>perioadă</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cel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mult</w:t>
      </w:r>
      <w:proofErr w:type="spellEnd"/>
      <w:r w:rsidRPr="00B76A7A">
        <w:rPr>
          <w:rFonts w:ascii="Verdana" w:hAnsi="Verdana"/>
          <w:color w:val="313131"/>
          <w:sz w:val="18"/>
          <w:szCs w:val="18"/>
        </w:rPr>
        <w:t xml:space="preserve"> 5 ani de la </w:t>
      </w:r>
      <w:proofErr w:type="spellStart"/>
      <w:r w:rsidRPr="00B76A7A">
        <w:rPr>
          <w:rFonts w:ascii="Verdana" w:hAnsi="Verdana"/>
          <w:color w:val="313131"/>
          <w:sz w:val="18"/>
          <w:szCs w:val="18"/>
        </w:rPr>
        <w:t>recunoaștere</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astfel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anul</w:t>
      </w:r>
      <w:proofErr w:type="spellEnd"/>
      <w:r w:rsidRPr="00B76A7A">
        <w:rPr>
          <w:rFonts w:ascii="Verdana" w:hAnsi="Verdana"/>
          <w:color w:val="313131"/>
          <w:sz w:val="18"/>
          <w:szCs w:val="18"/>
        </w:rPr>
        <w:t xml:space="preserve"> I - 10%, </w:t>
      </w:r>
      <w:proofErr w:type="spellStart"/>
      <w:r w:rsidRPr="00B76A7A">
        <w:rPr>
          <w:rFonts w:ascii="Verdana" w:hAnsi="Verdana"/>
          <w:color w:val="313131"/>
          <w:sz w:val="18"/>
          <w:szCs w:val="18"/>
        </w:rPr>
        <w:t>anul</w:t>
      </w:r>
      <w:proofErr w:type="spellEnd"/>
      <w:r w:rsidRPr="00B76A7A">
        <w:rPr>
          <w:rFonts w:ascii="Verdana" w:hAnsi="Verdana"/>
          <w:color w:val="313131"/>
          <w:sz w:val="18"/>
          <w:szCs w:val="18"/>
        </w:rPr>
        <w:t xml:space="preserve"> II - 8%, </w:t>
      </w:r>
      <w:proofErr w:type="spellStart"/>
      <w:r w:rsidRPr="00B76A7A">
        <w:rPr>
          <w:rFonts w:ascii="Verdana" w:hAnsi="Verdana"/>
          <w:color w:val="313131"/>
          <w:sz w:val="18"/>
          <w:szCs w:val="18"/>
        </w:rPr>
        <w:t>anul</w:t>
      </w:r>
      <w:proofErr w:type="spellEnd"/>
      <w:r w:rsidRPr="00B76A7A">
        <w:rPr>
          <w:rFonts w:ascii="Verdana" w:hAnsi="Verdana"/>
          <w:color w:val="313131"/>
          <w:sz w:val="18"/>
          <w:szCs w:val="18"/>
        </w:rPr>
        <w:t xml:space="preserve"> III - 6%, </w:t>
      </w:r>
      <w:proofErr w:type="spellStart"/>
      <w:r w:rsidRPr="00B76A7A">
        <w:rPr>
          <w:rFonts w:ascii="Verdana" w:hAnsi="Verdana"/>
          <w:color w:val="313131"/>
          <w:sz w:val="18"/>
          <w:szCs w:val="18"/>
        </w:rPr>
        <w:t>anul</w:t>
      </w:r>
      <w:proofErr w:type="spellEnd"/>
      <w:r w:rsidRPr="00B76A7A">
        <w:rPr>
          <w:rFonts w:ascii="Verdana" w:hAnsi="Verdana"/>
          <w:color w:val="313131"/>
          <w:sz w:val="18"/>
          <w:szCs w:val="18"/>
        </w:rPr>
        <w:t xml:space="preserve"> IV - 5% </w:t>
      </w:r>
      <w:proofErr w:type="spellStart"/>
      <w:r w:rsidRPr="00B76A7A">
        <w:rPr>
          <w:rFonts w:ascii="Verdana" w:hAnsi="Verdana"/>
          <w:color w:val="313131"/>
          <w:sz w:val="18"/>
          <w:szCs w:val="18"/>
        </w:rPr>
        <w:t>și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anul</w:t>
      </w:r>
      <w:proofErr w:type="spellEnd"/>
      <w:r w:rsidRPr="00B76A7A">
        <w:rPr>
          <w:rFonts w:ascii="Verdana" w:hAnsi="Verdana"/>
          <w:color w:val="313131"/>
          <w:sz w:val="18"/>
          <w:szCs w:val="18"/>
        </w:rPr>
        <w:t xml:space="preserve"> V - 4%.</w:t>
      </w:r>
    </w:p>
    <w:p w14:paraId="66731A93" w14:textId="77777777" w:rsidR="001804FA" w:rsidRPr="00B76A7A" w:rsidRDefault="001804FA" w:rsidP="00B76A7A">
      <w:pPr>
        <w:pStyle w:val="NormalWeb"/>
        <w:spacing w:before="120" w:beforeAutospacing="0" w:after="0" w:afterAutospacing="0"/>
        <w:rPr>
          <w:rFonts w:ascii="Verdana" w:hAnsi="Verdana"/>
          <w:color w:val="313131"/>
          <w:sz w:val="18"/>
          <w:szCs w:val="18"/>
        </w:rPr>
      </w:pPr>
      <w:proofErr w:type="spellStart"/>
      <w:r w:rsidRPr="00B76A7A">
        <w:rPr>
          <w:rFonts w:ascii="Verdana" w:hAnsi="Verdana"/>
          <w:color w:val="313131"/>
          <w:sz w:val="18"/>
          <w:szCs w:val="18"/>
        </w:rPr>
        <w:t>Pragul</w:t>
      </w:r>
      <w:proofErr w:type="spellEnd"/>
      <w:r w:rsidRPr="00B76A7A">
        <w:rPr>
          <w:rFonts w:ascii="Verdana" w:hAnsi="Verdana"/>
          <w:color w:val="313131"/>
          <w:sz w:val="18"/>
          <w:szCs w:val="18"/>
        </w:rPr>
        <w:t xml:space="preserve"> minim de </w:t>
      </w:r>
      <w:proofErr w:type="spellStart"/>
      <w:r w:rsidRPr="00B76A7A">
        <w:rPr>
          <w:rFonts w:ascii="Verdana" w:hAnsi="Verdana"/>
          <w:color w:val="313131"/>
          <w:sz w:val="18"/>
          <w:szCs w:val="18"/>
        </w:rPr>
        <w:t>selecție</w:t>
      </w:r>
      <w:proofErr w:type="spellEnd"/>
      <w:r w:rsidRPr="00B76A7A">
        <w:rPr>
          <w:rFonts w:ascii="Verdana" w:hAnsi="Verdana"/>
          <w:color w:val="313131"/>
          <w:sz w:val="18"/>
          <w:szCs w:val="18"/>
        </w:rPr>
        <w:t xml:space="preserve"> al </w:t>
      </w:r>
      <w:proofErr w:type="spellStart"/>
      <w:r w:rsidRPr="00B76A7A">
        <w:rPr>
          <w:rFonts w:ascii="Verdana" w:hAnsi="Verdana"/>
          <w:color w:val="313131"/>
          <w:sz w:val="18"/>
          <w:szCs w:val="18"/>
        </w:rPr>
        <w:t>proiectelor</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pentru</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înființarea</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grupurilor</w:t>
      </w:r>
      <w:proofErr w:type="spellEnd"/>
      <w:r w:rsidRPr="00B76A7A">
        <w:rPr>
          <w:rFonts w:ascii="Verdana" w:hAnsi="Verdana"/>
          <w:color w:val="313131"/>
          <w:sz w:val="18"/>
          <w:szCs w:val="18"/>
        </w:rPr>
        <w:t xml:space="preserve"> de </w:t>
      </w:r>
      <w:proofErr w:type="spellStart"/>
      <w:r w:rsidRPr="00B76A7A">
        <w:rPr>
          <w:rFonts w:ascii="Verdana" w:hAnsi="Verdana"/>
          <w:color w:val="313131"/>
          <w:sz w:val="18"/>
          <w:szCs w:val="18"/>
        </w:rPr>
        <w:t>producători</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în</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sectorul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agricol</w:t>
      </w:r>
      <w:proofErr w:type="spellEnd"/>
      <w:r w:rsidRPr="00B76A7A">
        <w:rPr>
          <w:rFonts w:ascii="Verdana" w:hAnsi="Verdana"/>
          <w:color w:val="313131"/>
          <w:sz w:val="18"/>
          <w:szCs w:val="18"/>
        </w:rPr>
        <w:t xml:space="preserve"> </w:t>
      </w:r>
      <w:proofErr w:type="spellStart"/>
      <w:r w:rsidRPr="00B76A7A">
        <w:rPr>
          <w:rFonts w:ascii="Verdana" w:hAnsi="Verdana"/>
          <w:color w:val="313131"/>
          <w:sz w:val="18"/>
          <w:szCs w:val="18"/>
        </w:rPr>
        <w:t>este</w:t>
      </w:r>
      <w:proofErr w:type="spellEnd"/>
      <w:r w:rsidRPr="00B76A7A">
        <w:rPr>
          <w:rFonts w:ascii="Verdana" w:hAnsi="Verdana"/>
          <w:color w:val="313131"/>
          <w:sz w:val="18"/>
          <w:szCs w:val="18"/>
        </w:rPr>
        <w:t xml:space="preserve"> de 10 </w:t>
      </w:r>
      <w:proofErr w:type="spellStart"/>
      <w:r w:rsidRPr="00B76A7A">
        <w:rPr>
          <w:rFonts w:ascii="Verdana" w:hAnsi="Verdana"/>
          <w:color w:val="313131"/>
          <w:sz w:val="18"/>
          <w:szCs w:val="18"/>
        </w:rPr>
        <w:t>puncte</w:t>
      </w:r>
      <w:proofErr w:type="spellEnd"/>
      <w:r w:rsidRPr="00B76A7A">
        <w:rPr>
          <w:rFonts w:ascii="Verdana" w:hAnsi="Verdana"/>
          <w:color w:val="313131"/>
          <w:sz w:val="18"/>
          <w:szCs w:val="18"/>
        </w:rPr>
        <w:t>.</w:t>
      </w:r>
    </w:p>
    <w:p w14:paraId="68CF7542" w14:textId="77777777" w:rsidR="001804FA" w:rsidRPr="00B76A7A" w:rsidRDefault="00C2573E" w:rsidP="00B76A7A">
      <w:pPr>
        <w:pStyle w:val="NormalWeb"/>
        <w:spacing w:before="120" w:beforeAutospacing="0" w:after="0" w:afterAutospacing="0"/>
        <w:rPr>
          <w:rFonts w:ascii="Verdana" w:hAnsi="Verdana"/>
          <w:color w:val="313131"/>
          <w:sz w:val="18"/>
          <w:szCs w:val="18"/>
        </w:rPr>
      </w:pPr>
      <w:hyperlink r:id="rId44" w:tgtFrame="_blank" w:history="1">
        <w:r w:rsidR="001804FA" w:rsidRPr="00B76A7A">
          <w:rPr>
            <w:rStyle w:val="Accentuat"/>
            <w:b/>
            <w:bCs/>
            <w:color w:val="0000FF"/>
            <w:u w:val="single"/>
          </w:rPr>
          <w:t>Descarcă</w:t>
        </w:r>
        <w:r w:rsidR="001804FA" w:rsidRPr="00B76A7A">
          <w:rPr>
            <w:rStyle w:val="Hyperlink"/>
          </w:rPr>
          <w:t> </w:t>
        </w:r>
      </w:hyperlink>
      <w:proofErr w:type="spellStart"/>
      <w:r w:rsidR="001804FA" w:rsidRPr="00B76A7A">
        <w:rPr>
          <w:rFonts w:ascii="Verdana" w:hAnsi="Verdana"/>
          <w:color w:val="313131"/>
          <w:sz w:val="18"/>
          <w:szCs w:val="18"/>
        </w:rPr>
        <w:t>ghidul</w:t>
      </w:r>
      <w:proofErr w:type="spellEnd"/>
    </w:p>
    <w:p w14:paraId="5F1F51D0" w14:textId="3F95858B" w:rsidR="001804FA" w:rsidRPr="00B76A7A" w:rsidRDefault="001804FA" w:rsidP="00EB5184">
      <w:pPr>
        <w:pStyle w:val="Stilsursa"/>
      </w:pPr>
      <w:r w:rsidRPr="00B76A7A">
        <w:t>Sursa: AFIR</w:t>
      </w:r>
    </w:p>
    <w:p w14:paraId="7EC712AD" w14:textId="77777777" w:rsidR="008B23DB" w:rsidRPr="00B76A7A" w:rsidRDefault="008B23DB" w:rsidP="00B76A7A">
      <w:pPr>
        <w:ind w:right="198"/>
        <w:jc w:val="center"/>
        <w:rPr>
          <w:color w:val="9999FF"/>
          <w:spacing w:val="40"/>
          <w:szCs w:val="18"/>
        </w:rPr>
      </w:pPr>
      <w:r w:rsidRPr="00B76A7A">
        <w:rPr>
          <w:color w:val="9999FF"/>
          <w:spacing w:val="40"/>
          <w:szCs w:val="18"/>
        </w:rPr>
        <w:sym w:font="Wingdings" w:char="F07B"/>
      </w:r>
      <w:r w:rsidRPr="00B76A7A">
        <w:rPr>
          <w:color w:val="9999FF"/>
          <w:spacing w:val="40"/>
          <w:szCs w:val="18"/>
        </w:rPr>
        <w:sym w:font="Wingdings" w:char="F07B"/>
      </w:r>
      <w:r w:rsidRPr="00B76A7A">
        <w:rPr>
          <w:color w:val="9999FF"/>
          <w:spacing w:val="40"/>
          <w:szCs w:val="18"/>
        </w:rPr>
        <w:sym w:font="Wingdings" w:char="F07B"/>
      </w:r>
    </w:p>
    <w:p w14:paraId="5A3B5127" w14:textId="737CB943" w:rsidR="0001178E" w:rsidRPr="00B76A7A" w:rsidRDefault="0001178E" w:rsidP="00B76A7A">
      <w:pPr>
        <w:pStyle w:val="DinactualitateaEU"/>
        <w:spacing w:after="0"/>
        <w:rPr>
          <w:sz w:val="18"/>
          <w:szCs w:val="18"/>
        </w:rPr>
      </w:pPr>
      <w:bookmarkStart w:id="165" w:name="_Toc109653144"/>
      <w:r w:rsidRPr="00B76A7A">
        <w:rPr>
          <w:sz w:val="18"/>
          <w:szCs w:val="18"/>
        </w:rPr>
        <w:t>Din actualitatea europeană</w:t>
      </w:r>
      <w:bookmarkEnd w:id="165"/>
    </w:p>
    <w:p w14:paraId="3451AA44" w14:textId="77777777" w:rsidR="00F30FAF" w:rsidRPr="00B76A7A" w:rsidRDefault="00F30FAF" w:rsidP="008B3A7A">
      <w:pPr>
        <w:pStyle w:val="TitluArticolinINFOUE"/>
        <w:rPr>
          <w:lang w:eastAsia="ro-RO"/>
        </w:rPr>
      </w:pPr>
      <w:bookmarkStart w:id="166" w:name="_Toc109653145"/>
      <w:r w:rsidRPr="00B76A7A">
        <w:t>Seceta în Europa – iulie 2022: aproape jumătate din teritoriul UE este expus riscului</w:t>
      </w:r>
      <w:bookmarkEnd w:id="166"/>
    </w:p>
    <w:p w14:paraId="3BFDD443" w14:textId="77777777" w:rsidR="00F30FAF" w:rsidRPr="00B76A7A" w:rsidRDefault="00C2573E" w:rsidP="00B76A7A">
      <w:pPr>
        <w:pStyle w:val="ecl-page-headerdescription"/>
        <w:spacing w:before="120" w:beforeAutospacing="0" w:after="0" w:afterAutospacing="0"/>
        <w:rPr>
          <w:rFonts w:ascii="Verdana" w:hAnsi="Verdana" w:cs="Arial"/>
          <w:color w:val="404040"/>
          <w:sz w:val="18"/>
          <w:szCs w:val="18"/>
        </w:rPr>
      </w:pPr>
      <w:hyperlink r:id="rId45" w:history="1">
        <w:r w:rsidR="00F30FAF" w:rsidRPr="00B76A7A">
          <w:rPr>
            <w:rStyle w:val="Hyperlink"/>
            <w:rFonts w:cs="Arial"/>
            <w:color w:val="004494"/>
          </w:rPr>
          <w:t>Centrul Comun de Cercetare al Comisiei</w:t>
        </w:r>
      </w:hyperlink>
      <w:r w:rsidR="00F30FAF" w:rsidRPr="00B76A7A">
        <w:rPr>
          <w:rFonts w:ascii="Verdana" w:hAnsi="Verdana" w:cs="Arial"/>
          <w:color w:val="404040"/>
          <w:sz w:val="18"/>
          <w:szCs w:val="18"/>
        </w:rPr>
        <w:t> a publicat, la 18 iulie, raportul său intitulat </w:t>
      </w:r>
      <w:hyperlink r:id="rId46" w:history="1">
        <w:r w:rsidR="00F30FAF" w:rsidRPr="00B76A7A">
          <w:rPr>
            <w:rStyle w:val="Hyperlink"/>
            <w:rFonts w:cs="Arial"/>
            <w:color w:val="004494"/>
          </w:rPr>
          <w:t>„Seceta în Europa – iulie 2022</w:t>
        </w:r>
      </w:hyperlink>
      <w:r w:rsidR="00F30FAF" w:rsidRPr="00B76A7A">
        <w:rPr>
          <w:rFonts w:ascii="Verdana" w:hAnsi="Verdana" w:cs="Arial"/>
          <w:color w:val="404040"/>
          <w:sz w:val="18"/>
          <w:szCs w:val="18"/>
        </w:rPr>
        <w:t>”, care prezintă o evaluare a situației privind seceta din Europa, pe baza activității </w:t>
      </w:r>
      <w:hyperlink r:id="rId47" w:history="1">
        <w:r w:rsidR="00F30FAF" w:rsidRPr="00B76A7A">
          <w:rPr>
            <w:rStyle w:val="Hyperlink"/>
            <w:rFonts w:cs="Arial"/>
            <w:color w:val="004494"/>
          </w:rPr>
          <w:t>Observatorului european al secetei</w:t>
        </w:r>
      </w:hyperlink>
      <w:r w:rsidR="00F30FAF" w:rsidRPr="00B76A7A">
        <w:rPr>
          <w:rFonts w:ascii="Verdana" w:hAnsi="Verdana" w:cs="Arial"/>
          <w:color w:val="404040"/>
          <w:sz w:val="18"/>
          <w:szCs w:val="18"/>
        </w:rPr>
        <w:t>.</w:t>
      </w:r>
    </w:p>
    <w:p w14:paraId="13C4D4DA" w14:textId="32B6D161" w:rsidR="00F30FAF" w:rsidRPr="00B76A7A" w:rsidRDefault="00F30FAF" w:rsidP="00B76A7A">
      <w:pPr>
        <w:rPr>
          <w:szCs w:val="18"/>
        </w:rPr>
      </w:pPr>
      <w:r w:rsidRPr="00B76A7A">
        <w:rPr>
          <w:noProof/>
          <w:szCs w:val="18"/>
          <w:lang w:eastAsia="ro-RO"/>
        </w:rPr>
        <w:drawing>
          <wp:anchor distT="0" distB="0" distL="114300" distR="114300" simplePos="0" relativeHeight="252042240" behindDoc="0" locked="0" layoutInCell="1" allowOverlap="1" wp14:anchorId="3C521739" wp14:editId="31628D4B">
            <wp:simplePos x="0" y="0"/>
            <wp:positionH relativeFrom="column">
              <wp:posOffset>2540</wp:posOffset>
            </wp:positionH>
            <wp:positionV relativeFrom="paragraph">
              <wp:posOffset>71755</wp:posOffset>
            </wp:positionV>
            <wp:extent cx="2038350" cy="1363472"/>
            <wp:effectExtent l="0" t="0" r="0" b="8255"/>
            <wp:wrapSquare wrapText="bothSides"/>
            <wp:docPr id="47" name="Picture 47" descr="Sec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ecet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38350" cy="1363472"/>
                    </a:xfrm>
                    <a:prstGeom prst="rect">
                      <a:avLst/>
                    </a:prstGeom>
                    <a:noFill/>
                    <a:ln>
                      <a:noFill/>
                    </a:ln>
                  </pic:spPr>
                </pic:pic>
              </a:graphicData>
            </a:graphic>
          </wp:anchor>
        </w:drawing>
      </w:r>
    </w:p>
    <w:p w14:paraId="01265FC1" w14:textId="77777777" w:rsidR="00F30FAF" w:rsidRPr="00B76A7A" w:rsidRDefault="00F30FAF" w:rsidP="00B76A7A">
      <w:pPr>
        <w:pStyle w:val="NormalWeb"/>
        <w:spacing w:before="120" w:beforeAutospacing="0" w:after="0" w:afterAutospacing="0"/>
        <w:rPr>
          <w:rFonts w:ascii="Verdana" w:hAnsi="Verdana"/>
          <w:color w:val="404040"/>
          <w:sz w:val="18"/>
          <w:szCs w:val="18"/>
        </w:rPr>
      </w:pPr>
      <w:proofErr w:type="spellStart"/>
      <w:r w:rsidRPr="00B76A7A">
        <w:rPr>
          <w:rFonts w:ascii="Verdana" w:hAnsi="Verdana"/>
          <w:color w:val="404040"/>
          <w:sz w:val="18"/>
          <w:szCs w:val="18"/>
        </w:rPr>
        <w:t>Analiza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evoluției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gramStart"/>
      <w:r w:rsidRPr="00B76A7A">
        <w:rPr>
          <w:rFonts w:ascii="Verdana" w:hAnsi="Verdana"/>
          <w:color w:val="404040"/>
          <w:sz w:val="18"/>
          <w:szCs w:val="18"/>
        </w:rPr>
        <w:t>a</w:t>
      </w:r>
      <w:proofErr w:type="gramEnd"/>
      <w:r w:rsidRPr="00B76A7A">
        <w:rPr>
          <w:rFonts w:ascii="Verdana" w:hAnsi="Verdana"/>
          <w:color w:val="404040"/>
          <w:sz w:val="18"/>
          <w:szCs w:val="18"/>
        </w:rPr>
        <w:t xml:space="preserve"> </w:t>
      </w:r>
      <w:proofErr w:type="spellStart"/>
      <w:r w:rsidRPr="00B76A7A">
        <w:rPr>
          <w:rFonts w:ascii="Verdana" w:hAnsi="Verdana"/>
          <w:color w:val="404040"/>
          <w:sz w:val="18"/>
          <w:szCs w:val="18"/>
        </w:rPr>
        <w:t>impactului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secetei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prelungite</w:t>
      </w:r>
      <w:proofErr w:type="spellEnd"/>
      <w:r w:rsidRPr="00B76A7A">
        <w:rPr>
          <w:rFonts w:ascii="Verdana" w:hAnsi="Verdana"/>
          <w:color w:val="404040"/>
          <w:sz w:val="18"/>
          <w:szCs w:val="18"/>
        </w:rPr>
        <w:t xml:space="preserve"> din UE </w:t>
      </w:r>
      <w:proofErr w:type="spellStart"/>
      <w:r w:rsidRPr="00B76A7A">
        <w:rPr>
          <w:rFonts w:ascii="Verdana" w:hAnsi="Verdana"/>
          <w:color w:val="404040"/>
          <w:sz w:val="18"/>
          <w:szCs w:val="18"/>
        </w:rPr>
        <w:t>arată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că</w:t>
      </w:r>
      <w:proofErr w:type="spellEnd"/>
      <w:r w:rsidRPr="00B76A7A">
        <w:rPr>
          <w:rFonts w:ascii="Verdana" w:hAnsi="Verdana"/>
          <w:color w:val="404040"/>
          <w:sz w:val="18"/>
          <w:szCs w:val="18"/>
        </w:rPr>
        <w:t xml:space="preserve"> o </w:t>
      </w:r>
      <w:proofErr w:type="spellStart"/>
      <w:r w:rsidRPr="00B76A7A">
        <w:rPr>
          <w:rFonts w:ascii="Verdana" w:hAnsi="Verdana"/>
          <w:color w:val="404040"/>
          <w:sz w:val="18"/>
          <w:szCs w:val="18"/>
        </w:rPr>
        <w:t>parte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îngrijorătoare</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teritoriului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este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prezent</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expusă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secetei</w:t>
      </w:r>
      <w:proofErr w:type="spellEnd"/>
      <w:r w:rsidRPr="00B76A7A">
        <w:rPr>
          <w:rFonts w:ascii="Verdana" w:hAnsi="Verdana"/>
          <w:color w:val="404040"/>
          <w:sz w:val="18"/>
          <w:szCs w:val="18"/>
        </w:rPr>
        <w:t xml:space="preserve"> la </w:t>
      </w:r>
      <w:proofErr w:type="spellStart"/>
      <w:r w:rsidRPr="00B76A7A">
        <w:rPr>
          <w:rFonts w:ascii="Verdana" w:hAnsi="Verdana"/>
          <w:color w:val="404040"/>
          <w:sz w:val="18"/>
          <w:szCs w:val="18"/>
        </w:rPr>
        <w:t>niveluri</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avertizare</w:t>
      </w:r>
      <w:proofErr w:type="spellEnd"/>
      <w:r w:rsidRPr="00B76A7A">
        <w:rPr>
          <w:rFonts w:ascii="Verdana" w:hAnsi="Verdana"/>
          <w:color w:val="404040"/>
          <w:sz w:val="18"/>
          <w:szCs w:val="18"/>
        </w:rPr>
        <w:t xml:space="preserve"> (46 % din UE)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alertă</w:t>
      </w:r>
      <w:proofErr w:type="spellEnd"/>
      <w:r w:rsidRPr="00B76A7A">
        <w:rPr>
          <w:rFonts w:ascii="Verdana" w:hAnsi="Verdana"/>
          <w:color w:val="404040"/>
          <w:sz w:val="18"/>
          <w:szCs w:val="18"/>
        </w:rPr>
        <w:t xml:space="preserve"> (11 % din UE), </w:t>
      </w:r>
      <w:proofErr w:type="spellStart"/>
      <w:r w:rsidRPr="00B76A7A">
        <w:rPr>
          <w:rFonts w:ascii="Verdana" w:hAnsi="Verdana"/>
          <w:color w:val="404040"/>
          <w:sz w:val="18"/>
          <w:szCs w:val="18"/>
        </w:rPr>
        <w:t>asociate</w:t>
      </w:r>
      <w:proofErr w:type="spellEnd"/>
      <w:r w:rsidRPr="00B76A7A">
        <w:rPr>
          <w:rFonts w:ascii="Verdana" w:hAnsi="Verdana"/>
          <w:color w:val="404040"/>
          <w:sz w:val="18"/>
          <w:szCs w:val="18"/>
        </w:rPr>
        <w:t xml:space="preserve"> cu un deficit de </w:t>
      </w:r>
      <w:proofErr w:type="spellStart"/>
      <w:r w:rsidRPr="00B76A7A">
        <w:rPr>
          <w:rFonts w:ascii="Verdana" w:hAnsi="Verdana"/>
          <w:color w:val="404040"/>
          <w:sz w:val="18"/>
          <w:szCs w:val="18"/>
        </w:rPr>
        <w:t>umiditate</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solului</w:t>
      </w:r>
      <w:proofErr w:type="spellEnd"/>
      <w:r w:rsidRPr="00B76A7A">
        <w:rPr>
          <w:rFonts w:ascii="Verdana" w:hAnsi="Verdana"/>
          <w:color w:val="404040"/>
          <w:sz w:val="18"/>
          <w:szCs w:val="18"/>
        </w:rPr>
        <w:t xml:space="preserve"> care </w:t>
      </w:r>
      <w:proofErr w:type="spellStart"/>
      <w:r w:rsidRPr="00B76A7A">
        <w:rPr>
          <w:rFonts w:ascii="Verdana" w:hAnsi="Verdana"/>
          <w:color w:val="404040"/>
          <w:sz w:val="18"/>
          <w:szCs w:val="18"/>
        </w:rPr>
        <w:t>cauzează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stres</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plantelor</w:t>
      </w:r>
      <w:proofErr w:type="spellEnd"/>
      <w:r w:rsidRPr="00B76A7A">
        <w:rPr>
          <w:rFonts w:ascii="Verdana" w:hAnsi="Verdana"/>
          <w:color w:val="404040"/>
          <w:sz w:val="18"/>
          <w:szCs w:val="18"/>
        </w:rPr>
        <w:t>.</w:t>
      </w:r>
    </w:p>
    <w:p w14:paraId="38341733" w14:textId="402007BE" w:rsidR="00F30FAF" w:rsidRPr="00B76A7A" w:rsidRDefault="00F30FAF" w:rsidP="00B76A7A">
      <w:pPr>
        <w:pStyle w:val="NormalWeb"/>
        <w:spacing w:before="120" w:beforeAutospacing="0" w:after="0" w:afterAutospacing="0"/>
        <w:rPr>
          <w:rFonts w:ascii="Verdana" w:hAnsi="Verdana"/>
          <w:color w:val="404040"/>
          <w:sz w:val="18"/>
          <w:szCs w:val="18"/>
        </w:rPr>
      </w:pPr>
      <w:proofErr w:type="spellStart"/>
      <w:r w:rsidRPr="00B76A7A">
        <w:rPr>
          <w:rFonts w:ascii="Verdana" w:hAnsi="Verdana"/>
          <w:color w:val="404040"/>
          <w:sz w:val="18"/>
          <w:szCs w:val="18"/>
        </w:rPr>
        <w:t>Mariya</w:t>
      </w:r>
      <w:proofErr w:type="spellEnd"/>
      <w:r w:rsidRPr="00B76A7A">
        <w:rPr>
          <w:rFonts w:ascii="Verdana" w:hAnsi="Verdana"/>
          <w:color w:val="404040"/>
          <w:sz w:val="18"/>
          <w:szCs w:val="18"/>
        </w:rPr>
        <w:t> </w:t>
      </w:r>
      <w:r w:rsidRPr="00B76A7A">
        <w:rPr>
          <w:rStyle w:val="Robust"/>
          <w:color w:val="404040"/>
        </w:rPr>
        <w:t>Gabriel</w:t>
      </w:r>
      <w:r w:rsidRPr="00B76A7A">
        <w:rPr>
          <w:rFonts w:ascii="Verdana" w:hAnsi="Verdana"/>
          <w:color w:val="404040"/>
          <w:sz w:val="18"/>
          <w:szCs w:val="18"/>
        </w:rPr>
        <w:t xml:space="preserve">, </w:t>
      </w:r>
      <w:proofErr w:type="spellStart"/>
      <w:r w:rsidRPr="00B76A7A">
        <w:rPr>
          <w:rFonts w:ascii="Verdana" w:hAnsi="Verdana"/>
          <w:color w:val="404040"/>
          <w:sz w:val="18"/>
          <w:szCs w:val="18"/>
        </w:rPr>
        <w:t>comisarul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inovare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cercetare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cultură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educație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tineret</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declarat</w:t>
      </w:r>
      <w:proofErr w:type="spellEnd"/>
      <w:r w:rsidRPr="00B76A7A">
        <w:rPr>
          <w:rFonts w:ascii="Verdana" w:hAnsi="Verdana"/>
          <w:color w:val="404040"/>
          <w:sz w:val="18"/>
          <w:szCs w:val="18"/>
        </w:rPr>
        <w:t>: </w:t>
      </w:r>
      <w:r w:rsidRPr="00B76A7A">
        <w:rPr>
          <w:rStyle w:val="Accentuat"/>
          <w:color w:val="404040"/>
        </w:rPr>
        <w:t>„Schimbările climatice sporesc riscul de secetă severă și de incendii de vegetație în întreaga lume. Centrul Comun de Cercetare pune știința și tehnologia în serviciul monitorizării schimbărilor climatice. Prin acest raport, înțelegem mai bine situația pentru a ne putea proteja pădurile, recoltele și apele.” </w:t>
      </w:r>
      <w:proofErr w:type="spellStart"/>
      <w:r w:rsidRPr="00B76A7A">
        <w:rPr>
          <w:rFonts w:ascii="Verdana" w:hAnsi="Verdana"/>
          <w:color w:val="404040"/>
          <w:sz w:val="18"/>
          <w:szCs w:val="18"/>
        </w:rPr>
        <w:t>Stresul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hidric</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termic</w:t>
      </w:r>
      <w:proofErr w:type="spellEnd"/>
      <w:r w:rsidRPr="00B76A7A">
        <w:rPr>
          <w:rFonts w:ascii="Verdana" w:hAnsi="Verdana"/>
          <w:color w:val="404040"/>
          <w:sz w:val="18"/>
          <w:szCs w:val="18"/>
        </w:rPr>
        <w:t xml:space="preserve"> duce la </w:t>
      </w:r>
      <w:hyperlink r:id="rId49" w:history="1">
        <w:r w:rsidRPr="00B76A7A">
          <w:rPr>
            <w:rStyle w:val="Hyperlink"/>
            <w:rFonts w:cs="Arial"/>
            <w:color w:val="004494"/>
          </w:rPr>
          <w:t>scăderea randamentului culturilor față de previziunile anterioare deja negative pentru cereale și alte culturi</w:t>
        </w:r>
      </w:hyperlink>
      <w:hyperlink r:id="rId50" w:anchor="modal" w:history="1"/>
      <w:r w:rsidRPr="00B76A7A">
        <w:rPr>
          <w:rFonts w:ascii="Verdana" w:hAnsi="Verdana"/>
          <w:color w:val="404040"/>
          <w:sz w:val="18"/>
          <w:szCs w:val="18"/>
        </w:rPr>
        <w:t>.</w:t>
      </w:r>
    </w:p>
    <w:p w14:paraId="416AE030" w14:textId="77777777" w:rsidR="00F30FAF" w:rsidRPr="00B76A7A" w:rsidRDefault="00F30FAF" w:rsidP="00B76A7A">
      <w:pPr>
        <w:pStyle w:val="NormalWeb"/>
        <w:spacing w:before="120" w:beforeAutospacing="0" w:after="0" w:afterAutospacing="0"/>
        <w:rPr>
          <w:rFonts w:ascii="Verdana" w:hAnsi="Verdana"/>
          <w:color w:val="404040"/>
          <w:sz w:val="18"/>
          <w:szCs w:val="18"/>
        </w:rPr>
      </w:pPr>
      <w:r w:rsidRPr="00B76A7A">
        <w:rPr>
          <w:rStyle w:val="Robust"/>
          <w:color w:val="404040"/>
        </w:rPr>
        <w:t>Franța, România, Spania, Portugalia și Italia</w:t>
      </w:r>
      <w:r w:rsidRPr="00B76A7A">
        <w:rPr>
          <w:rFonts w:ascii="Verdana" w:hAnsi="Verdana"/>
          <w:color w:val="404040"/>
          <w:sz w:val="18"/>
          <w:szCs w:val="18"/>
        </w:rPr>
        <w:t xml:space="preserve"> se </w:t>
      </w:r>
      <w:proofErr w:type="spellStart"/>
      <w:r w:rsidRPr="00B76A7A">
        <w:rPr>
          <w:rFonts w:ascii="Verdana" w:hAnsi="Verdana"/>
          <w:color w:val="404040"/>
          <w:sz w:val="18"/>
          <w:szCs w:val="18"/>
        </w:rPr>
        <w:t>vor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confrunta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probabil</w:t>
      </w:r>
      <w:proofErr w:type="spellEnd"/>
      <w:r w:rsidRPr="00B76A7A">
        <w:rPr>
          <w:rFonts w:ascii="Verdana" w:hAnsi="Verdana"/>
          <w:color w:val="404040"/>
          <w:sz w:val="18"/>
          <w:szCs w:val="18"/>
        </w:rPr>
        <w:t xml:space="preserve">, cu </w:t>
      </w:r>
      <w:proofErr w:type="spellStart"/>
      <w:r w:rsidRPr="00B76A7A">
        <w:rPr>
          <w:rFonts w:ascii="Verdana" w:hAnsi="Verdana"/>
          <w:color w:val="404040"/>
          <w:sz w:val="18"/>
          <w:szCs w:val="18"/>
        </w:rPr>
        <w:t>această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scădere</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randamentului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culturilor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Într</w:t>
      </w:r>
      <w:proofErr w:type="spellEnd"/>
      <w:r w:rsidRPr="00B76A7A">
        <w:rPr>
          <w:rFonts w:ascii="Verdana" w:hAnsi="Verdana"/>
          <w:color w:val="404040"/>
          <w:sz w:val="18"/>
          <w:szCs w:val="18"/>
        </w:rPr>
        <w:t xml:space="preserve">-o </w:t>
      </w:r>
      <w:proofErr w:type="spellStart"/>
      <w:r w:rsidRPr="00B76A7A">
        <w:rPr>
          <w:rFonts w:ascii="Verdana" w:hAnsi="Verdana"/>
          <w:color w:val="404040"/>
          <w:sz w:val="18"/>
          <w:szCs w:val="18"/>
        </w:rPr>
        <w:t>anumită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măsură</w:t>
      </w:r>
      <w:proofErr w:type="spellEnd"/>
      <w:r w:rsidRPr="00B76A7A">
        <w:rPr>
          <w:rFonts w:ascii="Verdana" w:hAnsi="Verdana"/>
          <w:color w:val="404040"/>
          <w:sz w:val="18"/>
          <w:szCs w:val="18"/>
        </w:rPr>
        <w:t xml:space="preserve"> sunt, de </w:t>
      </w:r>
      <w:proofErr w:type="spellStart"/>
      <w:r w:rsidRPr="00B76A7A">
        <w:rPr>
          <w:rFonts w:ascii="Verdana" w:hAnsi="Verdana"/>
          <w:color w:val="404040"/>
          <w:sz w:val="18"/>
          <w:szCs w:val="18"/>
        </w:rPr>
        <w:t>asemenea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afectate</w:t>
      </w:r>
      <w:proofErr w:type="spellEnd"/>
      <w:r w:rsidRPr="00B76A7A">
        <w:rPr>
          <w:rFonts w:ascii="Verdana" w:hAnsi="Verdana"/>
          <w:color w:val="404040"/>
          <w:sz w:val="18"/>
          <w:szCs w:val="18"/>
        </w:rPr>
        <w:t xml:space="preserve"> Germania, Polonia, </w:t>
      </w:r>
      <w:proofErr w:type="spellStart"/>
      <w:r w:rsidRPr="00B76A7A">
        <w:rPr>
          <w:rFonts w:ascii="Verdana" w:hAnsi="Verdana"/>
          <w:color w:val="404040"/>
          <w:sz w:val="18"/>
          <w:szCs w:val="18"/>
        </w:rPr>
        <w:t>Ungaria</w:t>
      </w:r>
      <w:proofErr w:type="spellEnd"/>
      <w:r w:rsidRPr="00B76A7A">
        <w:rPr>
          <w:rFonts w:ascii="Verdana" w:hAnsi="Verdana"/>
          <w:color w:val="404040"/>
          <w:sz w:val="18"/>
          <w:szCs w:val="18"/>
        </w:rPr>
        <w:t xml:space="preserve">, Slovenia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Croația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Italia, </w:t>
      </w:r>
      <w:proofErr w:type="spellStart"/>
      <w:r w:rsidRPr="00B76A7A">
        <w:rPr>
          <w:rFonts w:ascii="Verdana" w:hAnsi="Verdana"/>
          <w:color w:val="404040"/>
          <w:sz w:val="18"/>
          <w:szCs w:val="18"/>
        </w:rPr>
        <w:t>bazinul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fluviului</w:t>
      </w:r>
      <w:proofErr w:type="spellEnd"/>
      <w:r w:rsidRPr="00B76A7A">
        <w:rPr>
          <w:rFonts w:ascii="Verdana" w:hAnsi="Verdana"/>
          <w:color w:val="404040"/>
          <w:sz w:val="18"/>
          <w:szCs w:val="18"/>
        </w:rPr>
        <w:t xml:space="preserve"> Pad </w:t>
      </w:r>
      <w:proofErr w:type="spellStart"/>
      <w:r w:rsidRPr="00B76A7A">
        <w:rPr>
          <w:rFonts w:ascii="Verdana" w:hAnsi="Verdana"/>
          <w:color w:val="404040"/>
          <w:sz w:val="18"/>
          <w:szCs w:val="18"/>
        </w:rPr>
        <w:t>înregistrează</w:t>
      </w:r>
      <w:proofErr w:type="spellEnd"/>
      <w:r w:rsidRPr="00B76A7A">
        <w:rPr>
          <w:rFonts w:ascii="Verdana" w:hAnsi="Verdana"/>
          <w:color w:val="404040"/>
          <w:sz w:val="18"/>
          <w:szCs w:val="18"/>
        </w:rPr>
        <w:t> </w:t>
      </w:r>
      <w:hyperlink r:id="rId51" w:history="1">
        <w:r w:rsidRPr="00B76A7A">
          <w:rPr>
            <w:rStyle w:val="Hyperlink"/>
            <w:rFonts w:cs="Arial"/>
            <w:color w:val="004494"/>
          </w:rPr>
          <w:t>cel mai înalt nivel de severitate a secetei.</w:t>
        </w:r>
      </w:hyperlink>
    </w:p>
    <w:p w14:paraId="3C275C84" w14:textId="77777777" w:rsidR="00F30FAF" w:rsidRPr="00B76A7A" w:rsidRDefault="00F30FAF" w:rsidP="00B76A7A">
      <w:pPr>
        <w:pStyle w:val="NormalWeb"/>
        <w:spacing w:before="120" w:beforeAutospacing="0" w:after="0" w:afterAutospacing="0"/>
        <w:rPr>
          <w:rFonts w:ascii="Verdana" w:hAnsi="Verdana"/>
          <w:color w:val="404040"/>
          <w:sz w:val="18"/>
          <w:szCs w:val="18"/>
        </w:rPr>
      </w:pPr>
      <w:r w:rsidRPr="00B76A7A">
        <w:rPr>
          <w:rFonts w:ascii="Verdana" w:hAnsi="Verdana"/>
          <w:color w:val="404040"/>
          <w:sz w:val="18"/>
          <w:szCs w:val="18"/>
        </w:rPr>
        <w:lastRenderedPageBreak/>
        <w:t xml:space="preserve">A </w:t>
      </w:r>
      <w:proofErr w:type="spellStart"/>
      <w:r w:rsidRPr="00B76A7A">
        <w:rPr>
          <w:rFonts w:ascii="Verdana" w:hAnsi="Verdana"/>
          <w:color w:val="404040"/>
          <w:sz w:val="18"/>
          <w:szCs w:val="18"/>
        </w:rPr>
        <w:t>fost</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declarată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secetă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intensă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cinci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regiuni</w:t>
      </w:r>
      <w:proofErr w:type="spellEnd"/>
      <w:r w:rsidRPr="00B76A7A">
        <w:rPr>
          <w:rFonts w:ascii="Verdana" w:hAnsi="Verdana"/>
          <w:color w:val="404040"/>
          <w:sz w:val="18"/>
          <w:szCs w:val="18"/>
        </w:rPr>
        <w:t xml:space="preserve"> din Italia, </w:t>
      </w:r>
      <w:proofErr w:type="spellStart"/>
      <w:r w:rsidRPr="00B76A7A">
        <w:rPr>
          <w:rFonts w:ascii="Verdana" w:hAnsi="Verdana"/>
          <w:color w:val="404040"/>
          <w:sz w:val="18"/>
          <w:szCs w:val="18"/>
        </w:rPr>
        <w:t>iar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insuficiența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apei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disponibile</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condus</w:t>
      </w:r>
      <w:proofErr w:type="spellEnd"/>
      <w:r w:rsidRPr="00B76A7A">
        <w:rPr>
          <w:rFonts w:ascii="Verdana" w:hAnsi="Verdana"/>
          <w:color w:val="404040"/>
          <w:sz w:val="18"/>
          <w:szCs w:val="18"/>
        </w:rPr>
        <w:t xml:space="preserve"> la </w:t>
      </w:r>
      <w:proofErr w:type="spellStart"/>
      <w:r w:rsidRPr="00B76A7A">
        <w:rPr>
          <w:rFonts w:ascii="Verdana" w:hAnsi="Verdana"/>
          <w:color w:val="404040"/>
          <w:sz w:val="18"/>
          <w:szCs w:val="18"/>
        </w:rPr>
        <w:t>mai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multe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restricții</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utilizare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municipalități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Măsuri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similare</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limitare</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utilizării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apei</w:t>
      </w:r>
      <w:proofErr w:type="spellEnd"/>
      <w:r w:rsidRPr="00B76A7A">
        <w:rPr>
          <w:rFonts w:ascii="Verdana" w:hAnsi="Verdana"/>
          <w:color w:val="404040"/>
          <w:sz w:val="18"/>
          <w:szCs w:val="18"/>
        </w:rPr>
        <w:t xml:space="preserve"> s-au </w:t>
      </w:r>
      <w:proofErr w:type="spellStart"/>
      <w:r w:rsidRPr="00B76A7A">
        <w:rPr>
          <w:rFonts w:ascii="Verdana" w:hAnsi="Verdana"/>
          <w:color w:val="404040"/>
          <w:sz w:val="18"/>
          <w:szCs w:val="18"/>
        </w:rPr>
        <w:t>luat</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Franța</w:t>
      </w:r>
      <w:proofErr w:type="spellEnd"/>
      <w:r w:rsidRPr="00B76A7A">
        <w:rPr>
          <w:rFonts w:ascii="Verdana" w:hAnsi="Verdana"/>
          <w:color w:val="404040"/>
          <w:sz w:val="18"/>
          <w:szCs w:val="18"/>
        </w:rPr>
        <w:t>.</w:t>
      </w:r>
    </w:p>
    <w:p w14:paraId="4D150DF1" w14:textId="05C3BB4C" w:rsidR="00F30FAF" w:rsidRPr="00B76A7A" w:rsidRDefault="00F30FAF" w:rsidP="00B76A7A">
      <w:pPr>
        <w:pStyle w:val="NormalWeb"/>
        <w:spacing w:before="120" w:beforeAutospacing="0" w:after="0" w:afterAutospacing="0"/>
        <w:rPr>
          <w:rFonts w:ascii="Verdana" w:hAnsi="Verdana"/>
          <w:color w:val="404040"/>
          <w:sz w:val="18"/>
          <w:szCs w:val="18"/>
        </w:rPr>
      </w:pPr>
      <w:proofErr w:type="spellStart"/>
      <w:r w:rsidRPr="00B76A7A">
        <w:rPr>
          <w:rFonts w:ascii="Verdana" w:hAnsi="Verdana"/>
          <w:color w:val="404040"/>
          <w:sz w:val="18"/>
          <w:szCs w:val="18"/>
        </w:rPr>
        <w:t>Centrul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Comun</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Cercetare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furnizează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informații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timp</w:t>
      </w:r>
      <w:proofErr w:type="spellEnd"/>
      <w:r w:rsidRPr="00B76A7A">
        <w:rPr>
          <w:rFonts w:ascii="Verdana" w:hAnsi="Verdana"/>
          <w:color w:val="404040"/>
          <w:sz w:val="18"/>
          <w:szCs w:val="18"/>
        </w:rPr>
        <w:t xml:space="preserve"> real </w:t>
      </w:r>
      <w:proofErr w:type="spellStart"/>
      <w:r w:rsidRPr="00B76A7A">
        <w:rPr>
          <w:rFonts w:ascii="Verdana" w:hAnsi="Verdana"/>
          <w:color w:val="404040"/>
          <w:sz w:val="18"/>
          <w:szCs w:val="18"/>
        </w:rPr>
        <w:t>privind</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seceta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prin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intermediul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Observatoarelor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european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global ale </w:t>
      </w:r>
      <w:proofErr w:type="spellStart"/>
      <w:r w:rsidRPr="00B76A7A">
        <w:rPr>
          <w:rFonts w:ascii="Verdana" w:hAnsi="Verdana"/>
          <w:color w:val="404040"/>
          <w:sz w:val="18"/>
          <w:szCs w:val="18"/>
        </w:rPr>
        <w:t>secetei</w:t>
      </w:r>
      <w:proofErr w:type="spellEnd"/>
      <w:r w:rsidRPr="00B76A7A">
        <w:rPr>
          <w:rFonts w:ascii="Verdana" w:hAnsi="Verdana"/>
          <w:color w:val="404040"/>
          <w:sz w:val="18"/>
          <w:szCs w:val="18"/>
        </w:rPr>
        <w:t xml:space="preserve"> (</w:t>
      </w:r>
      <w:hyperlink r:id="rId52" w:history="1">
        <w:r w:rsidRPr="00B76A7A">
          <w:rPr>
            <w:rStyle w:val="Hyperlink"/>
            <w:rFonts w:cs="Arial"/>
            <w:color w:val="004494"/>
          </w:rPr>
          <w:t>EDO</w:t>
        </w:r>
      </w:hyperlink>
      <w:hyperlink r:id="rId53" w:anchor="modal" w:history="1"/>
      <w:r w:rsidRPr="00B76A7A">
        <w:rPr>
          <w:rFonts w:ascii="Verdana" w:hAnsi="Verdana"/>
          <w:color w:val="404040"/>
          <w:sz w:val="18"/>
          <w:szCs w:val="18"/>
        </w:rPr>
        <w:t>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w:t>
      </w:r>
      <w:hyperlink r:id="rId54" w:history="1">
        <w:r w:rsidRPr="00B76A7A">
          <w:rPr>
            <w:rStyle w:val="Hyperlink"/>
            <w:rFonts w:cs="Arial"/>
            <w:color w:val="004494"/>
          </w:rPr>
          <w:t>GDO</w:t>
        </w:r>
      </w:hyperlink>
      <w:r w:rsidRPr="00B76A7A">
        <w:rPr>
          <w:rFonts w:ascii="Verdana" w:hAnsi="Verdana"/>
          <w:color w:val="404040"/>
          <w:sz w:val="18"/>
          <w:szCs w:val="18"/>
        </w:rPr>
        <w:t xml:space="preserve">), care fac </w:t>
      </w:r>
      <w:proofErr w:type="spellStart"/>
      <w:r w:rsidRPr="00B76A7A">
        <w:rPr>
          <w:rFonts w:ascii="Verdana" w:hAnsi="Verdana"/>
          <w:color w:val="404040"/>
          <w:sz w:val="18"/>
          <w:szCs w:val="18"/>
        </w:rPr>
        <w:t>parte</w:t>
      </w:r>
      <w:proofErr w:type="spellEnd"/>
      <w:r w:rsidRPr="00B76A7A">
        <w:rPr>
          <w:rFonts w:ascii="Verdana" w:hAnsi="Verdana"/>
          <w:color w:val="404040"/>
          <w:sz w:val="18"/>
          <w:szCs w:val="18"/>
        </w:rPr>
        <w:t xml:space="preserve"> din </w:t>
      </w:r>
      <w:proofErr w:type="spellStart"/>
      <w:r w:rsidRPr="00B76A7A">
        <w:rPr>
          <w:rFonts w:ascii="Verdana" w:hAnsi="Verdana"/>
          <w:color w:val="404040"/>
          <w:sz w:val="18"/>
          <w:szCs w:val="18"/>
        </w:rPr>
        <w:t>serviciul</w:t>
      </w:r>
      <w:proofErr w:type="spellEnd"/>
      <w:r w:rsidRPr="00B76A7A">
        <w:rPr>
          <w:rFonts w:ascii="Verdana" w:hAnsi="Verdana"/>
          <w:color w:val="404040"/>
          <w:sz w:val="18"/>
          <w:szCs w:val="18"/>
        </w:rPr>
        <w:t xml:space="preserve"> Copernicus de </w:t>
      </w:r>
      <w:proofErr w:type="spellStart"/>
      <w:r w:rsidRPr="00B76A7A">
        <w:rPr>
          <w:rFonts w:ascii="Verdana" w:hAnsi="Verdana"/>
          <w:color w:val="404040"/>
          <w:sz w:val="18"/>
          <w:szCs w:val="18"/>
        </w:rPr>
        <w:t>gestionare</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situațiilor</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urgență</w:t>
      </w:r>
      <w:proofErr w:type="spellEnd"/>
      <w:r w:rsidRPr="00B76A7A">
        <w:rPr>
          <w:rFonts w:ascii="Verdana" w:hAnsi="Verdana"/>
          <w:color w:val="404040"/>
          <w:sz w:val="18"/>
          <w:szCs w:val="18"/>
        </w:rPr>
        <w:t xml:space="preserve"> (</w:t>
      </w:r>
      <w:hyperlink r:id="rId55" w:history="1">
        <w:r w:rsidRPr="00B76A7A">
          <w:rPr>
            <w:rStyle w:val="Hyperlink"/>
            <w:rFonts w:cs="Arial"/>
            <w:color w:val="004494"/>
          </w:rPr>
          <w:t>CEMS</w:t>
        </w:r>
      </w:hyperlink>
      <w:r w:rsidRPr="00B76A7A">
        <w:rPr>
          <w:rFonts w:ascii="Verdana" w:hAnsi="Verdana"/>
          <w:color w:val="404040"/>
          <w:sz w:val="18"/>
          <w:szCs w:val="18"/>
        </w:rPr>
        <w:t>).</w:t>
      </w:r>
    </w:p>
    <w:p w14:paraId="3BC4B629" w14:textId="40F5112D" w:rsidR="00F30FAF" w:rsidRPr="00B76A7A" w:rsidRDefault="00F30FAF" w:rsidP="00B76A7A">
      <w:pPr>
        <w:pStyle w:val="NormalWeb"/>
        <w:spacing w:before="120" w:beforeAutospacing="0" w:after="0" w:afterAutospacing="0"/>
        <w:rPr>
          <w:rFonts w:ascii="Verdana" w:hAnsi="Verdana"/>
          <w:color w:val="404040"/>
          <w:sz w:val="18"/>
          <w:szCs w:val="18"/>
        </w:rPr>
      </w:pP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informații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suplimentare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vă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rugăm</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consultați</w:t>
      </w:r>
      <w:proofErr w:type="spellEnd"/>
      <w:r w:rsidRPr="00B76A7A">
        <w:rPr>
          <w:rFonts w:ascii="Verdana" w:hAnsi="Verdana"/>
          <w:color w:val="404040"/>
          <w:sz w:val="18"/>
          <w:szCs w:val="18"/>
        </w:rPr>
        <w:t> </w:t>
      </w:r>
      <w:hyperlink r:id="rId56" w:history="1">
        <w:r w:rsidRPr="00B76A7A">
          <w:rPr>
            <w:rStyle w:val="Hyperlink"/>
            <w:rFonts w:cs="Arial"/>
            <w:color w:val="004494"/>
          </w:rPr>
          <w:t>articolul</w:t>
        </w:r>
      </w:hyperlink>
      <w:hyperlink r:id="rId57" w:anchor="modal" w:history="1"/>
      <w:r w:rsidRPr="00B76A7A">
        <w:rPr>
          <w:rFonts w:ascii="Verdana" w:hAnsi="Verdana"/>
          <w:color w:val="404040"/>
          <w:sz w:val="18"/>
          <w:szCs w:val="18"/>
        </w:rPr>
        <w:t> </w:t>
      </w:r>
      <w:proofErr w:type="spellStart"/>
      <w:r w:rsidRPr="00B76A7A">
        <w:rPr>
          <w:rFonts w:ascii="Verdana" w:hAnsi="Verdana"/>
          <w:color w:val="404040"/>
          <w:sz w:val="18"/>
          <w:szCs w:val="18"/>
        </w:rPr>
        <w:t>nostru</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sau</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vă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abonați</w:t>
      </w:r>
      <w:proofErr w:type="spellEnd"/>
      <w:r w:rsidRPr="00B76A7A">
        <w:rPr>
          <w:rFonts w:ascii="Verdana" w:hAnsi="Verdana"/>
          <w:color w:val="404040"/>
          <w:sz w:val="18"/>
          <w:szCs w:val="18"/>
        </w:rPr>
        <w:t xml:space="preserve"> la </w:t>
      </w:r>
      <w:hyperlink r:id="rId58" w:history="1">
        <w:r w:rsidRPr="00B76A7A">
          <w:rPr>
            <w:rStyle w:val="Hyperlink"/>
            <w:rFonts w:cs="Arial"/>
            <w:color w:val="004494"/>
          </w:rPr>
          <w:t>buletinul informativ al Centrului de cunoștințe privind gestionarea riscului de dezastre</w:t>
        </w:r>
      </w:hyperlink>
      <w:r w:rsidRPr="00B76A7A">
        <w:rPr>
          <w:rFonts w:ascii="Verdana" w:hAnsi="Verdana"/>
          <w:color w:val="404040"/>
          <w:sz w:val="18"/>
          <w:szCs w:val="18"/>
          <w:u w:val="single"/>
        </w:rPr>
        <w:t>.</w:t>
      </w:r>
      <w:r w:rsidRPr="00B76A7A">
        <w:rPr>
          <w:rFonts w:ascii="Verdana" w:hAnsi="Verdana"/>
          <w:color w:val="404040"/>
          <w:sz w:val="18"/>
          <w:szCs w:val="18"/>
        </w:rPr>
        <w:t> </w:t>
      </w:r>
    </w:p>
    <w:p w14:paraId="11B9AE4C" w14:textId="2A8B4DE8" w:rsidR="00F30FAF" w:rsidRPr="00B76A7A" w:rsidRDefault="00F30FAF" w:rsidP="008B3A7A">
      <w:pPr>
        <w:pStyle w:val="separatorarticole"/>
      </w:pPr>
      <w:r w:rsidRPr="00B76A7A">
        <w:t>*</w:t>
      </w:r>
    </w:p>
    <w:p w14:paraId="2FCD67D4" w14:textId="77777777" w:rsidR="00F30FAF" w:rsidRPr="00B76A7A" w:rsidRDefault="00F30FAF" w:rsidP="008B3A7A">
      <w:pPr>
        <w:pStyle w:val="TitluArticolinINFOUE"/>
        <w:rPr>
          <w:lang w:eastAsia="ro-RO"/>
        </w:rPr>
      </w:pPr>
      <w:bookmarkStart w:id="167" w:name="_Toc109653146"/>
      <w:r w:rsidRPr="00B76A7A">
        <w:t>Industria de apărare: UE va consolida industria europeană de apărare prin achiziții publice în comun cu ajutorul unui instrument în valoare de 500 de milioane EUR</w:t>
      </w:r>
      <w:bookmarkEnd w:id="167"/>
    </w:p>
    <w:p w14:paraId="76150761" w14:textId="2076B4D8" w:rsidR="00F30FAF" w:rsidRPr="00B76A7A" w:rsidRDefault="00F30FAF" w:rsidP="00B76A7A">
      <w:pPr>
        <w:pStyle w:val="ecl-page-headerdescription"/>
        <w:spacing w:before="120" w:beforeAutospacing="0" w:after="0" w:afterAutospacing="0"/>
        <w:rPr>
          <w:rFonts w:ascii="Verdana" w:hAnsi="Verdana" w:cs="Arial"/>
          <w:color w:val="404040"/>
          <w:sz w:val="18"/>
          <w:szCs w:val="18"/>
        </w:rPr>
      </w:pPr>
      <w:r w:rsidRPr="00B76A7A">
        <w:rPr>
          <w:rFonts w:ascii="Verdana" w:hAnsi="Verdana" w:cs="Arial"/>
          <w:color w:val="404040"/>
          <w:sz w:val="18"/>
          <w:szCs w:val="18"/>
        </w:rPr>
        <w:t>CE a adoptat o propunere de Regulament al Parlamentului European și al Consiliului de instituire a Actului privind consolidarea industriei europene de apărare prin achiziții publice în comun (EDIRPA) pentru perioada 2022-2024.</w:t>
      </w:r>
    </w:p>
    <w:p w14:paraId="7EF15281" w14:textId="7FCAC1B8" w:rsidR="00F30FAF" w:rsidRPr="00B76A7A" w:rsidRDefault="00F30FAF" w:rsidP="00FD4C99">
      <w:pPr>
        <w:rPr>
          <w:color w:val="404040"/>
          <w:szCs w:val="18"/>
        </w:rPr>
      </w:pPr>
      <w:r w:rsidRPr="00B76A7A">
        <w:rPr>
          <w:noProof/>
          <w:szCs w:val="18"/>
          <w:lang w:eastAsia="ro-RO"/>
        </w:rPr>
        <w:drawing>
          <wp:anchor distT="0" distB="0" distL="114300" distR="114300" simplePos="0" relativeHeight="252043264" behindDoc="0" locked="0" layoutInCell="1" allowOverlap="1" wp14:anchorId="59ABD313" wp14:editId="6B92F4EB">
            <wp:simplePos x="0" y="0"/>
            <wp:positionH relativeFrom="column">
              <wp:posOffset>2540</wp:posOffset>
            </wp:positionH>
            <wp:positionV relativeFrom="paragraph">
              <wp:posOffset>80010</wp:posOffset>
            </wp:positionV>
            <wp:extent cx="2333625" cy="1560984"/>
            <wp:effectExtent l="0" t="0" r="0" b="1270"/>
            <wp:wrapSquare wrapText="bothSides"/>
            <wp:docPr id="44" name="Picture 44" descr="IndustrieApar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ndustrieAparar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33625" cy="1560984"/>
                    </a:xfrm>
                    <a:prstGeom prst="rect">
                      <a:avLst/>
                    </a:prstGeom>
                    <a:noFill/>
                    <a:ln>
                      <a:noFill/>
                    </a:ln>
                  </pic:spPr>
                </pic:pic>
              </a:graphicData>
            </a:graphic>
          </wp:anchor>
        </w:drawing>
      </w:r>
      <w:r w:rsidRPr="00B76A7A">
        <w:rPr>
          <w:color w:val="404040"/>
          <w:szCs w:val="18"/>
        </w:rPr>
        <w:t>După cum s-a anunțat în </w:t>
      </w:r>
      <w:hyperlink r:id="rId60" w:history="1">
        <w:r w:rsidRPr="00B76A7A">
          <w:rPr>
            <w:rStyle w:val="Hyperlink"/>
            <w:rFonts w:cs="Arial"/>
            <w:color w:val="004494"/>
          </w:rPr>
          <w:t>Comunicarea comună din luna mai privind deficitele de investiții în domeniul apărării</w:t>
        </w:r>
      </w:hyperlink>
      <w:r w:rsidRPr="00B76A7A">
        <w:rPr>
          <w:color w:val="404040"/>
          <w:szCs w:val="18"/>
        </w:rPr>
        <w:t>, Comisia își respectă angajamentul de a institui un instrument al UE pe termen scurt care să consolideze capacitățile industriale europene de apărare prin achiziții publice în comun de către statele membre ale UE. Instrumentul, care a fost solicitat de Consiliul European, urmărește să răspundă celor mai urgente și critice nevoi de produse din domeniul apărării, rezultate din agresiunea Rusiei împotriva Ucrainei. Comisia propune angajarea a </w:t>
      </w:r>
      <w:r w:rsidRPr="00B76A7A">
        <w:rPr>
          <w:rStyle w:val="Robust"/>
          <w:color w:val="404040"/>
        </w:rPr>
        <w:t>500 de milioane EUR din bugetul UE pentru perioada 2022-2024</w:t>
      </w:r>
      <w:r w:rsidRPr="00B76A7A">
        <w:rPr>
          <w:color w:val="404040"/>
          <w:szCs w:val="18"/>
        </w:rPr>
        <w:t>. Instrumentul va stimula statele membre, într-un spirit de solidaritate, să achiziționeze în comun și va facilita accesul tuturor statelor membre la produsele din domeniul apărării de care au nevoie urgent.</w:t>
      </w:r>
    </w:p>
    <w:p w14:paraId="0AF70E0F" w14:textId="77777777" w:rsidR="00F30FAF" w:rsidRPr="00B76A7A" w:rsidRDefault="00F30FAF" w:rsidP="00B76A7A">
      <w:pPr>
        <w:pStyle w:val="NormalWeb"/>
        <w:spacing w:before="120" w:beforeAutospacing="0" w:after="0" w:afterAutospacing="0"/>
        <w:rPr>
          <w:rFonts w:ascii="Verdana" w:hAnsi="Verdana"/>
          <w:color w:val="404040"/>
          <w:sz w:val="18"/>
          <w:szCs w:val="18"/>
        </w:rPr>
      </w:pPr>
      <w:proofErr w:type="spellStart"/>
      <w:r w:rsidRPr="00B76A7A">
        <w:rPr>
          <w:rFonts w:ascii="Verdana" w:hAnsi="Verdana"/>
          <w:color w:val="404040"/>
          <w:sz w:val="18"/>
          <w:szCs w:val="18"/>
        </w:rPr>
        <w:t>Aceasta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va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evita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concurența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între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statele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membre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aceleași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produse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va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facilita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economiile</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costuri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Aceasta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va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consolida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interoperabilitatea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va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permite</w:t>
      </w:r>
      <w:proofErr w:type="spellEnd"/>
      <w:r w:rsidRPr="00B76A7A">
        <w:rPr>
          <w:rFonts w:ascii="Verdana" w:hAnsi="Verdana"/>
          <w:color w:val="404040"/>
          <w:sz w:val="18"/>
          <w:szCs w:val="18"/>
        </w:rPr>
        <w:t> </w:t>
      </w:r>
      <w:r w:rsidRPr="00B76A7A">
        <w:rPr>
          <w:rStyle w:val="Robust"/>
          <w:color w:val="404040"/>
        </w:rPr>
        <w:t>bazei industriale și tehnologice de apărare europeană (EDTIB)</w:t>
      </w:r>
      <w:r w:rsidRPr="00B76A7A">
        <w:rPr>
          <w:rFonts w:ascii="Verdana" w:hAnsi="Verdana"/>
          <w:color w:val="404040"/>
          <w:sz w:val="18"/>
          <w:szCs w:val="18"/>
        </w:rPr>
        <w:t> </w:t>
      </w:r>
      <w:proofErr w:type="spellStart"/>
      <w:r w:rsidRPr="00B76A7A">
        <w:rPr>
          <w:rFonts w:ascii="Verdana" w:hAnsi="Verdana"/>
          <w:color w:val="404040"/>
          <w:sz w:val="18"/>
          <w:szCs w:val="18"/>
        </w:rPr>
        <w:t>să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adapteze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intensifice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mai</w:t>
      </w:r>
      <w:proofErr w:type="spellEnd"/>
      <w:r w:rsidRPr="00B76A7A">
        <w:rPr>
          <w:rFonts w:ascii="Verdana" w:hAnsi="Verdana"/>
          <w:color w:val="404040"/>
          <w:sz w:val="18"/>
          <w:szCs w:val="18"/>
        </w:rPr>
        <w:t xml:space="preserve"> bine </w:t>
      </w:r>
      <w:proofErr w:type="spellStart"/>
      <w:r w:rsidRPr="00B76A7A">
        <w:rPr>
          <w:rFonts w:ascii="Verdana" w:hAnsi="Verdana"/>
          <w:color w:val="404040"/>
          <w:sz w:val="18"/>
          <w:szCs w:val="18"/>
        </w:rPr>
        <w:t>capacitățile</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producție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furniza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produsele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necesare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Instrumentul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va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sprijini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acțiuni</w:t>
      </w:r>
      <w:proofErr w:type="spellEnd"/>
      <w:r w:rsidRPr="00B76A7A">
        <w:rPr>
          <w:rFonts w:ascii="Verdana" w:hAnsi="Verdana"/>
          <w:color w:val="404040"/>
          <w:sz w:val="18"/>
          <w:szCs w:val="18"/>
        </w:rPr>
        <w:t xml:space="preserve"> ale </w:t>
      </w:r>
      <w:proofErr w:type="spellStart"/>
      <w:r w:rsidRPr="00B76A7A">
        <w:rPr>
          <w:rFonts w:ascii="Verdana" w:hAnsi="Verdana"/>
          <w:color w:val="404040"/>
          <w:sz w:val="18"/>
          <w:szCs w:val="18"/>
        </w:rPr>
        <w:t>unor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consorții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alcătuite</w:t>
      </w:r>
      <w:proofErr w:type="spellEnd"/>
      <w:r w:rsidRPr="00B76A7A">
        <w:rPr>
          <w:rFonts w:ascii="Verdana" w:hAnsi="Verdana"/>
          <w:color w:val="404040"/>
          <w:sz w:val="18"/>
          <w:szCs w:val="18"/>
        </w:rPr>
        <w:t xml:space="preserve"> din </w:t>
      </w:r>
      <w:proofErr w:type="spellStart"/>
      <w:r w:rsidRPr="00B76A7A">
        <w:rPr>
          <w:rFonts w:ascii="Verdana" w:hAnsi="Verdana"/>
          <w:color w:val="404040"/>
          <w:sz w:val="18"/>
          <w:szCs w:val="18"/>
        </w:rPr>
        <w:t>cel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puțin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trei</w:t>
      </w:r>
      <w:proofErr w:type="spellEnd"/>
      <w:r w:rsidRPr="00B76A7A">
        <w:rPr>
          <w:rFonts w:ascii="Verdana" w:hAnsi="Verdana"/>
          <w:color w:val="404040"/>
          <w:sz w:val="18"/>
          <w:szCs w:val="18"/>
        </w:rPr>
        <w:t xml:space="preserve"> state </w:t>
      </w:r>
      <w:proofErr w:type="spellStart"/>
      <w:r w:rsidRPr="00B76A7A">
        <w:rPr>
          <w:rFonts w:ascii="Verdana" w:hAnsi="Verdana"/>
          <w:color w:val="404040"/>
          <w:sz w:val="18"/>
          <w:szCs w:val="18"/>
        </w:rPr>
        <w:t>membre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Acțiunile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eligibile</w:t>
      </w:r>
      <w:proofErr w:type="spellEnd"/>
      <w:r w:rsidRPr="00B76A7A">
        <w:rPr>
          <w:rFonts w:ascii="Verdana" w:hAnsi="Verdana"/>
          <w:color w:val="404040"/>
          <w:sz w:val="18"/>
          <w:szCs w:val="18"/>
        </w:rPr>
        <w:t xml:space="preserve"> pot </w:t>
      </w:r>
      <w:proofErr w:type="spellStart"/>
      <w:r w:rsidRPr="00B76A7A">
        <w:rPr>
          <w:rFonts w:ascii="Verdana" w:hAnsi="Verdana"/>
          <w:color w:val="404040"/>
          <w:sz w:val="18"/>
          <w:szCs w:val="18"/>
        </w:rPr>
        <w:t>implica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noi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proiecte</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achiziții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publice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domeniul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apărării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sau</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extinderea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celor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lansate</w:t>
      </w:r>
      <w:proofErr w:type="spellEnd"/>
      <w:r w:rsidRPr="00B76A7A">
        <w:rPr>
          <w:rFonts w:ascii="Verdana" w:hAnsi="Verdana"/>
          <w:color w:val="404040"/>
          <w:sz w:val="18"/>
          <w:szCs w:val="18"/>
        </w:rPr>
        <w:t xml:space="preserve"> de la </w:t>
      </w:r>
      <w:proofErr w:type="spellStart"/>
      <w:r w:rsidRPr="00B76A7A">
        <w:rPr>
          <w:rFonts w:ascii="Verdana" w:hAnsi="Verdana"/>
          <w:color w:val="404040"/>
          <w:sz w:val="18"/>
          <w:szCs w:val="18"/>
        </w:rPr>
        <w:t>începutul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războiului</w:t>
      </w:r>
      <w:proofErr w:type="spellEnd"/>
      <w:r w:rsidRPr="00B76A7A">
        <w:rPr>
          <w:rFonts w:ascii="Verdana" w:hAnsi="Verdana"/>
          <w:color w:val="404040"/>
          <w:sz w:val="18"/>
          <w:szCs w:val="18"/>
        </w:rPr>
        <w:t>.</w:t>
      </w:r>
    </w:p>
    <w:p w14:paraId="42E31E34" w14:textId="77777777" w:rsidR="00F30FAF" w:rsidRPr="00B76A7A" w:rsidRDefault="00F30FAF" w:rsidP="00B76A7A">
      <w:pPr>
        <w:pStyle w:val="NormalWeb"/>
        <w:spacing w:before="120" w:beforeAutospacing="0" w:after="0" w:afterAutospacing="0"/>
        <w:rPr>
          <w:rFonts w:ascii="Verdana" w:hAnsi="Verdana"/>
          <w:color w:val="404040"/>
          <w:sz w:val="18"/>
          <w:szCs w:val="18"/>
        </w:rPr>
      </w:pPr>
      <w:proofErr w:type="spellStart"/>
      <w:r w:rsidRPr="00B76A7A">
        <w:rPr>
          <w:rFonts w:ascii="Verdana" w:hAnsi="Verdana"/>
          <w:color w:val="404040"/>
          <w:sz w:val="18"/>
          <w:szCs w:val="18"/>
        </w:rPr>
        <w:t>Vicepreședinta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executivă</w:t>
      </w:r>
      <w:proofErr w:type="spellEnd"/>
      <w:r w:rsidRPr="00B76A7A">
        <w:rPr>
          <w:rFonts w:ascii="Verdana" w:hAnsi="Verdana"/>
          <w:color w:val="404040"/>
          <w:sz w:val="18"/>
          <w:szCs w:val="18"/>
        </w:rPr>
        <w:t xml:space="preserve"> Margrethe </w:t>
      </w:r>
      <w:proofErr w:type="spellStart"/>
      <w:r w:rsidRPr="00B76A7A">
        <w:rPr>
          <w:rStyle w:val="Robust"/>
          <w:color w:val="404040"/>
        </w:rPr>
        <w:t>Vestager</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declarat</w:t>
      </w:r>
      <w:proofErr w:type="spellEnd"/>
      <w:r w:rsidRPr="00B76A7A">
        <w:rPr>
          <w:rFonts w:ascii="Verdana" w:hAnsi="Verdana"/>
          <w:color w:val="404040"/>
          <w:sz w:val="18"/>
          <w:szCs w:val="18"/>
        </w:rPr>
        <w:t>: „</w:t>
      </w:r>
      <w:r w:rsidRPr="00B76A7A">
        <w:rPr>
          <w:rStyle w:val="Accentuat"/>
          <w:color w:val="404040"/>
        </w:rPr>
        <w:t>Statele membre au luat măsuri îndrăznețe prin transferarea către Ucraina a echipamentelor de apărare necesare de urgență. În același spirit de solidaritate, UE le va ajuta să își refacă stocurile prin stimularea achizițiilor publice în comun, permițând industriei europene de apărare să răspundă mai bine acestor nevoi urgente. Propunerea de regulament privind EDIRPA reprezintă o etapă istorică în instituirea uniunii europene a apărării, sporind securitatea cetățenilor UE și transformând UE într-un partener mai puternic pentru aliații noștri</w:t>
      </w:r>
      <w:r w:rsidRPr="00B76A7A">
        <w:rPr>
          <w:rFonts w:ascii="Verdana" w:hAnsi="Verdana"/>
          <w:color w:val="404040"/>
          <w:sz w:val="18"/>
          <w:szCs w:val="18"/>
        </w:rPr>
        <w:t>.” </w:t>
      </w:r>
    </w:p>
    <w:p w14:paraId="1E0A990B" w14:textId="77777777" w:rsidR="00F30FAF" w:rsidRPr="00B76A7A" w:rsidRDefault="00F30FAF" w:rsidP="00B76A7A">
      <w:pPr>
        <w:pStyle w:val="NormalWeb"/>
        <w:spacing w:before="120" w:beforeAutospacing="0" w:after="0" w:afterAutospacing="0"/>
        <w:rPr>
          <w:rFonts w:ascii="Verdana" w:hAnsi="Verdana"/>
          <w:color w:val="404040"/>
          <w:sz w:val="18"/>
          <w:szCs w:val="18"/>
        </w:rPr>
      </w:pPr>
      <w:proofErr w:type="spellStart"/>
      <w:r w:rsidRPr="00B76A7A">
        <w:rPr>
          <w:rFonts w:ascii="Verdana" w:hAnsi="Verdana"/>
          <w:color w:val="404040"/>
          <w:sz w:val="18"/>
          <w:szCs w:val="18"/>
        </w:rPr>
        <w:t>Comisarul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piața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internă</w:t>
      </w:r>
      <w:proofErr w:type="spellEnd"/>
      <w:r w:rsidRPr="00B76A7A">
        <w:rPr>
          <w:rFonts w:ascii="Verdana" w:hAnsi="Verdana"/>
          <w:color w:val="404040"/>
          <w:sz w:val="18"/>
          <w:szCs w:val="18"/>
        </w:rPr>
        <w:t>, Thierry </w:t>
      </w:r>
      <w:r w:rsidRPr="00B76A7A">
        <w:rPr>
          <w:rStyle w:val="Robust"/>
          <w:color w:val="404040"/>
        </w:rPr>
        <w:t>Breton</w:t>
      </w:r>
      <w:r w:rsidRPr="00B76A7A">
        <w:rPr>
          <w:rFonts w:ascii="Verdana" w:hAnsi="Verdana"/>
          <w:color w:val="404040"/>
          <w:sz w:val="18"/>
          <w:szCs w:val="18"/>
        </w:rPr>
        <w:t xml:space="preserve">, a </w:t>
      </w:r>
      <w:proofErr w:type="spellStart"/>
      <w:r w:rsidRPr="00B76A7A">
        <w:rPr>
          <w:rFonts w:ascii="Verdana" w:hAnsi="Verdana"/>
          <w:color w:val="404040"/>
          <w:sz w:val="18"/>
          <w:szCs w:val="18"/>
        </w:rPr>
        <w:t>declarat</w:t>
      </w:r>
      <w:proofErr w:type="spellEnd"/>
      <w:r w:rsidRPr="00B76A7A">
        <w:rPr>
          <w:rFonts w:ascii="Verdana" w:hAnsi="Verdana"/>
          <w:color w:val="404040"/>
          <w:sz w:val="18"/>
          <w:szCs w:val="18"/>
        </w:rPr>
        <w:t>: </w:t>
      </w:r>
      <w:r w:rsidRPr="00B76A7A">
        <w:rPr>
          <w:rStyle w:val="Accentuat"/>
          <w:color w:val="404040"/>
        </w:rPr>
        <w:t>„Astăzi facem un progres istoric în ceea ce privește integrarea europeană în domeniul apărării. Având în vedere că războiul face ravagii la frontierele Europei, răspundem apelului lansat de șefii de stat din UE, prezentând astăzi un nou instrument de sprijinire, la nivel european, a achiziționării în comun de arme. Pe lângă contribuția la refacerea unei părți din stocuri în urma transferului de arme către Ucraina, creăm un stimulent prin intermediul bugetului UE pentru ca statele membre să cumpere împreună. Apărarea Europei face progrese importante</w:t>
      </w:r>
      <w:r w:rsidRPr="00B76A7A">
        <w:rPr>
          <w:rFonts w:ascii="Verdana" w:hAnsi="Verdana"/>
          <w:color w:val="404040"/>
          <w:sz w:val="18"/>
          <w:szCs w:val="18"/>
        </w:rPr>
        <w:t>.”</w:t>
      </w:r>
    </w:p>
    <w:p w14:paraId="179E00E8" w14:textId="77777777" w:rsidR="00F30FAF" w:rsidRPr="00FD4C99" w:rsidRDefault="00F30FAF" w:rsidP="00FD4C99">
      <w:pPr>
        <w:rPr>
          <w:b/>
          <w:bCs/>
        </w:rPr>
      </w:pPr>
      <w:r w:rsidRPr="00FD4C99">
        <w:rPr>
          <w:b/>
          <w:bCs/>
        </w:rPr>
        <w:t>Obiectivele instrumentului</w:t>
      </w:r>
    </w:p>
    <w:p w14:paraId="239589D1" w14:textId="77777777" w:rsidR="00F30FAF" w:rsidRPr="00B76A7A" w:rsidRDefault="00F30FAF" w:rsidP="00B76A7A">
      <w:pPr>
        <w:pStyle w:val="NormalWeb"/>
        <w:spacing w:before="120" w:beforeAutospacing="0" w:after="0" w:afterAutospacing="0"/>
        <w:rPr>
          <w:rFonts w:ascii="Verdana" w:hAnsi="Verdana"/>
          <w:color w:val="404040"/>
          <w:sz w:val="18"/>
          <w:szCs w:val="18"/>
        </w:rPr>
      </w:pP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special, </w:t>
      </w:r>
      <w:proofErr w:type="spellStart"/>
      <w:r w:rsidRPr="00B76A7A">
        <w:rPr>
          <w:rFonts w:ascii="Verdana" w:hAnsi="Verdana"/>
          <w:color w:val="404040"/>
          <w:sz w:val="18"/>
          <w:szCs w:val="18"/>
        </w:rPr>
        <w:t>instrumentul</w:t>
      </w:r>
      <w:proofErr w:type="spellEnd"/>
      <w:r w:rsidRPr="00B76A7A">
        <w:rPr>
          <w:rFonts w:ascii="Verdana" w:hAnsi="Verdana"/>
          <w:color w:val="404040"/>
          <w:sz w:val="18"/>
          <w:szCs w:val="18"/>
        </w:rPr>
        <w:t>:</w:t>
      </w:r>
    </w:p>
    <w:p w14:paraId="3AD4DFFB" w14:textId="77777777" w:rsidR="00F30FAF" w:rsidRPr="00B76A7A" w:rsidRDefault="00F30FAF" w:rsidP="004B4189">
      <w:pPr>
        <w:numPr>
          <w:ilvl w:val="0"/>
          <w:numId w:val="10"/>
        </w:numPr>
        <w:ind w:left="0" w:firstLine="0"/>
        <w:rPr>
          <w:color w:val="404040"/>
          <w:szCs w:val="18"/>
        </w:rPr>
      </w:pPr>
      <w:r w:rsidRPr="00B76A7A">
        <w:rPr>
          <w:color w:val="404040"/>
          <w:szCs w:val="18"/>
        </w:rPr>
        <w:t xml:space="preserve">va încuraja cooperarea statelor membre în ceea ce privește achizițiile publice în materie de apărare. Acest lucru contribuie la solidaritatea, interoperabilitatea și eficiența cheltuielilor publice, </w:t>
      </w:r>
      <w:r w:rsidRPr="00B76A7A">
        <w:rPr>
          <w:color w:val="404040"/>
          <w:szCs w:val="18"/>
        </w:rPr>
        <w:lastRenderedPageBreak/>
        <w:t>previne excluderea (imposibilitatea statelor membre de a-și satisface cererea de produse din domeniul apărării din cauza unui vârf al cererii) și evită fragmentarea;  </w:t>
      </w:r>
    </w:p>
    <w:p w14:paraId="13A17DD9" w14:textId="77777777" w:rsidR="00F30FAF" w:rsidRPr="00B76A7A" w:rsidRDefault="00F30FAF" w:rsidP="004B4189">
      <w:pPr>
        <w:numPr>
          <w:ilvl w:val="0"/>
          <w:numId w:val="10"/>
        </w:numPr>
        <w:ind w:left="0" w:firstLine="0"/>
        <w:rPr>
          <w:color w:val="404040"/>
          <w:szCs w:val="18"/>
        </w:rPr>
      </w:pPr>
      <w:r w:rsidRPr="00B76A7A">
        <w:rPr>
          <w:color w:val="404040"/>
          <w:szCs w:val="18"/>
        </w:rPr>
        <w:t>va stimula competitivitatea și eficiența bazei industriale și tehnologice de apărare europeană, în special prin accelerarea adaptării industriei la schimbările structurale, inclusiv intensificarea capacităților sale de producție, ca urmare a noului mediu de securitate cauzat de agresiunea Rusiei în Ucraina.    </w:t>
      </w:r>
    </w:p>
    <w:p w14:paraId="3565A342" w14:textId="77777777" w:rsidR="00F30FAF" w:rsidRPr="00FD4C99" w:rsidRDefault="00F30FAF" w:rsidP="00FD4C99">
      <w:pPr>
        <w:rPr>
          <w:b/>
          <w:bCs/>
        </w:rPr>
      </w:pPr>
      <w:r w:rsidRPr="00FD4C99">
        <w:rPr>
          <w:b/>
          <w:bCs/>
        </w:rPr>
        <w:t>Acțiuni eligibile pentru sprijin</w:t>
      </w:r>
    </w:p>
    <w:p w14:paraId="1734E203" w14:textId="77777777" w:rsidR="00F30FAF" w:rsidRPr="00B76A7A" w:rsidRDefault="00F30FAF" w:rsidP="00B76A7A">
      <w:pPr>
        <w:pStyle w:val="NormalWeb"/>
        <w:spacing w:before="120" w:beforeAutospacing="0" w:after="0" w:afterAutospacing="0"/>
        <w:rPr>
          <w:rFonts w:ascii="Verdana" w:hAnsi="Verdana"/>
          <w:color w:val="404040"/>
          <w:sz w:val="18"/>
          <w:szCs w:val="18"/>
        </w:rPr>
      </w:pPr>
      <w:proofErr w:type="spellStart"/>
      <w:r w:rsidRPr="00B76A7A">
        <w:rPr>
          <w:rFonts w:ascii="Verdana" w:hAnsi="Verdana"/>
          <w:color w:val="404040"/>
          <w:sz w:val="18"/>
          <w:szCs w:val="18"/>
        </w:rPr>
        <w:t>Instrumentul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va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sprijini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acțiuni</w:t>
      </w:r>
      <w:proofErr w:type="spellEnd"/>
      <w:r w:rsidRPr="00B76A7A">
        <w:rPr>
          <w:rFonts w:ascii="Verdana" w:hAnsi="Verdana"/>
          <w:color w:val="404040"/>
          <w:sz w:val="18"/>
          <w:szCs w:val="18"/>
        </w:rPr>
        <w:t xml:space="preserve"> care </w:t>
      </w:r>
      <w:proofErr w:type="spellStart"/>
      <w:r w:rsidRPr="00B76A7A">
        <w:rPr>
          <w:rFonts w:ascii="Verdana" w:hAnsi="Verdana"/>
          <w:color w:val="404040"/>
          <w:sz w:val="18"/>
          <w:szCs w:val="18"/>
        </w:rPr>
        <w:t>respectă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următoarele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condiții</w:t>
      </w:r>
      <w:proofErr w:type="spellEnd"/>
      <w:r w:rsidRPr="00B76A7A">
        <w:rPr>
          <w:rFonts w:ascii="Verdana" w:hAnsi="Verdana"/>
          <w:color w:val="404040"/>
          <w:sz w:val="18"/>
          <w:szCs w:val="18"/>
        </w:rPr>
        <w:t>:</w:t>
      </w:r>
    </w:p>
    <w:p w14:paraId="62CF480E" w14:textId="77777777" w:rsidR="00F30FAF" w:rsidRPr="00B76A7A" w:rsidRDefault="00F30FAF" w:rsidP="004B4189">
      <w:pPr>
        <w:numPr>
          <w:ilvl w:val="0"/>
          <w:numId w:val="11"/>
        </w:numPr>
        <w:ind w:left="0" w:firstLine="0"/>
        <w:rPr>
          <w:color w:val="404040"/>
          <w:szCs w:val="18"/>
        </w:rPr>
      </w:pPr>
      <w:r w:rsidRPr="00B76A7A">
        <w:rPr>
          <w:color w:val="404040"/>
          <w:szCs w:val="18"/>
        </w:rPr>
        <w:t>existența unui consorțiu format din cel puțin trei state membre;</w:t>
      </w:r>
    </w:p>
    <w:p w14:paraId="450C3F6A" w14:textId="77777777" w:rsidR="00F30FAF" w:rsidRPr="00B76A7A" w:rsidRDefault="00F30FAF" w:rsidP="004B4189">
      <w:pPr>
        <w:numPr>
          <w:ilvl w:val="0"/>
          <w:numId w:val="11"/>
        </w:numPr>
        <w:ind w:left="0" w:firstLine="0"/>
        <w:rPr>
          <w:color w:val="404040"/>
          <w:szCs w:val="18"/>
        </w:rPr>
      </w:pPr>
      <w:r w:rsidRPr="00B76A7A">
        <w:rPr>
          <w:color w:val="404040"/>
          <w:szCs w:val="18"/>
        </w:rPr>
        <w:t>extinderea cooperării existente sau o nouă cooperare în ceea ce privește achizițiile publice în comun ale celor mai urgente și critice produse din domeniul apărării;</w:t>
      </w:r>
    </w:p>
    <w:p w14:paraId="01E9A8CB" w14:textId="77777777" w:rsidR="00F30FAF" w:rsidRPr="00B76A7A" w:rsidRDefault="00F30FAF" w:rsidP="004B4189">
      <w:pPr>
        <w:numPr>
          <w:ilvl w:val="0"/>
          <w:numId w:val="11"/>
        </w:numPr>
        <w:ind w:left="0" w:firstLine="0"/>
        <w:rPr>
          <w:color w:val="404040"/>
          <w:szCs w:val="18"/>
        </w:rPr>
      </w:pPr>
      <w:r w:rsidRPr="00B76A7A">
        <w:rPr>
          <w:color w:val="404040"/>
          <w:szCs w:val="18"/>
        </w:rPr>
        <w:t>proceduri de achiziții care reflectă implicarea EDTIB.</w:t>
      </w:r>
    </w:p>
    <w:p w14:paraId="7BFD1AB5" w14:textId="77777777" w:rsidR="00F30FAF" w:rsidRPr="00B76A7A" w:rsidRDefault="00F30FAF" w:rsidP="00B76A7A">
      <w:pPr>
        <w:pStyle w:val="NormalWeb"/>
        <w:spacing w:before="120" w:beforeAutospacing="0" w:after="0" w:afterAutospacing="0"/>
        <w:rPr>
          <w:rFonts w:ascii="Verdana" w:hAnsi="Verdana"/>
          <w:color w:val="404040"/>
          <w:sz w:val="18"/>
          <w:szCs w:val="18"/>
        </w:rPr>
      </w:pPr>
      <w:proofErr w:type="spellStart"/>
      <w:r w:rsidRPr="00B76A7A">
        <w:rPr>
          <w:rFonts w:ascii="Verdana" w:hAnsi="Verdana"/>
          <w:color w:val="404040"/>
          <w:sz w:val="18"/>
          <w:szCs w:val="18"/>
        </w:rPr>
        <w:t>Instrumentul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va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ține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seama</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activitatea</w:t>
      </w:r>
      <w:proofErr w:type="spellEnd"/>
      <w:r w:rsidRPr="00B76A7A">
        <w:rPr>
          <w:rFonts w:ascii="Verdana" w:hAnsi="Verdana"/>
          <w:color w:val="404040"/>
          <w:sz w:val="18"/>
          <w:szCs w:val="18"/>
        </w:rPr>
        <w:t> </w:t>
      </w:r>
      <w:r w:rsidRPr="00B76A7A">
        <w:rPr>
          <w:rStyle w:val="Robust"/>
          <w:color w:val="404040"/>
        </w:rPr>
        <w:t>grupului operativ pentru achiziții publice comune în domeniul apărării</w:t>
      </w:r>
      <w:r w:rsidRPr="00B76A7A">
        <w:rPr>
          <w:rFonts w:ascii="Verdana" w:hAnsi="Verdana"/>
          <w:color w:val="404040"/>
          <w:sz w:val="18"/>
          <w:szCs w:val="18"/>
        </w:rPr>
        <w:t> </w:t>
      </w:r>
      <w:proofErr w:type="spellStart"/>
      <w:r w:rsidRPr="00B76A7A">
        <w:rPr>
          <w:rFonts w:ascii="Verdana" w:hAnsi="Verdana"/>
          <w:color w:val="404040"/>
          <w:sz w:val="18"/>
          <w:szCs w:val="18"/>
        </w:rPr>
        <w:t>instituit</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Comisie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Înaltul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Reprezentant</w:t>
      </w:r>
      <w:proofErr w:type="spellEnd"/>
      <w:r w:rsidRPr="00B76A7A">
        <w:rPr>
          <w:rFonts w:ascii="Verdana" w:hAnsi="Verdana"/>
          <w:color w:val="404040"/>
          <w:sz w:val="18"/>
          <w:szCs w:val="18"/>
        </w:rPr>
        <w:t>/</w:t>
      </w:r>
      <w:proofErr w:type="spellStart"/>
      <w:r w:rsidRPr="00B76A7A">
        <w:rPr>
          <w:rFonts w:ascii="Verdana" w:hAnsi="Verdana"/>
          <w:color w:val="404040"/>
          <w:sz w:val="18"/>
          <w:szCs w:val="18"/>
        </w:rPr>
        <w:t>șeful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Agenției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Europene</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Apărare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Grupul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operativ</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facilitează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coordonarea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nevoilor</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achiziții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publice</w:t>
      </w:r>
      <w:proofErr w:type="spellEnd"/>
      <w:r w:rsidRPr="00B76A7A">
        <w:rPr>
          <w:rFonts w:ascii="Verdana" w:hAnsi="Verdana"/>
          <w:color w:val="404040"/>
          <w:sz w:val="18"/>
          <w:szCs w:val="18"/>
        </w:rPr>
        <w:t xml:space="preserve"> pe termen </w:t>
      </w:r>
      <w:proofErr w:type="spellStart"/>
      <w:r w:rsidRPr="00B76A7A">
        <w:rPr>
          <w:rFonts w:ascii="Verdana" w:hAnsi="Verdana"/>
          <w:color w:val="404040"/>
          <w:sz w:val="18"/>
          <w:szCs w:val="18"/>
        </w:rPr>
        <w:t>foarte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scurt</w:t>
      </w:r>
      <w:proofErr w:type="spellEnd"/>
      <w:r w:rsidRPr="00B76A7A">
        <w:rPr>
          <w:rFonts w:ascii="Verdana" w:hAnsi="Verdana"/>
          <w:color w:val="404040"/>
          <w:sz w:val="18"/>
          <w:szCs w:val="18"/>
        </w:rPr>
        <w:t xml:space="preserve"> ale </w:t>
      </w:r>
      <w:proofErr w:type="spellStart"/>
      <w:r w:rsidRPr="00B76A7A">
        <w:rPr>
          <w:rFonts w:ascii="Verdana" w:hAnsi="Verdana"/>
          <w:color w:val="404040"/>
          <w:sz w:val="18"/>
          <w:szCs w:val="18"/>
        </w:rPr>
        <w:t>statelor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membre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colaborează</w:t>
      </w:r>
      <w:proofErr w:type="spellEnd"/>
      <w:r w:rsidRPr="00B76A7A">
        <w:rPr>
          <w:rFonts w:ascii="Verdana" w:hAnsi="Verdana"/>
          <w:color w:val="404040"/>
          <w:sz w:val="18"/>
          <w:szCs w:val="18"/>
        </w:rPr>
        <w:t xml:space="preserve"> cu </w:t>
      </w:r>
      <w:proofErr w:type="spellStart"/>
      <w:r w:rsidRPr="00B76A7A">
        <w:rPr>
          <w:rFonts w:ascii="Verdana" w:hAnsi="Verdana"/>
          <w:color w:val="404040"/>
          <w:sz w:val="18"/>
          <w:szCs w:val="18"/>
        </w:rPr>
        <w:t>statele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membre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cu </w:t>
      </w:r>
      <w:proofErr w:type="spellStart"/>
      <w:r w:rsidRPr="00B76A7A">
        <w:rPr>
          <w:rFonts w:ascii="Verdana" w:hAnsi="Verdana"/>
          <w:color w:val="404040"/>
          <w:sz w:val="18"/>
          <w:szCs w:val="18"/>
        </w:rPr>
        <w:t>producătorii</w:t>
      </w:r>
      <w:proofErr w:type="spellEnd"/>
      <w:r w:rsidRPr="00B76A7A">
        <w:rPr>
          <w:rFonts w:ascii="Verdana" w:hAnsi="Verdana"/>
          <w:color w:val="404040"/>
          <w:sz w:val="18"/>
          <w:szCs w:val="18"/>
        </w:rPr>
        <w:t xml:space="preserve"> din </w:t>
      </w:r>
      <w:proofErr w:type="spellStart"/>
      <w:r w:rsidRPr="00B76A7A">
        <w:rPr>
          <w:rFonts w:ascii="Verdana" w:hAnsi="Verdana"/>
          <w:color w:val="404040"/>
          <w:sz w:val="18"/>
          <w:szCs w:val="18"/>
        </w:rPr>
        <w:t>domeniul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apărării</w:t>
      </w:r>
      <w:proofErr w:type="spellEnd"/>
      <w:r w:rsidRPr="00B76A7A">
        <w:rPr>
          <w:rFonts w:ascii="Verdana" w:hAnsi="Verdana"/>
          <w:color w:val="404040"/>
          <w:sz w:val="18"/>
          <w:szCs w:val="18"/>
        </w:rPr>
        <w:t xml:space="preserve"> din UE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vederea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sprijinirii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achizițiilor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publice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comun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refacerea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stocurilor</w:t>
      </w:r>
      <w:proofErr w:type="spellEnd"/>
      <w:r w:rsidRPr="00B76A7A">
        <w:rPr>
          <w:rFonts w:ascii="Verdana" w:hAnsi="Verdana"/>
          <w:color w:val="404040"/>
          <w:sz w:val="18"/>
          <w:szCs w:val="18"/>
        </w:rPr>
        <w:t>. </w:t>
      </w:r>
    </w:p>
    <w:p w14:paraId="37F67CFB" w14:textId="77777777" w:rsidR="00F30FAF" w:rsidRPr="00FD4C99" w:rsidRDefault="00F30FAF" w:rsidP="00FD4C99">
      <w:pPr>
        <w:rPr>
          <w:b/>
          <w:bCs/>
        </w:rPr>
      </w:pPr>
      <w:r w:rsidRPr="00FD4C99">
        <w:rPr>
          <w:b/>
          <w:bCs/>
        </w:rPr>
        <w:t>Etapele următoare</w:t>
      </w:r>
    </w:p>
    <w:p w14:paraId="062570E5" w14:textId="77777777" w:rsidR="00F30FAF" w:rsidRPr="00B76A7A" w:rsidRDefault="00F30FAF" w:rsidP="00B76A7A">
      <w:pPr>
        <w:pStyle w:val="NormalWeb"/>
        <w:spacing w:before="120" w:beforeAutospacing="0" w:after="0" w:afterAutospacing="0"/>
        <w:rPr>
          <w:rFonts w:ascii="Verdana" w:hAnsi="Verdana"/>
          <w:color w:val="404040"/>
          <w:sz w:val="18"/>
          <w:szCs w:val="18"/>
        </w:rPr>
      </w:pPr>
      <w:proofErr w:type="spellStart"/>
      <w:r w:rsidRPr="00B76A7A">
        <w:rPr>
          <w:rFonts w:ascii="Verdana" w:hAnsi="Verdana"/>
          <w:color w:val="404040"/>
          <w:sz w:val="18"/>
          <w:szCs w:val="18"/>
        </w:rPr>
        <w:t>Răspunzând</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caracterului</w:t>
      </w:r>
      <w:proofErr w:type="spellEnd"/>
      <w:r w:rsidRPr="00B76A7A">
        <w:rPr>
          <w:rFonts w:ascii="Verdana" w:hAnsi="Verdana"/>
          <w:color w:val="404040"/>
          <w:sz w:val="18"/>
          <w:szCs w:val="18"/>
        </w:rPr>
        <w:t xml:space="preserve"> urgent al </w:t>
      </w:r>
      <w:proofErr w:type="spellStart"/>
      <w:r w:rsidRPr="00B76A7A">
        <w:rPr>
          <w:rFonts w:ascii="Verdana" w:hAnsi="Verdana"/>
          <w:color w:val="404040"/>
          <w:sz w:val="18"/>
          <w:szCs w:val="18"/>
        </w:rPr>
        <w:t>situației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termen de </w:t>
      </w:r>
      <w:proofErr w:type="spellStart"/>
      <w:r w:rsidRPr="00B76A7A">
        <w:rPr>
          <w:rFonts w:ascii="Verdana" w:hAnsi="Verdana"/>
          <w:color w:val="404040"/>
          <w:sz w:val="18"/>
          <w:szCs w:val="18"/>
        </w:rPr>
        <w:t>șase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săptămâni</w:t>
      </w:r>
      <w:proofErr w:type="spellEnd"/>
      <w:r w:rsidRPr="00B76A7A">
        <w:rPr>
          <w:rFonts w:ascii="Verdana" w:hAnsi="Verdana"/>
          <w:color w:val="404040"/>
          <w:sz w:val="18"/>
          <w:szCs w:val="18"/>
        </w:rPr>
        <w:t xml:space="preserve"> de la </w:t>
      </w:r>
      <w:proofErr w:type="spellStart"/>
      <w:r w:rsidRPr="00B76A7A">
        <w:rPr>
          <w:rFonts w:ascii="Verdana" w:hAnsi="Verdana"/>
          <w:color w:val="404040"/>
          <w:sz w:val="18"/>
          <w:szCs w:val="18"/>
        </w:rPr>
        <w:t>primirea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solicitării</w:t>
      </w:r>
      <w:proofErr w:type="spellEnd"/>
      <w:r w:rsidRPr="00B76A7A">
        <w:rPr>
          <w:rFonts w:ascii="Verdana" w:hAnsi="Verdana"/>
          <w:color w:val="404040"/>
          <w:sz w:val="18"/>
          <w:szCs w:val="18"/>
        </w:rPr>
        <w:t xml:space="preserve"> din </w:t>
      </w:r>
      <w:proofErr w:type="spellStart"/>
      <w:r w:rsidRPr="00B76A7A">
        <w:rPr>
          <w:rFonts w:ascii="Verdana" w:hAnsi="Verdana"/>
          <w:color w:val="404040"/>
          <w:sz w:val="18"/>
          <w:szCs w:val="18"/>
        </w:rPr>
        <w:t>partea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Consiliului</w:t>
      </w:r>
      <w:proofErr w:type="spellEnd"/>
      <w:r w:rsidRPr="00B76A7A">
        <w:rPr>
          <w:rFonts w:ascii="Verdana" w:hAnsi="Verdana"/>
          <w:color w:val="404040"/>
          <w:sz w:val="18"/>
          <w:szCs w:val="18"/>
        </w:rPr>
        <w:t xml:space="preserve"> European, </w:t>
      </w:r>
      <w:proofErr w:type="spellStart"/>
      <w:r w:rsidRPr="00B76A7A">
        <w:rPr>
          <w:rFonts w:ascii="Verdana" w:hAnsi="Verdana"/>
          <w:color w:val="404040"/>
          <w:sz w:val="18"/>
          <w:szCs w:val="18"/>
        </w:rPr>
        <w:t>Comisia</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adoptat</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propunerea</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regulament</w:t>
      </w:r>
      <w:proofErr w:type="spellEnd"/>
      <w:r w:rsidRPr="00B76A7A">
        <w:rPr>
          <w:rFonts w:ascii="Verdana" w:hAnsi="Verdana"/>
          <w:color w:val="404040"/>
          <w:sz w:val="18"/>
          <w:szCs w:val="18"/>
        </w:rPr>
        <w:t xml:space="preserve"> ca o </w:t>
      </w:r>
      <w:proofErr w:type="spellStart"/>
      <w:r w:rsidRPr="00B76A7A">
        <w:rPr>
          <w:rFonts w:ascii="Verdana" w:hAnsi="Verdana"/>
          <w:color w:val="404040"/>
          <w:sz w:val="18"/>
          <w:szCs w:val="18"/>
        </w:rPr>
        <w:t>chestiune</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înaltă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prioritate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o </w:t>
      </w:r>
      <w:proofErr w:type="spellStart"/>
      <w:r w:rsidRPr="00B76A7A">
        <w:rPr>
          <w:rFonts w:ascii="Verdana" w:hAnsi="Verdana"/>
          <w:color w:val="404040"/>
          <w:sz w:val="18"/>
          <w:szCs w:val="18"/>
        </w:rPr>
        <w:t>va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transmite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colegiuitorilor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Comisia</w:t>
      </w:r>
      <w:proofErr w:type="spellEnd"/>
      <w:r w:rsidRPr="00B76A7A">
        <w:rPr>
          <w:rFonts w:ascii="Verdana" w:hAnsi="Verdana"/>
          <w:color w:val="404040"/>
          <w:sz w:val="18"/>
          <w:szCs w:val="18"/>
        </w:rPr>
        <w:t xml:space="preserve"> se </w:t>
      </w:r>
      <w:proofErr w:type="spellStart"/>
      <w:r w:rsidRPr="00B76A7A">
        <w:rPr>
          <w:rFonts w:ascii="Verdana" w:hAnsi="Verdana"/>
          <w:color w:val="404040"/>
          <w:sz w:val="18"/>
          <w:szCs w:val="18"/>
        </w:rPr>
        <w:t>bazează</w:t>
      </w:r>
      <w:proofErr w:type="spellEnd"/>
      <w:r w:rsidRPr="00B76A7A">
        <w:rPr>
          <w:rFonts w:ascii="Verdana" w:hAnsi="Verdana"/>
          <w:color w:val="404040"/>
          <w:sz w:val="18"/>
          <w:szCs w:val="18"/>
        </w:rPr>
        <w:t xml:space="preserve"> pe o </w:t>
      </w:r>
      <w:proofErr w:type="spellStart"/>
      <w:r w:rsidRPr="00B76A7A">
        <w:rPr>
          <w:rFonts w:ascii="Verdana" w:hAnsi="Verdana"/>
          <w:color w:val="404040"/>
          <w:sz w:val="18"/>
          <w:szCs w:val="18"/>
        </w:rPr>
        <w:t>adoptare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rapidă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a fi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măsură</w:t>
      </w:r>
      <w:proofErr w:type="spellEnd"/>
      <w:r w:rsidRPr="00B76A7A">
        <w:rPr>
          <w:rFonts w:ascii="Verdana" w:hAnsi="Verdana"/>
          <w:color w:val="404040"/>
          <w:sz w:val="18"/>
          <w:szCs w:val="18"/>
        </w:rPr>
        <w:t>, </w:t>
      </w:r>
      <w:r w:rsidRPr="00B76A7A">
        <w:rPr>
          <w:rStyle w:val="Robust"/>
          <w:color w:val="404040"/>
        </w:rPr>
        <w:t>până la sfârșitul anului 2022</w:t>
      </w:r>
      <w:r w:rsidRPr="00B76A7A">
        <w:rPr>
          <w:rFonts w:ascii="Verdana" w:hAnsi="Verdana"/>
          <w:color w:val="404040"/>
          <w:sz w:val="18"/>
          <w:szCs w:val="18"/>
        </w:rPr>
        <w:t xml:space="preserve">, </w:t>
      </w:r>
      <w:proofErr w:type="spellStart"/>
      <w:r w:rsidRPr="00B76A7A">
        <w:rPr>
          <w:rFonts w:ascii="Verdana" w:hAnsi="Verdana"/>
          <w:color w:val="404040"/>
          <w:sz w:val="18"/>
          <w:szCs w:val="18"/>
        </w:rPr>
        <w:t>să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sprijine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statele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membre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abordarea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prin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cooperare</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celor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mai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urgente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critice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nevoi</w:t>
      </w:r>
      <w:proofErr w:type="spellEnd"/>
      <w:r w:rsidRPr="00B76A7A">
        <w:rPr>
          <w:rFonts w:ascii="Verdana" w:hAnsi="Verdana"/>
          <w:color w:val="404040"/>
          <w:sz w:val="18"/>
          <w:szCs w:val="18"/>
        </w:rPr>
        <w:t xml:space="preserve"> ale </w:t>
      </w:r>
      <w:proofErr w:type="spellStart"/>
      <w:r w:rsidRPr="00B76A7A">
        <w:rPr>
          <w:rFonts w:ascii="Verdana" w:hAnsi="Verdana"/>
          <w:color w:val="404040"/>
          <w:sz w:val="18"/>
          <w:szCs w:val="18"/>
        </w:rPr>
        <w:t>acestora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materie</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produse</w:t>
      </w:r>
      <w:proofErr w:type="spellEnd"/>
      <w:r w:rsidRPr="00B76A7A">
        <w:rPr>
          <w:rFonts w:ascii="Verdana" w:hAnsi="Verdana"/>
          <w:color w:val="404040"/>
          <w:sz w:val="18"/>
          <w:szCs w:val="18"/>
        </w:rPr>
        <w:t xml:space="preserve"> din </w:t>
      </w:r>
      <w:proofErr w:type="spellStart"/>
      <w:r w:rsidRPr="00B76A7A">
        <w:rPr>
          <w:rFonts w:ascii="Verdana" w:hAnsi="Verdana"/>
          <w:color w:val="404040"/>
          <w:sz w:val="18"/>
          <w:szCs w:val="18"/>
        </w:rPr>
        <w:t>domeniul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apărării</w:t>
      </w:r>
      <w:proofErr w:type="spellEnd"/>
      <w:r w:rsidRPr="00B76A7A">
        <w:rPr>
          <w:rFonts w:ascii="Verdana" w:hAnsi="Verdana"/>
          <w:color w:val="404040"/>
          <w:sz w:val="18"/>
          <w:szCs w:val="18"/>
        </w:rPr>
        <w:t>. </w:t>
      </w:r>
    </w:p>
    <w:p w14:paraId="6568AE25" w14:textId="77777777" w:rsidR="00F30FAF" w:rsidRPr="00B76A7A" w:rsidRDefault="00F30FAF" w:rsidP="00B76A7A">
      <w:pPr>
        <w:pStyle w:val="NormalWeb"/>
        <w:spacing w:before="120" w:beforeAutospacing="0" w:after="0" w:afterAutospacing="0"/>
        <w:rPr>
          <w:rFonts w:ascii="Verdana" w:hAnsi="Verdana"/>
          <w:color w:val="404040"/>
          <w:sz w:val="18"/>
          <w:szCs w:val="18"/>
        </w:rPr>
      </w:pP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plus, </w:t>
      </w:r>
      <w:proofErr w:type="spellStart"/>
      <w:r w:rsidRPr="00B76A7A">
        <w:rPr>
          <w:rFonts w:ascii="Verdana" w:hAnsi="Verdana"/>
          <w:color w:val="404040"/>
          <w:sz w:val="18"/>
          <w:szCs w:val="18"/>
        </w:rPr>
        <w:t>Comisia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va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propune</w:t>
      </w:r>
      <w:proofErr w:type="spellEnd"/>
      <w:r w:rsidRPr="00B76A7A">
        <w:rPr>
          <w:rFonts w:ascii="Verdana" w:hAnsi="Verdana"/>
          <w:color w:val="404040"/>
          <w:sz w:val="18"/>
          <w:szCs w:val="18"/>
        </w:rPr>
        <w:t xml:space="preserve"> un </w:t>
      </w:r>
      <w:proofErr w:type="spellStart"/>
      <w:r w:rsidRPr="00B76A7A">
        <w:rPr>
          <w:rFonts w:ascii="Verdana" w:hAnsi="Verdana"/>
          <w:color w:val="404040"/>
          <w:sz w:val="18"/>
          <w:szCs w:val="18"/>
        </w:rPr>
        <w:t>regulament</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privind</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programul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european</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investiții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domeniul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apărării</w:t>
      </w:r>
      <w:proofErr w:type="spellEnd"/>
      <w:r w:rsidRPr="00B76A7A">
        <w:rPr>
          <w:rFonts w:ascii="Verdana" w:hAnsi="Verdana"/>
          <w:color w:val="404040"/>
          <w:sz w:val="18"/>
          <w:szCs w:val="18"/>
        </w:rPr>
        <w:t xml:space="preserve"> (EDIP), care </w:t>
      </w:r>
      <w:proofErr w:type="spellStart"/>
      <w:r w:rsidRPr="00B76A7A">
        <w:rPr>
          <w:rFonts w:ascii="Verdana" w:hAnsi="Verdana"/>
          <w:color w:val="404040"/>
          <w:sz w:val="18"/>
          <w:szCs w:val="18"/>
        </w:rPr>
        <w:t>va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servi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drept</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punct</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plecare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viitoarele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proiecte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comune</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dezvoltare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achiziții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publice</w:t>
      </w:r>
      <w:proofErr w:type="spellEnd"/>
      <w:r w:rsidRPr="00B76A7A">
        <w:rPr>
          <w:rFonts w:ascii="Verdana" w:hAnsi="Verdana"/>
          <w:color w:val="404040"/>
          <w:sz w:val="18"/>
          <w:szCs w:val="18"/>
        </w:rPr>
        <w:t xml:space="preserve"> de mare </w:t>
      </w:r>
      <w:proofErr w:type="spellStart"/>
      <w:r w:rsidRPr="00B76A7A">
        <w:rPr>
          <w:rFonts w:ascii="Verdana" w:hAnsi="Verdana"/>
          <w:color w:val="404040"/>
          <w:sz w:val="18"/>
          <w:szCs w:val="18"/>
        </w:rPr>
        <w:t>interes</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comun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securitatea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statelor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membre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Uniunii</w:t>
      </w:r>
      <w:proofErr w:type="spellEnd"/>
      <w:r w:rsidRPr="00B76A7A">
        <w:rPr>
          <w:rFonts w:ascii="Verdana" w:hAnsi="Verdana"/>
          <w:color w:val="404040"/>
          <w:sz w:val="18"/>
          <w:szCs w:val="18"/>
        </w:rPr>
        <w:t>. </w:t>
      </w:r>
    </w:p>
    <w:p w14:paraId="7BEDC10A" w14:textId="77777777" w:rsidR="00F30FAF" w:rsidRPr="00FD4C99" w:rsidRDefault="00F30FAF" w:rsidP="00FD4C99">
      <w:pPr>
        <w:rPr>
          <w:b/>
          <w:bCs/>
        </w:rPr>
      </w:pPr>
      <w:r w:rsidRPr="00FD4C99">
        <w:rPr>
          <w:b/>
          <w:bCs/>
        </w:rPr>
        <w:t>Context</w:t>
      </w:r>
    </w:p>
    <w:p w14:paraId="6B13A9A5" w14:textId="77777777" w:rsidR="00F30FAF" w:rsidRPr="00B76A7A" w:rsidRDefault="00F30FAF" w:rsidP="00B76A7A">
      <w:pPr>
        <w:pStyle w:val="NormalWeb"/>
        <w:spacing w:before="120" w:beforeAutospacing="0" w:after="0" w:afterAutospacing="0"/>
        <w:rPr>
          <w:rFonts w:ascii="Verdana" w:hAnsi="Verdana"/>
          <w:color w:val="404040"/>
          <w:sz w:val="18"/>
          <w:szCs w:val="18"/>
        </w:rPr>
      </w:pPr>
      <w:proofErr w:type="spellStart"/>
      <w:r w:rsidRPr="00B76A7A">
        <w:rPr>
          <w:rFonts w:ascii="Verdana" w:hAnsi="Verdana"/>
          <w:color w:val="404040"/>
          <w:sz w:val="18"/>
          <w:szCs w:val="18"/>
        </w:rPr>
        <w:t>Confruntate</w:t>
      </w:r>
      <w:proofErr w:type="spellEnd"/>
      <w:r w:rsidRPr="00B76A7A">
        <w:rPr>
          <w:rFonts w:ascii="Verdana" w:hAnsi="Verdana"/>
          <w:color w:val="404040"/>
          <w:sz w:val="18"/>
          <w:szCs w:val="18"/>
        </w:rPr>
        <w:t xml:space="preserve"> cu </w:t>
      </w:r>
      <w:proofErr w:type="spellStart"/>
      <w:r w:rsidRPr="00B76A7A">
        <w:rPr>
          <w:rFonts w:ascii="Verdana" w:hAnsi="Verdana"/>
          <w:color w:val="404040"/>
          <w:sz w:val="18"/>
          <w:szCs w:val="18"/>
        </w:rPr>
        <w:t>noi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provocări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materie</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securitate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statele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membre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-au </w:t>
      </w:r>
      <w:proofErr w:type="spellStart"/>
      <w:r w:rsidRPr="00B76A7A">
        <w:rPr>
          <w:rFonts w:ascii="Verdana" w:hAnsi="Verdana"/>
          <w:color w:val="404040"/>
          <w:sz w:val="18"/>
          <w:szCs w:val="18"/>
        </w:rPr>
        <w:t>anunțat</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intenția</w:t>
      </w:r>
      <w:proofErr w:type="spellEnd"/>
      <w:r w:rsidRPr="00B76A7A">
        <w:rPr>
          <w:rFonts w:ascii="Verdana" w:hAnsi="Verdana"/>
          <w:color w:val="404040"/>
          <w:sz w:val="18"/>
          <w:szCs w:val="18"/>
        </w:rPr>
        <w:t xml:space="preserve"> de a </w:t>
      </w:r>
      <w:proofErr w:type="spellStart"/>
      <w:r w:rsidRPr="00B76A7A">
        <w:rPr>
          <w:rFonts w:ascii="Verdana" w:hAnsi="Verdana"/>
          <w:color w:val="404040"/>
          <w:sz w:val="18"/>
          <w:szCs w:val="18"/>
        </w:rPr>
        <w:t>cheltui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mai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mult</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apărare</w:t>
      </w:r>
      <w:proofErr w:type="spellEnd"/>
      <w:r w:rsidRPr="00B76A7A">
        <w:rPr>
          <w:rFonts w:ascii="Verdana" w:hAnsi="Verdana"/>
          <w:color w:val="404040"/>
          <w:sz w:val="18"/>
          <w:szCs w:val="18"/>
        </w:rPr>
        <w:t xml:space="preserve">. Cu </w:t>
      </w:r>
      <w:proofErr w:type="spellStart"/>
      <w:r w:rsidRPr="00B76A7A">
        <w:rPr>
          <w:rFonts w:ascii="Verdana" w:hAnsi="Verdana"/>
          <w:color w:val="404040"/>
          <w:sz w:val="18"/>
          <w:szCs w:val="18"/>
        </w:rPr>
        <w:t>toate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acestea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fără</w:t>
      </w:r>
      <w:proofErr w:type="spellEnd"/>
      <w:r w:rsidRPr="00B76A7A">
        <w:rPr>
          <w:rFonts w:ascii="Verdana" w:hAnsi="Verdana"/>
          <w:color w:val="404040"/>
          <w:sz w:val="18"/>
          <w:szCs w:val="18"/>
        </w:rPr>
        <w:t xml:space="preserve"> o </w:t>
      </w:r>
      <w:proofErr w:type="spellStart"/>
      <w:r w:rsidRPr="00B76A7A">
        <w:rPr>
          <w:rFonts w:ascii="Verdana" w:hAnsi="Verdana"/>
          <w:color w:val="404040"/>
          <w:sz w:val="18"/>
          <w:szCs w:val="18"/>
        </w:rPr>
        <w:t>mai</w:t>
      </w:r>
      <w:proofErr w:type="spellEnd"/>
      <w:r w:rsidRPr="00B76A7A">
        <w:rPr>
          <w:rFonts w:ascii="Verdana" w:hAnsi="Verdana"/>
          <w:color w:val="404040"/>
          <w:sz w:val="18"/>
          <w:szCs w:val="18"/>
        </w:rPr>
        <w:t xml:space="preserve"> mare </w:t>
      </w:r>
      <w:proofErr w:type="spellStart"/>
      <w:r w:rsidRPr="00B76A7A">
        <w:rPr>
          <w:rFonts w:ascii="Verdana" w:hAnsi="Verdana"/>
          <w:color w:val="404040"/>
          <w:sz w:val="18"/>
          <w:szCs w:val="18"/>
        </w:rPr>
        <w:t>coordonare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cooperare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aceste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investiții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sporite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implică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riscuri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semnificative</w:t>
      </w:r>
      <w:proofErr w:type="spellEnd"/>
      <w:r w:rsidRPr="00B76A7A">
        <w:rPr>
          <w:rFonts w:ascii="Verdana" w:hAnsi="Verdana"/>
          <w:color w:val="404040"/>
          <w:sz w:val="18"/>
          <w:szCs w:val="18"/>
        </w:rPr>
        <w:t xml:space="preserve">, cum </w:t>
      </w:r>
      <w:proofErr w:type="spellStart"/>
      <w:r w:rsidRPr="00B76A7A">
        <w:rPr>
          <w:rFonts w:ascii="Verdana" w:hAnsi="Verdana"/>
          <w:color w:val="404040"/>
          <w:sz w:val="18"/>
          <w:szCs w:val="18"/>
        </w:rPr>
        <w:t>ar</w:t>
      </w:r>
      <w:proofErr w:type="spellEnd"/>
      <w:r w:rsidRPr="00B76A7A">
        <w:rPr>
          <w:rFonts w:ascii="Verdana" w:hAnsi="Verdana"/>
          <w:color w:val="404040"/>
          <w:sz w:val="18"/>
          <w:szCs w:val="18"/>
        </w:rPr>
        <w:t xml:space="preserve"> fi </w:t>
      </w:r>
      <w:proofErr w:type="spellStart"/>
      <w:r w:rsidRPr="00B76A7A">
        <w:rPr>
          <w:rFonts w:ascii="Verdana" w:hAnsi="Verdana"/>
          <w:color w:val="404040"/>
          <w:sz w:val="18"/>
          <w:szCs w:val="18"/>
        </w:rPr>
        <w:t>accentuarea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fragmentării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sectorului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european</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apărare</w:t>
      </w:r>
      <w:proofErr w:type="spellEnd"/>
      <w:r w:rsidRPr="00B76A7A">
        <w:rPr>
          <w:rFonts w:ascii="Verdana" w:hAnsi="Verdana"/>
          <w:color w:val="404040"/>
          <w:sz w:val="18"/>
          <w:szCs w:val="18"/>
        </w:rPr>
        <w:t xml:space="preserve"> de-a </w:t>
      </w:r>
      <w:proofErr w:type="spellStart"/>
      <w:r w:rsidRPr="00B76A7A">
        <w:rPr>
          <w:rFonts w:ascii="Verdana" w:hAnsi="Verdana"/>
          <w:color w:val="404040"/>
          <w:sz w:val="18"/>
          <w:szCs w:val="18"/>
        </w:rPr>
        <w:t>lungul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frontierelor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naționale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limitarea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potențialului</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cooperare</w:t>
      </w:r>
      <w:proofErr w:type="spellEnd"/>
      <w:r w:rsidRPr="00B76A7A">
        <w:rPr>
          <w:rFonts w:ascii="Verdana" w:hAnsi="Verdana"/>
          <w:color w:val="404040"/>
          <w:sz w:val="18"/>
          <w:szCs w:val="18"/>
        </w:rPr>
        <w:t xml:space="preserve"> pe </w:t>
      </w:r>
      <w:proofErr w:type="spellStart"/>
      <w:r w:rsidRPr="00B76A7A">
        <w:rPr>
          <w:rFonts w:ascii="Verdana" w:hAnsi="Verdana"/>
          <w:color w:val="404040"/>
          <w:sz w:val="18"/>
          <w:szCs w:val="18"/>
        </w:rPr>
        <w:t>parcursul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întregului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ciclu</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viață</w:t>
      </w:r>
      <w:proofErr w:type="spellEnd"/>
      <w:r w:rsidRPr="00B76A7A">
        <w:rPr>
          <w:rFonts w:ascii="Verdana" w:hAnsi="Verdana"/>
          <w:color w:val="404040"/>
          <w:sz w:val="18"/>
          <w:szCs w:val="18"/>
        </w:rPr>
        <w:t xml:space="preserve"> al </w:t>
      </w:r>
      <w:proofErr w:type="spellStart"/>
      <w:r w:rsidRPr="00B76A7A">
        <w:rPr>
          <w:rFonts w:ascii="Verdana" w:hAnsi="Verdana"/>
          <w:color w:val="404040"/>
          <w:sz w:val="18"/>
          <w:szCs w:val="18"/>
        </w:rPr>
        <w:t>echipamentelor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intensificarea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dependențelor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externe</w:t>
      </w:r>
      <w:proofErr w:type="spellEnd"/>
      <w:r w:rsidRPr="00B76A7A">
        <w:rPr>
          <w:rFonts w:ascii="Verdana" w:hAnsi="Verdana"/>
          <w:color w:val="404040"/>
          <w:sz w:val="18"/>
          <w:szCs w:val="18"/>
        </w:rPr>
        <w:t xml:space="preserve">, precum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obstrucționarea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interoperabilității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capacității</w:t>
      </w:r>
      <w:proofErr w:type="spellEnd"/>
      <w:r w:rsidRPr="00B76A7A">
        <w:rPr>
          <w:rFonts w:ascii="Verdana" w:hAnsi="Verdana"/>
          <w:color w:val="404040"/>
          <w:sz w:val="18"/>
          <w:szCs w:val="18"/>
        </w:rPr>
        <w:t xml:space="preserve"> de a </w:t>
      </w:r>
      <w:proofErr w:type="spellStart"/>
      <w:r w:rsidRPr="00B76A7A">
        <w:rPr>
          <w:rFonts w:ascii="Verdana" w:hAnsi="Verdana"/>
          <w:color w:val="404040"/>
          <w:sz w:val="18"/>
          <w:szCs w:val="18"/>
        </w:rPr>
        <w:t>acționa</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forțelor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armate</w:t>
      </w:r>
      <w:proofErr w:type="spellEnd"/>
      <w:r w:rsidRPr="00B76A7A">
        <w:rPr>
          <w:rFonts w:ascii="Verdana" w:hAnsi="Verdana"/>
          <w:color w:val="404040"/>
          <w:sz w:val="18"/>
          <w:szCs w:val="18"/>
        </w:rPr>
        <w:t xml:space="preserve"> ale </w:t>
      </w:r>
      <w:proofErr w:type="spellStart"/>
      <w:r w:rsidRPr="00B76A7A">
        <w:rPr>
          <w:rFonts w:ascii="Verdana" w:hAnsi="Verdana"/>
          <w:color w:val="404040"/>
          <w:sz w:val="18"/>
          <w:szCs w:val="18"/>
        </w:rPr>
        <w:t>statelor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membre</w:t>
      </w:r>
      <w:proofErr w:type="spellEnd"/>
      <w:r w:rsidRPr="00B76A7A">
        <w:rPr>
          <w:rFonts w:ascii="Verdana" w:hAnsi="Verdana"/>
          <w:color w:val="404040"/>
          <w:sz w:val="18"/>
          <w:szCs w:val="18"/>
        </w:rPr>
        <w:t>.</w:t>
      </w:r>
    </w:p>
    <w:p w14:paraId="6C601972" w14:textId="77777777" w:rsidR="00F30FAF" w:rsidRPr="00B76A7A" w:rsidRDefault="00F30FAF" w:rsidP="00B76A7A">
      <w:pPr>
        <w:pStyle w:val="NormalWeb"/>
        <w:spacing w:before="120" w:beforeAutospacing="0" w:after="0" w:afterAutospacing="0"/>
        <w:rPr>
          <w:rFonts w:ascii="Verdana" w:hAnsi="Verdana"/>
          <w:color w:val="404040"/>
          <w:sz w:val="18"/>
          <w:szCs w:val="18"/>
        </w:rPr>
      </w:pPr>
      <w:proofErr w:type="spellStart"/>
      <w:r w:rsidRPr="00B76A7A">
        <w:rPr>
          <w:rFonts w:ascii="Verdana" w:hAnsi="Verdana"/>
          <w:color w:val="404040"/>
          <w:sz w:val="18"/>
          <w:szCs w:val="18"/>
        </w:rPr>
        <w:t>Alegerile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făcute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ceea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privește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achizițiile</w:t>
      </w:r>
      <w:proofErr w:type="spellEnd"/>
      <w:r w:rsidRPr="00B76A7A">
        <w:rPr>
          <w:rFonts w:ascii="Verdana" w:hAnsi="Verdana"/>
          <w:color w:val="404040"/>
          <w:sz w:val="18"/>
          <w:szCs w:val="18"/>
        </w:rPr>
        <w:t xml:space="preserve"> pe termen </w:t>
      </w:r>
      <w:proofErr w:type="spellStart"/>
      <w:r w:rsidRPr="00B76A7A">
        <w:rPr>
          <w:rFonts w:ascii="Verdana" w:hAnsi="Verdana"/>
          <w:color w:val="404040"/>
          <w:sz w:val="18"/>
          <w:szCs w:val="18"/>
        </w:rPr>
        <w:t>scurt</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vor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avea</w:t>
      </w:r>
      <w:proofErr w:type="spellEnd"/>
      <w:r w:rsidRPr="00B76A7A">
        <w:rPr>
          <w:rFonts w:ascii="Verdana" w:hAnsi="Verdana"/>
          <w:color w:val="404040"/>
          <w:sz w:val="18"/>
          <w:szCs w:val="18"/>
        </w:rPr>
        <w:t xml:space="preserve"> un impact pe termen </w:t>
      </w:r>
      <w:proofErr w:type="spellStart"/>
      <w:r w:rsidRPr="00B76A7A">
        <w:rPr>
          <w:rFonts w:ascii="Verdana" w:hAnsi="Verdana"/>
          <w:color w:val="404040"/>
          <w:sz w:val="18"/>
          <w:szCs w:val="18"/>
        </w:rPr>
        <w:t>mai</w:t>
      </w:r>
      <w:proofErr w:type="spellEnd"/>
      <w:r w:rsidRPr="00B76A7A">
        <w:rPr>
          <w:rFonts w:ascii="Verdana" w:hAnsi="Verdana"/>
          <w:color w:val="404040"/>
          <w:sz w:val="18"/>
          <w:szCs w:val="18"/>
        </w:rPr>
        <w:t xml:space="preserve"> lung </w:t>
      </w:r>
      <w:proofErr w:type="spellStart"/>
      <w:r w:rsidRPr="00B76A7A">
        <w:rPr>
          <w:rFonts w:ascii="Verdana" w:hAnsi="Verdana"/>
          <w:color w:val="404040"/>
          <w:sz w:val="18"/>
          <w:szCs w:val="18"/>
        </w:rPr>
        <w:t>asupra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perspectivelor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pieței</w:t>
      </w:r>
      <w:proofErr w:type="spellEnd"/>
      <w:r w:rsidRPr="00B76A7A">
        <w:rPr>
          <w:rFonts w:ascii="Verdana" w:hAnsi="Verdana"/>
          <w:color w:val="404040"/>
          <w:sz w:val="18"/>
          <w:szCs w:val="18"/>
        </w:rPr>
        <w:t xml:space="preserve"> EDTIB </w:t>
      </w: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următoarele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decenii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Prin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urmare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este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necesar</w:t>
      </w:r>
      <w:proofErr w:type="spellEnd"/>
      <w:r w:rsidRPr="00B76A7A">
        <w:rPr>
          <w:rFonts w:ascii="Verdana" w:hAnsi="Verdana"/>
          <w:color w:val="404040"/>
          <w:sz w:val="18"/>
          <w:szCs w:val="18"/>
        </w:rPr>
        <w:t xml:space="preserve"> ca </w:t>
      </w:r>
      <w:proofErr w:type="spellStart"/>
      <w:r w:rsidRPr="00B76A7A">
        <w:rPr>
          <w:rFonts w:ascii="Verdana" w:hAnsi="Verdana"/>
          <w:color w:val="404040"/>
          <w:sz w:val="18"/>
          <w:szCs w:val="18"/>
        </w:rPr>
        <w:t>Comisia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sprijine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timp</w:t>
      </w:r>
      <w:proofErr w:type="spellEnd"/>
      <w:r w:rsidRPr="00B76A7A">
        <w:rPr>
          <w:rFonts w:ascii="Verdana" w:hAnsi="Verdana"/>
          <w:color w:val="404040"/>
          <w:sz w:val="18"/>
          <w:szCs w:val="18"/>
        </w:rPr>
        <w:t xml:space="preserve"> util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mod specific, </w:t>
      </w:r>
      <w:proofErr w:type="spellStart"/>
      <w:r w:rsidRPr="00B76A7A">
        <w:rPr>
          <w:rFonts w:ascii="Verdana" w:hAnsi="Verdana"/>
          <w:color w:val="404040"/>
          <w:sz w:val="18"/>
          <w:szCs w:val="18"/>
        </w:rPr>
        <w:t>statele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membre</w:t>
      </w:r>
      <w:proofErr w:type="spellEnd"/>
      <w:r w:rsidRPr="00B76A7A">
        <w:rPr>
          <w:rFonts w:ascii="Verdana" w:hAnsi="Verdana"/>
          <w:color w:val="404040"/>
          <w:sz w:val="18"/>
          <w:szCs w:val="18"/>
        </w:rPr>
        <w:t xml:space="preserve"> care </w:t>
      </w:r>
      <w:proofErr w:type="spellStart"/>
      <w:r w:rsidRPr="00B76A7A">
        <w:rPr>
          <w:rFonts w:ascii="Verdana" w:hAnsi="Verdana"/>
          <w:color w:val="404040"/>
          <w:sz w:val="18"/>
          <w:szCs w:val="18"/>
        </w:rPr>
        <w:t>doresc</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consolideze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comun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capacitățile</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apărare</w:t>
      </w:r>
      <w:proofErr w:type="spellEnd"/>
      <w:r w:rsidRPr="00B76A7A">
        <w:rPr>
          <w:rFonts w:ascii="Verdana" w:hAnsi="Verdana"/>
          <w:color w:val="404040"/>
          <w:sz w:val="18"/>
          <w:szCs w:val="18"/>
        </w:rPr>
        <w:t>. </w:t>
      </w:r>
    </w:p>
    <w:p w14:paraId="3DBD2A04" w14:textId="7BF7E809" w:rsidR="00F30FAF" w:rsidRPr="00B76A7A" w:rsidRDefault="00F30FAF" w:rsidP="00B76A7A">
      <w:pPr>
        <w:pStyle w:val="NormalWeb"/>
        <w:spacing w:before="120" w:beforeAutospacing="0" w:after="0" w:afterAutospacing="0"/>
        <w:rPr>
          <w:rFonts w:ascii="Verdana" w:hAnsi="Verdana"/>
          <w:color w:val="404040"/>
          <w:sz w:val="18"/>
          <w:szCs w:val="18"/>
        </w:rPr>
      </w:pPr>
      <w:proofErr w:type="spellStart"/>
      <w:r w:rsidRPr="00B76A7A">
        <w:rPr>
          <w:rFonts w:ascii="Verdana" w:hAnsi="Verdana"/>
          <w:color w:val="404040"/>
          <w:sz w:val="18"/>
          <w:szCs w:val="18"/>
        </w:rPr>
        <w:t>Începând</w:t>
      </w:r>
      <w:proofErr w:type="spellEnd"/>
      <w:r w:rsidRPr="00B76A7A">
        <w:rPr>
          <w:rFonts w:ascii="Verdana" w:hAnsi="Verdana"/>
          <w:color w:val="404040"/>
          <w:sz w:val="18"/>
          <w:szCs w:val="18"/>
        </w:rPr>
        <w:t xml:space="preserve"> din 2017, </w:t>
      </w:r>
      <w:proofErr w:type="spellStart"/>
      <w:r w:rsidRPr="00B76A7A">
        <w:rPr>
          <w:rFonts w:ascii="Verdana" w:hAnsi="Verdana"/>
          <w:color w:val="404040"/>
          <w:sz w:val="18"/>
          <w:szCs w:val="18"/>
        </w:rPr>
        <w:t>prin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intermediul</w:t>
      </w:r>
      <w:proofErr w:type="spellEnd"/>
      <w:r w:rsidRPr="00B76A7A">
        <w:rPr>
          <w:rFonts w:ascii="Verdana" w:hAnsi="Verdana"/>
          <w:color w:val="404040"/>
          <w:sz w:val="18"/>
          <w:szCs w:val="18"/>
        </w:rPr>
        <w:t> </w:t>
      </w:r>
      <w:hyperlink r:id="rId61" w:history="1">
        <w:r w:rsidRPr="00B76A7A">
          <w:rPr>
            <w:rStyle w:val="Hyperlink"/>
            <w:rFonts w:cs="Arial"/>
            <w:color w:val="004494"/>
          </w:rPr>
          <w:t>PADR</w:t>
        </w:r>
      </w:hyperlink>
      <w:hyperlink r:id="rId62" w:anchor="modal" w:history="1"/>
      <w:r w:rsidRPr="00B76A7A">
        <w:rPr>
          <w:rFonts w:ascii="Verdana" w:hAnsi="Verdana"/>
          <w:color w:val="404040"/>
          <w:sz w:val="18"/>
          <w:szCs w:val="18"/>
        </w:rPr>
        <w:t>, </w:t>
      </w:r>
      <w:hyperlink r:id="rId63" w:history="1">
        <w:r w:rsidRPr="00B76A7A">
          <w:rPr>
            <w:rStyle w:val="Hyperlink"/>
            <w:rFonts w:cs="Arial"/>
            <w:color w:val="004494"/>
          </w:rPr>
          <w:t>EDIDP</w:t>
        </w:r>
      </w:hyperlink>
      <w:hyperlink r:id="rId64" w:anchor="modal" w:history="1"/>
      <w:r w:rsidRPr="00B76A7A">
        <w:rPr>
          <w:rFonts w:ascii="Verdana" w:hAnsi="Verdana"/>
          <w:color w:val="404040"/>
          <w:sz w:val="18"/>
          <w:szCs w:val="18"/>
        </w:rPr>
        <w:t>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al </w:t>
      </w:r>
      <w:hyperlink r:id="rId65" w:history="1">
        <w:r w:rsidRPr="00B76A7A">
          <w:rPr>
            <w:rStyle w:val="Hyperlink"/>
            <w:rFonts w:cs="Arial"/>
            <w:color w:val="004494"/>
          </w:rPr>
          <w:t>Fondului european de apărare</w:t>
        </w:r>
      </w:hyperlink>
      <w:hyperlink r:id="rId66" w:anchor="modal" w:history="1"/>
      <w:r w:rsidRPr="00B76A7A">
        <w:rPr>
          <w:rFonts w:ascii="Verdana" w:hAnsi="Verdana"/>
          <w:color w:val="404040"/>
          <w:sz w:val="18"/>
          <w:szCs w:val="18"/>
        </w:rPr>
        <w:t xml:space="preserve"> a </w:t>
      </w:r>
      <w:proofErr w:type="spellStart"/>
      <w:r w:rsidRPr="00B76A7A">
        <w:rPr>
          <w:rFonts w:ascii="Verdana" w:hAnsi="Verdana"/>
          <w:color w:val="404040"/>
          <w:sz w:val="18"/>
          <w:szCs w:val="18"/>
        </w:rPr>
        <w:t>fost</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creat</w:t>
      </w:r>
      <w:proofErr w:type="spellEnd"/>
      <w:r w:rsidRPr="00B76A7A">
        <w:rPr>
          <w:rFonts w:ascii="Verdana" w:hAnsi="Verdana"/>
          <w:color w:val="404040"/>
          <w:sz w:val="18"/>
          <w:szCs w:val="18"/>
        </w:rPr>
        <w:t xml:space="preserve"> un </w:t>
      </w:r>
      <w:proofErr w:type="spellStart"/>
      <w:r w:rsidRPr="00B76A7A">
        <w:rPr>
          <w:rFonts w:ascii="Verdana" w:hAnsi="Verdana"/>
          <w:color w:val="404040"/>
          <w:sz w:val="18"/>
          <w:szCs w:val="18"/>
        </w:rPr>
        <w:t>nou</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cadru</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cooperarea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ceea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privește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cercetarea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dezvoltarea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domeniul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apărării</w:t>
      </w:r>
      <w:proofErr w:type="spellEnd"/>
      <w:r w:rsidRPr="00B76A7A">
        <w:rPr>
          <w:rFonts w:ascii="Verdana" w:hAnsi="Verdana"/>
          <w:color w:val="404040"/>
          <w:sz w:val="18"/>
          <w:szCs w:val="18"/>
        </w:rPr>
        <w:t xml:space="preserve"> la </w:t>
      </w:r>
      <w:proofErr w:type="spellStart"/>
      <w:r w:rsidRPr="00B76A7A">
        <w:rPr>
          <w:rFonts w:ascii="Verdana" w:hAnsi="Verdana"/>
          <w:color w:val="404040"/>
          <w:sz w:val="18"/>
          <w:szCs w:val="18"/>
        </w:rPr>
        <w:t>nivelul</w:t>
      </w:r>
      <w:proofErr w:type="spellEnd"/>
      <w:r w:rsidRPr="00B76A7A">
        <w:rPr>
          <w:rFonts w:ascii="Verdana" w:hAnsi="Verdana"/>
          <w:color w:val="404040"/>
          <w:sz w:val="18"/>
          <w:szCs w:val="18"/>
        </w:rPr>
        <w:t xml:space="preserve"> UE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la </w:t>
      </w:r>
      <w:proofErr w:type="spellStart"/>
      <w:r w:rsidRPr="00B76A7A">
        <w:rPr>
          <w:rFonts w:ascii="Verdana" w:hAnsi="Verdana"/>
          <w:color w:val="404040"/>
          <w:sz w:val="18"/>
          <w:szCs w:val="18"/>
        </w:rPr>
        <w:t>nivel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transfrontalier</w:t>
      </w:r>
      <w:proofErr w:type="spellEnd"/>
      <w:r w:rsidRPr="00B76A7A">
        <w:rPr>
          <w:rFonts w:ascii="Verdana" w:hAnsi="Verdana"/>
          <w:color w:val="404040"/>
          <w:sz w:val="18"/>
          <w:szCs w:val="18"/>
        </w:rPr>
        <w:t>.</w:t>
      </w:r>
    </w:p>
    <w:p w14:paraId="1D01C22F" w14:textId="77777777" w:rsidR="00F30FAF" w:rsidRPr="00B76A7A" w:rsidRDefault="00F30FAF" w:rsidP="00B76A7A">
      <w:pPr>
        <w:pStyle w:val="NormalWeb"/>
        <w:spacing w:before="120" w:beforeAutospacing="0" w:after="0" w:afterAutospacing="0"/>
        <w:rPr>
          <w:rFonts w:ascii="Verdana" w:hAnsi="Verdana"/>
          <w:color w:val="404040"/>
          <w:sz w:val="18"/>
          <w:szCs w:val="18"/>
        </w:rPr>
      </w:pP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special, </w:t>
      </w:r>
      <w:proofErr w:type="spellStart"/>
      <w:r w:rsidRPr="00B76A7A">
        <w:rPr>
          <w:rFonts w:ascii="Verdana" w:hAnsi="Verdana"/>
          <w:color w:val="404040"/>
          <w:sz w:val="18"/>
          <w:szCs w:val="18"/>
        </w:rPr>
        <w:t>noul</w:t>
      </w:r>
      <w:proofErr w:type="spellEnd"/>
      <w:r w:rsidRPr="00B76A7A">
        <w:rPr>
          <w:rFonts w:ascii="Verdana" w:hAnsi="Verdana"/>
          <w:color w:val="404040"/>
          <w:sz w:val="18"/>
          <w:szCs w:val="18"/>
        </w:rPr>
        <w:t xml:space="preserve"> instrument, precum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viitorul</w:t>
      </w:r>
      <w:proofErr w:type="spellEnd"/>
      <w:r w:rsidRPr="00B76A7A">
        <w:rPr>
          <w:rFonts w:ascii="Verdana" w:hAnsi="Verdana"/>
          <w:color w:val="404040"/>
          <w:sz w:val="18"/>
          <w:szCs w:val="18"/>
        </w:rPr>
        <w:t xml:space="preserve"> instrument, </w:t>
      </w:r>
      <w:proofErr w:type="spellStart"/>
      <w:r w:rsidRPr="00B76A7A">
        <w:rPr>
          <w:rFonts w:ascii="Verdana" w:hAnsi="Verdana"/>
          <w:color w:val="404040"/>
          <w:sz w:val="18"/>
          <w:szCs w:val="18"/>
        </w:rPr>
        <w:t>vor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acționa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concordanță</w:t>
      </w:r>
      <w:proofErr w:type="spellEnd"/>
      <w:r w:rsidRPr="00B76A7A">
        <w:rPr>
          <w:rFonts w:ascii="Verdana" w:hAnsi="Verdana"/>
          <w:color w:val="404040"/>
          <w:sz w:val="18"/>
          <w:szCs w:val="18"/>
        </w:rPr>
        <w:t xml:space="preserve"> cu </w:t>
      </w:r>
      <w:proofErr w:type="spellStart"/>
      <w:r w:rsidRPr="00B76A7A">
        <w:rPr>
          <w:rFonts w:ascii="Verdana" w:hAnsi="Verdana"/>
          <w:color w:val="404040"/>
          <w:sz w:val="18"/>
          <w:szCs w:val="18"/>
        </w:rPr>
        <w:t>Fondul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european</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apărare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valoare</w:t>
      </w:r>
      <w:proofErr w:type="spellEnd"/>
      <w:r w:rsidRPr="00B76A7A">
        <w:rPr>
          <w:rFonts w:ascii="Verdana" w:hAnsi="Verdana"/>
          <w:color w:val="404040"/>
          <w:sz w:val="18"/>
          <w:szCs w:val="18"/>
        </w:rPr>
        <w:t xml:space="preserve"> de 8 </w:t>
      </w:r>
      <w:proofErr w:type="spellStart"/>
      <w:r w:rsidRPr="00B76A7A">
        <w:rPr>
          <w:rFonts w:ascii="Verdana" w:hAnsi="Verdana"/>
          <w:color w:val="404040"/>
          <w:sz w:val="18"/>
          <w:szCs w:val="18"/>
        </w:rPr>
        <w:t>miliarde</w:t>
      </w:r>
      <w:proofErr w:type="spellEnd"/>
      <w:r w:rsidRPr="00B76A7A">
        <w:rPr>
          <w:rFonts w:ascii="Verdana" w:hAnsi="Verdana"/>
          <w:color w:val="404040"/>
          <w:sz w:val="18"/>
          <w:szCs w:val="18"/>
        </w:rPr>
        <w:t xml:space="preserve"> EUR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ciclul</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dezvoltare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achiziție</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echipamente</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apărare</w:t>
      </w:r>
      <w:proofErr w:type="spellEnd"/>
      <w:r w:rsidRPr="00B76A7A">
        <w:rPr>
          <w:rFonts w:ascii="Verdana" w:hAnsi="Verdana"/>
          <w:color w:val="404040"/>
          <w:sz w:val="18"/>
          <w:szCs w:val="18"/>
        </w:rPr>
        <w:t>.</w:t>
      </w:r>
    </w:p>
    <w:p w14:paraId="678339AC" w14:textId="77777777" w:rsidR="00F30FAF" w:rsidRPr="00B76A7A" w:rsidRDefault="00F30FAF" w:rsidP="00B76A7A">
      <w:pPr>
        <w:pStyle w:val="NormalWeb"/>
        <w:spacing w:before="120" w:beforeAutospacing="0" w:after="0" w:afterAutospacing="0"/>
        <w:rPr>
          <w:rFonts w:ascii="Verdana" w:hAnsi="Verdana"/>
          <w:color w:val="404040"/>
          <w:sz w:val="18"/>
          <w:szCs w:val="18"/>
        </w:rPr>
      </w:pPr>
      <w:r w:rsidRPr="00B76A7A">
        <w:rPr>
          <w:rFonts w:ascii="Verdana" w:hAnsi="Verdana"/>
          <w:color w:val="404040"/>
          <w:sz w:val="18"/>
          <w:szCs w:val="18"/>
        </w:rPr>
        <w:t xml:space="preserve">EDIRPA </w:t>
      </w:r>
      <w:proofErr w:type="spellStart"/>
      <w:r w:rsidRPr="00B76A7A">
        <w:rPr>
          <w:rFonts w:ascii="Verdana" w:hAnsi="Verdana"/>
          <w:color w:val="404040"/>
          <w:sz w:val="18"/>
          <w:szCs w:val="18"/>
        </w:rPr>
        <w:t>va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completa</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asemenea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Instrumentul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european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pace (EPF), care a </w:t>
      </w:r>
      <w:proofErr w:type="spellStart"/>
      <w:r w:rsidRPr="00B76A7A">
        <w:rPr>
          <w:rFonts w:ascii="Verdana" w:hAnsi="Verdana"/>
          <w:color w:val="404040"/>
          <w:sz w:val="18"/>
          <w:szCs w:val="18"/>
        </w:rPr>
        <w:t>permis</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luarea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unor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măsuri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îndrăznețe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finanțarea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deciziei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statelor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membre</w:t>
      </w:r>
      <w:proofErr w:type="spellEnd"/>
      <w:r w:rsidRPr="00B76A7A">
        <w:rPr>
          <w:rFonts w:ascii="Verdana" w:hAnsi="Verdana"/>
          <w:color w:val="404040"/>
          <w:sz w:val="18"/>
          <w:szCs w:val="18"/>
        </w:rPr>
        <w:t xml:space="preserve"> de a </w:t>
      </w:r>
      <w:proofErr w:type="spellStart"/>
      <w:r w:rsidRPr="00B76A7A">
        <w:rPr>
          <w:rFonts w:ascii="Verdana" w:hAnsi="Verdana"/>
          <w:color w:val="404040"/>
          <w:sz w:val="18"/>
          <w:szCs w:val="18"/>
        </w:rPr>
        <w:t>furniza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echipamente</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apărare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Ucrainei</w:t>
      </w:r>
      <w:proofErr w:type="spellEnd"/>
      <w:r w:rsidRPr="00B76A7A">
        <w:rPr>
          <w:rFonts w:ascii="Verdana" w:hAnsi="Verdana"/>
          <w:color w:val="404040"/>
          <w:sz w:val="18"/>
          <w:szCs w:val="18"/>
        </w:rPr>
        <w:t xml:space="preserve">, cu un </w:t>
      </w:r>
      <w:proofErr w:type="spellStart"/>
      <w:r w:rsidRPr="00B76A7A">
        <w:rPr>
          <w:rFonts w:ascii="Verdana" w:hAnsi="Verdana"/>
          <w:color w:val="404040"/>
          <w:sz w:val="18"/>
          <w:szCs w:val="18"/>
        </w:rPr>
        <w:t>nivel</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sprijin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atingând</w:t>
      </w:r>
      <w:proofErr w:type="spellEnd"/>
      <w:r w:rsidRPr="00B76A7A">
        <w:rPr>
          <w:rFonts w:ascii="Verdana" w:hAnsi="Verdana"/>
          <w:color w:val="404040"/>
          <w:sz w:val="18"/>
          <w:szCs w:val="18"/>
        </w:rPr>
        <w:t xml:space="preserve"> 2 </w:t>
      </w:r>
      <w:proofErr w:type="spellStart"/>
      <w:r w:rsidRPr="00B76A7A">
        <w:rPr>
          <w:rFonts w:ascii="Verdana" w:hAnsi="Verdana"/>
          <w:color w:val="404040"/>
          <w:sz w:val="18"/>
          <w:szCs w:val="18"/>
        </w:rPr>
        <w:t>miliarde</w:t>
      </w:r>
      <w:proofErr w:type="spellEnd"/>
      <w:r w:rsidRPr="00B76A7A">
        <w:rPr>
          <w:rFonts w:ascii="Verdana" w:hAnsi="Verdana"/>
          <w:color w:val="404040"/>
          <w:sz w:val="18"/>
          <w:szCs w:val="18"/>
        </w:rPr>
        <w:t xml:space="preserve"> EUR </w:t>
      </w:r>
      <w:proofErr w:type="spellStart"/>
      <w:r w:rsidRPr="00B76A7A">
        <w:rPr>
          <w:rFonts w:ascii="Verdana" w:hAnsi="Verdana"/>
          <w:color w:val="404040"/>
          <w:sz w:val="18"/>
          <w:szCs w:val="18"/>
        </w:rPr>
        <w:t>până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prezent</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alocarea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suplimentară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fiind</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curs de </w:t>
      </w:r>
      <w:proofErr w:type="spellStart"/>
      <w:r w:rsidRPr="00B76A7A">
        <w:rPr>
          <w:rFonts w:ascii="Verdana" w:hAnsi="Verdana"/>
          <w:color w:val="404040"/>
          <w:sz w:val="18"/>
          <w:szCs w:val="18"/>
        </w:rPr>
        <w:t>finalizare</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către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statele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membre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Deși</w:t>
      </w:r>
      <w:proofErr w:type="spellEnd"/>
      <w:r w:rsidRPr="00B76A7A">
        <w:rPr>
          <w:rFonts w:ascii="Verdana" w:hAnsi="Verdana"/>
          <w:color w:val="404040"/>
          <w:sz w:val="18"/>
          <w:szCs w:val="18"/>
        </w:rPr>
        <w:t xml:space="preserve"> EPF </w:t>
      </w:r>
      <w:proofErr w:type="spellStart"/>
      <w:r w:rsidRPr="00B76A7A">
        <w:rPr>
          <w:rFonts w:ascii="Verdana" w:hAnsi="Verdana"/>
          <w:color w:val="404040"/>
          <w:sz w:val="18"/>
          <w:szCs w:val="18"/>
        </w:rPr>
        <w:t>rambursează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aceste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transferuri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prezent</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este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necesar</w:t>
      </w:r>
      <w:proofErr w:type="spellEnd"/>
      <w:r w:rsidRPr="00B76A7A">
        <w:rPr>
          <w:rFonts w:ascii="Verdana" w:hAnsi="Verdana"/>
          <w:color w:val="404040"/>
          <w:sz w:val="18"/>
          <w:szCs w:val="18"/>
        </w:rPr>
        <w:t xml:space="preserve"> ca </w:t>
      </w:r>
      <w:proofErr w:type="spellStart"/>
      <w:r w:rsidRPr="00B76A7A">
        <w:rPr>
          <w:rFonts w:ascii="Verdana" w:hAnsi="Verdana"/>
          <w:color w:val="404040"/>
          <w:sz w:val="18"/>
          <w:szCs w:val="18"/>
        </w:rPr>
        <w:t>statele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membre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să</w:t>
      </w:r>
      <w:proofErr w:type="spellEnd"/>
      <w:r w:rsidRPr="00B76A7A">
        <w:rPr>
          <w:rFonts w:ascii="Verdana" w:hAnsi="Verdana"/>
          <w:color w:val="404040"/>
          <w:sz w:val="18"/>
          <w:szCs w:val="18"/>
        </w:rPr>
        <w:t xml:space="preserve"> fie </w:t>
      </w:r>
      <w:proofErr w:type="spellStart"/>
      <w:r w:rsidRPr="00B76A7A">
        <w:rPr>
          <w:rFonts w:ascii="Verdana" w:hAnsi="Verdana"/>
          <w:color w:val="404040"/>
          <w:sz w:val="18"/>
          <w:szCs w:val="18"/>
        </w:rPr>
        <w:t>sprijinite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ceea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privește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refacerea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stocurilor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epuizate</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materiale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ca </w:t>
      </w:r>
      <w:proofErr w:type="spellStart"/>
      <w:r w:rsidRPr="00B76A7A">
        <w:rPr>
          <w:rFonts w:ascii="Verdana" w:hAnsi="Verdana"/>
          <w:color w:val="404040"/>
          <w:sz w:val="18"/>
          <w:szCs w:val="18"/>
        </w:rPr>
        <w:t>acest</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lucru</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să</w:t>
      </w:r>
      <w:proofErr w:type="spellEnd"/>
      <w:r w:rsidRPr="00B76A7A">
        <w:rPr>
          <w:rFonts w:ascii="Verdana" w:hAnsi="Verdana"/>
          <w:color w:val="404040"/>
          <w:sz w:val="18"/>
          <w:szCs w:val="18"/>
        </w:rPr>
        <w:t xml:space="preserve"> fie </w:t>
      </w:r>
      <w:proofErr w:type="spellStart"/>
      <w:r w:rsidRPr="00B76A7A">
        <w:rPr>
          <w:rFonts w:ascii="Verdana" w:hAnsi="Verdana"/>
          <w:color w:val="404040"/>
          <w:sz w:val="18"/>
          <w:szCs w:val="18"/>
        </w:rPr>
        <w:t>realizat</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mod </w:t>
      </w:r>
      <w:proofErr w:type="spellStart"/>
      <w:r w:rsidRPr="00B76A7A">
        <w:rPr>
          <w:rFonts w:ascii="Verdana" w:hAnsi="Verdana"/>
          <w:color w:val="404040"/>
          <w:sz w:val="18"/>
          <w:szCs w:val="18"/>
        </w:rPr>
        <w:t>cooperativ</w:t>
      </w:r>
      <w:proofErr w:type="spellEnd"/>
      <w:r w:rsidRPr="00B76A7A">
        <w:rPr>
          <w:rFonts w:ascii="Verdana" w:hAnsi="Verdana"/>
          <w:color w:val="404040"/>
          <w:sz w:val="18"/>
          <w:szCs w:val="18"/>
        </w:rPr>
        <w:t>.</w:t>
      </w:r>
    </w:p>
    <w:p w14:paraId="304868F5" w14:textId="4CF519ED" w:rsidR="00F30FAF" w:rsidRPr="00B76A7A" w:rsidRDefault="00C2573E" w:rsidP="00B76A7A">
      <w:pPr>
        <w:pStyle w:val="NormalWeb"/>
        <w:spacing w:before="120" w:beforeAutospacing="0" w:after="0" w:afterAutospacing="0"/>
        <w:rPr>
          <w:rFonts w:ascii="Verdana" w:hAnsi="Verdana"/>
          <w:color w:val="404040"/>
          <w:sz w:val="18"/>
          <w:szCs w:val="18"/>
        </w:rPr>
      </w:pPr>
      <w:hyperlink r:id="rId67" w:history="1">
        <w:r w:rsidR="00F30FAF" w:rsidRPr="00B76A7A">
          <w:rPr>
            <w:rStyle w:val="Hyperlink"/>
            <w:rFonts w:cs="Arial"/>
            <w:color w:val="004494"/>
          </w:rPr>
          <w:t>Busola strategică</w:t>
        </w:r>
      </w:hyperlink>
      <w:hyperlink r:id="rId68" w:anchor="modal" w:history="1"/>
      <w:r w:rsidR="00F30FAF" w:rsidRPr="00B76A7A">
        <w:rPr>
          <w:rFonts w:ascii="Verdana" w:hAnsi="Verdana"/>
          <w:color w:val="404040"/>
          <w:sz w:val="18"/>
          <w:szCs w:val="18"/>
        </w:rPr>
        <w:t> </w:t>
      </w:r>
      <w:proofErr w:type="spellStart"/>
      <w:r w:rsidR="00F30FAF" w:rsidRPr="00B76A7A">
        <w:rPr>
          <w:rFonts w:ascii="Verdana" w:hAnsi="Verdana"/>
          <w:color w:val="404040"/>
          <w:sz w:val="18"/>
          <w:szCs w:val="18"/>
        </w:rPr>
        <w:t>pentru</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securitate</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și</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apărare</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aprobată</w:t>
      </w:r>
      <w:proofErr w:type="spellEnd"/>
      <w:r w:rsidR="00F30FAF" w:rsidRPr="00B76A7A">
        <w:rPr>
          <w:rFonts w:ascii="Verdana" w:hAnsi="Verdana"/>
          <w:color w:val="404040"/>
          <w:sz w:val="18"/>
          <w:szCs w:val="18"/>
        </w:rPr>
        <w:t xml:space="preserve"> de </w:t>
      </w:r>
      <w:proofErr w:type="spellStart"/>
      <w:r w:rsidR="00F30FAF" w:rsidRPr="00B76A7A">
        <w:rPr>
          <w:rFonts w:ascii="Verdana" w:hAnsi="Verdana"/>
          <w:color w:val="404040"/>
          <w:sz w:val="18"/>
          <w:szCs w:val="18"/>
        </w:rPr>
        <w:t>Consiliu</w:t>
      </w:r>
      <w:proofErr w:type="spellEnd"/>
      <w:r w:rsidR="00F30FAF" w:rsidRPr="00B76A7A">
        <w:rPr>
          <w:rFonts w:ascii="Verdana" w:hAnsi="Verdana"/>
          <w:color w:val="404040"/>
          <w:sz w:val="18"/>
          <w:szCs w:val="18"/>
        </w:rPr>
        <w:t xml:space="preserve"> la 21 </w:t>
      </w:r>
      <w:proofErr w:type="spellStart"/>
      <w:r w:rsidR="00F30FAF" w:rsidRPr="00B76A7A">
        <w:rPr>
          <w:rFonts w:ascii="Verdana" w:hAnsi="Verdana"/>
          <w:color w:val="404040"/>
          <w:sz w:val="18"/>
          <w:szCs w:val="18"/>
        </w:rPr>
        <w:t>martie</w:t>
      </w:r>
      <w:proofErr w:type="spellEnd"/>
      <w:r w:rsidR="00F30FAF" w:rsidRPr="00B76A7A">
        <w:rPr>
          <w:rFonts w:ascii="Verdana" w:hAnsi="Verdana"/>
          <w:color w:val="404040"/>
          <w:sz w:val="18"/>
          <w:szCs w:val="18"/>
        </w:rPr>
        <w:t xml:space="preserve"> 2022, </w:t>
      </w:r>
      <w:proofErr w:type="spellStart"/>
      <w:r w:rsidR="00F30FAF" w:rsidRPr="00B76A7A">
        <w:rPr>
          <w:rFonts w:ascii="Verdana" w:hAnsi="Verdana"/>
          <w:color w:val="404040"/>
          <w:sz w:val="18"/>
          <w:szCs w:val="18"/>
        </w:rPr>
        <w:t>acoperă</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toate</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aspectele</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politicii</w:t>
      </w:r>
      <w:proofErr w:type="spellEnd"/>
      <w:r w:rsidR="00F30FAF" w:rsidRPr="00B76A7A">
        <w:rPr>
          <w:rFonts w:ascii="Verdana" w:hAnsi="Verdana"/>
          <w:color w:val="404040"/>
          <w:sz w:val="18"/>
          <w:szCs w:val="18"/>
        </w:rPr>
        <w:t xml:space="preserve"> de </w:t>
      </w:r>
      <w:proofErr w:type="spellStart"/>
      <w:r w:rsidR="00F30FAF" w:rsidRPr="00B76A7A">
        <w:rPr>
          <w:rFonts w:ascii="Verdana" w:hAnsi="Verdana"/>
          <w:color w:val="404040"/>
          <w:sz w:val="18"/>
          <w:szCs w:val="18"/>
        </w:rPr>
        <w:t>securitate</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și</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apărare</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și</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sporește</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nivelul</w:t>
      </w:r>
      <w:proofErr w:type="spellEnd"/>
      <w:r w:rsidR="00F30FAF" w:rsidRPr="00B76A7A">
        <w:rPr>
          <w:rFonts w:ascii="Verdana" w:hAnsi="Verdana"/>
          <w:color w:val="404040"/>
          <w:sz w:val="18"/>
          <w:szCs w:val="18"/>
        </w:rPr>
        <w:t xml:space="preserve"> de </w:t>
      </w:r>
      <w:proofErr w:type="spellStart"/>
      <w:r w:rsidR="00F30FAF" w:rsidRPr="00B76A7A">
        <w:rPr>
          <w:rFonts w:ascii="Verdana" w:hAnsi="Verdana"/>
          <w:color w:val="404040"/>
          <w:sz w:val="18"/>
          <w:szCs w:val="18"/>
        </w:rPr>
        <w:t>ambiție</w:t>
      </w:r>
      <w:proofErr w:type="spellEnd"/>
      <w:r w:rsidR="00F30FAF" w:rsidRPr="00B76A7A">
        <w:rPr>
          <w:rFonts w:ascii="Verdana" w:hAnsi="Verdana"/>
          <w:color w:val="404040"/>
          <w:sz w:val="18"/>
          <w:szCs w:val="18"/>
        </w:rPr>
        <w:t xml:space="preserve"> al UE </w:t>
      </w:r>
      <w:proofErr w:type="spellStart"/>
      <w:r w:rsidR="00F30FAF" w:rsidRPr="00B76A7A">
        <w:rPr>
          <w:rFonts w:ascii="Verdana" w:hAnsi="Verdana"/>
          <w:color w:val="404040"/>
          <w:sz w:val="18"/>
          <w:szCs w:val="18"/>
        </w:rPr>
        <w:t>în</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acest</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domeniu</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Prin</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pachetul</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privind</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apărarea</w:t>
      </w:r>
      <w:proofErr w:type="spellEnd"/>
      <w:r w:rsidR="00F30FAF" w:rsidRPr="00B76A7A">
        <w:rPr>
          <w:rFonts w:ascii="Verdana" w:hAnsi="Verdana"/>
          <w:color w:val="404040"/>
          <w:sz w:val="18"/>
          <w:szCs w:val="18"/>
        </w:rPr>
        <w:t xml:space="preserve"> din 15 </w:t>
      </w:r>
      <w:proofErr w:type="spellStart"/>
      <w:r w:rsidR="00F30FAF" w:rsidRPr="00B76A7A">
        <w:rPr>
          <w:rFonts w:ascii="Verdana" w:hAnsi="Verdana"/>
          <w:color w:val="404040"/>
          <w:sz w:val="18"/>
          <w:szCs w:val="18"/>
        </w:rPr>
        <w:t>februarie</w:t>
      </w:r>
      <w:proofErr w:type="spellEnd"/>
      <w:r w:rsidR="00F30FAF" w:rsidRPr="00B76A7A">
        <w:rPr>
          <w:rFonts w:ascii="Verdana" w:hAnsi="Verdana"/>
          <w:color w:val="404040"/>
          <w:sz w:val="18"/>
          <w:szCs w:val="18"/>
        </w:rPr>
        <w:t xml:space="preserve"> 2022, </w:t>
      </w:r>
      <w:proofErr w:type="spellStart"/>
      <w:r w:rsidR="00F30FAF" w:rsidRPr="00B76A7A">
        <w:rPr>
          <w:rFonts w:ascii="Verdana" w:hAnsi="Verdana"/>
          <w:color w:val="404040"/>
          <w:sz w:val="18"/>
          <w:szCs w:val="18"/>
        </w:rPr>
        <w:t>Comisia</w:t>
      </w:r>
      <w:proofErr w:type="spellEnd"/>
      <w:r w:rsidR="00F30FAF" w:rsidRPr="00B76A7A">
        <w:rPr>
          <w:rFonts w:ascii="Verdana" w:hAnsi="Verdana"/>
          <w:color w:val="404040"/>
          <w:sz w:val="18"/>
          <w:szCs w:val="18"/>
        </w:rPr>
        <w:t xml:space="preserve"> a </w:t>
      </w:r>
      <w:proofErr w:type="spellStart"/>
      <w:r w:rsidR="00F30FAF" w:rsidRPr="00B76A7A">
        <w:rPr>
          <w:rFonts w:ascii="Verdana" w:hAnsi="Verdana"/>
          <w:color w:val="404040"/>
          <w:sz w:val="18"/>
          <w:szCs w:val="18"/>
        </w:rPr>
        <w:t>făcut</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propuneri</w:t>
      </w:r>
      <w:proofErr w:type="spellEnd"/>
      <w:r w:rsidR="00F30FAF" w:rsidRPr="00B76A7A">
        <w:rPr>
          <w:rFonts w:ascii="Verdana" w:hAnsi="Verdana"/>
          <w:color w:val="404040"/>
          <w:sz w:val="18"/>
          <w:szCs w:val="18"/>
        </w:rPr>
        <w:t xml:space="preserve"> concrete </w:t>
      </w:r>
      <w:proofErr w:type="spellStart"/>
      <w:r w:rsidR="00F30FAF" w:rsidRPr="00B76A7A">
        <w:rPr>
          <w:rFonts w:ascii="Verdana" w:hAnsi="Verdana"/>
          <w:color w:val="404040"/>
          <w:sz w:val="18"/>
          <w:szCs w:val="18"/>
        </w:rPr>
        <w:t>pentru</w:t>
      </w:r>
      <w:proofErr w:type="spellEnd"/>
      <w:r w:rsidR="00F30FAF" w:rsidRPr="00B76A7A">
        <w:rPr>
          <w:rFonts w:ascii="Verdana" w:hAnsi="Verdana"/>
          <w:color w:val="404040"/>
          <w:sz w:val="18"/>
          <w:szCs w:val="18"/>
        </w:rPr>
        <w:t xml:space="preserve"> a </w:t>
      </w:r>
      <w:proofErr w:type="spellStart"/>
      <w:r w:rsidR="00F30FAF" w:rsidRPr="00B76A7A">
        <w:rPr>
          <w:rFonts w:ascii="Verdana" w:hAnsi="Verdana"/>
          <w:color w:val="404040"/>
          <w:sz w:val="18"/>
          <w:szCs w:val="18"/>
        </w:rPr>
        <w:t>sprijini</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punerea</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în</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aplicare</w:t>
      </w:r>
      <w:proofErr w:type="spellEnd"/>
      <w:r w:rsidR="00F30FAF" w:rsidRPr="00B76A7A">
        <w:rPr>
          <w:rFonts w:ascii="Verdana" w:hAnsi="Verdana"/>
          <w:color w:val="404040"/>
          <w:sz w:val="18"/>
          <w:szCs w:val="18"/>
        </w:rPr>
        <w:t xml:space="preserve"> a </w:t>
      </w:r>
      <w:proofErr w:type="spellStart"/>
      <w:r w:rsidR="00F30FAF" w:rsidRPr="00B76A7A">
        <w:rPr>
          <w:rFonts w:ascii="Verdana" w:hAnsi="Verdana"/>
          <w:color w:val="404040"/>
          <w:sz w:val="18"/>
          <w:szCs w:val="18"/>
        </w:rPr>
        <w:t>Busolei</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strategice</w:t>
      </w:r>
      <w:proofErr w:type="spellEnd"/>
      <w:r w:rsidR="00F30FAF" w:rsidRPr="00B76A7A">
        <w:rPr>
          <w:rFonts w:ascii="Verdana" w:hAnsi="Verdana"/>
          <w:color w:val="404040"/>
          <w:sz w:val="18"/>
          <w:szCs w:val="18"/>
        </w:rPr>
        <w:t>.</w:t>
      </w:r>
    </w:p>
    <w:p w14:paraId="64EF40F0" w14:textId="77777777" w:rsidR="00F30FAF" w:rsidRPr="00B76A7A" w:rsidRDefault="00F30FAF" w:rsidP="00B76A7A">
      <w:pPr>
        <w:pStyle w:val="NormalWeb"/>
        <w:spacing w:before="120" w:beforeAutospacing="0" w:after="0" w:afterAutospacing="0"/>
        <w:rPr>
          <w:rFonts w:ascii="Verdana" w:hAnsi="Verdana"/>
          <w:color w:val="404040"/>
          <w:sz w:val="18"/>
          <w:szCs w:val="18"/>
        </w:rPr>
      </w:pPr>
      <w:proofErr w:type="spellStart"/>
      <w:r w:rsidRPr="00B76A7A">
        <w:rPr>
          <w:rFonts w:ascii="Verdana" w:hAnsi="Verdana"/>
          <w:color w:val="404040"/>
          <w:sz w:val="18"/>
          <w:szCs w:val="18"/>
        </w:rPr>
        <w:t>Pornind</w:t>
      </w:r>
      <w:proofErr w:type="spellEnd"/>
      <w:r w:rsidRPr="00B76A7A">
        <w:rPr>
          <w:rFonts w:ascii="Verdana" w:hAnsi="Verdana"/>
          <w:color w:val="404040"/>
          <w:sz w:val="18"/>
          <w:szCs w:val="18"/>
        </w:rPr>
        <w:t xml:space="preserve"> de la </w:t>
      </w:r>
      <w:proofErr w:type="spellStart"/>
      <w:r w:rsidRPr="00B76A7A">
        <w:rPr>
          <w:rFonts w:ascii="Verdana" w:hAnsi="Verdana"/>
          <w:color w:val="404040"/>
          <w:sz w:val="18"/>
          <w:szCs w:val="18"/>
        </w:rPr>
        <w:t>toate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aceste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inițiative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consolida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răspunsul</w:t>
      </w:r>
      <w:proofErr w:type="spellEnd"/>
      <w:r w:rsidRPr="00B76A7A">
        <w:rPr>
          <w:rFonts w:ascii="Verdana" w:hAnsi="Verdana"/>
          <w:color w:val="404040"/>
          <w:sz w:val="18"/>
          <w:szCs w:val="18"/>
        </w:rPr>
        <w:t xml:space="preserve"> UE la </w:t>
      </w:r>
      <w:proofErr w:type="spellStart"/>
      <w:r w:rsidRPr="00B76A7A">
        <w:rPr>
          <w:rFonts w:ascii="Verdana" w:hAnsi="Verdana"/>
          <w:color w:val="404040"/>
          <w:sz w:val="18"/>
          <w:szCs w:val="18"/>
        </w:rPr>
        <w:t>agresiunea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militară</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Rusiei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împotriva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Ucrainei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Comunicarea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comună</w:t>
      </w:r>
      <w:proofErr w:type="spellEnd"/>
      <w:r w:rsidRPr="00B76A7A">
        <w:rPr>
          <w:rFonts w:ascii="Verdana" w:hAnsi="Verdana"/>
          <w:color w:val="404040"/>
          <w:sz w:val="18"/>
          <w:szCs w:val="18"/>
        </w:rPr>
        <w:t xml:space="preserve"> din 18 </w:t>
      </w:r>
      <w:proofErr w:type="spellStart"/>
      <w:r w:rsidRPr="00B76A7A">
        <w:rPr>
          <w:rFonts w:ascii="Verdana" w:hAnsi="Verdana"/>
          <w:color w:val="404040"/>
          <w:sz w:val="18"/>
          <w:szCs w:val="18"/>
        </w:rPr>
        <w:t>mai</w:t>
      </w:r>
      <w:proofErr w:type="spellEnd"/>
      <w:r w:rsidRPr="00B76A7A">
        <w:rPr>
          <w:rFonts w:ascii="Verdana" w:hAnsi="Verdana"/>
          <w:color w:val="404040"/>
          <w:sz w:val="18"/>
          <w:szCs w:val="18"/>
        </w:rPr>
        <w:t xml:space="preserve"> 2022 </w:t>
      </w:r>
      <w:proofErr w:type="spellStart"/>
      <w:r w:rsidRPr="00B76A7A">
        <w:rPr>
          <w:rFonts w:ascii="Verdana" w:hAnsi="Verdana"/>
          <w:color w:val="404040"/>
          <w:sz w:val="18"/>
          <w:szCs w:val="18"/>
        </w:rPr>
        <w:t>privind</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analiza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deficitelor</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investiții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domeniul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apărării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calea</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urmat</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prezentat</w:t>
      </w:r>
      <w:proofErr w:type="spellEnd"/>
      <w:r w:rsidRPr="00B76A7A">
        <w:rPr>
          <w:rFonts w:ascii="Verdana" w:hAnsi="Verdana"/>
          <w:color w:val="404040"/>
          <w:sz w:val="18"/>
          <w:szCs w:val="18"/>
        </w:rPr>
        <w:t xml:space="preserve"> o </w:t>
      </w:r>
      <w:proofErr w:type="spellStart"/>
      <w:r w:rsidRPr="00B76A7A">
        <w:rPr>
          <w:rFonts w:ascii="Verdana" w:hAnsi="Verdana"/>
          <w:color w:val="404040"/>
          <w:sz w:val="18"/>
          <w:szCs w:val="18"/>
        </w:rPr>
        <w:t>serie</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măsuri</w:t>
      </w:r>
      <w:proofErr w:type="spellEnd"/>
      <w:r w:rsidRPr="00B76A7A">
        <w:rPr>
          <w:rFonts w:ascii="Verdana" w:hAnsi="Verdana"/>
          <w:color w:val="404040"/>
          <w:sz w:val="18"/>
          <w:szCs w:val="18"/>
        </w:rPr>
        <w:t xml:space="preserve"> concrete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progresive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Astfel</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măsuri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includ</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instituirea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unui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grup</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operativ</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achiziții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publice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comune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domeniul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apărării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crearea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instrumentului</w:t>
      </w:r>
      <w:proofErr w:type="spellEnd"/>
      <w:r w:rsidRPr="00B76A7A">
        <w:rPr>
          <w:rFonts w:ascii="Verdana" w:hAnsi="Verdana"/>
          <w:color w:val="404040"/>
          <w:sz w:val="18"/>
          <w:szCs w:val="18"/>
        </w:rPr>
        <w:t xml:space="preserve"> pe termen </w:t>
      </w:r>
      <w:proofErr w:type="spellStart"/>
      <w:r w:rsidRPr="00B76A7A">
        <w:rPr>
          <w:rFonts w:ascii="Verdana" w:hAnsi="Verdana"/>
          <w:color w:val="404040"/>
          <w:sz w:val="18"/>
          <w:szCs w:val="18"/>
        </w:rPr>
        <w:t>scurt</w:t>
      </w:r>
      <w:proofErr w:type="spellEnd"/>
      <w:r w:rsidRPr="00B76A7A">
        <w:rPr>
          <w:rFonts w:ascii="Verdana" w:hAnsi="Verdana"/>
          <w:color w:val="404040"/>
          <w:sz w:val="18"/>
          <w:szCs w:val="18"/>
        </w:rPr>
        <w:t>.</w:t>
      </w:r>
    </w:p>
    <w:p w14:paraId="499B3165" w14:textId="77777777" w:rsidR="00F30FAF" w:rsidRPr="00FD4C99" w:rsidRDefault="00F30FAF" w:rsidP="00FD4C99">
      <w:pPr>
        <w:rPr>
          <w:b/>
          <w:bCs/>
        </w:rPr>
      </w:pPr>
      <w:r w:rsidRPr="00FD4C99">
        <w:rPr>
          <w:b/>
          <w:bCs/>
        </w:rPr>
        <w:t>Pentru informații suplimentare</w:t>
      </w:r>
    </w:p>
    <w:p w14:paraId="61C2D358" w14:textId="708DA344" w:rsidR="00F30FAF" w:rsidRPr="00B76A7A" w:rsidRDefault="00C2573E" w:rsidP="00B76A7A">
      <w:pPr>
        <w:pStyle w:val="NormalWeb"/>
        <w:spacing w:before="120" w:beforeAutospacing="0" w:after="0" w:afterAutospacing="0"/>
        <w:rPr>
          <w:rFonts w:ascii="Verdana" w:hAnsi="Verdana"/>
          <w:color w:val="404040"/>
          <w:sz w:val="18"/>
          <w:szCs w:val="18"/>
        </w:rPr>
      </w:pPr>
      <w:hyperlink r:id="rId69" w:history="1">
        <w:r w:rsidR="00F30FAF" w:rsidRPr="00B76A7A">
          <w:rPr>
            <w:rStyle w:val="Hyperlink"/>
            <w:rFonts w:cs="Arial"/>
            <w:color w:val="004494"/>
          </w:rPr>
          <w:t>Textul propunerii de regulament</w:t>
        </w:r>
      </w:hyperlink>
      <w:hyperlink r:id="rId70" w:anchor="modal" w:history="1"/>
    </w:p>
    <w:p w14:paraId="0A32C724" w14:textId="04BD6D9B" w:rsidR="00F30FAF" w:rsidRPr="00B76A7A" w:rsidRDefault="00C2573E" w:rsidP="00B76A7A">
      <w:pPr>
        <w:pStyle w:val="NormalWeb"/>
        <w:spacing w:before="120" w:beforeAutospacing="0" w:after="0" w:afterAutospacing="0"/>
        <w:rPr>
          <w:rFonts w:ascii="Verdana" w:hAnsi="Verdana"/>
          <w:color w:val="404040"/>
          <w:sz w:val="18"/>
          <w:szCs w:val="18"/>
        </w:rPr>
      </w:pPr>
      <w:hyperlink r:id="rId71" w:history="1">
        <w:r w:rsidR="00F30FAF" w:rsidRPr="00B76A7A">
          <w:rPr>
            <w:rStyle w:val="Hyperlink"/>
            <w:rFonts w:cs="Arial"/>
            <w:color w:val="004494"/>
          </w:rPr>
          <w:t>Materiale de presă privind deficitele de investiții în domeniul apărării și măsurile de remediere a acestora</w:t>
        </w:r>
      </w:hyperlink>
      <w:hyperlink r:id="rId72" w:anchor="modal" w:history="1"/>
    </w:p>
    <w:p w14:paraId="590E6055" w14:textId="77777777" w:rsidR="00F30FAF" w:rsidRPr="00B76A7A" w:rsidRDefault="00C2573E" w:rsidP="00B76A7A">
      <w:pPr>
        <w:pStyle w:val="NormalWeb"/>
        <w:spacing w:before="120" w:beforeAutospacing="0" w:after="0" w:afterAutospacing="0"/>
        <w:rPr>
          <w:rFonts w:ascii="Verdana" w:hAnsi="Verdana"/>
          <w:color w:val="404040"/>
          <w:sz w:val="18"/>
          <w:szCs w:val="18"/>
        </w:rPr>
      </w:pPr>
      <w:hyperlink r:id="rId73" w:history="1">
        <w:r w:rsidR="00F30FAF" w:rsidRPr="00B76A7A">
          <w:rPr>
            <w:rStyle w:val="Hyperlink"/>
            <w:rFonts w:cs="Arial"/>
            <w:color w:val="004494"/>
          </w:rPr>
          <w:t>Comunicarea comună privind deficitele de investiții în domeniul apărării</w:t>
        </w:r>
      </w:hyperlink>
    </w:p>
    <w:p w14:paraId="179275D2" w14:textId="72227732" w:rsidR="00F30FAF" w:rsidRPr="00B76A7A" w:rsidRDefault="00C2573E" w:rsidP="00B76A7A">
      <w:pPr>
        <w:pStyle w:val="NormalWeb"/>
        <w:spacing w:before="120" w:beforeAutospacing="0" w:after="0" w:afterAutospacing="0"/>
        <w:rPr>
          <w:rFonts w:ascii="Verdana" w:hAnsi="Verdana"/>
          <w:color w:val="404040"/>
          <w:sz w:val="18"/>
          <w:szCs w:val="18"/>
        </w:rPr>
      </w:pPr>
      <w:hyperlink r:id="rId74" w:history="1">
        <w:r w:rsidR="00F30FAF" w:rsidRPr="00B76A7A">
          <w:rPr>
            <w:rStyle w:val="Hyperlink"/>
            <w:rFonts w:cs="Arial"/>
            <w:color w:val="004494"/>
          </w:rPr>
          <w:t>Comunicare privind contribuția Comisiei Europene la apărarea europeană</w:t>
        </w:r>
      </w:hyperlink>
      <w:hyperlink r:id="rId75" w:anchor="modal" w:history="1"/>
    </w:p>
    <w:p w14:paraId="68BEC411" w14:textId="2F43B998" w:rsidR="00F30FAF" w:rsidRPr="00B76A7A" w:rsidRDefault="00C2573E" w:rsidP="00B76A7A">
      <w:pPr>
        <w:pStyle w:val="NormalWeb"/>
        <w:spacing w:before="120" w:beforeAutospacing="0" w:after="0" w:afterAutospacing="0"/>
        <w:rPr>
          <w:rFonts w:ascii="Verdana" w:hAnsi="Verdana"/>
          <w:color w:val="404040"/>
          <w:sz w:val="18"/>
          <w:szCs w:val="18"/>
        </w:rPr>
      </w:pPr>
      <w:hyperlink r:id="rId76" w:history="1">
        <w:r w:rsidR="00F30FAF" w:rsidRPr="00B76A7A">
          <w:rPr>
            <w:rStyle w:val="Hyperlink"/>
            <w:rFonts w:cs="Arial"/>
            <w:color w:val="004494"/>
          </w:rPr>
          <w:t>O apărare europeană mai puternică</w:t>
        </w:r>
      </w:hyperlink>
      <w:hyperlink r:id="rId77" w:anchor="modal" w:history="1"/>
    </w:p>
    <w:p w14:paraId="729CE17B" w14:textId="1B7CBC5B" w:rsidR="00F30FAF" w:rsidRPr="00B76A7A" w:rsidRDefault="00F30FAF" w:rsidP="00FD4C99">
      <w:pPr>
        <w:pStyle w:val="separatorarticole"/>
      </w:pPr>
      <w:r w:rsidRPr="00B76A7A">
        <w:t>*</w:t>
      </w:r>
    </w:p>
    <w:p w14:paraId="483C0A33" w14:textId="77777777" w:rsidR="00F30FAF" w:rsidRPr="00B76A7A" w:rsidRDefault="00F30FAF" w:rsidP="00FD4C99">
      <w:pPr>
        <w:pStyle w:val="TitluArticolinINFOUE"/>
        <w:rPr>
          <w:lang w:eastAsia="ro-RO"/>
        </w:rPr>
      </w:pPr>
      <w:bookmarkStart w:id="168" w:name="_Toc109653147"/>
      <w:r w:rsidRPr="00B76A7A">
        <w:t>Comisia propune un plan de reducere a cererii de gaze pentru a pregăti UE în eventualitatea întreruperilor aprovizionării cu gaz</w:t>
      </w:r>
      <w:bookmarkEnd w:id="168"/>
    </w:p>
    <w:p w14:paraId="42601BCC" w14:textId="77777777" w:rsidR="00F30FAF" w:rsidRPr="00B76A7A" w:rsidRDefault="00F30FAF" w:rsidP="00B76A7A">
      <w:pPr>
        <w:pStyle w:val="ecl-page-headerdescription"/>
        <w:spacing w:before="120" w:beforeAutospacing="0" w:after="0" w:afterAutospacing="0"/>
        <w:rPr>
          <w:rFonts w:ascii="Verdana" w:hAnsi="Verdana" w:cs="Arial"/>
          <w:color w:val="404040"/>
          <w:sz w:val="18"/>
          <w:szCs w:val="18"/>
        </w:rPr>
      </w:pPr>
      <w:r w:rsidRPr="00B76A7A">
        <w:rPr>
          <w:rFonts w:ascii="Verdana" w:hAnsi="Verdana" w:cs="Arial"/>
          <w:color w:val="404040"/>
          <w:sz w:val="18"/>
          <w:szCs w:val="18"/>
        </w:rPr>
        <w:t>Să economisim gazele pentru siguranță la iarnă: Comisia propune un plan de reducere a cererii de gaze pentru a pregăti UE în eventualitatea întreruperilor aprovizionării cu gaz</w:t>
      </w:r>
    </w:p>
    <w:p w14:paraId="208E215A" w14:textId="69B9C49F" w:rsidR="00F30FAF" w:rsidRPr="00B76A7A" w:rsidRDefault="00F30FAF" w:rsidP="00FD4C99">
      <w:pPr>
        <w:rPr>
          <w:color w:val="404040"/>
          <w:szCs w:val="18"/>
        </w:rPr>
      </w:pPr>
      <w:r w:rsidRPr="00B76A7A">
        <w:rPr>
          <w:noProof/>
          <w:szCs w:val="18"/>
          <w:lang w:eastAsia="ro-RO"/>
        </w:rPr>
        <w:drawing>
          <wp:anchor distT="0" distB="0" distL="114300" distR="114300" simplePos="0" relativeHeight="252044288" behindDoc="0" locked="0" layoutInCell="1" allowOverlap="1" wp14:anchorId="67A1E0DA" wp14:editId="27AA30EA">
            <wp:simplePos x="0" y="0"/>
            <wp:positionH relativeFrom="column">
              <wp:posOffset>2540</wp:posOffset>
            </wp:positionH>
            <wp:positionV relativeFrom="paragraph">
              <wp:posOffset>77470</wp:posOffset>
            </wp:positionV>
            <wp:extent cx="1933575" cy="1293387"/>
            <wp:effectExtent l="0" t="0" r="0" b="2540"/>
            <wp:wrapSquare wrapText="bothSides"/>
            <wp:docPr id="45" name="Picture 45" descr="Gas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asWinte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33575" cy="1293387"/>
                    </a:xfrm>
                    <a:prstGeom prst="rect">
                      <a:avLst/>
                    </a:prstGeom>
                    <a:noFill/>
                    <a:ln>
                      <a:noFill/>
                    </a:ln>
                  </pic:spPr>
                </pic:pic>
              </a:graphicData>
            </a:graphic>
          </wp:anchor>
        </w:drawing>
      </w:r>
      <w:r w:rsidRPr="00B76A7A">
        <w:rPr>
          <w:color w:val="404040"/>
          <w:szCs w:val="18"/>
        </w:rPr>
        <w:t>Uniunea Europeană se confruntă cu riscul unor noi reduceri ale aprovizionării cu gaze din Rusia, din cauza faptului că exporturile de gaze sunt folosite de către Kremlin drept instrument de exercitare a unor presiuni politice; aproape jumătate dintre statele noastre membre sunt deja afectate de reducerea livrărilor.  Dacă ia măsuri acum, Europa poate reduce riscurile și costurile aferente unei eventuale noi perturbări sau întreruperi totale a aprovizionării cu gaze, ceea ce ar duce la consolidarea rezilienței energetice europene.  </w:t>
      </w:r>
    </w:p>
    <w:p w14:paraId="07A23112" w14:textId="77777777" w:rsidR="00F30FAF" w:rsidRPr="00B76A7A" w:rsidRDefault="00F30FAF" w:rsidP="00B76A7A">
      <w:pPr>
        <w:pStyle w:val="NormalWeb"/>
        <w:spacing w:before="120" w:beforeAutospacing="0" w:after="0" w:afterAutospacing="0"/>
        <w:rPr>
          <w:rFonts w:ascii="Verdana" w:hAnsi="Verdana"/>
          <w:color w:val="404040"/>
          <w:sz w:val="18"/>
          <w:szCs w:val="18"/>
        </w:rPr>
      </w:pPr>
      <w:proofErr w:type="spellStart"/>
      <w:r w:rsidRPr="00B76A7A">
        <w:rPr>
          <w:rFonts w:ascii="Verdana" w:hAnsi="Verdana"/>
          <w:color w:val="404040"/>
          <w:sz w:val="18"/>
          <w:szCs w:val="18"/>
        </w:rPr>
        <w:t>Prin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urmare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Comisia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propune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astăzi</w:t>
      </w:r>
      <w:proofErr w:type="spellEnd"/>
      <w:r w:rsidRPr="00B76A7A">
        <w:rPr>
          <w:rFonts w:ascii="Verdana" w:hAnsi="Verdana"/>
          <w:color w:val="404040"/>
          <w:sz w:val="18"/>
          <w:szCs w:val="18"/>
        </w:rPr>
        <w:t> </w:t>
      </w:r>
      <w:r w:rsidRPr="00B76A7A">
        <w:rPr>
          <w:rStyle w:val="Robust"/>
          <w:color w:val="404040"/>
        </w:rPr>
        <w:t>un nou instrument legislativ și un plan european de reducere a cererii de gaze, pentru a reduce utilizarea gazelor în Europa cu 15 % până în primăvara următoare</w:t>
      </w:r>
      <w:r w:rsidRPr="00B76A7A">
        <w:rPr>
          <w:rFonts w:ascii="Verdana" w:hAnsi="Verdana"/>
          <w:color w:val="404040"/>
          <w:sz w:val="18"/>
          <w:szCs w:val="18"/>
        </w:rPr>
        <w:t xml:space="preserve">. </w:t>
      </w:r>
      <w:proofErr w:type="spellStart"/>
      <w:r w:rsidRPr="00B76A7A">
        <w:rPr>
          <w:rFonts w:ascii="Verdana" w:hAnsi="Verdana"/>
          <w:color w:val="404040"/>
          <w:sz w:val="18"/>
          <w:szCs w:val="18"/>
        </w:rPr>
        <w:t>Toți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consumatorii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administrațiile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publice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gospodăriile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proprietarii</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clădiri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publice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furnizorii</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energie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electrică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industria</w:t>
      </w:r>
      <w:proofErr w:type="spellEnd"/>
      <w:r w:rsidRPr="00B76A7A">
        <w:rPr>
          <w:rFonts w:ascii="Verdana" w:hAnsi="Verdana"/>
          <w:color w:val="404040"/>
          <w:sz w:val="18"/>
          <w:szCs w:val="18"/>
        </w:rPr>
        <w:t xml:space="preserve"> pot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trebuie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ia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măsuri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w:t>
      </w:r>
      <w:proofErr w:type="gramStart"/>
      <w:r w:rsidRPr="00B76A7A">
        <w:rPr>
          <w:rFonts w:ascii="Verdana" w:hAnsi="Verdana"/>
          <w:color w:val="404040"/>
          <w:sz w:val="18"/>
          <w:szCs w:val="18"/>
        </w:rPr>
        <w:t>a</w:t>
      </w:r>
      <w:proofErr w:type="gramEnd"/>
      <w:r w:rsidRPr="00B76A7A">
        <w:rPr>
          <w:rFonts w:ascii="Verdana" w:hAnsi="Verdana"/>
          <w:color w:val="404040"/>
          <w:sz w:val="18"/>
          <w:szCs w:val="18"/>
        </w:rPr>
        <w:t xml:space="preserve"> </w:t>
      </w:r>
      <w:proofErr w:type="spellStart"/>
      <w:r w:rsidRPr="00B76A7A">
        <w:rPr>
          <w:rFonts w:ascii="Verdana" w:hAnsi="Verdana"/>
          <w:color w:val="404040"/>
          <w:sz w:val="18"/>
          <w:szCs w:val="18"/>
        </w:rPr>
        <w:t>economisi</w:t>
      </w:r>
      <w:proofErr w:type="spellEnd"/>
      <w:r w:rsidRPr="00B76A7A">
        <w:rPr>
          <w:rFonts w:ascii="Verdana" w:hAnsi="Verdana"/>
          <w:color w:val="404040"/>
          <w:sz w:val="18"/>
          <w:szCs w:val="18"/>
        </w:rPr>
        <w:t xml:space="preserve"> gaze. De </w:t>
      </w:r>
      <w:proofErr w:type="spellStart"/>
      <w:r w:rsidRPr="00B76A7A">
        <w:rPr>
          <w:rFonts w:ascii="Verdana" w:hAnsi="Verdana"/>
          <w:color w:val="404040"/>
          <w:sz w:val="18"/>
          <w:szCs w:val="18"/>
        </w:rPr>
        <w:t>asemenea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Comisia</w:t>
      </w:r>
      <w:proofErr w:type="spellEnd"/>
      <w:r w:rsidRPr="00B76A7A">
        <w:rPr>
          <w:rFonts w:ascii="Verdana" w:hAnsi="Verdana"/>
          <w:color w:val="404040"/>
          <w:sz w:val="18"/>
          <w:szCs w:val="18"/>
        </w:rPr>
        <w:t> </w:t>
      </w:r>
      <w:r w:rsidRPr="00B76A7A">
        <w:rPr>
          <w:rStyle w:val="Robust"/>
          <w:color w:val="404040"/>
        </w:rPr>
        <w:t>va accelera lucrările privind diversificarea aprovizionării, inclusiv achiziționarea în comun</w:t>
      </w:r>
      <w:r w:rsidRPr="00B76A7A">
        <w:rPr>
          <w:rFonts w:ascii="Verdana" w:hAnsi="Verdana"/>
          <w:color w:val="404040"/>
          <w:sz w:val="18"/>
          <w:szCs w:val="18"/>
        </w:rPr>
        <w:t xml:space="preserve"> de gaze </w:t>
      </w:r>
      <w:proofErr w:type="spellStart"/>
      <w:r w:rsidRPr="00B76A7A">
        <w:rPr>
          <w:rFonts w:ascii="Verdana" w:hAnsi="Verdana"/>
          <w:color w:val="404040"/>
          <w:sz w:val="18"/>
          <w:szCs w:val="18"/>
        </w:rPr>
        <w:t>naturale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consolida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posibilitatea</w:t>
      </w:r>
      <w:proofErr w:type="spellEnd"/>
      <w:r w:rsidRPr="00B76A7A">
        <w:rPr>
          <w:rFonts w:ascii="Verdana" w:hAnsi="Verdana"/>
          <w:color w:val="404040"/>
          <w:sz w:val="18"/>
          <w:szCs w:val="18"/>
        </w:rPr>
        <w:t xml:space="preserve"> ca UE </w:t>
      </w:r>
      <w:proofErr w:type="spellStart"/>
      <w:r w:rsidRPr="00B76A7A">
        <w:rPr>
          <w:rFonts w:ascii="Verdana" w:hAnsi="Verdana"/>
          <w:color w:val="404040"/>
          <w:sz w:val="18"/>
          <w:szCs w:val="18"/>
        </w:rPr>
        <w:t>să</w:t>
      </w:r>
      <w:proofErr w:type="spellEnd"/>
      <w:r w:rsidRPr="00B76A7A">
        <w:rPr>
          <w:rFonts w:ascii="Verdana" w:hAnsi="Verdana"/>
          <w:color w:val="404040"/>
          <w:sz w:val="18"/>
          <w:szCs w:val="18"/>
        </w:rPr>
        <w:t xml:space="preserve"> se </w:t>
      </w:r>
      <w:proofErr w:type="spellStart"/>
      <w:r w:rsidRPr="00B76A7A">
        <w:rPr>
          <w:rFonts w:ascii="Verdana" w:hAnsi="Verdana"/>
          <w:color w:val="404040"/>
          <w:sz w:val="18"/>
          <w:szCs w:val="18"/>
        </w:rPr>
        <w:t>aprovizioneze</w:t>
      </w:r>
      <w:proofErr w:type="spellEnd"/>
      <w:r w:rsidRPr="00B76A7A">
        <w:rPr>
          <w:rFonts w:ascii="Verdana" w:hAnsi="Verdana"/>
          <w:color w:val="404040"/>
          <w:sz w:val="18"/>
          <w:szCs w:val="18"/>
        </w:rPr>
        <w:t xml:space="preserve"> cu gaze din </w:t>
      </w:r>
      <w:proofErr w:type="spellStart"/>
      <w:r w:rsidRPr="00B76A7A">
        <w:rPr>
          <w:rFonts w:ascii="Verdana" w:hAnsi="Verdana"/>
          <w:color w:val="404040"/>
          <w:sz w:val="18"/>
          <w:szCs w:val="18"/>
        </w:rPr>
        <w:t>alte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surse</w:t>
      </w:r>
      <w:proofErr w:type="spellEnd"/>
      <w:r w:rsidRPr="00B76A7A">
        <w:rPr>
          <w:rFonts w:ascii="Verdana" w:hAnsi="Verdana"/>
          <w:color w:val="404040"/>
          <w:sz w:val="18"/>
          <w:szCs w:val="18"/>
        </w:rPr>
        <w:t>.</w:t>
      </w:r>
    </w:p>
    <w:p w14:paraId="74413BEE" w14:textId="77777777" w:rsidR="00F30FAF" w:rsidRPr="00B76A7A" w:rsidRDefault="00F30FAF" w:rsidP="00B76A7A">
      <w:pPr>
        <w:pStyle w:val="NormalWeb"/>
        <w:spacing w:before="120" w:beforeAutospacing="0" w:after="0" w:afterAutospacing="0"/>
        <w:rPr>
          <w:rFonts w:ascii="Verdana" w:hAnsi="Verdana"/>
          <w:color w:val="404040"/>
          <w:sz w:val="18"/>
          <w:szCs w:val="18"/>
        </w:rPr>
      </w:pPr>
      <w:proofErr w:type="spellStart"/>
      <w:r w:rsidRPr="00B76A7A">
        <w:rPr>
          <w:rFonts w:ascii="Verdana" w:hAnsi="Verdana"/>
          <w:color w:val="404040"/>
          <w:sz w:val="18"/>
          <w:szCs w:val="18"/>
        </w:rPr>
        <w:t>Comisia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propune</w:t>
      </w:r>
      <w:proofErr w:type="spellEnd"/>
      <w:r w:rsidRPr="00B76A7A">
        <w:rPr>
          <w:rFonts w:ascii="Verdana" w:hAnsi="Verdana"/>
          <w:color w:val="404040"/>
          <w:sz w:val="18"/>
          <w:szCs w:val="18"/>
        </w:rPr>
        <w:t xml:space="preserve"> un </w:t>
      </w:r>
      <w:r w:rsidRPr="00B76A7A">
        <w:rPr>
          <w:rStyle w:val="Robust"/>
          <w:color w:val="404040"/>
        </w:rPr>
        <w:t>nou regulament al Consiliului privind măsurile coordonate de reducere a cererii de gaze</w:t>
      </w:r>
      <w:r w:rsidRPr="00B76A7A">
        <w:rPr>
          <w:rFonts w:ascii="Verdana" w:hAnsi="Verdana"/>
          <w:color w:val="404040"/>
          <w:sz w:val="18"/>
          <w:szCs w:val="18"/>
        </w:rPr>
        <w:t xml:space="preserve">, pe </w:t>
      </w:r>
      <w:proofErr w:type="spellStart"/>
      <w:r w:rsidRPr="00B76A7A">
        <w:rPr>
          <w:rFonts w:ascii="Verdana" w:hAnsi="Verdana"/>
          <w:color w:val="404040"/>
          <w:sz w:val="18"/>
          <w:szCs w:val="18"/>
        </w:rPr>
        <w:t>baza</w:t>
      </w:r>
      <w:proofErr w:type="spellEnd"/>
      <w:r w:rsidRPr="00B76A7A">
        <w:rPr>
          <w:rFonts w:ascii="Verdana" w:hAnsi="Verdana"/>
          <w:color w:val="404040"/>
          <w:sz w:val="18"/>
          <w:szCs w:val="18"/>
        </w:rPr>
        <w:t> </w:t>
      </w:r>
      <w:hyperlink r:id="rId79" w:history="1">
        <w:r w:rsidRPr="00B76A7A">
          <w:rPr>
            <w:rStyle w:val="Hyperlink"/>
            <w:rFonts w:cs="Arial"/>
            <w:color w:val="004494"/>
          </w:rPr>
          <w:t>articolului 122 din tratat</w:t>
        </w:r>
      </w:hyperlink>
      <w:r w:rsidRPr="00B76A7A">
        <w:rPr>
          <w:rFonts w:ascii="Verdana" w:hAnsi="Verdana"/>
          <w:color w:val="404040"/>
          <w:sz w:val="18"/>
          <w:szCs w:val="18"/>
        </w:rPr>
        <w:t xml:space="preserve">. </w:t>
      </w:r>
      <w:proofErr w:type="spellStart"/>
      <w:r w:rsidRPr="00B76A7A">
        <w:rPr>
          <w:rFonts w:ascii="Verdana" w:hAnsi="Verdana"/>
          <w:color w:val="404040"/>
          <w:sz w:val="18"/>
          <w:szCs w:val="18"/>
        </w:rPr>
        <w:t>Noul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regulament</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impune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tuturor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statelor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membre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realizeze</w:t>
      </w:r>
      <w:proofErr w:type="spellEnd"/>
      <w:r w:rsidRPr="00B76A7A">
        <w:rPr>
          <w:rFonts w:ascii="Verdana" w:hAnsi="Verdana"/>
          <w:color w:val="404040"/>
          <w:sz w:val="18"/>
          <w:szCs w:val="18"/>
        </w:rPr>
        <w:t xml:space="preserve"> o </w:t>
      </w:r>
      <w:proofErr w:type="spellStart"/>
      <w:r w:rsidRPr="00B76A7A">
        <w:rPr>
          <w:rFonts w:ascii="Verdana" w:hAnsi="Verdana"/>
          <w:color w:val="404040"/>
          <w:sz w:val="18"/>
          <w:szCs w:val="18"/>
        </w:rPr>
        <w:t>reducere</w:t>
      </w:r>
      <w:proofErr w:type="spellEnd"/>
      <w:r w:rsidRPr="00B76A7A">
        <w:rPr>
          <w:rFonts w:ascii="Verdana" w:hAnsi="Verdana"/>
          <w:color w:val="404040"/>
          <w:sz w:val="18"/>
          <w:szCs w:val="18"/>
        </w:rPr>
        <w:t xml:space="preserve"> de 15 % a </w:t>
      </w:r>
      <w:proofErr w:type="spellStart"/>
      <w:r w:rsidRPr="00B76A7A">
        <w:rPr>
          <w:rFonts w:ascii="Verdana" w:hAnsi="Verdana"/>
          <w:color w:val="404040"/>
          <w:sz w:val="18"/>
          <w:szCs w:val="18"/>
        </w:rPr>
        <w:t>cererii</w:t>
      </w:r>
      <w:proofErr w:type="spellEnd"/>
      <w:r w:rsidRPr="00B76A7A">
        <w:rPr>
          <w:rFonts w:ascii="Verdana" w:hAnsi="Verdana"/>
          <w:color w:val="404040"/>
          <w:sz w:val="18"/>
          <w:szCs w:val="18"/>
        </w:rPr>
        <w:t xml:space="preserve"> de gaze </w:t>
      </w:r>
      <w:proofErr w:type="spellStart"/>
      <w:r w:rsidRPr="00B76A7A">
        <w:rPr>
          <w:rFonts w:ascii="Verdana" w:hAnsi="Verdana"/>
          <w:color w:val="404040"/>
          <w:sz w:val="18"/>
          <w:szCs w:val="18"/>
        </w:rPr>
        <w:t>între</w:t>
      </w:r>
      <w:proofErr w:type="spellEnd"/>
      <w:r w:rsidRPr="00B76A7A">
        <w:rPr>
          <w:rFonts w:ascii="Verdana" w:hAnsi="Verdana"/>
          <w:color w:val="404040"/>
          <w:sz w:val="18"/>
          <w:szCs w:val="18"/>
        </w:rPr>
        <w:t xml:space="preserve"> 1 august 2022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31 </w:t>
      </w:r>
      <w:proofErr w:type="spellStart"/>
      <w:r w:rsidRPr="00B76A7A">
        <w:rPr>
          <w:rFonts w:ascii="Verdana" w:hAnsi="Verdana"/>
          <w:color w:val="404040"/>
          <w:sz w:val="18"/>
          <w:szCs w:val="18"/>
        </w:rPr>
        <w:t>martie</w:t>
      </w:r>
      <w:proofErr w:type="spellEnd"/>
      <w:r w:rsidRPr="00B76A7A">
        <w:rPr>
          <w:rFonts w:ascii="Verdana" w:hAnsi="Verdana"/>
          <w:color w:val="404040"/>
          <w:sz w:val="18"/>
          <w:szCs w:val="18"/>
        </w:rPr>
        <w:t xml:space="preserve"> 2023. De </w:t>
      </w:r>
      <w:proofErr w:type="spellStart"/>
      <w:r w:rsidRPr="00B76A7A">
        <w:rPr>
          <w:rFonts w:ascii="Verdana" w:hAnsi="Verdana"/>
          <w:color w:val="404040"/>
          <w:sz w:val="18"/>
          <w:szCs w:val="18"/>
        </w:rPr>
        <w:t>asemenea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noul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regulament</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oferi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Comisiei</w:t>
      </w:r>
      <w:proofErr w:type="spellEnd"/>
      <w:r w:rsidRPr="00B76A7A">
        <w:rPr>
          <w:rFonts w:ascii="Verdana" w:hAnsi="Verdana"/>
          <w:color w:val="404040"/>
          <w:sz w:val="18"/>
          <w:szCs w:val="18"/>
        </w:rPr>
        <w:t> </w:t>
      </w:r>
      <w:r w:rsidRPr="00B76A7A">
        <w:rPr>
          <w:rStyle w:val="Robust"/>
          <w:color w:val="404040"/>
        </w:rPr>
        <w:t>posibilitatea de a declara, după consultare cu statele membre, o „alertă la nivelul Uniunii” privind securitatea aprovizionării, ceea ce ar impune o reducere obligatorie a cererii de gaze</w:t>
      </w:r>
      <w:r w:rsidRPr="00B76A7A">
        <w:rPr>
          <w:rFonts w:ascii="Verdana" w:hAnsi="Verdana"/>
          <w:color w:val="404040"/>
          <w:sz w:val="18"/>
          <w:szCs w:val="18"/>
        </w:rPr>
        <w:t> </w:t>
      </w: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toate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statele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membre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Alerta</w:t>
      </w:r>
      <w:proofErr w:type="spellEnd"/>
      <w:r w:rsidRPr="00B76A7A">
        <w:rPr>
          <w:rFonts w:ascii="Verdana" w:hAnsi="Verdana"/>
          <w:color w:val="404040"/>
          <w:sz w:val="18"/>
          <w:szCs w:val="18"/>
        </w:rPr>
        <w:t xml:space="preserve"> la </w:t>
      </w:r>
      <w:proofErr w:type="spellStart"/>
      <w:r w:rsidRPr="00B76A7A">
        <w:rPr>
          <w:rFonts w:ascii="Verdana" w:hAnsi="Verdana"/>
          <w:color w:val="404040"/>
          <w:sz w:val="18"/>
          <w:szCs w:val="18"/>
        </w:rPr>
        <w:t>nivelul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Uniunii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poate</w:t>
      </w:r>
      <w:proofErr w:type="spellEnd"/>
      <w:r w:rsidRPr="00B76A7A">
        <w:rPr>
          <w:rFonts w:ascii="Verdana" w:hAnsi="Verdana"/>
          <w:color w:val="404040"/>
          <w:sz w:val="18"/>
          <w:szCs w:val="18"/>
        </w:rPr>
        <w:t xml:space="preserve"> fi </w:t>
      </w:r>
      <w:proofErr w:type="spellStart"/>
      <w:r w:rsidRPr="00B76A7A">
        <w:rPr>
          <w:rFonts w:ascii="Verdana" w:hAnsi="Verdana"/>
          <w:color w:val="404040"/>
          <w:sz w:val="18"/>
          <w:szCs w:val="18"/>
        </w:rPr>
        <w:t>declanșată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atunci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când</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există</w:t>
      </w:r>
      <w:proofErr w:type="spellEnd"/>
      <w:r w:rsidRPr="00B76A7A">
        <w:rPr>
          <w:rFonts w:ascii="Verdana" w:hAnsi="Verdana"/>
          <w:color w:val="404040"/>
          <w:sz w:val="18"/>
          <w:szCs w:val="18"/>
        </w:rPr>
        <w:t xml:space="preserve"> un </w:t>
      </w:r>
      <w:proofErr w:type="spellStart"/>
      <w:r w:rsidRPr="00B76A7A">
        <w:rPr>
          <w:rFonts w:ascii="Verdana" w:hAnsi="Verdana"/>
          <w:color w:val="404040"/>
          <w:sz w:val="18"/>
          <w:szCs w:val="18"/>
        </w:rPr>
        <w:t>risc</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considerabil</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penurie</w:t>
      </w:r>
      <w:proofErr w:type="spellEnd"/>
      <w:r w:rsidRPr="00B76A7A">
        <w:rPr>
          <w:rFonts w:ascii="Verdana" w:hAnsi="Verdana"/>
          <w:color w:val="404040"/>
          <w:sz w:val="18"/>
          <w:szCs w:val="18"/>
        </w:rPr>
        <w:t xml:space="preserve"> de gaze </w:t>
      </w:r>
      <w:proofErr w:type="spellStart"/>
      <w:r w:rsidRPr="00B76A7A">
        <w:rPr>
          <w:rFonts w:ascii="Verdana" w:hAnsi="Verdana"/>
          <w:color w:val="404040"/>
          <w:sz w:val="18"/>
          <w:szCs w:val="18"/>
        </w:rPr>
        <w:t>sau</w:t>
      </w:r>
      <w:proofErr w:type="spellEnd"/>
      <w:r w:rsidRPr="00B76A7A">
        <w:rPr>
          <w:rFonts w:ascii="Verdana" w:hAnsi="Verdana"/>
          <w:color w:val="404040"/>
          <w:sz w:val="18"/>
          <w:szCs w:val="18"/>
        </w:rPr>
        <w:t xml:space="preserve"> o </w:t>
      </w:r>
      <w:proofErr w:type="spellStart"/>
      <w:r w:rsidRPr="00B76A7A">
        <w:rPr>
          <w:rFonts w:ascii="Verdana" w:hAnsi="Verdana"/>
          <w:color w:val="404040"/>
          <w:sz w:val="18"/>
          <w:szCs w:val="18"/>
        </w:rPr>
        <w:t>cerere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neobișnuit</w:t>
      </w:r>
      <w:proofErr w:type="spellEnd"/>
      <w:r w:rsidRPr="00B76A7A">
        <w:rPr>
          <w:rFonts w:ascii="Verdana" w:hAnsi="Verdana"/>
          <w:color w:val="404040"/>
          <w:sz w:val="18"/>
          <w:szCs w:val="18"/>
        </w:rPr>
        <w:t xml:space="preserve"> de mare de gaze. </w:t>
      </w:r>
      <w:proofErr w:type="spellStart"/>
      <w:r w:rsidRPr="00B76A7A">
        <w:rPr>
          <w:rFonts w:ascii="Verdana" w:hAnsi="Verdana"/>
          <w:color w:val="404040"/>
          <w:sz w:val="18"/>
          <w:szCs w:val="18"/>
        </w:rPr>
        <w:t>Statele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membre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trebuie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actualizeze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planurile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naționale</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urgență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până</w:t>
      </w:r>
      <w:proofErr w:type="spellEnd"/>
      <w:r w:rsidRPr="00B76A7A">
        <w:rPr>
          <w:rFonts w:ascii="Verdana" w:hAnsi="Verdana"/>
          <w:color w:val="404040"/>
          <w:sz w:val="18"/>
          <w:szCs w:val="18"/>
        </w:rPr>
        <w:t xml:space="preserve"> la </w:t>
      </w:r>
      <w:proofErr w:type="spellStart"/>
      <w:r w:rsidRPr="00B76A7A">
        <w:rPr>
          <w:rFonts w:ascii="Verdana" w:hAnsi="Verdana"/>
          <w:color w:val="404040"/>
          <w:sz w:val="18"/>
          <w:szCs w:val="18"/>
        </w:rPr>
        <w:t>sfârșitul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lunii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septembrie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arăta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modul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care </w:t>
      </w:r>
      <w:proofErr w:type="spellStart"/>
      <w:r w:rsidRPr="00B76A7A">
        <w:rPr>
          <w:rFonts w:ascii="Verdana" w:hAnsi="Verdana"/>
          <w:color w:val="404040"/>
          <w:sz w:val="18"/>
          <w:szCs w:val="18"/>
        </w:rPr>
        <w:t>intenționează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îndeplinească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obiectivul</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reducere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trebuie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raporteze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Comisiei</w:t>
      </w:r>
      <w:proofErr w:type="spellEnd"/>
      <w:r w:rsidRPr="00B76A7A">
        <w:rPr>
          <w:rFonts w:ascii="Verdana" w:hAnsi="Verdana"/>
          <w:color w:val="404040"/>
          <w:sz w:val="18"/>
          <w:szCs w:val="18"/>
        </w:rPr>
        <w:t xml:space="preserve"> la </w:t>
      </w:r>
      <w:proofErr w:type="spellStart"/>
      <w:r w:rsidRPr="00B76A7A">
        <w:rPr>
          <w:rFonts w:ascii="Verdana" w:hAnsi="Verdana"/>
          <w:color w:val="404040"/>
          <w:sz w:val="18"/>
          <w:szCs w:val="18"/>
        </w:rPr>
        <w:t>fiecare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două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luni</w:t>
      </w:r>
      <w:proofErr w:type="spellEnd"/>
      <w:r w:rsidRPr="00B76A7A">
        <w:rPr>
          <w:rFonts w:ascii="Verdana" w:hAnsi="Verdana"/>
          <w:color w:val="404040"/>
          <w:sz w:val="18"/>
          <w:szCs w:val="18"/>
        </w:rPr>
        <w:t xml:space="preserve"> cu </w:t>
      </w:r>
      <w:proofErr w:type="spellStart"/>
      <w:r w:rsidRPr="00B76A7A">
        <w:rPr>
          <w:rFonts w:ascii="Verdana" w:hAnsi="Verdana"/>
          <w:color w:val="404040"/>
          <w:sz w:val="18"/>
          <w:szCs w:val="18"/>
        </w:rPr>
        <w:t>privire</w:t>
      </w:r>
      <w:proofErr w:type="spellEnd"/>
      <w:r w:rsidRPr="00B76A7A">
        <w:rPr>
          <w:rFonts w:ascii="Verdana" w:hAnsi="Verdana"/>
          <w:color w:val="404040"/>
          <w:sz w:val="18"/>
          <w:szCs w:val="18"/>
        </w:rPr>
        <w:t xml:space="preserve"> la </w:t>
      </w:r>
      <w:proofErr w:type="spellStart"/>
      <w:r w:rsidRPr="00B76A7A">
        <w:rPr>
          <w:rFonts w:ascii="Verdana" w:hAnsi="Verdana"/>
          <w:color w:val="404040"/>
          <w:sz w:val="18"/>
          <w:szCs w:val="18"/>
        </w:rPr>
        <w:t>progresele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înregistrate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Statele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membre</w:t>
      </w:r>
      <w:proofErr w:type="spellEnd"/>
      <w:r w:rsidRPr="00B76A7A">
        <w:rPr>
          <w:rFonts w:ascii="Verdana" w:hAnsi="Verdana"/>
          <w:color w:val="404040"/>
          <w:sz w:val="18"/>
          <w:szCs w:val="18"/>
        </w:rPr>
        <w:t xml:space="preserve"> care </w:t>
      </w:r>
      <w:proofErr w:type="spellStart"/>
      <w:r w:rsidRPr="00B76A7A">
        <w:rPr>
          <w:rFonts w:ascii="Verdana" w:hAnsi="Verdana"/>
          <w:color w:val="404040"/>
          <w:sz w:val="18"/>
          <w:szCs w:val="18"/>
        </w:rPr>
        <w:t>solicită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furnizarea</w:t>
      </w:r>
      <w:proofErr w:type="spellEnd"/>
      <w:r w:rsidRPr="00B76A7A">
        <w:rPr>
          <w:rFonts w:ascii="Verdana" w:hAnsi="Verdana"/>
          <w:color w:val="404040"/>
          <w:sz w:val="18"/>
          <w:szCs w:val="18"/>
        </w:rPr>
        <w:t xml:space="preserve"> de gaze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regim</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solidaritate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vor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trebui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demonstreze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măsurile</w:t>
      </w:r>
      <w:proofErr w:type="spellEnd"/>
      <w:r w:rsidRPr="00B76A7A">
        <w:rPr>
          <w:rFonts w:ascii="Verdana" w:hAnsi="Verdana"/>
          <w:color w:val="404040"/>
          <w:sz w:val="18"/>
          <w:szCs w:val="18"/>
        </w:rPr>
        <w:t xml:space="preserve"> pe care le-au </w:t>
      </w:r>
      <w:proofErr w:type="spellStart"/>
      <w:r w:rsidRPr="00B76A7A">
        <w:rPr>
          <w:rFonts w:ascii="Verdana" w:hAnsi="Verdana"/>
          <w:color w:val="404040"/>
          <w:sz w:val="18"/>
          <w:szCs w:val="18"/>
        </w:rPr>
        <w:t>luat</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a reduce </w:t>
      </w:r>
      <w:proofErr w:type="spellStart"/>
      <w:r w:rsidRPr="00B76A7A">
        <w:rPr>
          <w:rFonts w:ascii="Verdana" w:hAnsi="Verdana"/>
          <w:color w:val="404040"/>
          <w:sz w:val="18"/>
          <w:szCs w:val="18"/>
        </w:rPr>
        <w:t>cererea</w:t>
      </w:r>
      <w:proofErr w:type="spellEnd"/>
      <w:r w:rsidRPr="00B76A7A">
        <w:rPr>
          <w:rFonts w:ascii="Verdana" w:hAnsi="Verdana"/>
          <w:color w:val="404040"/>
          <w:sz w:val="18"/>
          <w:szCs w:val="18"/>
        </w:rPr>
        <w:t xml:space="preserve"> pe plan intern.</w:t>
      </w:r>
    </w:p>
    <w:p w14:paraId="05A502BD" w14:textId="77777777" w:rsidR="00F30FAF" w:rsidRPr="00B76A7A" w:rsidRDefault="00F30FAF" w:rsidP="00B76A7A">
      <w:pPr>
        <w:pStyle w:val="NormalWeb"/>
        <w:spacing w:before="120" w:beforeAutospacing="0" w:after="0" w:afterAutospacing="0"/>
        <w:rPr>
          <w:rFonts w:ascii="Verdana" w:hAnsi="Verdana"/>
          <w:color w:val="404040"/>
          <w:sz w:val="18"/>
          <w:szCs w:val="18"/>
        </w:rPr>
      </w:pP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ajuta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statele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membre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realizeze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reducerile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necesare</w:t>
      </w:r>
      <w:proofErr w:type="spellEnd"/>
      <w:r w:rsidRPr="00B76A7A">
        <w:rPr>
          <w:rFonts w:ascii="Verdana" w:hAnsi="Verdana"/>
          <w:color w:val="404040"/>
          <w:sz w:val="18"/>
          <w:szCs w:val="18"/>
        </w:rPr>
        <w:t xml:space="preserve"> ale </w:t>
      </w:r>
      <w:proofErr w:type="spellStart"/>
      <w:r w:rsidRPr="00B76A7A">
        <w:rPr>
          <w:rFonts w:ascii="Verdana" w:hAnsi="Verdana"/>
          <w:color w:val="404040"/>
          <w:sz w:val="18"/>
          <w:szCs w:val="18"/>
        </w:rPr>
        <w:t>cererii</w:t>
      </w:r>
      <w:proofErr w:type="spellEnd"/>
      <w:r w:rsidRPr="00B76A7A">
        <w:rPr>
          <w:rFonts w:ascii="Verdana" w:hAnsi="Verdana"/>
          <w:color w:val="404040"/>
          <w:sz w:val="18"/>
          <w:szCs w:val="18"/>
        </w:rPr>
        <w:t xml:space="preserve"> de gaze, </w:t>
      </w:r>
      <w:proofErr w:type="spellStart"/>
      <w:r w:rsidRPr="00B76A7A">
        <w:rPr>
          <w:rFonts w:ascii="Verdana" w:hAnsi="Verdana"/>
          <w:color w:val="404040"/>
          <w:sz w:val="18"/>
          <w:szCs w:val="18"/>
        </w:rPr>
        <w:t>Comisia</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adoptat</w:t>
      </w:r>
      <w:proofErr w:type="spellEnd"/>
      <w:r w:rsidRPr="00B76A7A">
        <w:rPr>
          <w:rFonts w:ascii="Verdana" w:hAnsi="Verdana"/>
          <w:color w:val="404040"/>
          <w:sz w:val="18"/>
          <w:szCs w:val="18"/>
        </w:rPr>
        <w:t xml:space="preserve"> </w:t>
      </w:r>
      <w:proofErr w:type="gramStart"/>
      <w:r w:rsidRPr="00B76A7A">
        <w:rPr>
          <w:rFonts w:ascii="Verdana" w:hAnsi="Verdana"/>
          <w:color w:val="404040"/>
          <w:sz w:val="18"/>
          <w:szCs w:val="18"/>
        </w:rPr>
        <w:t>un </w:t>
      </w:r>
      <w:r w:rsidRPr="00B76A7A">
        <w:rPr>
          <w:rStyle w:val="Robust"/>
          <w:color w:val="404040"/>
        </w:rPr>
        <w:t>Plan</w:t>
      </w:r>
      <w:proofErr w:type="gramEnd"/>
      <w:r w:rsidRPr="00B76A7A">
        <w:rPr>
          <w:rStyle w:val="Robust"/>
          <w:color w:val="404040"/>
        </w:rPr>
        <w:t xml:space="preserve"> european de reducere a cererii de gaze</w:t>
      </w:r>
      <w:r w:rsidRPr="00B76A7A">
        <w:rPr>
          <w:rFonts w:ascii="Verdana" w:hAnsi="Verdana"/>
          <w:color w:val="404040"/>
          <w:sz w:val="18"/>
          <w:szCs w:val="18"/>
        </w:rPr>
        <w:t>, care </w:t>
      </w:r>
      <w:r w:rsidRPr="00B76A7A">
        <w:rPr>
          <w:rStyle w:val="Robust"/>
          <w:color w:val="404040"/>
        </w:rPr>
        <w:t xml:space="preserve">stabilește măsuri, principii și criterii </w:t>
      </w:r>
      <w:r w:rsidRPr="00B76A7A">
        <w:rPr>
          <w:rStyle w:val="Robust"/>
          <w:color w:val="404040"/>
        </w:rPr>
        <w:lastRenderedPageBreak/>
        <w:t>pentru reducerea coordonată a cererii</w:t>
      </w:r>
      <w:r w:rsidRPr="00B76A7A">
        <w:rPr>
          <w:rFonts w:ascii="Verdana" w:hAnsi="Verdana"/>
          <w:color w:val="404040"/>
          <w:sz w:val="18"/>
          <w:szCs w:val="18"/>
        </w:rPr>
        <w:t xml:space="preserve">. </w:t>
      </w:r>
      <w:proofErr w:type="spellStart"/>
      <w:r w:rsidRPr="00B76A7A">
        <w:rPr>
          <w:rFonts w:ascii="Verdana" w:hAnsi="Verdana"/>
          <w:color w:val="404040"/>
          <w:sz w:val="18"/>
          <w:szCs w:val="18"/>
        </w:rPr>
        <w:t>Planul</w:t>
      </w:r>
      <w:proofErr w:type="spellEnd"/>
      <w:r w:rsidRPr="00B76A7A">
        <w:rPr>
          <w:rFonts w:ascii="Verdana" w:hAnsi="Verdana"/>
          <w:color w:val="404040"/>
          <w:sz w:val="18"/>
          <w:szCs w:val="18"/>
        </w:rPr>
        <w:t xml:space="preserve"> se </w:t>
      </w:r>
      <w:proofErr w:type="spellStart"/>
      <w:r w:rsidRPr="00B76A7A">
        <w:rPr>
          <w:rFonts w:ascii="Verdana" w:hAnsi="Verdana"/>
          <w:color w:val="404040"/>
          <w:sz w:val="18"/>
          <w:szCs w:val="18"/>
        </w:rPr>
        <w:t>axează</w:t>
      </w:r>
      <w:proofErr w:type="spellEnd"/>
      <w:r w:rsidRPr="00B76A7A">
        <w:rPr>
          <w:rFonts w:ascii="Verdana" w:hAnsi="Verdana"/>
          <w:color w:val="404040"/>
          <w:sz w:val="18"/>
          <w:szCs w:val="18"/>
        </w:rPr>
        <w:t xml:space="preserve"> pe </w:t>
      </w:r>
      <w:proofErr w:type="spellStart"/>
      <w:r w:rsidRPr="00B76A7A">
        <w:rPr>
          <w:rFonts w:ascii="Verdana" w:hAnsi="Verdana"/>
          <w:color w:val="404040"/>
          <w:sz w:val="18"/>
          <w:szCs w:val="18"/>
        </w:rPr>
        <w:t>înlocuirea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gazului</w:t>
      </w:r>
      <w:proofErr w:type="spellEnd"/>
      <w:r w:rsidRPr="00B76A7A">
        <w:rPr>
          <w:rFonts w:ascii="Verdana" w:hAnsi="Verdana"/>
          <w:color w:val="404040"/>
          <w:sz w:val="18"/>
          <w:szCs w:val="18"/>
        </w:rPr>
        <w:t xml:space="preserve"> cu </w:t>
      </w:r>
      <w:proofErr w:type="spellStart"/>
      <w:r w:rsidRPr="00B76A7A">
        <w:rPr>
          <w:rFonts w:ascii="Verdana" w:hAnsi="Verdana"/>
          <w:color w:val="404040"/>
          <w:sz w:val="18"/>
          <w:szCs w:val="18"/>
        </w:rPr>
        <w:t>alți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combustibili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pe </w:t>
      </w:r>
      <w:proofErr w:type="spellStart"/>
      <w:r w:rsidRPr="00B76A7A">
        <w:rPr>
          <w:rFonts w:ascii="Verdana" w:hAnsi="Verdana"/>
          <w:color w:val="404040"/>
          <w:sz w:val="18"/>
          <w:szCs w:val="18"/>
        </w:rPr>
        <w:t>economiile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globale</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energie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toate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sectoarele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Scopul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său</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este</w:t>
      </w:r>
      <w:proofErr w:type="spellEnd"/>
      <w:r w:rsidRPr="00B76A7A">
        <w:rPr>
          <w:rFonts w:ascii="Verdana" w:hAnsi="Verdana"/>
          <w:color w:val="404040"/>
          <w:sz w:val="18"/>
          <w:szCs w:val="18"/>
        </w:rPr>
        <w:t xml:space="preserve"> de a </w:t>
      </w:r>
      <w:r w:rsidRPr="00B76A7A">
        <w:rPr>
          <w:rStyle w:val="Robust"/>
          <w:color w:val="404040"/>
        </w:rPr>
        <w:t>proteja aprovizionarea</w:t>
      </w:r>
      <w:r w:rsidRPr="00B76A7A">
        <w:rPr>
          <w:rFonts w:ascii="Verdana" w:hAnsi="Verdana"/>
          <w:color w:val="404040"/>
          <w:sz w:val="18"/>
          <w:szCs w:val="18"/>
        </w:rPr>
        <w:t> </w:t>
      </w:r>
      <w:r w:rsidRPr="00B76A7A">
        <w:rPr>
          <w:rStyle w:val="Robust"/>
          <w:color w:val="404040"/>
        </w:rPr>
        <w:t>gospodăriilor</w:t>
      </w:r>
      <w:r w:rsidRPr="00B76A7A">
        <w:rPr>
          <w:rFonts w:ascii="Verdana" w:hAnsi="Verdana"/>
          <w:color w:val="404040"/>
          <w:sz w:val="18"/>
          <w:szCs w:val="18"/>
        </w:rPr>
        <w:t>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w:t>
      </w:r>
      <w:r w:rsidRPr="00B76A7A">
        <w:rPr>
          <w:rStyle w:val="Robust"/>
          <w:color w:val="404040"/>
        </w:rPr>
        <w:t>a utilizatorilor esențiali</w:t>
      </w:r>
      <w:r w:rsidRPr="00B76A7A">
        <w:rPr>
          <w:rFonts w:ascii="Verdana" w:hAnsi="Verdana"/>
          <w:color w:val="404040"/>
          <w:sz w:val="18"/>
          <w:szCs w:val="18"/>
        </w:rPr>
        <w:t xml:space="preserve">, cum </w:t>
      </w:r>
      <w:proofErr w:type="spellStart"/>
      <w:r w:rsidRPr="00B76A7A">
        <w:rPr>
          <w:rFonts w:ascii="Verdana" w:hAnsi="Verdana"/>
          <w:color w:val="404040"/>
          <w:sz w:val="18"/>
          <w:szCs w:val="18"/>
        </w:rPr>
        <w:t>ar</w:t>
      </w:r>
      <w:proofErr w:type="spellEnd"/>
      <w:r w:rsidRPr="00B76A7A">
        <w:rPr>
          <w:rFonts w:ascii="Verdana" w:hAnsi="Verdana"/>
          <w:color w:val="404040"/>
          <w:sz w:val="18"/>
          <w:szCs w:val="18"/>
        </w:rPr>
        <w:t xml:space="preserve"> fi </w:t>
      </w:r>
      <w:proofErr w:type="spellStart"/>
      <w:r w:rsidRPr="00B76A7A">
        <w:rPr>
          <w:rFonts w:ascii="Verdana" w:hAnsi="Verdana"/>
          <w:color w:val="404040"/>
          <w:sz w:val="18"/>
          <w:szCs w:val="18"/>
        </w:rPr>
        <w:t>spitalele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dar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industriile</w:t>
      </w:r>
      <w:proofErr w:type="spellEnd"/>
      <w:r w:rsidRPr="00B76A7A">
        <w:rPr>
          <w:rFonts w:ascii="Verdana" w:hAnsi="Verdana"/>
          <w:color w:val="404040"/>
          <w:sz w:val="18"/>
          <w:szCs w:val="18"/>
        </w:rPr>
        <w:t xml:space="preserve"> care sunt de o </w:t>
      </w:r>
      <w:proofErr w:type="spellStart"/>
      <w:r w:rsidRPr="00B76A7A">
        <w:rPr>
          <w:rFonts w:ascii="Verdana" w:hAnsi="Verdana"/>
          <w:color w:val="404040"/>
          <w:sz w:val="18"/>
          <w:szCs w:val="18"/>
        </w:rPr>
        <w:t>importanță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capitală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furnizarea</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produse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servicii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esențiale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către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economie</w:t>
      </w:r>
      <w:proofErr w:type="spellEnd"/>
      <w:r w:rsidRPr="00B76A7A">
        <w:rPr>
          <w:rFonts w:ascii="Verdana" w:hAnsi="Verdana"/>
          <w:color w:val="404040"/>
          <w:sz w:val="18"/>
          <w:szCs w:val="18"/>
        </w:rPr>
        <w:t xml:space="preserve">, precum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lanțurile</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aprovizionare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competitivitatea</w:t>
      </w:r>
      <w:proofErr w:type="spellEnd"/>
      <w:r w:rsidRPr="00B76A7A">
        <w:rPr>
          <w:rFonts w:ascii="Verdana" w:hAnsi="Verdana"/>
          <w:color w:val="404040"/>
          <w:sz w:val="18"/>
          <w:szCs w:val="18"/>
        </w:rPr>
        <w:t xml:space="preserve"> UE. </w:t>
      </w:r>
      <w:proofErr w:type="spellStart"/>
      <w:r w:rsidRPr="00B76A7A">
        <w:rPr>
          <w:rFonts w:ascii="Verdana" w:hAnsi="Verdana"/>
          <w:color w:val="404040"/>
          <w:sz w:val="18"/>
          <w:szCs w:val="18"/>
        </w:rPr>
        <w:t>Planul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oferă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statelor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membre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orientări</w:t>
      </w:r>
      <w:proofErr w:type="spellEnd"/>
      <w:r w:rsidRPr="00B76A7A">
        <w:rPr>
          <w:rFonts w:ascii="Verdana" w:hAnsi="Verdana"/>
          <w:color w:val="404040"/>
          <w:sz w:val="18"/>
          <w:szCs w:val="18"/>
        </w:rPr>
        <w:t xml:space="preserve"> de care </w:t>
      </w:r>
      <w:proofErr w:type="spellStart"/>
      <w:r w:rsidRPr="00B76A7A">
        <w:rPr>
          <w:rFonts w:ascii="Verdana" w:hAnsi="Verdana"/>
          <w:color w:val="404040"/>
          <w:sz w:val="18"/>
          <w:szCs w:val="18"/>
        </w:rPr>
        <w:t>trebuie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țină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seama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atunci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când</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planifică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restricționarea</w:t>
      </w:r>
      <w:proofErr w:type="spellEnd"/>
      <w:r w:rsidRPr="00B76A7A">
        <w:rPr>
          <w:rFonts w:ascii="Verdana" w:hAnsi="Verdana"/>
          <w:color w:val="404040"/>
          <w:sz w:val="18"/>
          <w:szCs w:val="18"/>
        </w:rPr>
        <w:t>.</w:t>
      </w:r>
    </w:p>
    <w:p w14:paraId="2666C815" w14:textId="77777777" w:rsidR="00F30FAF" w:rsidRPr="00B76A7A" w:rsidRDefault="00F30FAF" w:rsidP="00B76A7A">
      <w:pPr>
        <w:pStyle w:val="NormalWeb"/>
        <w:spacing w:before="120" w:beforeAutospacing="0" w:after="0" w:afterAutospacing="0"/>
        <w:rPr>
          <w:rFonts w:ascii="Verdana" w:hAnsi="Verdana"/>
          <w:color w:val="404040"/>
          <w:sz w:val="18"/>
          <w:szCs w:val="18"/>
        </w:rPr>
      </w:pPr>
      <w:r w:rsidRPr="00B76A7A">
        <w:rPr>
          <w:rStyle w:val="Robust"/>
          <w:color w:val="404040"/>
        </w:rPr>
        <w:t>Energia economisită vara înseamnă energie disponibilă pentru iarnă</w:t>
      </w:r>
    </w:p>
    <w:p w14:paraId="501682AD" w14:textId="77777777" w:rsidR="00F30FAF" w:rsidRPr="00B76A7A" w:rsidRDefault="00F30FAF" w:rsidP="00B76A7A">
      <w:pPr>
        <w:pStyle w:val="NormalWeb"/>
        <w:spacing w:before="120" w:beforeAutospacing="0" w:after="0" w:afterAutospacing="0"/>
        <w:rPr>
          <w:rFonts w:ascii="Verdana" w:hAnsi="Verdana"/>
          <w:color w:val="404040"/>
          <w:sz w:val="18"/>
          <w:szCs w:val="18"/>
        </w:rPr>
      </w:pPr>
      <w:proofErr w:type="spellStart"/>
      <w:r w:rsidRPr="00B76A7A">
        <w:rPr>
          <w:rFonts w:ascii="Verdana" w:hAnsi="Verdana"/>
          <w:color w:val="404040"/>
          <w:sz w:val="18"/>
          <w:szCs w:val="18"/>
        </w:rPr>
        <w:t>Prin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înlocuirea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gazului</w:t>
      </w:r>
      <w:proofErr w:type="spellEnd"/>
      <w:r w:rsidRPr="00B76A7A">
        <w:rPr>
          <w:rFonts w:ascii="Verdana" w:hAnsi="Verdana"/>
          <w:color w:val="404040"/>
          <w:sz w:val="18"/>
          <w:szCs w:val="18"/>
        </w:rPr>
        <w:t xml:space="preserve"> cu </w:t>
      </w:r>
      <w:proofErr w:type="spellStart"/>
      <w:r w:rsidRPr="00B76A7A">
        <w:rPr>
          <w:rFonts w:ascii="Verdana" w:hAnsi="Verdana"/>
          <w:color w:val="404040"/>
          <w:sz w:val="18"/>
          <w:szCs w:val="18"/>
        </w:rPr>
        <w:t>alți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combustibili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prin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economisirea</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energie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această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vară</w:t>
      </w:r>
      <w:proofErr w:type="spellEnd"/>
      <w:r w:rsidRPr="00B76A7A">
        <w:rPr>
          <w:rFonts w:ascii="Verdana" w:hAnsi="Verdana"/>
          <w:color w:val="404040"/>
          <w:sz w:val="18"/>
          <w:szCs w:val="18"/>
        </w:rPr>
        <w:t xml:space="preserve">, se pot </w:t>
      </w:r>
      <w:proofErr w:type="spellStart"/>
      <w:r w:rsidRPr="00B76A7A">
        <w:rPr>
          <w:rFonts w:ascii="Verdana" w:hAnsi="Verdana"/>
          <w:color w:val="404040"/>
          <w:sz w:val="18"/>
          <w:szCs w:val="18"/>
        </w:rPr>
        <w:t>stoca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mai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multe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rezerve</w:t>
      </w:r>
      <w:proofErr w:type="spellEnd"/>
      <w:r w:rsidRPr="00B76A7A">
        <w:rPr>
          <w:rFonts w:ascii="Verdana" w:hAnsi="Verdana"/>
          <w:color w:val="404040"/>
          <w:sz w:val="18"/>
          <w:szCs w:val="18"/>
        </w:rPr>
        <w:t xml:space="preserve"> de gaze </w:t>
      </w: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iarnă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Luarea</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măsuri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prezent</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va</w:t>
      </w:r>
      <w:proofErr w:type="spellEnd"/>
      <w:r w:rsidRPr="00B76A7A">
        <w:rPr>
          <w:rFonts w:ascii="Verdana" w:hAnsi="Verdana"/>
          <w:color w:val="404040"/>
          <w:sz w:val="18"/>
          <w:szCs w:val="18"/>
        </w:rPr>
        <w:t xml:space="preserve"> reduce </w:t>
      </w:r>
      <w:proofErr w:type="spellStart"/>
      <w:r w:rsidRPr="00B76A7A">
        <w:rPr>
          <w:rFonts w:ascii="Verdana" w:hAnsi="Verdana"/>
          <w:color w:val="404040"/>
          <w:sz w:val="18"/>
          <w:szCs w:val="18"/>
        </w:rPr>
        <w:t>impactul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negativ</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asupra</w:t>
      </w:r>
      <w:proofErr w:type="spellEnd"/>
      <w:r w:rsidRPr="00B76A7A">
        <w:rPr>
          <w:rFonts w:ascii="Verdana" w:hAnsi="Verdana"/>
          <w:color w:val="404040"/>
          <w:sz w:val="18"/>
          <w:szCs w:val="18"/>
        </w:rPr>
        <w:t xml:space="preserve"> PIB-</w:t>
      </w:r>
      <w:proofErr w:type="spellStart"/>
      <w:r w:rsidRPr="00B76A7A">
        <w:rPr>
          <w:rFonts w:ascii="Verdana" w:hAnsi="Verdana"/>
          <w:color w:val="404040"/>
          <w:sz w:val="18"/>
          <w:szCs w:val="18"/>
        </w:rPr>
        <w:t>ului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prin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evitarea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unor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acțiuni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neplanificate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într</w:t>
      </w:r>
      <w:proofErr w:type="spellEnd"/>
      <w:r w:rsidRPr="00B76A7A">
        <w:rPr>
          <w:rFonts w:ascii="Verdana" w:hAnsi="Verdana"/>
          <w:color w:val="404040"/>
          <w:sz w:val="18"/>
          <w:szCs w:val="18"/>
        </w:rPr>
        <w:t xml:space="preserve">-o </w:t>
      </w:r>
      <w:proofErr w:type="spellStart"/>
      <w:r w:rsidRPr="00B76A7A">
        <w:rPr>
          <w:rFonts w:ascii="Verdana" w:hAnsi="Verdana"/>
          <w:color w:val="404040"/>
          <w:sz w:val="18"/>
          <w:szCs w:val="18"/>
        </w:rPr>
        <w:t>situație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ulterioară</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criză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Aceste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măsuri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timpurii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eșalonează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eforturile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timp</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atenuează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preocupările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pieței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volatilitatea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prețurilor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facilitează</w:t>
      </w:r>
      <w:proofErr w:type="spellEnd"/>
      <w:r w:rsidRPr="00B76A7A">
        <w:rPr>
          <w:rFonts w:ascii="Verdana" w:hAnsi="Verdana"/>
          <w:color w:val="404040"/>
          <w:sz w:val="18"/>
          <w:szCs w:val="18"/>
        </w:rPr>
        <w:t xml:space="preserve"> o </w:t>
      </w:r>
      <w:proofErr w:type="spellStart"/>
      <w:r w:rsidRPr="00B76A7A">
        <w:rPr>
          <w:rFonts w:ascii="Verdana" w:hAnsi="Verdana"/>
          <w:color w:val="404040"/>
          <w:sz w:val="18"/>
          <w:szCs w:val="18"/>
        </w:rPr>
        <w:t>mai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bună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elaborare</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unor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măsuri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specifice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eficiente</w:t>
      </w:r>
      <w:proofErr w:type="spellEnd"/>
      <w:r w:rsidRPr="00B76A7A">
        <w:rPr>
          <w:rFonts w:ascii="Verdana" w:hAnsi="Verdana"/>
          <w:color w:val="404040"/>
          <w:sz w:val="18"/>
          <w:szCs w:val="18"/>
        </w:rPr>
        <w:t xml:space="preserve"> din </w:t>
      </w:r>
      <w:proofErr w:type="spellStart"/>
      <w:r w:rsidRPr="00B76A7A">
        <w:rPr>
          <w:rFonts w:ascii="Verdana" w:hAnsi="Verdana"/>
          <w:color w:val="404040"/>
          <w:sz w:val="18"/>
          <w:szCs w:val="18"/>
        </w:rPr>
        <w:t>punctul</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vedere</w:t>
      </w:r>
      <w:proofErr w:type="spellEnd"/>
      <w:r w:rsidRPr="00B76A7A">
        <w:rPr>
          <w:rFonts w:ascii="Verdana" w:hAnsi="Verdana"/>
          <w:color w:val="404040"/>
          <w:sz w:val="18"/>
          <w:szCs w:val="18"/>
        </w:rPr>
        <w:t xml:space="preserve"> al </w:t>
      </w:r>
      <w:proofErr w:type="spellStart"/>
      <w:r w:rsidRPr="00B76A7A">
        <w:rPr>
          <w:rFonts w:ascii="Verdana" w:hAnsi="Verdana"/>
          <w:color w:val="404040"/>
          <w:sz w:val="18"/>
          <w:szCs w:val="18"/>
        </w:rPr>
        <w:t>costurilor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proteja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industria</w:t>
      </w:r>
      <w:proofErr w:type="spellEnd"/>
      <w:r w:rsidRPr="00B76A7A">
        <w:rPr>
          <w:rFonts w:ascii="Verdana" w:hAnsi="Verdana"/>
          <w:color w:val="404040"/>
          <w:sz w:val="18"/>
          <w:szCs w:val="18"/>
        </w:rPr>
        <w:t>.</w:t>
      </w:r>
    </w:p>
    <w:p w14:paraId="0AA017C5" w14:textId="5433BC95" w:rsidR="00F30FAF" w:rsidRPr="00B76A7A" w:rsidRDefault="00F30FAF" w:rsidP="00B76A7A">
      <w:pPr>
        <w:pStyle w:val="NormalWeb"/>
        <w:spacing w:before="120" w:beforeAutospacing="0" w:after="0" w:afterAutospacing="0"/>
        <w:rPr>
          <w:rFonts w:ascii="Verdana" w:hAnsi="Verdana"/>
          <w:color w:val="404040"/>
          <w:sz w:val="18"/>
          <w:szCs w:val="18"/>
        </w:rPr>
      </w:pPr>
      <w:proofErr w:type="spellStart"/>
      <w:r w:rsidRPr="00B76A7A">
        <w:rPr>
          <w:rFonts w:ascii="Verdana" w:hAnsi="Verdana"/>
          <w:color w:val="404040"/>
          <w:sz w:val="18"/>
          <w:szCs w:val="18"/>
        </w:rPr>
        <w:t>Planul</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reducere</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cererii</w:t>
      </w:r>
      <w:proofErr w:type="spellEnd"/>
      <w:r w:rsidRPr="00B76A7A">
        <w:rPr>
          <w:rFonts w:ascii="Verdana" w:hAnsi="Verdana"/>
          <w:color w:val="404040"/>
          <w:sz w:val="18"/>
          <w:szCs w:val="18"/>
        </w:rPr>
        <w:t xml:space="preserve"> de gaze </w:t>
      </w:r>
      <w:proofErr w:type="spellStart"/>
      <w:r w:rsidRPr="00B76A7A">
        <w:rPr>
          <w:rFonts w:ascii="Verdana" w:hAnsi="Verdana"/>
          <w:color w:val="404040"/>
          <w:sz w:val="18"/>
          <w:szCs w:val="18"/>
        </w:rPr>
        <w:t>propus</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Comisie</w:t>
      </w:r>
      <w:proofErr w:type="spellEnd"/>
      <w:r w:rsidRPr="00B76A7A">
        <w:rPr>
          <w:rFonts w:ascii="Verdana" w:hAnsi="Verdana"/>
          <w:color w:val="404040"/>
          <w:sz w:val="18"/>
          <w:szCs w:val="18"/>
        </w:rPr>
        <w:t xml:space="preserve"> se </w:t>
      </w:r>
      <w:proofErr w:type="spellStart"/>
      <w:r w:rsidRPr="00B76A7A">
        <w:rPr>
          <w:rFonts w:ascii="Verdana" w:hAnsi="Verdana"/>
          <w:color w:val="404040"/>
          <w:sz w:val="18"/>
          <w:szCs w:val="18"/>
        </w:rPr>
        <w:t>bazează</w:t>
      </w:r>
      <w:proofErr w:type="spellEnd"/>
      <w:r w:rsidRPr="00B76A7A">
        <w:rPr>
          <w:rFonts w:ascii="Verdana" w:hAnsi="Verdana"/>
          <w:color w:val="404040"/>
          <w:sz w:val="18"/>
          <w:szCs w:val="18"/>
        </w:rPr>
        <w:t xml:space="preserve"> pe </w:t>
      </w:r>
      <w:proofErr w:type="spellStart"/>
      <w:r w:rsidRPr="00B76A7A">
        <w:rPr>
          <w:rFonts w:ascii="Verdana" w:hAnsi="Verdana"/>
          <w:color w:val="404040"/>
          <w:sz w:val="18"/>
          <w:szCs w:val="18"/>
        </w:rPr>
        <w:t>consultări</w:t>
      </w:r>
      <w:proofErr w:type="spellEnd"/>
      <w:r w:rsidRPr="00B76A7A">
        <w:rPr>
          <w:rFonts w:ascii="Verdana" w:hAnsi="Verdana"/>
          <w:color w:val="404040"/>
          <w:sz w:val="18"/>
          <w:szCs w:val="18"/>
        </w:rPr>
        <w:t xml:space="preserve"> cu </w:t>
      </w:r>
      <w:proofErr w:type="spellStart"/>
      <w:r w:rsidRPr="00B76A7A">
        <w:rPr>
          <w:rFonts w:ascii="Verdana" w:hAnsi="Verdana"/>
          <w:color w:val="404040"/>
          <w:sz w:val="18"/>
          <w:szCs w:val="18"/>
        </w:rPr>
        <w:t>statele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membre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cu </w:t>
      </w:r>
      <w:proofErr w:type="spellStart"/>
      <w:r w:rsidRPr="00B76A7A">
        <w:rPr>
          <w:rFonts w:ascii="Verdana" w:hAnsi="Verdana"/>
          <w:color w:val="404040"/>
          <w:sz w:val="18"/>
          <w:szCs w:val="18"/>
        </w:rPr>
        <w:t>industria</w:t>
      </w:r>
      <w:proofErr w:type="spellEnd"/>
      <w:r w:rsidRPr="00B76A7A">
        <w:rPr>
          <w:rFonts w:ascii="Verdana" w:hAnsi="Verdana"/>
          <w:color w:val="404040"/>
          <w:sz w:val="18"/>
          <w:szCs w:val="18"/>
        </w:rPr>
        <w:t xml:space="preserve">. Sunt </w:t>
      </w:r>
      <w:proofErr w:type="spellStart"/>
      <w:r w:rsidRPr="00B76A7A">
        <w:rPr>
          <w:rFonts w:ascii="Verdana" w:hAnsi="Verdana"/>
          <w:color w:val="404040"/>
          <w:sz w:val="18"/>
          <w:szCs w:val="18"/>
        </w:rPr>
        <w:t>disponibile</w:t>
      </w:r>
      <w:proofErr w:type="spellEnd"/>
      <w:r w:rsidRPr="00B76A7A">
        <w:rPr>
          <w:rFonts w:ascii="Verdana" w:hAnsi="Verdana"/>
          <w:color w:val="404040"/>
          <w:sz w:val="18"/>
          <w:szCs w:val="18"/>
        </w:rPr>
        <w:t xml:space="preserve"> o </w:t>
      </w:r>
      <w:proofErr w:type="spellStart"/>
      <w:r w:rsidRPr="00B76A7A">
        <w:rPr>
          <w:rFonts w:ascii="Verdana" w:hAnsi="Verdana"/>
          <w:color w:val="404040"/>
          <w:sz w:val="18"/>
          <w:szCs w:val="18"/>
        </w:rPr>
        <w:t>gamă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largă</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măsuri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a reduce </w:t>
      </w:r>
      <w:proofErr w:type="spellStart"/>
      <w:r w:rsidRPr="00B76A7A">
        <w:rPr>
          <w:rFonts w:ascii="Verdana" w:hAnsi="Verdana"/>
          <w:color w:val="404040"/>
          <w:sz w:val="18"/>
          <w:szCs w:val="18"/>
        </w:rPr>
        <w:t>cererea</w:t>
      </w:r>
      <w:proofErr w:type="spellEnd"/>
      <w:r w:rsidRPr="00B76A7A">
        <w:rPr>
          <w:rFonts w:ascii="Verdana" w:hAnsi="Verdana"/>
          <w:color w:val="404040"/>
          <w:sz w:val="18"/>
          <w:szCs w:val="18"/>
        </w:rPr>
        <w:t xml:space="preserve"> de gaze. </w:t>
      </w:r>
      <w:proofErr w:type="spellStart"/>
      <w:r w:rsidRPr="00B76A7A">
        <w:rPr>
          <w:rFonts w:ascii="Verdana" w:hAnsi="Verdana"/>
          <w:color w:val="404040"/>
          <w:sz w:val="18"/>
          <w:szCs w:val="18"/>
        </w:rPr>
        <w:t>Înainte</w:t>
      </w:r>
      <w:proofErr w:type="spellEnd"/>
      <w:r w:rsidRPr="00B76A7A">
        <w:rPr>
          <w:rFonts w:ascii="Verdana" w:hAnsi="Verdana"/>
          <w:color w:val="404040"/>
          <w:sz w:val="18"/>
          <w:szCs w:val="18"/>
        </w:rPr>
        <w:t xml:space="preserve"> de </w:t>
      </w:r>
      <w:proofErr w:type="gramStart"/>
      <w:r w:rsidRPr="00B76A7A">
        <w:rPr>
          <w:rFonts w:ascii="Verdana" w:hAnsi="Verdana"/>
          <w:color w:val="404040"/>
          <w:sz w:val="18"/>
          <w:szCs w:val="18"/>
        </w:rPr>
        <w:t>a</w:t>
      </w:r>
      <w:proofErr w:type="gramEnd"/>
      <w:r w:rsidRPr="00B76A7A">
        <w:rPr>
          <w:rFonts w:ascii="Verdana" w:hAnsi="Verdana"/>
          <w:color w:val="404040"/>
          <w:sz w:val="18"/>
          <w:szCs w:val="18"/>
        </w:rPr>
        <w:t xml:space="preserve"> </w:t>
      </w:r>
      <w:proofErr w:type="spellStart"/>
      <w:r w:rsidRPr="00B76A7A">
        <w:rPr>
          <w:rFonts w:ascii="Verdana" w:hAnsi="Verdana"/>
          <w:color w:val="404040"/>
          <w:sz w:val="18"/>
          <w:szCs w:val="18"/>
        </w:rPr>
        <w:t>avea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vedere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aplicarea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reducerilor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statele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membre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trebui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epuizeze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toate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posibilitățile</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substituire</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combustibililor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sistemele</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economii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neobligatorii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sursele</w:t>
      </w:r>
      <w:proofErr w:type="spellEnd"/>
      <w:r w:rsidRPr="00B76A7A">
        <w:rPr>
          <w:rFonts w:ascii="Verdana" w:hAnsi="Verdana"/>
          <w:color w:val="404040"/>
          <w:sz w:val="18"/>
          <w:szCs w:val="18"/>
        </w:rPr>
        <w:t xml:space="preserve"> alternative de </w:t>
      </w:r>
      <w:proofErr w:type="spellStart"/>
      <w:r w:rsidRPr="00B76A7A">
        <w:rPr>
          <w:rFonts w:ascii="Verdana" w:hAnsi="Verdana"/>
          <w:color w:val="404040"/>
          <w:sz w:val="18"/>
          <w:szCs w:val="18"/>
        </w:rPr>
        <w:t>energie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Acolo</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unde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este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posibil</w:t>
      </w:r>
      <w:proofErr w:type="spellEnd"/>
      <w:r w:rsidRPr="00B76A7A">
        <w:rPr>
          <w:rFonts w:ascii="Verdana" w:hAnsi="Verdana"/>
          <w:color w:val="404040"/>
          <w:sz w:val="18"/>
          <w:szCs w:val="18"/>
        </w:rPr>
        <w:t>, </w:t>
      </w:r>
      <w:r w:rsidRPr="00B76A7A">
        <w:rPr>
          <w:rStyle w:val="Robust"/>
          <w:color w:val="404040"/>
        </w:rPr>
        <w:t>ar trebui să se acorde prioritate trecerii la surse regenerabile de energie</w:t>
      </w:r>
      <w:r w:rsidRPr="00B76A7A">
        <w:rPr>
          <w:rFonts w:ascii="Verdana" w:hAnsi="Verdana"/>
          <w:color w:val="404040"/>
          <w:sz w:val="18"/>
          <w:szCs w:val="18"/>
        </w:rPr>
        <w:t> </w:t>
      </w:r>
      <w:proofErr w:type="spellStart"/>
      <w:r w:rsidRPr="00B76A7A">
        <w:rPr>
          <w:rFonts w:ascii="Verdana" w:hAnsi="Verdana"/>
          <w:color w:val="404040"/>
          <w:sz w:val="18"/>
          <w:szCs w:val="18"/>
        </w:rPr>
        <w:t>sau</w:t>
      </w:r>
      <w:proofErr w:type="spellEnd"/>
      <w:r w:rsidRPr="00B76A7A">
        <w:rPr>
          <w:rFonts w:ascii="Verdana" w:hAnsi="Verdana"/>
          <w:color w:val="404040"/>
          <w:sz w:val="18"/>
          <w:szCs w:val="18"/>
        </w:rPr>
        <w:t xml:space="preserve"> la </w:t>
      </w:r>
      <w:proofErr w:type="spellStart"/>
      <w:r w:rsidRPr="00B76A7A">
        <w:rPr>
          <w:rFonts w:ascii="Verdana" w:hAnsi="Verdana"/>
          <w:color w:val="404040"/>
          <w:sz w:val="18"/>
          <w:szCs w:val="18"/>
        </w:rPr>
        <w:t>opțiuni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mai</w:t>
      </w:r>
      <w:proofErr w:type="spellEnd"/>
      <w:r w:rsidRPr="00B76A7A">
        <w:rPr>
          <w:rFonts w:ascii="Verdana" w:hAnsi="Verdana"/>
          <w:color w:val="404040"/>
          <w:sz w:val="18"/>
          <w:szCs w:val="18"/>
        </w:rPr>
        <w:t xml:space="preserve"> curate, cu </w:t>
      </w:r>
      <w:proofErr w:type="spellStart"/>
      <w:r w:rsidRPr="00B76A7A">
        <w:rPr>
          <w:rFonts w:ascii="Verdana" w:hAnsi="Verdana"/>
          <w:color w:val="404040"/>
          <w:sz w:val="18"/>
          <w:szCs w:val="18"/>
        </w:rPr>
        <w:t>emisii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mai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reduse</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dioxid</w:t>
      </w:r>
      <w:proofErr w:type="spellEnd"/>
      <w:r w:rsidRPr="00B76A7A">
        <w:rPr>
          <w:rFonts w:ascii="Verdana" w:hAnsi="Verdana"/>
          <w:color w:val="404040"/>
          <w:sz w:val="18"/>
          <w:szCs w:val="18"/>
        </w:rPr>
        <w:t xml:space="preserve"> de carbon </w:t>
      </w:r>
      <w:proofErr w:type="spellStart"/>
      <w:r w:rsidRPr="00B76A7A">
        <w:rPr>
          <w:rFonts w:ascii="Verdana" w:hAnsi="Verdana"/>
          <w:color w:val="404040"/>
          <w:sz w:val="18"/>
          <w:szCs w:val="18"/>
        </w:rPr>
        <w:t>sau</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mai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puțin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poluante</w:t>
      </w:r>
      <w:proofErr w:type="spellEnd"/>
      <w:r w:rsidRPr="00B76A7A">
        <w:rPr>
          <w:rFonts w:ascii="Verdana" w:hAnsi="Verdana"/>
          <w:color w:val="404040"/>
          <w:sz w:val="18"/>
          <w:szCs w:val="18"/>
        </w:rPr>
        <w:t xml:space="preserve">. Cu </w:t>
      </w:r>
      <w:proofErr w:type="spellStart"/>
      <w:r w:rsidRPr="00B76A7A">
        <w:rPr>
          <w:rFonts w:ascii="Verdana" w:hAnsi="Verdana"/>
          <w:color w:val="404040"/>
          <w:sz w:val="18"/>
          <w:szCs w:val="18"/>
        </w:rPr>
        <w:t>toate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acestea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trecerea</w:t>
      </w:r>
      <w:proofErr w:type="spellEnd"/>
      <w:r w:rsidRPr="00B76A7A">
        <w:rPr>
          <w:rFonts w:ascii="Verdana" w:hAnsi="Verdana"/>
          <w:color w:val="404040"/>
          <w:sz w:val="18"/>
          <w:szCs w:val="18"/>
        </w:rPr>
        <w:t xml:space="preserve"> la </w:t>
      </w:r>
      <w:proofErr w:type="spellStart"/>
      <w:r w:rsidRPr="00B76A7A">
        <w:rPr>
          <w:rFonts w:ascii="Verdana" w:hAnsi="Verdana"/>
          <w:color w:val="404040"/>
          <w:sz w:val="18"/>
          <w:szCs w:val="18"/>
        </w:rPr>
        <w:t>utilizarea</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cărbuni</w:t>
      </w:r>
      <w:proofErr w:type="spellEnd"/>
      <w:r w:rsidRPr="00B76A7A">
        <w:rPr>
          <w:rFonts w:ascii="Verdana" w:hAnsi="Verdana"/>
          <w:color w:val="404040"/>
          <w:sz w:val="18"/>
          <w:szCs w:val="18"/>
        </w:rPr>
        <w:t xml:space="preserve">, petrol </w:t>
      </w:r>
      <w:proofErr w:type="spellStart"/>
      <w:r w:rsidRPr="00B76A7A">
        <w:rPr>
          <w:rFonts w:ascii="Verdana" w:hAnsi="Verdana"/>
          <w:color w:val="404040"/>
          <w:sz w:val="18"/>
          <w:szCs w:val="18"/>
        </w:rPr>
        <w:t>sau</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energie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nucleară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poate</w:t>
      </w:r>
      <w:proofErr w:type="spellEnd"/>
      <w:r w:rsidRPr="00B76A7A">
        <w:rPr>
          <w:rFonts w:ascii="Verdana" w:hAnsi="Verdana"/>
          <w:color w:val="404040"/>
          <w:sz w:val="18"/>
          <w:szCs w:val="18"/>
        </w:rPr>
        <w:t xml:space="preserve"> fi </w:t>
      </w:r>
      <w:proofErr w:type="spellStart"/>
      <w:r w:rsidRPr="00B76A7A">
        <w:rPr>
          <w:rFonts w:ascii="Verdana" w:hAnsi="Verdana"/>
          <w:color w:val="404040"/>
          <w:sz w:val="18"/>
          <w:szCs w:val="18"/>
        </w:rPr>
        <w:t>necesară</w:t>
      </w:r>
      <w:proofErr w:type="spellEnd"/>
      <w:r w:rsidRPr="00B76A7A">
        <w:rPr>
          <w:rFonts w:ascii="Verdana" w:hAnsi="Verdana"/>
          <w:color w:val="404040"/>
          <w:sz w:val="18"/>
          <w:szCs w:val="18"/>
        </w:rPr>
        <w:t xml:space="preserve"> ca </w:t>
      </w:r>
      <w:proofErr w:type="spellStart"/>
      <w:r w:rsidRPr="00B76A7A">
        <w:rPr>
          <w:rFonts w:ascii="Verdana" w:hAnsi="Verdana"/>
          <w:color w:val="404040"/>
          <w:sz w:val="18"/>
          <w:szCs w:val="18"/>
        </w:rPr>
        <w:t>măsură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temporară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atât</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timp</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cât</w:t>
      </w:r>
      <w:proofErr w:type="spellEnd"/>
      <w:r w:rsidRPr="00B76A7A">
        <w:rPr>
          <w:rFonts w:ascii="Verdana" w:hAnsi="Verdana"/>
          <w:color w:val="404040"/>
          <w:sz w:val="18"/>
          <w:szCs w:val="18"/>
        </w:rPr>
        <w:t xml:space="preserve"> se </w:t>
      </w:r>
      <w:proofErr w:type="spellStart"/>
      <w:r w:rsidRPr="00B76A7A">
        <w:rPr>
          <w:rFonts w:ascii="Verdana" w:hAnsi="Verdana"/>
          <w:color w:val="404040"/>
          <w:sz w:val="18"/>
          <w:szCs w:val="18"/>
        </w:rPr>
        <w:t>evită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dependența</w:t>
      </w:r>
      <w:proofErr w:type="spellEnd"/>
      <w:r w:rsidRPr="00B76A7A">
        <w:rPr>
          <w:rFonts w:ascii="Verdana" w:hAnsi="Verdana"/>
          <w:color w:val="404040"/>
          <w:sz w:val="18"/>
          <w:szCs w:val="18"/>
        </w:rPr>
        <w:t xml:space="preserve"> de carbon pe termen lung. </w:t>
      </w:r>
      <w:proofErr w:type="spellStart"/>
      <w:r w:rsidRPr="00B76A7A">
        <w:rPr>
          <w:rFonts w:ascii="Verdana" w:hAnsi="Verdana"/>
          <w:color w:val="404040"/>
          <w:sz w:val="18"/>
          <w:szCs w:val="18"/>
        </w:rPr>
        <w:t>Măsurile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bazate</w:t>
      </w:r>
      <w:proofErr w:type="spellEnd"/>
      <w:r w:rsidRPr="00B76A7A">
        <w:rPr>
          <w:rFonts w:ascii="Verdana" w:hAnsi="Verdana"/>
          <w:color w:val="404040"/>
          <w:sz w:val="18"/>
          <w:szCs w:val="18"/>
        </w:rPr>
        <w:t xml:space="preserve"> pe </w:t>
      </w:r>
      <w:proofErr w:type="spellStart"/>
      <w:r w:rsidRPr="00B76A7A">
        <w:rPr>
          <w:rFonts w:ascii="Verdana" w:hAnsi="Verdana"/>
          <w:color w:val="404040"/>
          <w:sz w:val="18"/>
          <w:szCs w:val="18"/>
        </w:rPr>
        <w:t>piață</w:t>
      </w:r>
      <w:proofErr w:type="spellEnd"/>
      <w:r w:rsidRPr="00B76A7A">
        <w:rPr>
          <w:rFonts w:ascii="Verdana" w:hAnsi="Verdana"/>
          <w:color w:val="404040"/>
          <w:sz w:val="18"/>
          <w:szCs w:val="18"/>
        </w:rPr>
        <w:t xml:space="preserve"> pot </w:t>
      </w:r>
      <w:proofErr w:type="spellStart"/>
      <w:r w:rsidRPr="00B76A7A">
        <w:rPr>
          <w:rFonts w:ascii="Verdana" w:hAnsi="Verdana"/>
          <w:color w:val="404040"/>
          <w:sz w:val="18"/>
          <w:szCs w:val="18"/>
        </w:rPr>
        <w:t>atenua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riscurile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societate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economie</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exemplu</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statele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membre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putea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lansa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licitații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sau</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sisteme</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licitație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a </w:t>
      </w:r>
      <w:r w:rsidRPr="00B76A7A">
        <w:rPr>
          <w:rStyle w:val="Robust"/>
          <w:color w:val="404040"/>
        </w:rPr>
        <w:t>stimula reducerea energiei de către industrie</w:t>
      </w:r>
      <w:r w:rsidRPr="00B76A7A">
        <w:rPr>
          <w:rFonts w:ascii="Verdana" w:hAnsi="Verdana"/>
          <w:color w:val="404040"/>
          <w:sz w:val="18"/>
          <w:szCs w:val="18"/>
        </w:rPr>
        <w:t xml:space="preserve">. </w:t>
      </w:r>
      <w:proofErr w:type="spellStart"/>
      <w:r w:rsidRPr="00B76A7A">
        <w:rPr>
          <w:rFonts w:ascii="Verdana" w:hAnsi="Verdana"/>
          <w:color w:val="404040"/>
          <w:sz w:val="18"/>
          <w:szCs w:val="18"/>
        </w:rPr>
        <w:t>Statele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membre</w:t>
      </w:r>
      <w:proofErr w:type="spellEnd"/>
      <w:r w:rsidRPr="00B76A7A">
        <w:rPr>
          <w:rFonts w:ascii="Verdana" w:hAnsi="Verdana"/>
          <w:color w:val="404040"/>
          <w:sz w:val="18"/>
          <w:szCs w:val="18"/>
        </w:rPr>
        <w:t xml:space="preserve"> pot </w:t>
      </w:r>
      <w:proofErr w:type="spellStart"/>
      <w:r w:rsidRPr="00B76A7A">
        <w:rPr>
          <w:rFonts w:ascii="Verdana" w:hAnsi="Verdana"/>
          <w:color w:val="404040"/>
          <w:sz w:val="18"/>
          <w:szCs w:val="18"/>
        </w:rPr>
        <w:t>oferi</w:t>
      </w:r>
      <w:proofErr w:type="spellEnd"/>
      <w:r w:rsidRPr="00B76A7A">
        <w:rPr>
          <w:rFonts w:ascii="Verdana" w:hAnsi="Verdana"/>
          <w:color w:val="404040"/>
          <w:sz w:val="18"/>
          <w:szCs w:val="18"/>
        </w:rPr>
        <w:t> </w:t>
      </w:r>
      <w:r w:rsidRPr="00B76A7A">
        <w:rPr>
          <w:rStyle w:val="Robust"/>
          <w:color w:val="404040"/>
        </w:rPr>
        <w:t>sprijin în conformitate cu modificarea</w:t>
      </w:r>
      <w:r w:rsidRPr="00B76A7A">
        <w:rPr>
          <w:rFonts w:ascii="Verdana" w:hAnsi="Verdana"/>
          <w:color w:val="404040"/>
          <w:sz w:val="18"/>
          <w:szCs w:val="18"/>
        </w:rPr>
        <w:t> </w:t>
      </w:r>
      <w:hyperlink r:id="rId80" w:history="1">
        <w:r w:rsidRPr="00B76A7A">
          <w:rPr>
            <w:rStyle w:val="Hyperlink"/>
            <w:rFonts w:cs="Arial"/>
            <w:b/>
            <w:bCs/>
            <w:color w:val="004494"/>
          </w:rPr>
          <w:t>cadrului temporar privind ajutoarele de stat pentru situații de criză</w:t>
        </w:r>
      </w:hyperlink>
      <w:hyperlink r:id="rId81" w:anchor="modal" w:history="1"/>
      <w:r w:rsidRPr="00B76A7A">
        <w:rPr>
          <w:rFonts w:ascii="Verdana" w:hAnsi="Verdana"/>
          <w:color w:val="404040"/>
          <w:sz w:val="18"/>
          <w:szCs w:val="18"/>
        </w:rPr>
        <w:t xml:space="preserve">, </w:t>
      </w:r>
      <w:proofErr w:type="spellStart"/>
      <w:r w:rsidRPr="00B76A7A">
        <w:rPr>
          <w:rFonts w:ascii="Verdana" w:hAnsi="Verdana"/>
          <w:color w:val="404040"/>
          <w:sz w:val="18"/>
          <w:szCs w:val="18"/>
        </w:rPr>
        <w:t>publicată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astăzi</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Comisie</w:t>
      </w:r>
      <w:proofErr w:type="spellEnd"/>
      <w:r w:rsidRPr="00B76A7A">
        <w:rPr>
          <w:rFonts w:ascii="Verdana" w:hAnsi="Verdana"/>
          <w:color w:val="404040"/>
          <w:sz w:val="18"/>
          <w:szCs w:val="18"/>
        </w:rPr>
        <w:t>.</w:t>
      </w:r>
    </w:p>
    <w:p w14:paraId="3ABC89C7" w14:textId="1475AD92" w:rsidR="00F30FAF" w:rsidRPr="00B76A7A" w:rsidRDefault="00F30FAF" w:rsidP="00B76A7A">
      <w:pPr>
        <w:pStyle w:val="NormalWeb"/>
        <w:spacing w:before="120" w:beforeAutospacing="0" w:after="0" w:afterAutospacing="0"/>
        <w:rPr>
          <w:rFonts w:ascii="Verdana" w:hAnsi="Verdana"/>
          <w:color w:val="404040"/>
          <w:sz w:val="18"/>
          <w:szCs w:val="18"/>
        </w:rPr>
      </w:pPr>
      <w:r w:rsidRPr="00B76A7A">
        <w:rPr>
          <w:rFonts w:ascii="Verdana" w:hAnsi="Verdana"/>
          <w:color w:val="404040"/>
          <w:sz w:val="18"/>
          <w:szCs w:val="18"/>
        </w:rPr>
        <w:t xml:space="preserve">Un alt pilon important al </w:t>
      </w:r>
      <w:proofErr w:type="spellStart"/>
      <w:r w:rsidRPr="00B76A7A">
        <w:rPr>
          <w:rFonts w:ascii="Verdana" w:hAnsi="Verdana"/>
          <w:color w:val="404040"/>
          <w:sz w:val="18"/>
          <w:szCs w:val="18"/>
        </w:rPr>
        <w:t>economisirii</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energie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este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reducerea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încălzirii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răcirii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Comisia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îndeamnă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toate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statele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membre</w:t>
      </w:r>
      <w:proofErr w:type="spellEnd"/>
      <w:r w:rsidRPr="00B76A7A">
        <w:rPr>
          <w:rFonts w:ascii="Verdana" w:hAnsi="Verdana"/>
          <w:color w:val="404040"/>
          <w:sz w:val="18"/>
          <w:szCs w:val="18"/>
        </w:rPr>
        <w:t> </w:t>
      </w:r>
      <w:r w:rsidRPr="00B76A7A">
        <w:rPr>
          <w:rStyle w:val="Robust"/>
          <w:color w:val="404040"/>
        </w:rPr>
        <w:t>să lanseze campanii de sensibilizare a publicului pentru a promova reducerea încălzirii și răcirii</w:t>
      </w:r>
      <w:r w:rsidRPr="00B76A7A">
        <w:rPr>
          <w:rFonts w:ascii="Verdana" w:hAnsi="Verdana"/>
          <w:color w:val="404040"/>
          <w:sz w:val="18"/>
          <w:szCs w:val="18"/>
        </w:rPr>
        <w:t xml:space="preserve"> la </w:t>
      </w:r>
      <w:proofErr w:type="spellStart"/>
      <w:r w:rsidRPr="00B76A7A">
        <w:rPr>
          <w:rFonts w:ascii="Verdana" w:hAnsi="Verdana"/>
          <w:color w:val="404040"/>
          <w:sz w:val="18"/>
          <w:szCs w:val="18"/>
        </w:rPr>
        <w:t>scară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largă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pună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aplicare</w:t>
      </w:r>
      <w:proofErr w:type="spellEnd"/>
      <w:r w:rsidRPr="00B76A7A">
        <w:rPr>
          <w:rFonts w:ascii="Verdana" w:hAnsi="Verdana"/>
          <w:color w:val="404040"/>
          <w:sz w:val="18"/>
          <w:szCs w:val="18"/>
        </w:rPr>
        <w:t> </w:t>
      </w:r>
      <w:hyperlink r:id="rId82" w:history="1">
        <w:r w:rsidRPr="00B76A7A">
          <w:rPr>
            <w:rStyle w:val="Hyperlink"/>
            <w:rFonts w:cs="Arial"/>
            <w:color w:val="004494"/>
          </w:rPr>
          <w:t>Comunicarea UE privind economiile de energie</w:t>
        </w:r>
      </w:hyperlink>
      <w:hyperlink r:id="rId83" w:anchor="modal" w:history="1"/>
      <w:r w:rsidRPr="00B76A7A">
        <w:rPr>
          <w:rFonts w:ascii="Verdana" w:hAnsi="Verdana"/>
          <w:color w:val="404040"/>
          <w:sz w:val="18"/>
          <w:szCs w:val="18"/>
        </w:rPr>
        <w:t xml:space="preserve">, care </w:t>
      </w:r>
      <w:proofErr w:type="spellStart"/>
      <w:r w:rsidRPr="00B76A7A">
        <w:rPr>
          <w:rFonts w:ascii="Verdana" w:hAnsi="Verdana"/>
          <w:color w:val="404040"/>
          <w:sz w:val="18"/>
          <w:szCs w:val="18"/>
        </w:rPr>
        <w:t>conține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numeroase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opțiuni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economii</w:t>
      </w:r>
      <w:proofErr w:type="spellEnd"/>
      <w:r w:rsidRPr="00B76A7A">
        <w:rPr>
          <w:rFonts w:ascii="Verdana" w:hAnsi="Verdana"/>
          <w:color w:val="404040"/>
          <w:sz w:val="18"/>
          <w:szCs w:val="18"/>
        </w:rPr>
        <w:t xml:space="preserve"> pe termen </w:t>
      </w:r>
      <w:proofErr w:type="spellStart"/>
      <w:r w:rsidRPr="00B76A7A">
        <w:rPr>
          <w:rFonts w:ascii="Verdana" w:hAnsi="Verdana"/>
          <w:color w:val="404040"/>
          <w:sz w:val="18"/>
          <w:szCs w:val="18"/>
        </w:rPr>
        <w:t>scurt</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a da un </w:t>
      </w:r>
      <w:proofErr w:type="spellStart"/>
      <w:r w:rsidRPr="00B76A7A">
        <w:rPr>
          <w:rFonts w:ascii="Verdana" w:hAnsi="Verdana"/>
          <w:color w:val="404040"/>
          <w:sz w:val="18"/>
          <w:szCs w:val="18"/>
        </w:rPr>
        <w:t>exemplu</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statele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membre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putea</w:t>
      </w:r>
      <w:proofErr w:type="spellEnd"/>
      <w:r w:rsidRPr="00B76A7A">
        <w:rPr>
          <w:rFonts w:ascii="Verdana" w:hAnsi="Verdana"/>
          <w:color w:val="404040"/>
          <w:sz w:val="18"/>
          <w:szCs w:val="18"/>
        </w:rPr>
        <w:t> </w:t>
      </w:r>
      <w:r w:rsidRPr="00B76A7A">
        <w:rPr>
          <w:rStyle w:val="Robust"/>
          <w:color w:val="404040"/>
        </w:rPr>
        <w:t>să impună reducerea utilizării încălzirii și răcirii în clădirile exploatate de autoritățile publice</w:t>
      </w:r>
      <w:r w:rsidRPr="00B76A7A">
        <w:rPr>
          <w:rFonts w:ascii="Verdana" w:hAnsi="Verdana"/>
          <w:color w:val="404040"/>
          <w:sz w:val="18"/>
          <w:szCs w:val="18"/>
        </w:rPr>
        <w:t>.</w:t>
      </w:r>
    </w:p>
    <w:p w14:paraId="6DFE6D62" w14:textId="77777777" w:rsidR="00F30FAF" w:rsidRPr="00B76A7A" w:rsidRDefault="00F30FAF" w:rsidP="00B76A7A">
      <w:pPr>
        <w:pStyle w:val="NormalWeb"/>
        <w:spacing w:before="120" w:beforeAutospacing="0" w:after="0" w:afterAutospacing="0"/>
        <w:rPr>
          <w:rFonts w:ascii="Verdana" w:hAnsi="Verdana"/>
          <w:color w:val="404040"/>
          <w:sz w:val="18"/>
          <w:szCs w:val="18"/>
        </w:rPr>
      </w:pPr>
      <w:proofErr w:type="spellStart"/>
      <w:r w:rsidRPr="00B76A7A">
        <w:rPr>
          <w:rFonts w:ascii="Verdana" w:hAnsi="Verdana"/>
          <w:color w:val="404040"/>
          <w:sz w:val="18"/>
          <w:szCs w:val="18"/>
        </w:rPr>
        <w:t>Planul</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reducere</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cererii</w:t>
      </w:r>
      <w:proofErr w:type="spellEnd"/>
      <w:r w:rsidRPr="00B76A7A">
        <w:rPr>
          <w:rFonts w:ascii="Verdana" w:hAnsi="Verdana"/>
          <w:color w:val="404040"/>
          <w:sz w:val="18"/>
          <w:szCs w:val="18"/>
        </w:rPr>
        <w:t> </w:t>
      </w:r>
      <w:r w:rsidRPr="00B76A7A">
        <w:rPr>
          <w:rStyle w:val="Robust"/>
          <w:color w:val="404040"/>
        </w:rPr>
        <w:t>va ajuta, de asemenea, statele membre să identifice și să acorde prioritate</w:t>
      </w:r>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cadrul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grupurilor</w:t>
      </w:r>
      <w:proofErr w:type="spellEnd"/>
      <w:r w:rsidRPr="00B76A7A">
        <w:rPr>
          <w:rFonts w:ascii="Verdana" w:hAnsi="Verdana"/>
          <w:color w:val="404040"/>
          <w:sz w:val="18"/>
          <w:szCs w:val="18"/>
        </w:rPr>
        <w:t xml:space="preserve"> lor de </w:t>
      </w:r>
      <w:proofErr w:type="spellStart"/>
      <w:r w:rsidRPr="00B76A7A">
        <w:rPr>
          <w:rFonts w:ascii="Verdana" w:hAnsi="Verdana"/>
          <w:color w:val="404040"/>
          <w:sz w:val="18"/>
          <w:szCs w:val="18"/>
        </w:rPr>
        <w:t>consumatori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neprotejați</w:t>
      </w:r>
      <w:proofErr w:type="spellEnd"/>
      <w:r w:rsidRPr="00B76A7A">
        <w:rPr>
          <w:rFonts w:ascii="Verdana" w:hAnsi="Verdana"/>
          <w:color w:val="404040"/>
          <w:sz w:val="18"/>
          <w:szCs w:val="18"/>
        </w:rPr>
        <w:t>”, </w:t>
      </w:r>
      <w:r w:rsidRPr="00B76A7A">
        <w:rPr>
          <w:rStyle w:val="Robust"/>
          <w:color w:val="404040"/>
        </w:rPr>
        <w:t>celor mai importanți clienți sau instalații</w:t>
      </w:r>
      <w:r w:rsidRPr="00B76A7A">
        <w:rPr>
          <w:rFonts w:ascii="Verdana" w:hAnsi="Verdana"/>
          <w:color w:val="404040"/>
          <w:sz w:val="18"/>
          <w:szCs w:val="18"/>
        </w:rPr>
        <w:t xml:space="preserve">, pe </w:t>
      </w:r>
      <w:proofErr w:type="spellStart"/>
      <w:r w:rsidRPr="00B76A7A">
        <w:rPr>
          <w:rFonts w:ascii="Verdana" w:hAnsi="Verdana"/>
          <w:color w:val="404040"/>
          <w:sz w:val="18"/>
          <w:szCs w:val="18"/>
        </w:rPr>
        <w:t>baza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unor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considerente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economice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globale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următoarelor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criterii</w:t>
      </w:r>
      <w:proofErr w:type="spellEnd"/>
      <w:r w:rsidRPr="00B76A7A">
        <w:rPr>
          <w:rFonts w:ascii="Verdana" w:hAnsi="Verdana"/>
          <w:color w:val="404040"/>
          <w:sz w:val="18"/>
          <w:szCs w:val="18"/>
        </w:rPr>
        <w:t>:</w:t>
      </w:r>
    </w:p>
    <w:p w14:paraId="54B73D7D" w14:textId="77777777" w:rsidR="00F30FAF" w:rsidRPr="00B76A7A" w:rsidRDefault="00F30FAF" w:rsidP="004B4189">
      <w:pPr>
        <w:numPr>
          <w:ilvl w:val="0"/>
          <w:numId w:val="12"/>
        </w:numPr>
        <w:ind w:left="0" w:firstLine="0"/>
        <w:rPr>
          <w:color w:val="404040"/>
          <w:szCs w:val="18"/>
        </w:rPr>
      </w:pPr>
      <w:r w:rsidRPr="00B76A7A">
        <w:rPr>
          <w:rStyle w:val="Robust"/>
          <w:color w:val="404040"/>
        </w:rPr>
        <w:t> Importanță critică la nivel societal</w:t>
      </w:r>
      <w:r w:rsidRPr="00B76A7A">
        <w:rPr>
          <w:color w:val="404040"/>
          <w:szCs w:val="18"/>
        </w:rPr>
        <w:t> - sectoarele care includ sănătatea, alimentele, siguranța, securitatea, rafinăriile și apărarea, precum și furnizarea de servicii de mediu;</w:t>
      </w:r>
    </w:p>
    <w:p w14:paraId="14BECC0A" w14:textId="77777777" w:rsidR="00F30FAF" w:rsidRPr="00B76A7A" w:rsidRDefault="00F30FAF" w:rsidP="004B4189">
      <w:pPr>
        <w:numPr>
          <w:ilvl w:val="0"/>
          <w:numId w:val="12"/>
        </w:numPr>
        <w:ind w:left="0" w:firstLine="0"/>
        <w:rPr>
          <w:color w:val="404040"/>
          <w:szCs w:val="18"/>
        </w:rPr>
      </w:pPr>
      <w:r w:rsidRPr="00B76A7A">
        <w:rPr>
          <w:rStyle w:val="Robust"/>
          <w:color w:val="404040"/>
        </w:rPr>
        <w:t>Lanțuri de aprovizionare transfrontaliere</w:t>
      </w:r>
      <w:r w:rsidRPr="00B76A7A">
        <w:rPr>
          <w:color w:val="404040"/>
          <w:szCs w:val="18"/>
        </w:rPr>
        <w:t> - sectoare sau industrii care furnizează bunuri și servicii critice pentru buna funcționarea a lanțurilor de aprovizionare din UE;</w:t>
      </w:r>
    </w:p>
    <w:p w14:paraId="76A6571F" w14:textId="77777777" w:rsidR="00F30FAF" w:rsidRPr="00B76A7A" w:rsidRDefault="00F30FAF" w:rsidP="004B4189">
      <w:pPr>
        <w:numPr>
          <w:ilvl w:val="0"/>
          <w:numId w:val="12"/>
        </w:numPr>
        <w:ind w:left="0" w:firstLine="0"/>
        <w:rPr>
          <w:color w:val="404040"/>
          <w:szCs w:val="18"/>
        </w:rPr>
      </w:pPr>
      <w:r w:rsidRPr="00B76A7A">
        <w:rPr>
          <w:rStyle w:val="Robust"/>
          <w:color w:val="404040"/>
        </w:rPr>
        <w:t>Daune aduse instalațiilor</w:t>
      </w:r>
      <w:r w:rsidRPr="00B76A7A">
        <w:rPr>
          <w:color w:val="404040"/>
          <w:szCs w:val="18"/>
        </w:rPr>
        <w:t> – pentru a evita ca acestea să nu își poată relua producția fără întârzieri semnificative, reparații, aprobare reglementară și costuri;</w:t>
      </w:r>
    </w:p>
    <w:p w14:paraId="66694901" w14:textId="77777777" w:rsidR="00F30FAF" w:rsidRPr="00B76A7A" w:rsidRDefault="00F30FAF" w:rsidP="004B4189">
      <w:pPr>
        <w:numPr>
          <w:ilvl w:val="0"/>
          <w:numId w:val="12"/>
        </w:numPr>
        <w:ind w:left="0" w:firstLine="0"/>
        <w:rPr>
          <w:color w:val="404040"/>
          <w:szCs w:val="18"/>
        </w:rPr>
      </w:pPr>
      <w:r w:rsidRPr="00B76A7A">
        <w:rPr>
          <w:rStyle w:val="Robust"/>
          <w:color w:val="404040"/>
        </w:rPr>
        <w:t>Posibilitățile de reducere a gazelor și substituirea produselor/componentelor</w:t>
      </w:r>
      <w:r w:rsidRPr="00B76A7A">
        <w:rPr>
          <w:color w:val="404040"/>
          <w:szCs w:val="18"/>
        </w:rPr>
        <w:t> – măsura în care industriile pot trece la componente/produse importate și măsura în care cererea de produse sau componente poate fi satisfăcută prin importuri.</w:t>
      </w:r>
    </w:p>
    <w:p w14:paraId="7022983B" w14:textId="77777777" w:rsidR="00F30FAF" w:rsidRPr="00B76A7A" w:rsidRDefault="00F30FAF" w:rsidP="00B76A7A">
      <w:pPr>
        <w:pStyle w:val="NormalWeb"/>
        <w:spacing w:before="120" w:beforeAutospacing="0" w:after="0" w:afterAutospacing="0"/>
        <w:rPr>
          <w:rFonts w:ascii="Verdana" w:hAnsi="Verdana"/>
          <w:color w:val="404040"/>
          <w:sz w:val="18"/>
          <w:szCs w:val="18"/>
        </w:rPr>
      </w:pPr>
      <w:r w:rsidRPr="00B76A7A">
        <w:rPr>
          <w:rStyle w:val="Robust"/>
          <w:color w:val="404040"/>
        </w:rPr>
        <w:t>Context: Ce a făcut UE pentru a-și asigura aprovizionarea cu energie</w:t>
      </w:r>
    </w:p>
    <w:p w14:paraId="7A370CB6" w14:textId="77777777" w:rsidR="00F30FAF" w:rsidRPr="00B76A7A" w:rsidRDefault="00F30FAF" w:rsidP="00B76A7A">
      <w:pPr>
        <w:pStyle w:val="NormalWeb"/>
        <w:spacing w:before="120" w:beforeAutospacing="0" w:after="0" w:afterAutospacing="0"/>
        <w:rPr>
          <w:rFonts w:ascii="Verdana" w:hAnsi="Verdana"/>
          <w:color w:val="404040"/>
          <w:sz w:val="18"/>
          <w:szCs w:val="18"/>
        </w:rPr>
      </w:pP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urma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invaziei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Ucrainei</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către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Rusia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Comisia</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adoptat</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Planul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REPowerEU</w:t>
      </w:r>
      <w:proofErr w:type="spellEnd"/>
      <w:r w:rsidRPr="00B76A7A">
        <w:rPr>
          <w:rFonts w:ascii="Verdana" w:hAnsi="Verdana"/>
          <w:color w:val="404040"/>
          <w:sz w:val="18"/>
          <w:szCs w:val="18"/>
        </w:rPr>
        <w:t xml:space="preserve"> cu </w:t>
      </w:r>
      <w:proofErr w:type="spellStart"/>
      <w:r w:rsidRPr="00B76A7A">
        <w:rPr>
          <w:rFonts w:ascii="Verdana" w:hAnsi="Verdana"/>
          <w:color w:val="404040"/>
          <w:sz w:val="18"/>
          <w:szCs w:val="18"/>
        </w:rPr>
        <w:t>scopul</w:t>
      </w:r>
      <w:proofErr w:type="spellEnd"/>
      <w:r w:rsidRPr="00B76A7A">
        <w:rPr>
          <w:rFonts w:ascii="Verdana" w:hAnsi="Verdana"/>
          <w:color w:val="404040"/>
          <w:sz w:val="18"/>
          <w:szCs w:val="18"/>
        </w:rPr>
        <w:t xml:space="preserve"> de a </w:t>
      </w:r>
      <w:proofErr w:type="spellStart"/>
      <w:r w:rsidRPr="00B76A7A">
        <w:rPr>
          <w:rFonts w:ascii="Verdana" w:hAnsi="Verdana"/>
          <w:color w:val="404040"/>
          <w:sz w:val="18"/>
          <w:szCs w:val="18"/>
        </w:rPr>
        <w:t>pune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capăt</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cât</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mai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curând</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posibil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dependenței</w:t>
      </w:r>
      <w:proofErr w:type="spellEnd"/>
      <w:r w:rsidRPr="00B76A7A">
        <w:rPr>
          <w:rFonts w:ascii="Verdana" w:hAnsi="Verdana"/>
          <w:color w:val="404040"/>
          <w:sz w:val="18"/>
          <w:szCs w:val="18"/>
        </w:rPr>
        <w:t xml:space="preserve"> UE de </w:t>
      </w:r>
      <w:proofErr w:type="spellStart"/>
      <w:r w:rsidRPr="00B76A7A">
        <w:rPr>
          <w:rFonts w:ascii="Verdana" w:hAnsi="Verdana"/>
          <w:color w:val="404040"/>
          <w:sz w:val="18"/>
          <w:szCs w:val="18"/>
        </w:rPr>
        <w:t>combustibilii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fosili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ruși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Planul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REPowerEU</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stabilește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măsuri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privind</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diversificarea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furnizorilor</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energie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economiile</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energie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eficiența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energetică</w:t>
      </w:r>
      <w:proofErr w:type="spellEnd"/>
      <w:r w:rsidRPr="00B76A7A">
        <w:rPr>
          <w:rFonts w:ascii="Verdana" w:hAnsi="Verdana"/>
          <w:color w:val="404040"/>
          <w:sz w:val="18"/>
          <w:szCs w:val="18"/>
        </w:rPr>
        <w:t xml:space="preserve">, precum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o </w:t>
      </w:r>
      <w:proofErr w:type="spellStart"/>
      <w:r w:rsidRPr="00B76A7A">
        <w:rPr>
          <w:rFonts w:ascii="Verdana" w:hAnsi="Verdana"/>
          <w:color w:val="404040"/>
          <w:sz w:val="18"/>
          <w:szCs w:val="18"/>
        </w:rPr>
        <w:t>introducere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accelerată</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energiei</w:t>
      </w:r>
      <w:proofErr w:type="spellEnd"/>
      <w:r w:rsidRPr="00B76A7A">
        <w:rPr>
          <w:rFonts w:ascii="Verdana" w:hAnsi="Verdana"/>
          <w:color w:val="404040"/>
          <w:sz w:val="18"/>
          <w:szCs w:val="18"/>
        </w:rPr>
        <w:t xml:space="preserve"> din </w:t>
      </w:r>
      <w:proofErr w:type="spellStart"/>
      <w:r w:rsidRPr="00B76A7A">
        <w:rPr>
          <w:rFonts w:ascii="Verdana" w:hAnsi="Verdana"/>
          <w:color w:val="404040"/>
          <w:sz w:val="18"/>
          <w:szCs w:val="18"/>
        </w:rPr>
        <w:t>surse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regenerabile</w:t>
      </w:r>
      <w:proofErr w:type="spellEnd"/>
      <w:r w:rsidRPr="00B76A7A">
        <w:rPr>
          <w:rFonts w:ascii="Verdana" w:hAnsi="Verdana"/>
          <w:color w:val="404040"/>
          <w:sz w:val="18"/>
          <w:szCs w:val="18"/>
        </w:rPr>
        <w:t xml:space="preserve">. UE a </w:t>
      </w:r>
      <w:proofErr w:type="spellStart"/>
      <w:r w:rsidRPr="00B76A7A">
        <w:rPr>
          <w:rFonts w:ascii="Verdana" w:hAnsi="Verdana"/>
          <w:color w:val="404040"/>
          <w:sz w:val="18"/>
          <w:szCs w:val="18"/>
        </w:rPr>
        <w:t>adoptat</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asemenea</w:t>
      </w:r>
      <w:proofErr w:type="spellEnd"/>
      <w:r w:rsidRPr="00B76A7A">
        <w:rPr>
          <w:rFonts w:ascii="Verdana" w:hAnsi="Verdana"/>
          <w:color w:val="404040"/>
          <w:sz w:val="18"/>
          <w:szCs w:val="18"/>
        </w:rPr>
        <w:t>, </w:t>
      </w:r>
      <w:r w:rsidRPr="00B76A7A">
        <w:rPr>
          <w:rStyle w:val="Robust"/>
          <w:color w:val="404040"/>
        </w:rPr>
        <w:t>o nouă legislație care impune ca rezervele subterane ale gazelor în UE</w:t>
      </w:r>
      <w:r w:rsidRPr="00B76A7A">
        <w:rPr>
          <w:rFonts w:ascii="Verdana" w:hAnsi="Verdana"/>
          <w:color w:val="404040"/>
          <w:sz w:val="18"/>
          <w:szCs w:val="18"/>
        </w:rPr>
        <w:t> </w:t>
      </w:r>
      <w:proofErr w:type="spellStart"/>
      <w:r w:rsidRPr="00B76A7A">
        <w:rPr>
          <w:rFonts w:ascii="Verdana" w:hAnsi="Verdana"/>
          <w:color w:val="404040"/>
          <w:sz w:val="18"/>
          <w:szCs w:val="18"/>
        </w:rPr>
        <w:t>să</w:t>
      </w:r>
      <w:proofErr w:type="spellEnd"/>
      <w:r w:rsidRPr="00B76A7A">
        <w:rPr>
          <w:rFonts w:ascii="Verdana" w:hAnsi="Verdana"/>
          <w:color w:val="404040"/>
          <w:sz w:val="18"/>
          <w:szCs w:val="18"/>
        </w:rPr>
        <w:t xml:space="preserve"> fie </w:t>
      </w:r>
      <w:proofErr w:type="spellStart"/>
      <w:r w:rsidRPr="00B76A7A">
        <w:rPr>
          <w:rFonts w:ascii="Verdana" w:hAnsi="Verdana"/>
          <w:color w:val="404040"/>
          <w:sz w:val="18"/>
          <w:szCs w:val="18"/>
        </w:rPr>
        <w:t>umplute</w:t>
      </w:r>
      <w:proofErr w:type="spellEnd"/>
      <w:r w:rsidRPr="00B76A7A">
        <w:rPr>
          <w:rFonts w:ascii="Verdana" w:hAnsi="Verdana"/>
          <w:color w:val="404040"/>
          <w:sz w:val="18"/>
          <w:szCs w:val="18"/>
        </w:rPr>
        <w:t xml:space="preserve"> la 80 % din capacitate </w:t>
      </w:r>
      <w:proofErr w:type="spellStart"/>
      <w:r w:rsidRPr="00B76A7A">
        <w:rPr>
          <w:rFonts w:ascii="Verdana" w:hAnsi="Verdana"/>
          <w:color w:val="404040"/>
          <w:sz w:val="18"/>
          <w:szCs w:val="18"/>
        </w:rPr>
        <w:t>până</w:t>
      </w:r>
      <w:proofErr w:type="spellEnd"/>
      <w:r w:rsidRPr="00B76A7A">
        <w:rPr>
          <w:rFonts w:ascii="Verdana" w:hAnsi="Verdana"/>
          <w:color w:val="404040"/>
          <w:sz w:val="18"/>
          <w:szCs w:val="18"/>
        </w:rPr>
        <w:t xml:space="preserve"> la 1 </w:t>
      </w:r>
      <w:proofErr w:type="spellStart"/>
      <w:r w:rsidRPr="00B76A7A">
        <w:rPr>
          <w:rFonts w:ascii="Verdana" w:hAnsi="Verdana"/>
          <w:color w:val="404040"/>
          <w:sz w:val="18"/>
          <w:szCs w:val="18"/>
        </w:rPr>
        <w:t>noiembrie</w:t>
      </w:r>
      <w:proofErr w:type="spellEnd"/>
      <w:r w:rsidRPr="00B76A7A">
        <w:rPr>
          <w:rFonts w:ascii="Verdana" w:hAnsi="Verdana"/>
          <w:color w:val="404040"/>
          <w:sz w:val="18"/>
          <w:szCs w:val="18"/>
        </w:rPr>
        <w:t xml:space="preserve"> 2022, </w:t>
      </w: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asigura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aprovizionarea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iarna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următoare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acest</w:t>
      </w:r>
      <w:proofErr w:type="spellEnd"/>
      <w:r w:rsidRPr="00B76A7A">
        <w:rPr>
          <w:rFonts w:ascii="Verdana" w:hAnsi="Verdana"/>
          <w:color w:val="404040"/>
          <w:sz w:val="18"/>
          <w:szCs w:val="18"/>
        </w:rPr>
        <w:t xml:space="preserve"> context, </w:t>
      </w:r>
      <w:proofErr w:type="spellStart"/>
      <w:r w:rsidRPr="00B76A7A">
        <w:rPr>
          <w:rFonts w:ascii="Verdana" w:hAnsi="Verdana"/>
          <w:color w:val="404040"/>
          <w:sz w:val="18"/>
          <w:szCs w:val="18"/>
        </w:rPr>
        <w:t>Comisia</w:t>
      </w:r>
      <w:proofErr w:type="spellEnd"/>
      <w:r w:rsidRPr="00B76A7A">
        <w:rPr>
          <w:rFonts w:ascii="Verdana" w:hAnsi="Verdana"/>
          <w:color w:val="404040"/>
          <w:sz w:val="18"/>
          <w:szCs w:val="18"/>
        </w:rPr>
        <w:t> </w:t>
      </w:r>
      <w:r w:rsidRPr="00B76A7A">
        <w:rPr>
          <w:rStyle w:val="Robust"/>
          <w:color w:val="404040"/>
        </w:rPr>
        <w:t xml:space="preserve">a </w:t>
      </w:r>
      <w:r w:rsidRPr="00B76A7A">
        <w:rPr>
          <w:rStyle w:val="Robust"/>
          <w:color w:val="404040"/>
        </w:rPr>
        <w:lastRenderedPageBreak/>
        <w:t>efectuat o revizuire aprofundată a planurilor naționale de pregătire</w:t>
      </w:r>
      <w:r w:rsidRPr="00B76A7A">
        <w:rPr>
          <w:rFonts w:ascii="Verdana" w:hAnsi="Verdana"/>
          <w:color w:val="404040"/>
          <w:sz w:val="18"/>
          <w:szCs w:val="18"/>
        </w:rPr>
        <w:t> </w:t>
      </w: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a face </w:t>
      </w:r>
      <w:proofErr w:type="spellStart"/>
      <w:r w:rsidRPr="00B76A7A">
        <w:rPr>
          <w:rFonts w:ascii="Verdana" w:hAnsi="Verdana"/>
          <w:color w:val="404040"/>
          <w:sz w:val="18"/>
          <w:szCs w:val="18"/>
        </w:rPr>
        <w:t>față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eventualelor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întreruperi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majore</w:t>
      </w:r>
      <w:proofErr w:type="spellEnd"/>
      <w:r w:rsidRPr="00B76A7A">
        <w:rPr>
          <w:rFonts w:ascii="Verdana" w:hAnsi="Verdana"/>
          <w:color w:val="404040"/>
          <w:sz w:val="18"/>
          <w:szCs w:val="18"/>
        </w:rPr>
        <w:t xml:space="preserve"> ale </w:t>
      </w:r>
      <w:proofErr w:type="spellStart"/>
      <w:r w:rsidRPr="00B76A7A">
        <w:rPr>
          <w:rFonts w:ascii="Verdana" w:hAnsi="Verdana"/>
          <w:color w:val="404040"/>
          <w:sz w:val="18"/>
          <w:szCs w:val="18"/>
        </w:rPr>
        <w:t>aprovizionării</w:t>
      </w:r>
      <w:proofErr w:type="spellEnd"/>
      <w:r w:rsidRPr="00B76A7A">
        <w:rPr>
          <w:rFonts w:ascii="Verdana" w:hAnsi="Verdana"/>
          <w:color w:val="404040"/>
          <w:sz w:val="18"/>
          <w:szCs w:val="18"/>
        </w:rPr>
        <w:t>.</w:t>
      </w:r>
    </w:p>
    <w:p w14:paraId="2CEF96EF" w14:textId="77777777" w:rsidR="00F30FAF" w:rsidRPr="00B76A7A" w:rsidRDefault="00F30FAF" w:rsidP="00B76A7A">
      <w:pPr>
        <w:pStyle w:val="NormalWeb"/>
        <w:spacing w:before="120" w:beforeAutospacing="0" w:after="0" w:afterAutospacing="0"/>
        <w:rPr>
          <w:rFonts w:ascii="Verdana" w:hAnsi="Verdana"/>
          <w:color w:val="404040"/>
          <w:sz w:val="18"/>
          <w:szCs w:val="18"/>
        </w:rPr>
      </w:pPr>
      <w:proofErr w:type="spellStart"/>
      <w:r w:rsidRPr="00B76A7A">
        <w:rPr>
          <w:rFonts w:ascii="Verdana" w:hAnsi="Verdana"/>
          <w:color w:val="404040"/>
          <w:sz w:val="18"/>
          <w:szCs w:val="18"/>
        </w:rPr>
        <w:t>Comisia</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instituit</w:t>
      </w:r>
      <w:proofErr w:type="spellEnd"/>
      <w:r w:rsidRPr="00B76A7A">
        <w:rPr>
          <w:rFonts w:ascii="Verdana" w:hAnsi="Verdana"/>
          <w:color w:val="404040"/>
          <w:sz w:val="18"/>
          <w:szCs w:val="18"/>
        </w:rPr>
        <w:t> </w:t>
      </w:r>
      <w:r w:rsidRPr="00B76A7A">
        <w:rPr>
          <w:rStyle w:val="Robust"/>
          <w:color w:val="404040"/>
        </w:rPr>
        <w:t>Platforma energetică a UE</w:t>
      </w:r>
      <w:r w:rsidRPr="00B76A7A">
        <w:rPr>
          <w:rFonts w:ascii="Verdana" w:hAnsi="Verdana"/>
          <w:color w:val="404040"/>
          <w:sz w:val="18"/>
          <w:szCs w:val="18"/>
        </w:rPr>
        <w:t> </w:t>
      </w: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agrega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cererea</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energie</w:t>
      </w:r>
      <w:proofErr w:type="spellEnd"/>
      <w:r w:rsidRPr="00B76A7A">
        <w:rPr>
          <w:rFonts w:ascii="Verdana" w:hAnsi="Verdana"/>
          <w:color w:val="404040"/>
          <w:sz w:val="18"/>
          <w:szCs w:val="18"/>
        </w:rPr>
        <w:t xml:space="preserve"> la </w:t>
      </w:r>
      <w:proofErr w:type="spellStart"/>
      <w:r w:rsidRPr="00B76A7A">
        <w:rPr>
          <w:rFonts w:ascii="Verdana" w:hAnsi="Verdana"/>
          <w:color w:val="404040"/>
          <w:sz w:val="18"/>
          <w:szCs w:val="18"/>
        </w:rPr>
        <w:t>nivel</w:t>
      </w:r>
      <w:proofErr w:type="spellEnd"/>
      <w:r w:rsidRPr="00B76A7A">
        <w:rPr>
          <w:rFonts w:ascii="Verdana" w:hAnsi="Verdana"/>
          <w:color w:val="404040"/>
          <w:sz w:val="18"/>
          <w:szCs w:val="18"/>
        </w:rPr>
        <w:t xml:space="preserve"> regional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facilita</w:t>
      </w:r>
      <w:proofErr w:type="spellEnd"/>
      <w:r w:rsidRPr="00B76A7A">
        <w:rPr>
          <w:rFonts w:ascii="Verdana" w:hAnsi="Verdana"/>
          <w:color w:val="404040"/>
          <w:sz w:val="18"/>
          <w:szCs w:val="18"/>
        </w:rPr>
        <w:t> </w:t>
      </w:r>
      <w:r w:rsidRPr="00B76A7A">
        <w:rPr>
          <w:rStyle w:val="Robust"/>
          <w:color w:val="404040"/>
        </w:rPr>
        <w:t>viitoarele achiziții comune</w:t>
      </w:r>
      <w:r w:rsidRPr="00B76A7A">
        <w:rPr>
          <w:rFonts w:ascii="Verdana" w:hAnsi="Verdana"/>
          <w:color w:val="404040"/>
          <w:sz w:val="18"/>
          <w:szCs w:val="18"/>
        </w:rPr>
        <w:t xml:space="preserve"> de gaze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hidrogen</w:t>
      </w:r>
      <w:proofErr w:type="spellEnd"/>
      <w:r w:rsidRPr="00B76A7A">
        <w:rPr>
          <w:rFonts w:ascii="Verdana" w:hAnsi="Verdana"/>
          <w:color w:val="404040"/>
          <w:sz w:val="18"/>
          <w:szCs w:val="18"/>
        </w:rPr>
        <w:t xml:space="preserve"> ecologic, </w:t>
      </w: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asigura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mai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bună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utilizare</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infrastructurii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astfel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încât</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gazele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ajungă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acolo</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unde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este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mai</w:t>
      </w:r>
      <w:proofErr w:type="spellEnd"/>
      <w:r w:rsidRPr="00B76A7A">
        <w:rPr>
          <w:rFonts w:ascii="Verdana" w:hAnsi="Verdana"/>
          <w:color w:val="404040"/>
          <w:sz w:val="18"/>
          <w:szCs w:val="18"/>
        </w:rPr>
        <w:t xml:space="preserve"> mare </w:t>
      </w:r>
      <w:proofErr w:type="spellStart"/>
      <w:r w:rsidRPr="00B76A7A">
        <w:rPr>
          <w:rFonts w:ascii="Verdana" w:hAnsi="Verdana"/>
          <w:color w:val="404040"/>
          <w:sz w:val="18"/>
          <w:szCs w:val="18"/>
        </w:rPr>
        <w:t>nevoie</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ele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stabili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legături</w:t>
      </w:r>
      <w:proofErr w:type="spellEnd"/>
      <w:r w:rsidRPr="00B76A7A">
        <w:rPr>
          <w:rFonts w:ascii="Verdana" w:hAnsi="Verdana"/>
          <w:color w:val="404040"/>
          <w:sz w:val="18"/>
          <w:szCs w:val="18"/>
        </w:rPr>
        <w:t xml:space="preserve"> cu </w:t>
      </w:r>
      <w:proofErr w:type="spellStart"/>
      <w:r w:rsidRPr="00B76A7A">
        <w:rPr>
          <w:rFonts w:ascii="Verdana" w:hAnsi="Verdana"/>
          <w:color w:val="404040"/>
          <w:sz w:val="18"/>
          <w:szCs w:val="18"/>
        </w:rPr>
        <w:t>parteneri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internaționali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materie</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aprovizionare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Cinci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grupuri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regionale</w:t>
      </w:r>
      <w:proofErr w:type="spellEnd"/>
      <w:r w:rsidRPr="00B76A7A">
        <w:rPr>
          <w:rFonts w:ascii="Verdana" w:hAnsi="Verdana"/>
          <w:color w:val="404040"/>
          <w:sz w:val="18"/>
          <w:szCs w:val="18"/>
        </w:rPr>
        <w:t xml:space="preserve"> de state </w:t>
      </w:r>
      <w:proofErr w:type="spellStart"/>
      <w:r w:rsidRPr="00B76A7A">
        <w:rPr>
          <w:rFonts w:ascii="Verdana" w:hAnsi="Verdana"/>
          <w:color w:val="404040"/>
          <w:sz w:val="18"/>
          <w:szCs w:val="18"/>
        </w:rPr>
        <w:t>membre</w:t>
      </w:r>
      <w:proofErr w:type="spellEnd"/>
      <w:r w:rsidRPr="00B76A7A">
        <w:rPr>
          <w:rFonts w:ascii="Verdana" w:hAnsi="Verdana"/>
          <w:color w:val="404040"/>
          <w:sz w:val="18"/>
          <w:szCs w:val="18"/>
        </w:rPr>
        <w:t xml:space="preserve"> au </w:t>
      </w:r>
      <w:proofErr w:type="spellStart"/>
      <w:r w:rsidRPr="00B76A7A">
        <w:rPr>
          <w:rFonts w:ascii="Verdana" w:hAnsi="Verdana"/>
          <w:color w:val="404040"/>
          <w:sz w:val="18"/>
          <w:szCs w:val="18"/>
        </w:rPr>
        <w:t>fost</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deja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inițiate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cadrul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platformei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cadrul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Comisiei</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fost</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creat</w:t>
      </w:r>
      <w:proofErr w:type="spellEnd"/>
      <w:r w:rsidRPr="00B76A7A">
        <w:rPr>
          <w:rFonts w:ascii="Verdana" w:hAnsi="Verdana"/>
          <w:color w:val="404040"/>
          <w:sz w:val="18"/>
          <w:szCs w:val="18"/>
        </w:rPr>
        <w:t xml:space="preserve"> un </w:t>
      </w:r>
      <w:proofErr w:type="spellStart"/>
      <w:r w:rsidRPr="00B76A7A">
        <w:rPr>
          <w:rFonts w:ascii="Verdana" w:hAnsi="Verdana"/>
          <w:color w:val="404040"/>
          <w:sz w:val="18"/>
          <w:szCs w:val="18"/>
        </w:rPr>
        <w:t>grup</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operativ</w:t>
      </w:r>
      <w:proofErr w:type="spellEnd"/>
      <w:r w:rsidRPr="00B76A7A">
        <w:rPr>
          <w:rFonts w:ascii="Verdana" w:hAnsi="Verdana"/>
          <w:color w:val="404040"/>
          <w:sz w:val="18"/>
          <w:szCs w:val="18"/>
        </w:rPr>
        <w:t xml:space="preserve"> special </w:t>
      </w: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sprijini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acest</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proces</w:t>
      </w:r>
      <w:proofErr w:type="spellEnd"/>
      <w:r w:rsidRPr="00B76A7A">
        <w:rPr>
          <w:rFonts w:ascii="Verdana" w:hAnsi="Verdana"/>
          <w:color w:val="404040"/>
          <w:sz w:val="18"/>
          <w:szCs w:val="18"/>
        </w:rPr>
        <w:t>. UE </w:t>
      </w:r>
      <w:r w:rsidRPr="00B76A7A">
        <w:rPr>
          <w:rStyle w:val="Robust"/>
          <w:color w:val="404040"/>
        </w:rPr>
        <w:t>reușește să se îndepărteze de importurile de gaze din Rusia</w:t>
      </w:r>
      <w:r w:rsidRPr="00B76A7A">
        <w:rPr>
          <w:rFonts w:ascii="Verdana" w:hAnsi="Verdana"/>
          <w:color w:val="404040"/>
          <w:sz w:val="18"/>
          <w:szCs w:val="18"/>
        </w:rPr>
        <w:t> </w:t>
      </w:r>
      <w:proofErr w:type="spellStart"/>
      <w:r w:rsidRPr="00B76A7A">
        <w:rPr>
          <w:rFonts w:ascii="Verdana" w:hAnsi="Verdana"/>
          <w:color w:val="404040"/>
          <w:sz w:val="18"/>
          <w:szCs w:val="18"/>
        </w:rPr>
        <w:t>datorită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creșterii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importurilor</w:t>
      </w:r>
      <w:proofErr w:type="spellEnd"/>
      <w:r w:rsidRPr="00B76A7A">
        <w:rPr>
          <w:rFonts w:ascii="Verdana" w:hAnsi="Verdana"/>
          <w:color w:val="404040"/>
          <w:sz w:val="18"/>
          <w:szCs w:val="18"/>
        </w:rPr>
        <w:t xml:space="preserve"> de GNL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gramStart"/>
      <w:r w:rsidRPr="00B76A7A">
        <w:rPr>
          <w:rFonts w:ascii="Verdana" w:hAnsi="Verdana"/>
          <w:color w:val="404040"/>
          <w:sz w:val="18"/>
          <w:szCs w:val="18"/>
        </w:rPr>
        <w:t>a</w:t>
      </w:r>
      <w:proofErr w:type="gramEnd"/>
      <w:r w:rsidRPr="00B76A7A">
        <w:rPr>
          <w:rFonts w:ascii="Verdana" w:hAnsi="Verdana"/>
          <w:color w:val="404040"/>
          <w:sz w:val="18"/>
          <w:szCs w:val="18"/>
        </w:rPr>
        <w:t xml:space="preserve"> </w:t>
      </w:r>
      <w:proofErr w:type="spellStart"/>
      <w:r w:rsidRPr="00B76A7A">
        <w:rPr>
          <w:rFonts w:ascii="Verdana" w:hAnsi="Verdana"/>
          <w:color w:val="404040"/>
          <w:sz w:val="18"/>
          <w:szCs w:val="18"/>
        </w:rPr>
        <w:t>importurilor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prin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gazoducte</w:t>
      </w:r>
      <w:proofErr w:type="spellEnd"/>
      <w:r w:rsidRPr="00B76A7A">
        <w:rPr>
          <w:rFonts w:ascii="Verdana" w:hAnsi="Verdana"/>
          <w:color w:val="404040"/>
          <w:sz w:val="18"/>
          <w:szCs w:val="18"/>
        </w:rPr>
        <w:t xml:space="preserve"> de la </w:t>
      </w:r>
      <w:proofErr w:type="spellStart"/>
      <w:r w:rsidRPr="00B76A7A">
        <w:rPr>
          <w:rFonts w:ascii="Verdana" w:hAnsi="Verdana"/>
          <w:color w:val="404040"/>
          <w:sz w:val="18"/>
          <w:szCs w:val="18"/>
        </w:rPr>
        <w:t>alți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furnizori</w:t>
      </w:r>
      <w:proofErr w:type="spellEnd"/>
      <w:r w:rsidRPr="00B76A7A">
        <w:rPr>
          <w:rFonts w:ascii="Verdana" w:hAnsi="Verdana"/>
          <w:color w:val="404040"/>
          <w:sz w:val="18"/>
          <w:szCs w:val="18"/>
        </w:rPr>
        <w:t>.</w:t>
      </w:r>
      <w:r w:rsidRPr="00B76A7A">
        <w:rPr>
          <w:rStyle w:val="Robust"/>
          <w:color w:val="404040"/>
        </w:rPr>
        <w:t>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prima </w:t>
      </w:r>
      <w:proofErr w:type="spellStart"/>
      <w:r w:rsidRPr="00B76A7A">
        <w:rPr>
          <w:rFonts w:ascii="Verdana" w:hAnsi="Verdana"/>
          <w:color w:val="404040"/>
          <w:sz w:val="18"/>
          <w:szCs w:val="18"/>
        </w:rPr>
        <w:t>jumătate</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anului</w:t>
      </w:r>
      <w:proofErr w:type="spellEnd"/>
      <w:r w:rsidRPr="00B76A7A">
        <w:rPr>
          <w:rFonts w:ascii="Verdana" w:hAnsi="Verdana"/>
          <w:color w:val="404040"/>
          <w:sz w:val="18"/>
          <w:szCs w:val="18"/>
        </w:rPr>
        <w:t xml:space="preserve"> 2022, </w:t>
      </w:r>
      <w:proofErr w:type="spellStart"/>
      <w:r w:rsidRPr="00B76A7A">
        <w:rPr>
          <w:rFonts w:ascii="Verdana" w:hAnsi="Verdana"/>
          <w:color w:val="404040"/>
          <w:sz w:val="18"/>
          <w:szCs w:val="18"/>
        </w:rPr>
        <w:t>importurile</w:t>
      </w:r>
      <w:proofErr w:type="spellEnd"/>
      <w:r w:rsidRPr="00B76A7A">
        <w:rPr>
          <w:rFonts w:ascii="Verdana" w:hAnsi="Verdana"/>
          <w:color w:val="404040"/>
          <w:sz w:val="18"/>
          <w:szCs w:val="18"/>
        </w:rPr>
        <w:t xml:space="preserve"> de GNL din afara </w:t>
      </w:r>
      <w:proofErr w:type="spellStart"/>
      <w:r w:rsidRPr="00B76A7A">
        <w:rPr>
          <w:rFonts w:ascii="Verdana" w:hAnsi="Verdana"/>
          <w:color w:val="404040"/>
          <w:sz w:val="18"/>
          <w:szCs w:val="18"/>
        </w:rPr>
        <w:t>Rusiei</w:t>
      </w:r>
      <w:proofErr w:type="spellEnd"/>
      <w:r w:rsidRPr="00B76A7A">
        <w:rPr>
          <w:rFonts w:ascii="Verdana" w:hAnsi="Verdana"/>
          <w:color w:val="404040"/>
          <w:sz w:val="18"/>
          <w:szCs w:val="18"/>
        </w:rPr>
        <w:t xml:space="preserve"> au </w:t>
      </w:r>
      <w:proofErr w:type="spellStart"/>
      <w:r w:rsidRPr="00B76A7A">
        <w:rPr>
          <w:rFonts w:ascii="Verdana" w:hAnsi="Verdana"/>
          <w:color w:val="404040"/>
          <w:sz w:val="18"/>
          <w:szCs w:val="18"/>
        </w:rPr>
        <w:t>crescut</w:t>
      </w:r>
      <w:proofErr w:type="spellEnd"/>
      <w:r w:rsidRPr="00B76A7A">
        <w:rPr>
          <w:rFonts w:ascii="Verdana" w:hAnsi="Verdana"/>
          <w:color w:val="404040"/>
          <w:sz w:val="18"/>
          <w:szCs w:val="18"/>
        </w:rPr>
        <w:t xml:space="preserve"> cu 21 de </w:t>
      </w:r>
      <w:proofErr w:type="spellStart"/>
      <w:r w:rsidRPr="00B76A7A">
        <w:rPr>
          <w:rFonts w:ascii="Verdana" w:hAnsi="Verdana"/>
          <w:color w:val="404040"/>
          <w:sz w:val="18"/>
          <w:szCs w:val="18"/>
        </w:rPr>
        <w:t>miliarde</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metri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cubi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comparație</w:t>
      </w:r>
      <w:proofErr w:type="spellEnd"/>
      <w:r w:rsidRPr="00B76A7A">
        <w:rPr>
          <w:rFonts w:ascii="Verdana" w:hAnsi="Verdana"/>
          <w:color w:val="404040"/>
          <w:sz w:val="18"/>
          <w:szCs w:val="18"/>
        </w:rPr>
        <w:t xml:space="preserve"> cu </w:t>
      </w:r>
      <w:proofErr w:type="spellStart"/>
      <w:r w:rsidRPr="00B76A7A">
        <w:rPr>
          <w:rFonts w:ascii="Verdana" w:hAnsi="Verdana"/>
          <w:color w:val="404040"/>
          <w:sz w:val="18"/>
          <w:szCs w:val="18"/>
        </w:rPr>
        <w:t>aceeași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perioadă</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anului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trecut</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Importurile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prin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conducte</w:t>
      </w:r>
      <w:proofErr w:type="spellEnd"/>
      <w:r w:rsidRPr="00B76A7A">
        <w:rPr>
          <w:rFonts w:ascii="Verdana" w:hAnsi="Verdana"/>
          <w:color w:val="404040"/>
          <w:sz w:val="18"/>
          <w:szCs w:val="18"/>
        </w:rPr>
        <w:t xml:space="preserve"> din afara </w:t>
      </w:r>
      <w:proofErr w:type="spellStart"/>
      <w:r w:rsidRPr="00B76A7A">
        <w:rPr>
          <w:rFonts w:ascii="Verdana" w:hAnsi="Verdana"/>
          <w:color w:val="404040"/>
          <w:sz w:val="18"/>
          <w:szCs w:val="18"/>
        </w:rPr>
        <w:t>Rusiei</w:t>
      </w:r>
      <w:proofErr w:type="spellEnd"/>
      <w:r w:rsidRPr="00B76A7A">
        <w:rPr>
          <w:rFonts w:ascii="Verdana" w:hAnsi="Verdana"/>
          <w:color w:val="404040"/>
          <w:sz w:val="18"/>
          <w:szCs w:val="18"/>
        </w:rPr>
        <w:t xml:space="preserve"> au </w:t>
      </w:r>
      <w:proofErr w:type="spellStart"/>
      <w:r w:rsidRPr="00B76A7A">
        <w:rPr>
          <w:rFonts w:ascii="Verdana" w:hAnsi="Verdana"/>
          <w:color w:val="404040"/>
          <w:sz w:val="18"/>
          <w:szCs w:val="18"/>
        </w:rPr>
        <w:t>crescut</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asemenea</w:t>
      </w:r>
      <w:proofErr w:type="spellEnd"/>
      <w:r w:rsidRPr="00B76A7A">
        <w:rPr>
          <w:rFonts w:ascii="Verdana" w:hAnsi="Verdana"/>
          <w:color w:val="404040"/>
          <w:sz w:val="18"/>
          <w:szCs w:val="18"/>
        </w:rPr>
        <w:t xml:space="preserve">, cu 14 </w:t>
      </w:r>
      <w:proofErr w:type="spellStart"/>
      <w:r w:rsidRPr="00B76A7A">
        <w:rPr>
          <w:rFonts w:ascii="Verdana" w:hAnsi="Verdana"/>
          <w:color w:val="404040"/>
          <w:sz w:val="18"/>
          <w:szCs w:val="18"/>
        </w:rPr>
        <w:t>miliarde</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metri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cubi</w:t>
      </w:r>
      <w:proofErr w:type="spellEnd"/>
      <w:r w:rsidRPr="00B76A7A">
        <w:rPr>
          <w:rFonts w:ascii="Verdana" w:hAnsi="Verdana"/>
          <w:color w:val="404040"/>
          <w:sz w:val="18"/>
          <w:szCs w:val="18"/>
        </w:rPr>
        <w:t xml:space="preserve"> din </w:t>
      </w:r>
      <w:proofErr w:type="spellStart"/>
      <w:r w:rsidRPr="00B76A7A">
        <w:rPr>
          <w:rFonts w:ascii="Verdana" w:hAnsi="Verdana"/>
          <w:color w:val="404040"/>
          <w:sz w:val="18"/>
          <w:szCs w:val="18"/>
        </w:rPr>
        <w:t>Norvegia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Azerbaidjan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Regatul</w:t>
      </w:r>
      <w:proofErr w:type="spellEnd"/>
      <w:r w:rsidRPr="00B76A7A">
        <w:rPr>
          <w:rFonts w:ascii="Verdana" w:hAnsi="Verdana"/>
          <w:color w:val="404040"/>
          <w:sz w:val="18"/>
          <w:szCs w:val="18"/>
        </w:rPr>
        <w:t xml:space="preserve"> Unit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Africa de Nord.</w:t>
      </w:r>
    </w:p>
    <w:p w14:paraId="7E7E0931" w14:textId="77777777" w:rsidR="00F30FAF" w:rsidRPr="00B76A7A" w:rsidRDefault="00F30FAF" w:rsidP="00B76A7A">
      <w:pPr>
        <w:pStyle w:val="NormalWeb"/>
        <w:spacing w:before="120" w:beforeAutospacing="0" w:after="0" w:afterAutospacing="0"/>
        <w:rPr>
          <w:rFonts w:ascii="Verdana" w:hAnsi="Verdana"/>
          <w:color w:val="404040"/>
          <w:sz w:val="18"/>
          <w:szCs w:val="18"/>
        </w:rPr>
      </w:pPr>
      <w:r w:rsidRPr="00B76A7A">
        <w:rPr>
          <w:rFonts w:ascii="Verdana" w:hAnsi="Verdana"/>
          <w:color w:val="404040"/>
          <w:sz w:val="18"/>
          <w:szCs w:val="18"/>
        </w:rPr>
        <w:t xml:space="preserve">Cu </w:t>
      </w:r>
      <w:proofErr w:type="spellStart"/>
      <w:r w:rsidRPr="00B76A7A">
        <w:rPr>
          <w:rFonts w:ascii="Verdana" w:hAnsi="Verdana"/>
          <w:color w:val="404040"/>
          <w:sz w:val="18"/>
          <w:szCs w:val="18"/>
        </w:rPr>
        <w:t>mult</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timp</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înainte</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invadarea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Ucrainei</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către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Rusia</w:t>
      </w:r>
      <w:proofErr w:type="spellEnd"/>
      <w:r w:rsidRPr="00B76A7A">
        <w:rPr>
          <w:rFonts w:ascii="Verdana" w:hAnsi="Verdana"/>
          <w:color w:val="404040"/>
          <w:sz w:val="18"/>
          <w:szCs w:val="18"/>
        </w:rPr>
        <w:t>, UE </w:t>
      </w:r>
      <w:r w:rsidRPr="00B76A7A">
        <w:rPr>
          <w:rStyle w:val="Robust"/>
          <w:color w:val="404040"/>
        </w:rPr>
        <w:t>a lucrat la construirea unui sistem energetic curat și interconectat</w:t>
      </w:r>
      <w:r w:rsidRPr="00B76A7A">
        <w:rPr>
          <w:rFonts w:ascii="Verdana" w:hAnsi="Verdana"/>
          <w:color w:val="404040"/>
          <w:sz w:val="18"/>
          <w:szCs w:val="18"/>
        </w:rPr>
        <w:t xml:space="preserve">, </w:t>
      </w:r>
      <w:proofErr w:type="spellStart"/>
      <w:r w:rsidRPr="00B76A7A">
        <w:rPr>
          <w:rFonts w:ascii="Verdana" w:hAnsi="Verdana"/>
          <w:color w:val="404040"/>
          <w:sz w:val="18"/>
          <w:szCs w:val="18"/>
        </w:rPr>
        <w:t>axat</w:t>
      </w:r>
      <w:proofErr w:type="spellEnd"/>
      <w:r w:rsidRPr="00B76A7A">
        <w:rPr>
          <w:rFonts w:ascii="Verdana" w:hAnsi="Verdana"/>
          <w:color w:val="404040"/>
          <w:sz w:val="18"/>
          <w:szCs w:val="18"/>
        </w:rPr>
        <w:t xml:space="preserve"> pe </w:t>
      </w:r>
      <w:proofErr w:type="spellStart"/>
      <w:r w:rsidRPr="00B76A7A">
        <w:rPr>
          <w:rFonts w:ascii="Verdana" w:hAnsi="Verdana"/>
          <w:color w:val="404040"/>
          <w:sz w:val="18"/>
          <w:szCs w:val="18"/>
        </w:rPr>
        <w:t>creșterea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ponderii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energiei</w:t>
      </w:r>
      <w:proofErr w:type="spellEnd"/>
      <w:r w:rsidRPr="00B76A7A">
        <w:rPr>
          <w:rFonts w:ascii="Verdana" w:hAnsi="Verdana"/>
          <w:color w:val="404040"/>
          <w:sz w:val="18"/>
          <w:szCs w:val="18"/>
        </w:rPr>
        <w:t xml:space="preserve"> din </w:t>
      </w:r>
      <w:proofErr w:type="spellStart"/>
      <w:r w:rsidRPr="00B76A7A">
        <w:rPr>
          <w:rFonts w:ascii="Verdana" w:hAnsi="Verdana"/>
          <w:color w:val="404040"/>
          <w:sz w:val="18"/>
          <w:szCs w:val="18"/>
        </w:rPr>
        <w:t>surse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regenerabile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produse</w:t>
      </w:r>
      <w:proofErr w:type="spellEnd"/>
      <w:r w:rsidRPr="00B76A7A">
        <w:rPr>
          <w:rFonts w:ascii="Verdana" w:hAnsi="Verdana"/>
          <w:color w:val="404040"/>
          <w:sz w:val="18"/>
          <w:szCs w:val="18"/>
        </w:rPr>
        <w:t xml:space="preserve"> pe plan intern, pe </w:t>
      </w:r>
      <w:proofErr w:type="spellStart"/>
      <w:r w:rsidRPr="00B76A7A">
        <w:rPr>
          <w:rFonts w:ascii="Verdana" w:hAnsi="Verdana"/>
          <w:color w:val="404040"/>
          <w:sz w:val="18"/>
          <w:szCs w:val="18"/>
        </w:rPr>
        <w:t>eliminarea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treptată</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combustibililor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fosili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importați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pe </w:t>
      </w:r>
      <w:proofErr w:type="spellStart"/>
      <w:r w:rsidRPr="00B76A7A">
        <w:rPr>
          <w:rFonts w:ascii="Verdana" w:hAnsi="Verdana"/>
          <w:color w:val="404040"/>
          <w:sz w:val="18"/>
          <w:szCs w:val="18"/>
        </w:rPr>
        <w:t>asigurarea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conexiunilor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solidarității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între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statele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membre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cazul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oricăror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întreruperi</w:t>
      </w:r>
      <w:proofErr w:type="spellEnd"/>
      <w:r w:rsidRPr="00B76A7A">
        <w:rPr>
          <w:rFonts w:ascii="Verdana" w:hAnsi="Verdana"/>
          <w:color w:val="404040"/>
          <w:sz w:val="18"/>
          <w:szCs w:val="18"/>
        </w:rPr>
        <w:t xml:space="preserve"> ale </w:t>
      </w:r>
      <w:proofErr w:type="spellStart"/>
      <w:r w:rsidRPr="00B76A7A">
        <w:rPr>
          <w:rFonts w:ascii="Verdana" w:hAnsi="Verdana"/>
          <w:color w:val="404040"/>
          <w:sz w:val="18"/>
          <w:szCs w:val="18"/>
        </w:rPr>
        <w:t>aprovizionării</w:t>
      </w:r>
      <w:proofErr w:type="spellEnd"/>
      <w:r w:rsidRPr="00B76A7A">
        <w:rPr>
          <w:rFonts w:ascii="Verdana" w:hAnsi="Verdana"/>
          <w:color w:val="404040"/>
          <w:sz w:val="18"/>
          <w:szCs w:val="18"/>
        </w:rPr>
        <w:t>.</w:t>
      </w:r>
    </w:p>
    <w:p w14:paraId="443389BF" w14:textId="77777777" w:rsidR="00F30FAF" w:rsidRPr="00B76A7A" w:rsidRDefault="00F30FAF" w:rsidP="00B76A7A">
      <w:pPr>
        <w:pStyle w:val="NormalWeb"/>
        <w:spacing w:before="120" w:beforeAutospacing="0" w:after="0" w:afterAutospacing="0"/>
        <w:rPr>
          <w:rFonts w:ascii="Verdana" w:hAnsi="Verdana"/>
          <w:color w:val="404040"/>
          <w:sz w:val="18"/>
          <w:szCs w:val="18"/>
        </w:rPr>
      </w:pPr>
      <w:proofErr w:type="spellStart"/>
      <w:r w:rsidRPr="00B76A7A">
        <w:rPr>
          <w:rFonts w:ascii="Verdana" w:hAnsi="Verdana"/>
          <w:color w:val="404040"/>
          <w:sz w:val="18"/>
          <w:szCs w:val="18"/>
        </w:rPr>
        <w:t>Prin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eliminarea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treptată</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dependenței</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surse</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combustibili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fosili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prin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reducerea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consumului</w:t>
      </w:r>
      <w:proofErr w:type="spellEnd"/>
      <w:r w:rsidRPr="00B76A7A">
        <w:rPr>
          <w:rFonts w:ascii="Verdana" w:hAnsi="Verdana"/>
          <w:color w:val="404040"/>
          <w:sz w:val="18"/>
          <w:szCs w:val="18"/>
        </w:rPr>
        <w:t xml:space="preserve"> general de </w:t>
      </w:r>
      <w:proofErr w:type="spellStart"/>
      <w:r w:rsidRPr="00B76A7A">
        <w:rPr>
          <w:rFonts w:ascii="Verdana" w:hAnsi="Verdana"/>
          <w:color w:val="404040"/>
          <w:sz w:val="18"/>
          <w:szCs w:val="18"/>
        </w:rPr>
        <w:t>energie</w:t>
      </w:r>
      <w:proofErr w:type="spellEnd"/>
      <w:r w:rsidRPr="00B76A7A">
        <w:rPr>
          <w:rFonts w:ascii="Verdana" w:hAnsi="Verdana"/>
          <w:color w:val="404040"/>
          <w:sz w:val="18"/>
          <w:szCs w:val="18"/>
        </w:rPr>
        <w:t xml:space="preserve"> al UE ca </w:t>
      </w:r>
      <w:proofErr w:type="spellStart"/>
      <w:r w:rsidRPr="00B76A7A">
        <w:rPr>
          <w:rFonts w:ascii="Verdana" w:hAnsi="Verdana"/>
          <w:color w:val="404040"/>
          <w:sz w:val="18"/>
          <w:szCs w:val="18"/>
        </w:rPr>
        <w:t>urmare</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creșterii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eficienței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energetice</w:t>
      </w:r>
      <w:proofErr w:type="spellEnd"/>
      <w:r w:rsidRPr="00B76A7A">
        <w:rPr>
          <w:rFonts w:ascii="Verdana" w:hAnsi="Verdana"/>
          <w:color w:val="404040"/>
          <w:sz w:val="18"/>
          <w:szCs w:val="18"/>
        </w:rPr>
        <w:t>, </w:t>
      </w:r>
      <w:r w:rsidRPr="00B76A7A">
        <w:rPr>
          <w:rStyle w:val="Robust"/>
          <w:color w:val="404040"/>
        </w:rPr>
        <w:t>Pactul verde european și pachetul „Pregătiți pentru 55” consolidează securitatea aprovizionării pentru UE</w:t>
      </w:r>
      <w:r w:rsidRPr="00B76A7A">
        <w:rPr>
          <w:rFonts w:ascii="Verdana" w:hAnsi="Verdana"/>
          <w:color w:val="404040"/>
          <w:sz w:val="18"/>
          <w:szCs w:val="18"/>
        </w:rPr>
        <w:t xml:space="preserve">. </w:t>
      </w:r>
      <w:proofErr w:type="spellStart"/>
      <w:r w:rsidRPr="00B76A7A">
        <w:rPr>
          <w:rFonts w:ascii="Verdana" w:hAnsi="Verdana"/>
          <w:color w:val="404040"/>
          <w:sz w:val="18"/>
          <w:szCs w:val="18"/>
        </w:rPr>
        <w:t>Plecând</w:t>
      </w:r>
      <w:proofErr w:type="spellEnd"/>
      <w:r w:rsidRPr="00B76A7A">
        <w:rPr>
          <w:rFonts w:ascii="Verdana" w:hAnsi="Verdana"/>
          <w:color w:val="404040"/>
          <w:sz w:val="18"/>
          <w:szCs w:val="18"/>
        </w:rPr>
        <w:t xml:space="preserve"> de la </w:t>
      </w:r>
      <w:proofErr w:type="spellStart"/>
      <w:r w:rsidRPr="00B76A7A">
        <w:rPr>
          <w:rFonts w:ascii="Verdana" w:hAnsi="Verdana"/>
          <w:color w:val="404040"/>
          <w:sz w:val="18"/>
          <w:szCs w:val="18"/>
        </w:rPr>
        <w:t>aceste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propuneri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REPowerUE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urmărește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accelereze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dezvoltarea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energiei</w:t>
      </w:r>
      <w:proofErr w:type="spellEnd"/>
      <w:r w:rsidRPr="00B76A7A">
        <w:rPr>
          <w:rFonts w:ascii="Verdana" w:hAnsi="Verdana"/>
          <w:color w:val="404040"/>
          <w:sz w:val="18"/>
          <w:szCs w:val="18"/>
        </w:rPr>
        <w:t xml:space="preserve"> din </w:t>
      </w:r>
      <w:proofErr w:type="spellStart"/>
      <w:r w:rsidRPr="00B76A7A">
        <w:rPr>
          <w:rFonts w:ascii="Verdana" w:hAnsi="Verdana"/>
          <w:color w:val="404040"/>
          <w:sz w:val="18"/>
          <w:szCs w:val="18"/>
        </w:rPr>
        <w:t>surse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regenerabile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întreaga</w:t>
      </w:r>
      <w:proofErr w:type="spellEnd"/>
      <w:r w:rsidRPr="00B76A7A">
        <w:rPr>
          <w:rFonts w:ascii="Verdana" w:hAnsi="Verdana"/>
          <w:color w:val="404040"/>
          <w:sz w:val="18"/>
          <w:szCs w:val="18"/>
        </w:rPr>
        <w:t xml:space="preserve"> UE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demararea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investițiilor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materie</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eficiență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energetică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prezent</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peste</w:t>
      </w:r>
      <w:proofErr w:type="spellEnd"/>
      <w:r w:rsidRPr="00B76A7A">
        <w:rPr>
          <w:rFonts w:ascii="Verdana" w:hAnsi="Verdana"/>
          <w:color w:val="404040"/>
          <w:sz w:val="18"/>
          <w:szCs w:val="18"/>
        </w:rPr>
        <w:t xml:space="preserve"> 20 % din </w:t>
      </w:r>
      <w:proofErr w:type="spellStart"/>
      <w:r w:rsidRPr="00B76A7A">
        <w:rPr>
          <w:rFonts w:ascii="Verdana" w:hAnsi="Verdana"/>
          <w:color w:val="404040"/>
          <w:sz w:val="18"/>
          <w:szCs w:val="18"/>
        </w:rPr>
        <w:t>energia</w:t>
      </w:r>
      <w:proofErr w:type="spellEnd"/>
      <w:r w:rsidRPr="00B76A7A">
        <w:rPr>
          <w:rFonts w:ascii="Verdana" w:hAnsi="Verdana"/>
          <w:color w:val="404040"/>
          <w:sz w:val="18"/>
          <w:szCs w:val="18"/>
        </w:rPr>
        <w:t xml:space="preserve"> UE </w:t>
      </w:r>
      <w:proofErr w:type="spellStart"/>
      <w:r w:rsidRPr="00B76A7A">
        <w:rPr>
          <w:rFonts w:ascii="Verdana" w:hAnsi="Verdana"/>
          <w:color w:val="404040"/>
          <w:sz w:val="18"/>
          <w:szCs w:val="18"/>
        </w:rPr>
        <w:t>provine</w:t>
      </w:r>
      <w:proofErr w:type="spellEnd"/>
      <w:r w:rsidRPr="00B76A7A">
        <w:rPr>
          <w:rFonts w:ascii="Verdana" w:hAnsi="Verdana"/>
          <w:color w:val="404040"/>
          <w:sz w:val="18"/>
          <w:szCs w:val="18"/>
        </w:rPr>
        <w:t xml:space="preserve"> din </w:t>
      </w:r>
      <w:proofErr w:type="spellStart"/>
      <w:r w:rsidRPr="00B76A7A">
        <w:rPr>
          <w:rFonts w:ascii="Verdana" w:hAnsi="Verdana"/>
          <w:color w:val="404040"/>
          <w:sz w:val="18"/>
          <w:szCs w:val="18"/>
        </w:rPr>
        <w:t>surse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regenerabile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iar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Comisia</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propus</w:t>
      </w:r>
      <w:proofErr w:type="spellEnd"/>
      <w:r w:rsidRPr="00B76A7A">
        <w:rPr>
          <w:rFonts w:ascii="Verdana" w:hAnsi="Verdana"/>
          <w:color w:val="404040"/>
          <w:sz w:val="18"/>
          <w:szCs w:val="18"/>
        </w:rPr>
        <w:t xml:space="preserve"> ca </w:t>
      </w:r>
      <w:proofErr w:type="spellStart"/>
      <w:r w:rsidRPr="00B76A7A">
        <w:rPr>
          <w:rFonts w:ascii="Verdana" w:hAnsi="Verdana"/>
          <w:color w:val="404040"/>
          <w:sz w:val="18"/>
          <w:szCs w:val="18"/>
        </w:rPr>
        <w:t>acest</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procent</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să</w:t>
      </w:r>
      <w:proofErr w:type="spellEnd"/>
      <w:r w:rsidRPr="00B76A7A">
        <w:rPr>
          <w:rFonts w:ascii="Verdana" w:hAnsi="Verdana"/>
          <w:color w:val="404040"/>
          <w:sz w:val="18"/>
          <w:szCs w:val="18"/>
        </w:rPr>
        <w:t xml:space="preserve"> fie de </w:t>
      </w:r>
      <w:proofErr w:type="spellStart"/>
      <w:r w:rsidRPr="00B76A7A">
        <w:rPr>
          <w:rFonts w:ascii="Verdana" w:hAnsi="Verdana"/>
          <w:color w:val="404040"/>
          <w:sz w:val="18"/>
          <w:szCs w:val="18"/>
        </w:rPr>
        <w:t>peste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două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ori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mai</w:t>
      </w:r>
      <w:proofErr w:type="spellEnd"/>
      <w:r w:rsidRPr="00B76A7A">
        <w:rPr>
          <w:rFonts w:ascii="Verdana" w:hAnsi="Verdana"/>
          <w:color w:val="404040"/>
          <w:sz w:val="18"/>
          <w:szCs w:val="18"/>
        </w:rPr>
        <w:t xml:space="preserve"> mare, </w:t>
      </w:r>
      <w:proofErr w:type="spellStart"/>
      <w:r w:rsidRPr="00B76A7A">
        <w:rPr>
          <w:rFonts w:ascii="Verdana" w:hAnsi="Verdana"/>
          <w:color w:val="404040"/>
          <w:sz w:val="18"/>
          <w:szCs w:val="18"/>
        </w:rPr>
        <w:t>ajungând</w:t>
      </w:r>
      <w:proofErr w:type="spellEnd"/>
      <w:r w:rsidRPr="00B76A7A">
        <w:rPr>
          <w:rFonts w:ascii="Verdana" w:hAnsi="Verdana"/>
          <w:color w:val="404040"/>
          <w:sz w:val="18"/>
          <w:szCs w:val="18"/>
        </w:rPr>
        <w:t xml:space="preserve"> la </w:t>
      </w:r>
      <w:proofErr w:type="spellStart"/>
      <w:r w:rsidRPr="00B76A7A">
        <w:rPr>
          <w:rFonts w:ascii="Verdana" w:hAnsi="Verdana"/>
          <w:color w:val="404040"/>
          <w:sz w:val="18"/>
          <w:szCs w:val="18"/>
        </w:rPr>
        <w:t>cel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puțin</w:t>
      </w:r>
      <w:proofErr w:type="spellEnd"/>
      <w:r w:rsidRPr="00B76A7A">
        <w:rPr>
          <w:rFonts w:ascii="Verdana" w:hAnsi="Verdana"/>
          <w:color w:val="404040"/>
          <w:sz w:val="18"/>
          <w:szCs w:val="18"/>
        </w:rPr>
        <w:t xml:space="preserve"> 45 % </w:t>
      </w:r>
      <w:proofErr w:type="spellStart"/>
      <w:r w:rsidRPr="00B76A7A">
        <w:rPr>
          <w:rFonts w:ascii="Verdana" w:hAnsi="Verdana"/>
          <w:color w:val="404040"/>
          <w:sz w:val="18"/>
          <w:szCs w:val="18"/>
        </w:rPr>
        <w:t>până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2030. </w:t>
      </w:r>
      <w:proofErr w:type="spellStart"/>
      <w:r w:rsidRPr="00B76A7A">
        <w:rPr>
          <w:rFonts w:ascii="Verdana" w:hAnsi="Verdana"/>
          <w:color w:val="404040"/>
          <w:sz w:val="18"/>
          <w:szCs w:val="18"/>
        </w:rPr>
        <w:t>Potrivit</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estimărilor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capacitatea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materie</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energie</w:t>
      </w:r>
      <w:proofErr w:type="spellEnd"/>
      <w:r w:rsidRPr="00B76A7A">
        <w:rPr>
          <w:rFonts w:ascii="Verdana" w:hAnsi="Verdana"/>
          <w:color w:val="404040"/>
          <w:sz w:val="18"/>
          <w:szCs w:val="18"/>
        </w:rPr>
        <w:t xml:space="preserve"> din </w:t>
      </w:r>
      <w:proofErr w:type="spellStart"/>
      <w:r w:rsidRPr="00B76A7A">
        <w:rPr>
          <w:rFonts w:ascii="Verdana" w:hAnsi="Verdana"/>
          <w:color w:val="404040"/>
          <w:sz w:val="18"/>
          <w:szCs w:val="18"/>
        </w:rPr>
        <w:t>surse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regenerabile</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crescut</w:t>
      </w:r>
      <w:proofErr w:type="spellEnd"/>
      <w:r w:rsidRPr="00B76A7A">
        <w:rPr>
          <w:rFonts w:ascii="Verdana" w:hAnsi="Verdana"/>
          <w:color w:val="404040"/>
          <w:sz w:val="18"/>
          <w:szCs w:val="18"/>
        </w:rPr>
        <w:t xml:space="preserve"> cu 20 GW de la </w:t>
      </w:r>
      <w:proofErr w:type="spellStart"/>
      <w:r w:rsidRPr="00B76A7A">
        <w:rPr>
          <w:rFonts w:ascii="Verdana" w:hAnsi="Verdana"/>
          <w:color w:val="404040"/>
          <w:sz w:val="18"/>
          <w:szCs w:val="18"/>
        </w:rPr>
        <w:t>începutul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anului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ceea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reprezintă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mai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mult</w:t>
      </w:r>
      <w:proofErr w:type="spellEnd"/>
      <w:r w:rsidRPr="00B76A7A">
        <w:rPr>
          <w:rFonts w:ascii="Verdana" w:hAnsi="Verdana"/>
          <w:color w:val="404040"/>
          <w:sz w:val="18"/>
          <w:szCs w:val="18"/>
        </w:rPr>
        <w:t xml:space="preserve"> de 4 </w:t>
      </w:r>
      <w:proofErr w:type="spellStart"/>
      <w:r w:rsidRPr="00B76A7A">
        <w:rPr>
          <w:rFonts w:ascii="Verdana" w:hAnsi="Verdana"/>
          <w:color w:val="404040"/>
          <w:sz w:val="18"/>
          <w:szCs w:val="18"/>
        </w:rPr>
        <w:t>miliarde</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metri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cubi</w:t>
      </w:r>
      <w:proofErr w:type="spellEnd"/>
      <w:r w:rsidRPr="00B76A7A">
        <w:rPr>
          <w:rFonts w:ascii="Verdana" w:hAnsi="Verdana"/>
          <w:color w:val="404040"/>
          <w:sz w:val="18"/>
          <w:szCs w:val="18"/>
        </w:rPr>
        <w:t xml:space="preserve"> de gaze </w:t>
      </w:r>
      <w:proofErr w:type="spellStart"/>
      <w:r w:rsidRPr="00B76A7A">
        <w:rPr>
          <w:rFonts w:ascii="Verdana" w:hAnsi="Verdana"/>
          <w:color w:val="404040"/>
          <w:sz w:val="18"/>
          <w:szCs w:val="18"/>
        </w:rPr>
        <w:t>naturale</w:t>
      </w:r>
      <w:proofErr w:type="spellEnd"/>
      <w:r w:rsidRPr="00B76A7A">
        <w:rPr>
          <w:rFonts w:ascii="Verdana" w:hAnsi="Verdana"/>
          <w:color w:val="404040"/>
          <w:sz w:val="18"/>
          <w:szCs w:val="18"/>
        </w:rPr>
        <w:t>.</w:t>
      </w:r>
    </w:p>
    <w:p w14:paraId="0838426D" w14:textId="77777777" w:rsidR="00F30FAF" w:rsidRPr="00B76A7A" w:rsidRDefault="00F30FAF" w:rsidP="00B76A7A">
      <w:pPr>
        <w:pStyle w:val="NormalWeb"/>
        <w:spacing w:before="120" w:beforeAutospacing="0" w:after="0" w:afterAutospacing="0"/>
        <w:rPr>
          <w:rFonts w:ascii="Verdana" w:hAnsi="Verdana"/>
          <w:color w:val="404040"/>
          <w:sz w:val="18"/>
          <w:szCs w:val="18"/>
        </w:rPr>
      </w:pPr>
      <w:proofErr w:type="spellStart"/>
      <w:r w:rsidRPr="00B76A7A">
        <w:rPr>
          <w:rFonts w:ascii="Verdana" w:hAnsi="Verdana"/>
          <w:color w:val="404040"/>
          <w:sz w:val="18"/>
          <w:szCs w:val="18"/>
        </w:rPr>
        <w:t>Prin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investițiile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noastre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terminale</w:t>
      </w:r>
      <w:proofErr w:type="spellEnd"/>
      <w:r w:rsidRPr="00B76A7A">
        <w:rPr>
          <w:rFonts w:ascii="Verdana" w:hAnsi="Verdana"/>
          <w:color w:val="404040"/>
          <w:sz w:val="18"/>
          <w:szCs w:val="18"/>
        </w:rPr>
        <w:t xml:space="preserve"> GNL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interconexiuni</w:t>
      </w:r>
      <w:proofErr w:type="spellEnd"/>
      <w:r w:rsidRPr="00B76A7A">
        <w:rPr>
          <w:rFonts w:ascii="Verdana" w:hAnsi="Verdana"/>
          <w:color w:val="404040"/>
          <w:sz w:val="18"/>
          <w:szCs w:val="18"/>
        </w:rPr>
        <w:t xml:space="preserve"> de gaze </w:t>
      </w:r>
      <w:proofErr w:type="spellStart"/>
      <w:r w:rsidRPr="00B76A7A">
        <w:rPr>
          <w:rFonts w:ascii="Verdana" w:hAnsi="Verdana"/>
          <w:color w:val="404040"/>
          <w:sz w:val="18"/>
          <w:szCs w:val="18"/>
        </w:rPr>
        <w:t>naturale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fiecare</w:t>
      </w:r>
      <w:proofErr w:type="spellEnd"/>
      <w:r w:rsidRPr="00B76A7A">
        <w:rPr>
          <w:rFonts w:ascii="Verdana" w:hAnsi="Verdana"/>
          <w:color w:val="404040"/>
          <w:sz w:val="18"/>
          <w:szCs w:val="18"/>
        </w:rPr>
        <w:t xml:space="preserve"> stat </w:t>
      </w:r>
      <w:proofErr w:type="spellStart"/>
      <w:r w:rsidRPr="00B76A7A">
        <w:rPr>
          <w:rFonts w:ascii="Verdana" w:hAnsi="Verdana"/>
          <w:color w:val="404040"/>
          <w:sz w:val="18"/>
          <w:szCs w:val="18"/>
        </w:rPr>
        <w:t>membru</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poate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primi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acum</w:t>
      </w:r>
      <w:proofErr w:type="spellEnd"/>
      <w:r w:rsidRPr="00B76A7A">
        <w:rPr>
          <w:rFonts w:ascii="Verdana" w:hAnsi="Verdana"/>
          <w:color w:val="404040"/>
          <w:sz w:val="18"/>
          <w:szCs w:val="18"/>
        </w:rPr>
        <w:t xml:space="preserve"> gaze din </w:t>
      </w:r>
      <w:proofErr w:type="spellStart"/>
      <w:r w:rsidRPr="00B76A7A">
        <w:rPr>
          <w:rFonts w:ascii="Verdana" w:hAnsi="Verdana"/>
          <w:color w:val="404040"/>
          <w:sz w:val="18"/>
          <w:szCs w:val="18"/>
        </w:rPr>
        <w:t>cel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puțin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două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surse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iar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fluxurile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inversate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între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vecini</w:t>
      </w:r>
      <w:proofErr w:type="spellEnd"/>
      <w:r w:rsidRPr="00B76A7A">
        <w:rPr>
          <w:rFonts w:ascii="Verdana" w:hAnsi="Verdana"/>
          <w:color w:val="404040"/>
          <w:sz w:val="18"/>
          <w:szCs w:val="18"/>
        </w:rPr>
        <w:t xml:space="preserve"> sunt </w:t>
      </w:r>
      <w:proofErr w:type="spellStart"/>
      <w:r w:rsidRPr="00B76A7A">
        <w:rPr>
          <w:rFonts w:ascii="Verdana" w:hAnsi="Verdana"/>
          <w:color w:val="404040"/>
          <w:sz w:val="18"/>
          <w:szCs w:val="18"/>
        </w:rPr>
        <w:t>posibile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temeiul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Regulamentului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privind</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securitatea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aprovizionării</w:t>
      </w:r>
      <w:proofErr w:type="spellEnd"/>
      <w:r w:rsidRPr="00B76A7A">
        <w:rPr>
          <w:rFonts w:ascii="Verdana" w:hAnsi="Verdana"/>
          <w:color w:val="404040"/>
          <w:sz w:val="18"/>
          <w:szCs w:val="18"/>
        </w:rPr>
        <w:t xml:space="preserve"> cu gaze </w:t>
      </w:r>
      <w:proofErr w:type="spellStart"/>
      <w:r w:rsidRPr="00B76A7A">
        <w:rPr>
          <w:rFonts w:ascii="Verdana" w:hAnsi="Verdana"/>
          <w:color w:val="404040"/>
          <w:sz w:val="18"/>
          <w:szCs w:val="18"/>
        </w:rPr>
        <w:t>naturale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statele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membre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trebuie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dispună</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planuri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naționale</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acțiune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preventivă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planuri</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urgență</w:t>
      </w:r>
      <w:proofErr w:type="spellEnd"/>
      <w:r w:rsidRPr="00B76A7A">
        <w:rPr>
          <w:rFonts w:ascii="Verdana" w:hAnsi="Verdana"/>
          <w:color w:val="404040"/>
          <w:sz w:val="18"/>
          <w:szCs w:val="18"/>
        </w:rPr>
        <w:t xml:space="preserve">, precum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de un </w:t>
      </w:r>
      <w:proofErr w:type="spellStart"/>
      <w:r w:rsidRPr="00B76A7A">
        <w:rPr>
          <w:rFonts w:ascii="Verdana" w:hAnsi="Verdana"/>
          <w:color w:val="404040"/>
          <w:sz w:val="18"/>
          <w:szCs w:val="18"/>
        </w:rPr>
        <w:t>mecanism</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solidaritate</w:t>
      </w:r>
      <w:proofErr w:type="spellEnd"/>
      <w:r w:rsidRPr="00B76A7A">
        <w:rPr>
          <w:rFonts w:ascii="Verdana" w:hAnsi="Verdana"/>
          <w:color w:val="404040"/>
          <w:sz w:val="18"/>
          <w:szCs w:val="18"/>
        </w:rPr>
        <w:t xml:space="preserve"> care </w:t>
      </w:r>
      <w:proofErr w:type="spellStart"/>
      <w:r w:rsidRPr="00B76A7A">
        <w:rPr>
          <w:rFonts w:ascii="Verdana" w:hAnsi="Verdana"/>
          <w:color w:val="404040"/>
          <w:sz w:val="18"/>
          <w:szCs w:val="18"/>
        </w:rPr>
        <w:t>să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garanteze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aprovizionarea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consumatorilor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protejați</w:t>
      </w:r>
      <w:proofErr w:type="spellEnd"/>
      <w:r w:rsidRPr="00B76A7A">
        <w:rPr>
          <w:rFonts w:ascii="Verdana" w:hAnsi="Verdana"/>
          <w:color w:val="404040"/>
          <w:sz w:val="18"/>
          <w:szCs w:val="18"/>
        </w:rPr>
        <w:t xml:space="preserve">” din </w:t>
      </w:r>
      <w:proofErr w:type="spellStart"/>
      <w:r w:rsidRPr="00B76A7A">
        <w:rPr>
          <w:rFonts w:ascii="Verdana" w:hAnsi="Verdana"/>
          <w:color w:val="404040"/>
          <w:sz w:val="18"/>
          <w:szCs w:val="18"/>
        </w:rPr>
        <w:t>țările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învecinate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într</w:t>
      </w:r>
      <w:proofErr w:type="spellEnd"/>
      <w:r w:rsidRPr="00B76A7A">
        <w:rPr>
          <w:rFonts w:ascii="Verdana" w:hAnsi="Verdana"/>
          <w:color w:val="404040"/>
          <w:sz w:val="18"/>
          <w:szCs w:val="18"/>
        </w:rPr>
        <w:t xml:space="preserve">-o </w:t>
      </w:r>
      <w:proofErr w:type="spellStart"/>
      <w:r w:rsidRPr="00B76A7A">
        <w:rPr>
          <w:rFonts w:ascii="Verdana" w:hAnsi="Verdana"/>
          <w:color w:val="404040"/>
          <w:sz w:val="18"/>
          <w:szCs w:val="18"/>
        </w:rPr>
        <w:t>situație</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urgență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gravă</w:t>
      </w:r>
      <w:proofErr w:type="spellEnd"/>
      <w:r w:rsidRPr="00B76A7A">
        <w:rPr>
          <w:rFonts w:ascii="Verdana" w:hAnsi="Verdana"/>
          <w:color w:val="404040"/>
          <w:sz w:val="18"/>
          <w:szCs w:val="18"/>
        </w:rPr>
        <w:t>.</w:t>
      </w:r>
    </w:p>
    <w:p w14:paraId="7159017F" w14:textId="77777777" w:rsidR="00F30FAF" w:rsidRPr="00B76A7A" w:rsidRDefault="00F30FAF" w:rsidP="00B76A7A">
      <w:pPr>
        <w:pStyle w:val="NormalWeb"/>
        <w:spacing w:before="120" w:beforeAutospacing="0" w:after="0" w:afterAutospacing="0"/>
        <w:rPr>
          <w:rFonts w:ascii="Verdana" w:hAnsi="Verdana"/>
          <w:color w:val="404040"/>
          <w:sz w:val="18"/>
          <w:szCs w:val="18"/>
        </w:rPr>
      </w:pPr>
      <w:r w:rsidRPr="00B76A7A">
        <w:rPr>
          <w:rStyle w:val="Robust"/>
          <w:color w:val="404040"/>
        </w:rPr>
        <w:t>Pentru informații suplimentare</w:t>
      </w:r>
    </w:p>
    <w:p w14:paraId="7E9B6449" w14:textId="5FD67B17" w:rsidR="00F30FAF" w:rsidRPr="00B76A7A" w:rsidRDefault="00C2573E" w:rsidP="00B76A7A">
      <w:pPr>
        <w:pStyle w:val="NormalWeb"/>
        <w:spacing w:before="120" w:beforeAutospacing="0" w:after="0" w:afterAutospacing="0"/>
        <w:rPr>
          <w:rFonts w:ascii="Verdana" w:hAnsi="Verdana"/>
          <w:color w:val="404040"/>
          <w:sz w:val="18"/>
          <w:szCs w:val="18"/>
        </w:rPr>
      </w:pPr>
      <w:hyperlink r:id="rId84" w:history="1">
        <w:r w:rsidR="00F30FAF" w:rsidRPr="00B76A7A">
          <w:rPr>
            <w:rStyle w:val="Hyperlink"/>
            <w:rFonts w:cs="Arial"/>
            <w:color w:val="004494"/>
          </w:rPr>
          <w:t>Memo – Întrebări și răspunsuri</w:t>
        </w:r>
      </w:hyperlink>
      <w:hyperlink r:id="rId85" w:anchor="modal" w:history="1"/>
    </w:p>
    <w:p w14:paraId="2A634E2A" w14:textId="423D0ED3" w:rsidR="00F30FAF" w:rsidRPr="00B76A7A" w:rsidRDefault="00C2573E" w:rsidP="00B76A7A">
      <w:pPr>
        <w:pStyle w:val="NormalWeb"/>
        <w:spacing w:before="120" w:beforeAutospacing="0" w:after="0" w:afterAutospacing="0"/>
        <w:rPr>
          <w:rFonts w:ascii="Verdana" w:hAnsi="Verdana"/>
          <w:color w:val="404040"/>
          <w:sz w:val="18"/>
          <w:szCs w:val="18"/>
        </w:rPr>
      </w:pPr>
      <w:hyperlink r:id="rId86" w:history="1">
        <w:r w:rsidR="00F30FAF" w:rsidRPr="00B76A7A">
          <w:rPr>
            <w:rStyle w:val="Hyperlink"/>
            <w:rFonts w:cs="Arial"/>
            <w:color w:val="004494"/>
          </w:rPr>
          <w:t>Comunicare</w:t>
        </w:r>
      </w:hyperlink>
      <w:hyperlink r:id="rId87" w:anchor="modal" w:history="1"/>
    </w:p>
    <w:p w14:paraId="3EBA6EA9" w14:textId="3B6E9CF4" w:rsidR="00F30FAF" w:rsidRPr="00B76A7A" w:rsidRDefault="00C2573E" w:rsidP="00B76A7A">
      <w:pPr>
        <w:pStyle w:val="NormalWeb"/>
        <w:spacing w:before="120" w:beforeAutospacing="0" w:after="0" w:afterAutospacing="0"/>
        <w:rPr>
          <w:rFonts w:ascii="Verdana" w:hAnsi="Verdana"/>
          <w:color w:val="404040"/>
          <w:sz w:val="18"/>
          <w:szCs w:val="18"/>
        </w:rPr>
      </w:pPr>
      <w:hyperlink r:id="rId88" w:history="1">
        <w:r w:rsidR="00F30FAF" w:rsidRPr="00B76A7A">
          <w:rPr>
            <w:rStyle w:val="Hyperlink"/>
            <w:rFonts w:cs="Arial"/>
            <w:color w:val="004494"/>
          </w:rPr>
          <w:t>Anexă</w:t>
        </w:r>
      </w:hyperlink>
      <w:hyperlink r:id="rId89" w:anchor="modal" w:history="1"/>
    </w:p>
    <w:p w14:paraId="1134153A" w14:textId="1D88107D" w:rsidR="00F30FAF" w:rsidRPr="00B76A7A" w:rsidRDefault="00C2573E" w:rsidP="00B76A7A">
      <w:pPr>
        <w:pStyle w:val="NormalWeb"/>
        <w:spacing w:before="120" w:beforeAutospacing="0" w:after="0" w:afterAutospacing="0"/>
        <w:rPr>
          <w:rFonts w:ascii="Verdana" w:hAnsi="Verdana"/>
          <w:color w:val="404040"/>
          <w:sz w:val="18"/>
          <w:szCs w:val="18"/>
        </w:rPr>
      </w:pPr>
      <w:hyperlink r:id="rId90" w:history="1">
        <w:r w:rsidR="00F30FAF" w:rsidRPr="00B76A7A">
          <w:rPr>
            <w:rStyle w:val="Hyperlink"/>
            <w:rFonts w:cs="Arial"/>
            <w:color w:val="004494"/>
          </w:rPr>
          <w:t>Regulament</w:t>
        </w:r>
      </w:hyperlink>
      <w:hyperlink r:id="rId91" w:anchor="modal" w:history="1"/>
    </w:p>
    <w:p w14:paraId="161EFEA8" w14:textId="07ED48B5" w:rsidR="00F30FAF" w:rsidRPr="00B76A7A" w:rsidRDefault="00C2573E" w:rsidP="00B76A7A">
      <w:pPr>
        <w:pStyle w:val="NormalWeb"/>
        <w:spacing w:before="120" w:beforeAutospacing="0" w:after="0" w:afterAutospacing="0"/>
        <w:rPr>
          <w:rFonts w:ascii="Verdana" w:hAnsi="Verdana"/>
          <w:color w:val="404040"/>
          <w:sz w:val="18"/>
          <w:szCs w:val="18"/>
        </w:rPr>
      </w:pPr>
      <w:hyperlink r:id="rId92" w:history="1">
        <w:r w:rsidR="00F30FAF" w:rsidRPr="00B76A7A">
          <w:rPr>
            <w:rStyle w:val="Hyperlink"/>
            <w:rFonts w:cs="Arial"/>
            <w:color w:val="004494"/>
          </w:rPr>
          <w:t>Cadru privind ajutoarele de stat pentru situații de criză</w:t>
        </w:r>
      </w:hyperlink>
      <w:hyperlink r:id="rId93" w:anchor="modal" w:history="1"/>
    </w:p>
    <w:p w14:paraId="3E1C296E" w14:textId="350AEB32" w:rsidR="00F30FAF" w:rsidRPr="00B76A7A" w:rsidRDefault="00C2573E" w:rsidP="00B76A7A">
      <w:pPr>
        <w:pStyle w:val="NormalWeb"/>
        <w:spacing w:before="120" w:beforeAutospacing="0" w:after="0" w:afterAutospacing="0"/>
        <w:rPr>
          <w:rFonts w:ascii="Verdana" w:hAnsi="Verdana"/>
          <w:color w:val="404040"/>
          <w:sz w:val="18"/>
          <w:szCs w:val="18"/>
        </w:rPr>
      </w:pPr>
      <w:hyperlink r:id="rId94" w:history="1">
        <w:r w:rsidR="00F30FAF" w:rsidRPr="00B76A7A">
          <w:rPr>
            <w:rStyle w:val="Hyperlink"/>
            <w:rFonts w:cs="Arial"/>
            <w:color w:val="004494"/>
          </w:rPr>
          <w:t>Fișă informativă: Să economisim gazele pentru siguranță la iarnă</w:t>
        </w:r>
      </w:hyperlink>
      <w:hyperlink r:id="rId95" w:anchor="modal" w:history="1"/>
    </w:p>
    <w:p w14:paraId="596E35DA" w14:textId="7EEDB3C7" w:rsidR="00F30FAF" w:rsidRPr="00B76A7A" w:rsidRDefault="00C2573E" w:rsidP="00B76A7A">
      <w:pPr>
        <w:pStyle w:val="NormalWeb"/>
        <w:spacing w:before="120" w:beforeAutospacing="0" w:after="0" w:afterAutospacing="0"/>
        <w:rPr>
          <w:rFonts w:ascii="Verdana" w:hAnsi="Verdana"/>
          <w:color w:val="404040"/>
          <w:sz w:val="18"/>
          <w:szCs w:val="18"/>
        </w:rPr>
      </w:pPr>
      <w:hyperlink r:id="rId96" w:history="1">
        <w:r w:rsidR="00F30FAF" w:rsidRPr="00B76A7A">
          <w:rPr>
            <w:rStyle w:val="Hyperlink"/>
            <w:rFonts w:cs="Arial"/>
            <w:color w:val="004494"/>
          </w:rPr>
          <w:t>Fișă informativă: Un plan european de reducere a cererii de gaze</w:t>
        </w:r>
      </w:hyperlink>
      <w:hyperlink r:id="rId97" w:anchor="modal" w:history="1"/>
    </w:p>
    <w:p w14:paraId="0E50F823" w14:textId="77777777" w:rsidR="008F45D0" w:rsidRDefault="00C2573E" w:rsidP="00B76A7A">
      <w:pPr>
        <w:pStyle w:val="NormalWeb"/>
        <w:spacing w:before="120" w:beforeAutospacing="0" w:after="0" w:afterAutospacing="0"/>
        <w:rPr>
          <w:rStyle w:val="Hyperlink"/>
          <w:rFonts w:cs="Arial"/>
          <w:color w:val="004494"/>
        </w:rPr>
      </w:pPr>
      <w:hyperlink r:id="rId98" w:history="1">
        <w:r w:rsidR="00F30FAF" w:rsidRPr="00B76A7A">
          <w:rPr>
            <w:rStyle w:val="Hyperlink"/>
            <w:rFonts w:cs="Arial"/>
            <w:color w:val="004494"/>
          </w:rPr>
          <w:t>Fișă informativă: Sprijinirea orașelor în economisirea de energie</w:t>
        </w:r>
      </w:hyperlink>
    </w:p>
    <w:p w14:paraId="7414E4AD" w14:textId="3EE5BB58" w:rsidR="00F30FAF" w:rsidRPr="00B76A7A" w:rsidRDefault="00C2573E" w:rsidP="00B76A7A">
      <w:pPr>
        <w:pStyle w:val="NormalWeb"/>
        <w:spacing w:before="120" w:beforeAutospacing="0" w:after="0" w:afterAutospacing="0"/>
        <w:rPr>
          <w:rFonts w:ascii="Verdana" w:hAnsi="Verdana"/>
          <w:color w:val="404040"/>
          <w:sz w:val="18"/>
          <w:szCs w:val="18"/>
        </w:rPr>
      </w:pPr>
      <w:hyperlink r:id="rId99" w:anchor="modal" w:history="1"/>
    </w:p>
    <w:p w14:paraId="4AE0572A" w14:textId="794B5C01" w:rsidR="00F30FAF" w:rsidRPr="00B76A7A" w:rsidRDefault="00F30FAF" w:rsidP="00FD4C99">
      <w:pPr>
        <w:pStyle w:val="separatorarticole"/>
      </w:pPr>
      <w:r w:rsidRPr="00B76A7A">
        <w:t>*</w:t>
      </w:r>
    </w:p>
    <w:p w14:paraId="254D8BCA" w14:textId="77777777" w:rsidR="00F30FAF" w:rsidRPr="00B76A7A" w:rsidRDefault="00F30FAF" w:rsidP="00FD4C99">
      <w:pPr>
        <w:pStyle w:val="TitluArticolinINFOUE"/>
        <w:rPr>
          <w:lang w:eastAsia="ro-RO"/>
        </w:rPr>
      </w:pPr>
      <w:bookmarkStart w:id="169" w:name="_Toc109653148"/>
      <w:r w:rsidRPr="00B76A7A">
        <w:t>UE și Azerbaidjan își consolidează relațiile bilaterale, inclusiv cooperarea în domeniul energiei</w:t>
      </w:r>
      <w:bookmarkEnd w:id="169"/>
    </w:p>
    <w:p w14:paraId="63DC9782" w14:textId="52ACC060" w:rsidR="00F30FAF" w:rsidRPr="00B76A7A" w:rsidRDefault="00F30FAF" w:rsidP="00FD4C99">
      <w:pPr>
        <w:rPr>
          <w:color w:val="404040"/>
          <w:szCs w:val="18"/>
        </w:rPr>
      </w:pPr>
      <w:r w:rsidRPr="00B76A7A">
        <w:rPr>
          <w:color w:val="404040"/>
          <w:szCs w:val="18"/>
        </w:rPr>
        <w:t>Astăzi, 18 iulie, la Baku, președinta Comisiei, Ursula </w:t>
      </w:r>
      <w:r w:rsidRPr="00B76A7A">
        <w:rPr>
          <w:rStyle w:val="Robust"/>
          <w:color w:val="404040"/>
        </w:rPr>
        <w:t xml:space="preserve">von </w:t>
      </w:r>
      <w:proofErr w:type="spellStart"/>
      <w:r w:rsidRPr="00B76A7A">
        <w:rPr>
          <w:rStyle w:val="Robust"/>
          <w:color w:val="404040"/>
        </w:rPr>
        <w:t>der</w:t>
      </w:r>
      <w:proofErr w:type="spellEnd"/>
      <w:r w:rsidRPr="00B76A7A">
        <w:rPr>
          <w:rStyle w:val="Robust"/>
          <w:color w:val="404040"/>
        </w:rPr>
        <w:t xml:space="preserve"> </w:t>
      </w:r>
      <w:proofErr w:type="spellStart"/>
      <w:r w:rsidRPr="00B76A7A">
        <w:rPr>
          <w:rStyle w:val="Robust"/>
          <w:color w:val="404040"/>
        </w:rPr>
        <w:t>Leyen</w:t>
      </w:r>
      <w:proofErr w:type="spellEnd"/>
      <w:r w:rsidRPr="00B76A7A">
        <w:rPr>
          <w:color w:val="404040"/>
          <w:szCs w:val="18"/>
        </w:rPr>
        <w:t xml:space="preserve">, și comisarul pentru energie, </w:t>
      </w:r>
      <w:proofErr w:type="spellStart"/>
      <w:r w:rsidRPr="00B76A7A">
        <w:rPr>
          <w:color w:val="404040"/>
          <w:szCs w:val="18"/>
        </w:rPr>
        <w:t>Kadri</w:t>
      </w:r>
      <w:proofErr w:type="spellEnd"/>
      <w:r w:rsidRPr="00B76A7A">
        <w:rPr>
          <w:color w:val="404040"/>
          <w:szCs w:val="18"/>
        </w:rPr>
        <w:t> </w:t>
      </w:r>
      <w:proofErr w:type="spellStart"/>
      <w:r w:rsidRPr="00B76A7A">
        <w:rPr>
          <w:rStyle w:val="Robust"/>
          <w:color w:val="404040"/>
        </w:rPr>
        <w:t>Simson</w:t>
      </w:r>
      <w:proofErr w:type="spellEnd"/>
      <w:r w:rsidRPr="00B76A7A">
        <w:rPr>
          <w:color w:val="404040"/>
          <w:szCs w:val="18"/>
        </w:rPr>
        <w:t xml:space="preserve">, s-au întâlnit cu președintele </w:t>
      </w:r>
      <w:proofErr w:type="spellStart"/>
      <w:r w:rsidRPr="00B76A7A">
        <w:rPr>
          <w:color w:val="404040"/>
          <w:szCs w:val="18"/>
        </w:rPr>
        <w:t>Ilham</w:t>
      </w:r>
      <w:proofErr w:type="spellEnd"/>
      <w:r w:rsidRPr="00B76A7A">
        <w:rPr>
          <w:color w:val="404040"/>
          <w:szCs w:val="18"/>
        </w:rPr>
        <w:t xml:space="preserve"> </w:t>
      </w:r>
      <w:proofErr w:type="spellStart"/>
      <w:r w:rsidRPr="00B76A7A">
        <w:rPr>
          <w:color w:val="404040"/>
          <w:szCs w:val="18"/>
        </w:rPr>
        <w:t>Aliyev</w:t>
      </w:r>
      <w:proofErr w:type="spellEnd"/>
      <w:r w:rsidRPr="00B76A7A">
        <w:rPr>
          <w:color w:val="404040"/>
          <w:szCs w:val="18"/>
        </w:rPr>
        <w:t xml:space="preserve"> și cu ministrul azer al energiei </w:t>
      </w:r>
      <w:proofErr w:type="spellStart"/>
      <w:r w:rsidRPr="00B76A7A">
        <w:rPr>
          <w:color w:val="404040"/>
          <w:szCs w:val="18"/>
        </w:rPr>
        <w:t>Parviz</w:t>
      </w:r>
      <w:proofErr w:type="spellEnd"/>
      <w:r w:rsidRPr="00B76A7A">
        <w:rPr>
          <w:color w:val="404040"/>
          <w:szCs w:val="18"/>
        </w:rPr>
        <w:t xml:space="preserve"> </w:t>
      </w:r>
      <w:proofErr w:type="spellStart"/>
      <w:r w:rsidRPr="00B76A7A">
        <w:rPr>
          <w:color w:val="404040"/>
          <w:szCs w:val="18"/>
        </w:rPr>
        <w:t>Shahbazov</w:t>
      </w:r>
      <w:proofErr w:type="spellEnd"/>
      <w:r w:rsidRPr="00B76A7A">
        <w:rPr>
          <w:color w:val="404040"/>
          <w:szCs w:val="18"/>
        </w:rPr>
        <w:t xml:space="preserve">, în scopul de a consolida cooperarea existentă dintre UE și Azerbaidjan. Președinta Comisiei </w:t>
      </w:r>
      <w:r w:rsidRPr="00B76A7A">
        <w:rPr>
          <w:color w:val="404040"/>
          <w:szCs w:val="18"/>
        </w:rPr>
        <w:lastRenderedPageBreak/>
        <w:t>și președintele azer au semnat </w:t>
      </w:r>
      <w:hyperlink r:id="rId100" w:history="1">
        <w:r w:rsidRPr="00B76A7A">
          <w:rPr>
            <w:rStyle w:val="Hyperlink"/>
            <w:rFonts w:cs="Arial"/>
            <w:color w:val="004494"/>
          </w:rPr>
          <w:t>un nou Memorandum de înțelegere privind un parteneriat strategic în domeniul energiei</w:t>
        </w:r>
      </w:hyperlink>
      <w:hyperlink r:id="rId101" w:anchor="modal" w:history="1"/>
      <w:r w:rsidRPr="00B76A7A">
        <w:rPr>
          <w:color w:val="404040"/>
          <w:szCs w:val="18"/>
        </w:rPr>
        <w:t>.</w:t>
      </w:r>
    </w:p>
    <w:p w14:paraId="20AD3281" w14:textId="485D09C0" w:rsidR="00F30FAF" w:rsidRPr="00B76A7A" w:rsidRDefault="008F45D0" w:rsidP="00B76A7A">
      <w:pPr>
        <w:pStyle w:val="NormalWeb"/>
        <w:spacing w:before="120" w:beforeAutospacing="0" w:after="0" w:afterAutospacing="0"/>
        <w:rPr>
          <w:rFonts w:ascii="Verdana" w:hAnsi="Verdana"/>
          <w:color w:val="404040"/>
          <w:sz w:val="18"/>
          <w:szCs w:val="18"/>
        </w:rPr>
      </w:pPr>
      <w:r w:rsidRPr="00B76A7A">
        <w:rPr>
          <w:noProof/>
          <w:szCs w:val="18"/>
          <w:lang w:val="ro-RO" w:eastAsia="ro-RO"/>
        </w:rPr>
        <w:drawing>
          <wp:anchor distT="0" distB="0" distL="114300" distR="114300" simplePos="0" relativeHeight="252045312" behindDoc="0" locked="0" layoutInCell="1" allowOverlap="1" wp14:anchorId="24BA975D" wp14:editId="559612D6">
            <wp:simplePos x="0" y="0"/>
            <wp:positionH relativeFrom="column">
              <wp:posOffset>2540</wp:posOffset>
            </wp:positionH>
            <wp:positionV relativeFrom="paragraph">
              <wp:posOffset>100965</wp:posOffset>
            </wp:positionV>
            <wp:extent cx="1590675" cy="1590675"/>
            <wp:effectExtent l="0" t="0" r="9525" b="9525"/>
            <wp:wrapSquare wrapText="bothSides"/>
            <wp:docPr id="46" name="Picture 46" descr="UE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EAZ"/>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anchor>
        </w:drawing>
      </w:r>
      <w:proofErr w:type="spellStart"/>
      <w:r w:rsidR="00F30FAF" w:rsidRPr="00B76A7A">
        <w:rPr>
          <w:rFonts w:ascii="Verdana" w:hAnsi="Verdana"/>
          <w:color w:val="404040"/>
          <w:sz w:val="18"/>
          <w:szCs w:val="18"/>
        </w:rPr>
        <w:t>Actualmente</w:t>
      </w:r>
      <w:proofErr w:type="spellEnd"/>
      <w:r w:rsidR="00F30FAF" w:rsidRPr="00B76A7A">
        <w:rPr>
          <w:rFonts w:ascii="Verdana" w:hAnsi="Verdana"/>
          <w:color w:val="404040"/>
          <w:sz w:val="18"/>
          <w:szCs w:val="18"/>
        </w:rPr>
        <w:t xml:space="preserve">, UE </w:t>
      </w:r>
      <w:proofErr w:type="spellStart"/>
      <w:r w:rsidR="00F30FAF" w:rsidRPr="00B76A7A">
        <w:rPr>
          <w:rFonts w:ascii="Verdana" w:hAnsi="Verdana"/>
          <w:color w:val="404040"/>
          <w:sz w:val="18"/>
          <w:szCs w:val="18"/>
        </w:rPr>
        <w:t>și</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Azerbaidjan</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negociază</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și</w:t>
      </w:r>
      <w:proofErr w:type="spellEnd"/>
      <w:r w:rsidR="00F30FAF" w:rsidRPr="00B76A7A">
        <w:rPr>
          <w:rFonts w:ascii="Verdana" w:hAnsi="Verdana"/>
          <w:color w:val="404040"/>
          <w:sz w:val="18"/>
          <w:szCs w:val="18"/>
        </w:rPr>
        <w:t xml:space="preserve"> un </w:t>
      </w:r>
      <w:proofErr w:type="spellStart"/>
      <w:r w:rsidR="00F30FAF" w:rsidRPr="00B76A7A">
        <w:rPr>
          <w:rFonts w:ascii="Verdana" w:hAnsi="Verdana"/>
          <w:color w:val="404040"/>
          <w:sz w:val="18"/>
          <w:szCs w:val="18"/>
        </w:rPr>
        <w:t>nou</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acord</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cuprinzător</w:t>
      </w:r>
      <w:proofErr w:type="spellEnd"/>
      <w:r w:rsidR="00F30FAF" w:rsidRPr="00B76A7A">
        <w:rPr>
          <w:rFonts w:ascii="Verdana" w:hAnsi="Verdana"/>
          <w:color w:val="404040"/>
          <w:sz w:val="18"/>
          <w:szCs w:val="18"/>
        </w:rPr>
        <w:t xml:space="preserve">, care </w:t>
      </w:r>
      <w:proofErr w:type="spellStart"/>
      <w:r w:rsidR="00F30FAF" w:rsidRPr="00B76A7A">
        <w:rPr>
          <w:rFonts w:ascii="Verdana" w:hAnsi="Verdana"/>
          <w:color w:val="404040"/>
          <w:sz w:val="18"/>
          <w:szCs w:val="18"/>
        </w:rPr>
        <w:t>va</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permite</w:t>
      </w:r>
      <w:proofErr w:type="spellEnd"/>
      <w:r w:rsidR="00F30FAF" w:rsidRPr="00B76A7A">
        <w:rPr>
          <w:rFonts w:ascii="Verdana" w:hAnsi="Verdana"/>
          <w:color w:val="404040"/>
          <w:sz w:val="18"/>
          <w:szCs w:val="18"/>
        </w:rPr>
        <w:t xml:space="preserve"> o </w:t>
      </w:r>
      <w:proofErr w:type="spellStart"/>
      <w:r w:rsidR="00F30FAF" w:rsidRPr="00B76A7A">
        <w:rPr>
          <w:rFonts w:ascii="Verdana" w:hAnsi="Verdana"/>
          <w:color w:val="404040"/>
          <w:sz w:val="18"/>
          <w:szCs w:val="18"/>
        </w:rPr>
        <w:t>cooperare</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consolidată</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într</w:t>
      </w:r>
      <w:proofErr w:type="spellEnd"/>
      <w:r w:rsidR="00F30FAF" w:rsidRPr="00B76A7A">
        <w:rPr>
          <w:rFonts w:ascii="Verdana" w:hAnsi="Verdana"/>
          <w:color w:val="404040"/>
          <w:sz w:val="18"/>
          <w:szCs w:val="18"/>
        </w:rPr>
        <w:t xml:space="preserve">-o </w:t>
      </w:r>
      <w:proofErr w:type="spellStart"/>
      <w:r w:rsidR="00F30FAF" w:rsidRPr="00B76A7A">
        <w:rPr>
          <w:rFonts w:ascii="Verdana" w:hAnsi="Verdana"/>
          <w:color w:val="404040"/>
          <w:sz w:val="18"/>
          <w:szCs w:val="18"/>
        </w:rPr>
        <w:t>serie</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largă</w:t>
      </w:r>
      <w:proofErr w:type="spellEnd"/>
      <w:r w:rsidR="00F30FAF" w:rsidRPr="00B76A7A">
        <w:rPr>
          <w:rFonts w:ascii="Verdana" w:hAnsi="Verdana"/>
          <w:color w:val="404040"/>
          <w:sz w:val="18"/>
          <w:szCs w:val="18"/>
        </w:rPr>
        <w:t xml:space="preserve"> de </w:t>
      </w:r>
      <w:proofErr w:type="spellStart"/>
      <w:r w:rsidR="00F30FAF" w:rsidRPr="00B76A7A">
        <w:rPr>
          <w:rFonts w:ascii="Verdana" w:hAnsi="Verdana"/>
          <w:color w:val="404040"/>
          <w:sz w:val="18"/>
          <w:szCs w:val="18"/>
        </w:rPr>
        <w:t>sectoare</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inclusiv</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diversificarea</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economică</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investițiile</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comerțul</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și</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valorificarea</w:t>
      </w:r>
      <w:proofErr w:type="spellEnd"/>
      <w:r w:rsidR="00F30FAF" w:rsidRPr="00B76A7A">
        <w:rPr>
          <w:rFonts w:ascii="Verdana" w:hAnsi="Verdana"/>
          <w:color w:val="404040"/>
          <w:sz w:val="18"/>
          <w:szCs w:val="18"/>
        </w:rPr>
        <w:t xml:space="preserve"> la maximum a </w:t>
      </w:r>
      <w:proofErr w:type="spellStart"/>
      <w:r w:rsidR="00F30FAF" w:rsidRPr="00B76A7A">
        <w:rPr>
          <w:rFonts w:ascii="Verdana" w:hAnsi="Verdana"/>
          <w:color w:val="404040"/>
          <w:sz w:val="18"/>
          <w:szCs w:val="18"/>
        </w:rPr>
        <w:t>potențialului</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societății</w:t>
      </w:r>
      <w:proofErr w:type="spellEnd"/>
      <w:r w:rsidR="00F30FAF" w:rsidRPr="00B76A7A">
        <w:rPr>
          <w:rFonts w:ascii="Verdana" w:hAnsi="Verdana"/>
          <w:color w:val="404040"/>
          <w:sz w:val="18"/>
          <w:szCs w:val="18"/>
        </w:rPr>
        <w:t xml:space="preserve"> civile, </w:t>
      </w:r>
      <w:proofErr w:type="spellStart"/>
      <w:r w:rsidR="00F30FAF" w:rsidRPr="00B76A7A">
        <w:rPr>
          <w:rFonts w:ascii="Verdana" w:hAnsi="Verdana"/>
          <w:color w:val="404040"/>
          <w:sz w:val="18"/>
          <w:szCs w:val="18"/>
        </w:rPr>
        <w:t>evidențiind</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totodată</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importanța</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drepturilor</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omului</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și</w:t>
      </w:r>
      <w:proofErr w:type="spellEnd"/>
      <w:r w:rsidR="00F30FAF" w:rsidRPr="00B76A7A">
        <w:rPr>
          <w:rFonts w:ascii="Verdana" w:hAnsi="Verdana"/>
          <w:color w:val="404040"/>
          <w:sz w:val="18"/>
          <w:szCs w:val="18"/>
        </w:rPr>
        <w:t xml:space="preserve"> a </w:t>
      </w:r>
      <w:proofErr w:type="spellStart"/>
      <w:r w:rsidR="00F30FAF" w:rsidRPr="00B76A7A">
        <w:rPr>
          <w:rFonts w:ascii="Verdana" w:hAnsi="Verdana"/>
          <w:color w:val="404040"/>
          <w:sz w:val="18"/>
          <w:szCs w:val="18"/>
        </w:rPr>
        <w:t>statului</w:t>
      </w:r>
      <w:proofErr w:type="spellEnd"/>
      <w:r w:rsidR="00F30FAF" w:rsidRPr="00B76A7A">
        <w:rPr>
          <w:rFonts w:ascii="Verdana" w:hAnsi="Verdana"/>
          <w:color w:val="404040"/>
          <w:sz w:val="18"/>
          <w:szCs w:val="18"/>
        </w:rPr>
        <w:t xml:space="preserve"> de </w:t>
      </w:r>
      <w:proofErr w:type="spellStart"/>
      <w:r w:rsidR="00F30FAF" w:rsidRPr="00B76A7A">
        <w:rPr>
          <w:rFonts w:ascii="Verdana" w:hAnsi="Verdana"/>
          <w:color w:val="404040"/>
          <w:sz w:val="18"/>
          <w:szCs w:val="18"/>
        </w:rPr>
        <w:t>drept</w:t>
      </w:r>
      <w:proofErr w:type="spellEnd"/>
      <w:r w:rsidR="00F30FAF" w:rsidRPr="00B76A7A">
        <w:rPr>
          <w:rFonts w:ascii="Verdana" w:hAnsi="Verdana"/>
          <w:color w:val="404040"/>
          <w:sz w:val="18"/>
          <w:szCs w:val="18"/>
        </w:rPr>
        <w:t>.</w:t>
      </w:r>
    </w:p>
    <w:p w14:paraId="2F77399C" w14:textId="77777777" w:rsidR="00F30FAF" w:rsidRPr="00B76A7A" w:rsidRDefault="00F30FAF" w:rsidP="00B76A7A">
      <w:pPr>
        <w:pStyle w:val="NormalWeb"/>
        <w:spacing w:before="120" w:beforeAutospacing="0" w:after="0" w:afterAutospacing="0"/>
        <w:rPr>
          <w:rFonts w:ascii="Verdana" w:hAnsi="Verdana"/>
          <w:color w:val="404040"/>
          <w:sz w:val="18"/>
          <w:szCs w:val="18"/>
        </w:rPr>
      </w:pP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urma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vizitei</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astăzi</w:t>
      </w:r>
      <w:proofErr w:type="spellEnd"/>
      <w:r w:rsidRPr="00B76A7A">
        <w:rPr>
          <w:rFonts w:ascii="Verdana" w:hAnsi="Verdana"/>
          <w:color w:val="404040"/>
          <w:sz w:val="18"/>
          <w:szCs w:val="18"/>
        </w:rPr>
        <w:t xml:space="preserve"> de la Baku, </w:t>
      </w:r>
      <w:proofErr w:type="spellStart"/>
      <w:r w:rsidRPr="00B76A7A">
        <w:rPr>
          <w:rFonts w:ascii="Verdana" w:hAnsi="Verdana"/>
          <w:color w:val="404040"/>
          <w:sz w:val="18"/>
          <w:szCs w:val="18"/>
        </w:rPr>
        <w:t>Consiliul</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Cooperare</w:t>
      </w:r>
      <w:proofErr w:type="spellEnd"/>
      <w:r w:rsidRPr="00B76A7A">
        <w:rPr>
          <w:rFonts w:ascii="Verdana" w:hAnsi="Verdana"/>
          <w:color w:val="404040"/>
          <w:sz w:val="18"/>
          <w:szCs w:val="18"/>
        </w:rPr>
        <w:t xml:space="preserve"> UE-</w:t>
      </w:r>
      <w:proofErr w:type="spellStart"/>
      <w:r w:rsidRPr="00B76A7A">
        <w:rPr>
          <w:rFonts w:ascii="Verdana" w:hAnsi="Verdana"/>
          <w:color w:val="404040"/>
          <w:sz w:val="18"/>
          <w:szCs w:val="18"/>
        </w:rPr>
        <w:t>Azerbaidjan</w:t>
      </w:r>
      <w:proofErr w:type="spellEnd"/>
      <w:r w:rsidRPr="00B76A7A">
        <w:rPr>
          <w:rFonts w:ascii="Verdana" w:hAnsi="Verdana"/>
          <w:color w:val="404040"/>
          <w:sz w:val="18"/>
          <w:szCs w:val="18"/>
        </w:rPr>
        <w:t xml:space="preserve"> se </w:t>
      </w:r>
      <w:proofErr w:type="spellStart"/>
      <w:r w:rsidRPr="00B76A7A">
        <w:rPr>
          <w:rFonts w:ascii="Verdana" w:hAnsi="Verdana"/>
          <w:color w:val="404040"/>
          <w:sz w:val="18"/>
          <w:szCs w:val="18"/>
        </w:rPr>
        <w:t>va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întruni</w:t>
      </w:r>
      <w:proofErr w:type="spellEnd"/>
      <w:r w:rsidRPr="00B76A7A">
        <w:rPr>
          <w:rFonts w:ascii="Verdana" w:hAnsi="Verdana"/>
          <w:color w:val="404040"/>
          <w:sz w:val="18"/>
          <w:szCs w:val="18"/>
        </w:rPr>
        <w:t xml:space="preserve"> pe 19 </w:t>
      </w:r>
      <w:proofErr w:type="spellStart"/>
      <w:r w:rsidRPr="00B76A7A">
        <w:rPr>
          <w:rFonts w:ascii="Verdana" w:hAnsi="Verdana"/>
          <w:color w:val="404040"/>
          <w:sz w:val="18"/>
          <w:szCs w:val="18"/>
        </w:rPr>
        <w:t>iulie</w:t>
      </w:r>
      <w:proofErr w:type="spellEnd"/>
      <w:r w:rsidRPr="00B76A7A">
        <w:rPr>
          <w:rFonts w:ascii="Verdana" w:hAnsi="Verdana"/>
          <w:color w:val="404040"/>
          <w:sz w:val="18"/>
          <w:szCs w:val="18"/>
        </w:rPr>
        <w:t xml:space="preserve"> la </w:t>
      </w:r>
      <w:proofErr w:type="spellStart"/>
      <w:r w:rsidRPr="00B76A7A">
        <w:rPr>
          <w:rFonts w:ascii="Verdana" w:hAnsi="Verdana"/>
          <w:color w:val="404040"/>
          <w:sz w:val="18"/>
          <w:szCs w:val="18"/>
        </w:rPr>
        <w:t>Bruxelles</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analiza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relațiile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generale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discuta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despre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posibile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domenii</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interes</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reciproc</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cooperare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viitor</w:t>
      </w:r>
      <w:proofErr w:type="spellEnd"/>
      <w:r w:rsidRPr="00B76A7A">
        <w:rPr>
          <w:rFonts w:ascii="Verdana" w:hAnsi="Verdana"/>
          <w:color w:val="404040"/>
          <w:sz w:val="18"/>
          <w:szCs w:val="18"/>
        </w:rPr>
        <w:t>.</w:t>
      </w:r>
    </w:p>
    <w:p w14:paraId="0BE9D8BC" w14:textId="77777777" w:rsidR="00F30FAF" w:rsidRPr="00B76A7A" w:rsidRDefault="00F30FAF" w:rsidP="00B76A7A">
      <w:pPr>
        <w:pStyle w:val="NormalWeb"/>
        <w:spacing w:before="120" w:beforeAutospacing="0" w:after="0" w:afterAutospacing="0"/>
        <w:rPr>
          <w:rFonts w:ascii="Verdana" w:hAnsi="Verdana"/>
          <w:color w:val="404040"/>
          <w:sz w:val="18"/>
          <w:szCs w:val="18"/>
        </w:rPr>
      </w:pPr>
      <w:proofErr w:type="spellStart"/>
      <w:r w:rsidRPr="00B76A7A">
        <w:rPr>
          <w:rFonts w:ascii="Verdana" w:hAnsi="Verdana"/>
          <w:color w:val="404040"/>
          <w:sz w:val="18"/>
          <w:szCs w:val="18"/>
        </w:rPr>
        <w:t>Președinta</w:t>
      </w:r>
      <w:proofErr w:type="spellEnd"/>
      <w:r w:rsidRPr="00B76A7A">
        <w:rPr>
          <w:rFonts w:ascii="Verdana" w:hAnsi="Verdana"/>
          <w:color w:val="404040"/>
          <w:sz w:val="18"/>
          <w:szCs w:val="18"/>
        </w:rPr>
        <w:t> </w:t>
      </w:r>
      <w:r w:rsidRPr="00B76A7A">
        <w:rPr>
          <w:rStyle w:val="Robust"/>
          <w:color w:val="404040"/>
        </w:rPr>
        <w:t xml:space="preserve">von </w:t>
      </w:r>
      <w:proofErr w:type="spellStart"/>
      <w:r w:rsidRPr="00B76A7A">
        <w:rPr>
          <w:rStyle w:val="Robust"/>
          <w:color w:val="404040"/>
        </w:rPr>
        <w:t>der</w:t>
      </w:r>
      <w:proofErr w:type="spellEnd"/>
      <w:r w:rsidRPr="00B76A7A">
        <w:rPr>
          <w:rStyle w:val="Robust"/>
          <w:color w:val="404040"/>
        </w:rPr>
        <w:t xml:space="preserve"> </w:t>
      </w:r>
      <w:proofErr w:type="spellStart"/>
      <w:r w:rsidRPr="00B76A7A">
        <w:rPr>
          <w:rStyle w:val="Robust"/>
          <w:color w:val="404040"/>
        </w:rPr>
        <w:t>Leyen</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declarat</w:t>
      </w:r>
      <w:proofErr w:type="spellEnd"/>
      <w:r w:rsidRPr="00B76A7A">
        <w:rPr>
          <w:rFonts w:ascii="Verdana" w:hAnsi="Verdana"/>
          <w:color w:val="404040"/>
          <w:sz w:val="18"/>
          <w:szCs w:val="18"/>
        </w:rPr>
        <w:t>: </w:t>
      </w:r>
      <w:r w:rsidRPr="00B76A7A">
        <w:rPr>
          <w:rStyle w:val="Accentuat"/>
          <w:color w:val="404040"/>
        </w:rPr>
        <w:t>„Astăzi, prin acest nou memorandum de înțelegere, deschidem un alt capitol al cooperării noastre din domeniul energiei cu Azerbaidjan, un partener-cheie în eforturile pe care le depunem pentru a renunța la combustibilii fosili din Rusia. Urmărim nu numai să consolidăm parteneriatul nostru existent, care garantează aprovizionarea stabilă și fiabilă cu gaze a UE prin coridorul sudic al gazelor, ci și să punem bazele unui parteneriat pe termen-lung în sectorul eficienței energetice și al energiei curate, având în vedere că atât noi, cât și partenerul nostru urmărim realizarea obiectivelor Acordului de la Paris. Energia este însă doar unul dintre sectoarele în care ne putem consolida cooperarea cu Azerbaidjan și abia aștept să valorificăm întregul potențial al relației noastre”.</w:t>
      </w:r>
    </w:p>
    <w:p w14:paraId="252C6D94" w14:textId="77777777" w:rsidR="00F30FAF" w:rsidRPr="00B76A7A" w:rsidRDefault="00F30FAF" w:rsidP="00B76A7A">
      <w:pPr>
        <w:pStyle w:val="NormalWeb"/>
        <w:spacing w:before="120" w:beforeAutospacing="0" w:after="0" w:afterAutospacing="0"/>
        <w:rPr>
          <w:rFonts w:ascii="Verdana" w:hAnsi="Verdana"/>
          <w:color w:val="404040"/>
          <w:sz w:val="18"/>
          <w:szCs w:val="18"/>
        </w:rPr>
      </w:pPr>
      <w:r w:rsidRPr="00B76A7A">
        <w:rPr>
          <w:rStyle w:val="Robust"/>
          <w:color w:val="404040"/>
        </w:rPr>
        <w:t>Asigurarea unor surse alternative de aprovizionare cu gaze pentru Europa</w:t>
      </w:r>
    </w:p>
    <w:p w14:paraId="347492F8" w14:textId="5BCEFDC5" w:rsidR="00F30FAF" w:rsidRPr="00B76A7A" w:rsidRDefault="00C2573E" w:rsidP="00B76A7A">
      <w:pPr>
        <w:pStyle w:val="NormalWeb"/>
        <w:spacing w:before="120" w:beforeAutospacing="0" w:after="0" w:afterAutospacing="0"/>
        <w:rPr>
          <w:rFonts w:ascii="Verdana" w:hAnsi="Verdana"/>
          <w:color w:val="404040"/>
          <w:sz w:val="18"/>
          <w:szCs w:val="18"/>
        </w:rPr>
      </w:pPr>
      <w:hyperlink r:id="rId103" w:history="1">
        <w:r w:rsidR="00F30FAF" w:rsidRPr="00B76A7A">
          <w:rPr>
            <w:rStyle w:val="Hyperlink"/>
            <w:rFonts w:cs="Arial"/>
            <w:color w:val="004494"/>
          </w:rPr>
          <w:t>Noul memorandum de înțelegere privind un parteneriat strategic în domeniul energiei</w:t>
        </w:r>
      </w:hyperlink>
      <w:hyperlink r:id="rId104" w:anchor="modal" w:history="1"/>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semnat</w:t>
      </w:r>
      <w:proofErr w:type="spellEnd"/>
      <w:r w:rsidR="00F30FAF" w:rsidRPr="00B76A7A">
        <w:rPr>
          <w:rFonts w:ascii="Verdana" w:hAnsi="Verdana"/>
          <w:color w:val="404040"/>
          <w:sz w:val="18"/>
          <w:szCs w:val="18"/>
        </w:rPr>
        <w:t xml:space="preserve"> de </w:t>
      </w:r>
      <w:proofErr w:type="spellStart"/>
      <w:r w:rsidR="00F30FAF" w:rsidRPr="00B76A7A">
        <w:rPr>
          <w:rFonts w:ascii="Verdana" w:hAnsi="Verdana"/>
          <w:color w:val="404040"/>
          <w:sz w:val="18"/>
          <w:szCs w:val="18"/>
        </w:rPr>
        <w:t>președinta</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Comisiei</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și</w:t>
      </w:r>
      <w:proofErr w:type="spellEnd"/>
      <w:r w:rsidR="00F30FAF" w:rsidRPr="00B76A7A">
        <w:rPr>
          <w:rFonts w:ascii="Verdana" w:hAnsi="Verdana"/>
          <w:color w:val="404040"/>
          <w:sz w:val="18"/>
          <w:szCs w:val="18"/>
        </w:rPr>
        <w:t xml:space="preserve"> de </w:t>
      </w:r>
      <w:proofErr w:type="spellStart"/>
      <w:r w:rsidR="00F30FAF" w:rsidRPr="00B76A7A">
        <w:rPr>
          <w:rFonts w:ascii="Verdana" w:hAnsi="Verdana"/>
          <w:color w:val="404040"/>
          <w:sz w:val="18"/>
          <w:szCs w:val="18"/>
        </w:rPr>
        <w:t>președintele</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azer</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includ</w:t>
      </w:r>
      <w:proofErr w:type="spellEnd"/>
      <w:r w:rsidR="00F30FAF" w:rsidRPr="00B76A7A">
        <w:rPr>
          <w:rFonts w:ascii="Verdana" w:hAnsi="Verdana"/>
          <w:color w:val="404040"/>
          <w:sz w:val="18"/>
          <w:szCs w:val="18"/>
        </w:rPr>
        <w:t xml:space="preserve"> un </w:t>
      </w:r>
      <w:proofErr w:type="spellStart"/>
      <w:r w:rsidR="00F30FAF" w:rsidRPr="00B76A7A">
        <w:rPr>
          <w:rFonts w:ascii="Verdana" w:hAnsi="Verdana"/>
          <w:color w:val="404040"/>
          <w:sz w:val="18"/>
          <w:szCs w:val="18"/>
        </w:rPr>
        <w:t>angajament</w:t>
      </w:r>
      <w:proofErr w:type="spellEnd"/>
      <w:r w:rsidR="00F30FAF" w:rsidRPr="00B76A7A">
        <w:rPr>
          <w:rFonts w:ascii="Verdana" w:hAnsi="Verdana"/>
          <w:color w:val="404040"/>
          <w:sz w:val="18"/>
          <w:szCs w:val="18"/>
        </w:rPr>
        <w:t xml:space="preserve"> de a </w:t>
      </w:r>
      <w:proofErr w:type="spellStart"/>
      <w:r w:rsidR="00F30FAF" w:rsidRPr="00B76A7A">
        <w:rPr>
          <w:rFonts w:ascii="Verdana" w:hAnsi="Verdana"/>
          <w:color w:val="404040"/>
          <w:sz w:val="18"/>
          <w:szCs w:val="18"/>
        </w:rPr>
        <w:t>dubla</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capacitatea</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coridorului</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sudic</w:t>
      </w:r>
      <w:proofErr w:type="spellEnd"/>
      <w:r w:rsidR="00F30FAF" w:rsidRPr="00B76A7A">
        <w:rPr>
          <w:rFonts w:ascii="Verdana" w:hAnsi="Verdana"/>
          <w:color w:val="404040"/>
          <w:sz w:val="18"/>
          <w:szCs w:val="18"/>
        </w:rPr>
        <w:t xml:space="preserve"> al </w:t>
      </w:r>
      <w:proofErr w:type="spellStart"/>
      <w:r w:rsidR="00F30FAF" w:rsidRPr="00B76A7A">
        <w:rPr>
          <w:rFonts w:ascii="Verdana" w:hAnsi="Verdana"/>
          <w:color w:val="404040"/>
          <w:sz w:val="18"/>
          <w:szCs w:val="18"/>
        </w:rPr>
        <w:t>gazelor</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pentru</w:t>
      </w:r>
      <w:proofErr w:type="spellEnd"/>
      <w:r w:rsidR="00F30FAF" w:rsidRPr="00B76A7A">
        <w:rPr>
          <w:rFonts w:ascii="Verdana" w:hAnsi="Verdana"/>
          <w:color w:val="404040"/>
          <w:sz w:val="18"/>
          <w:szCs w:val="18"/>
        </w:rPr>
        <w:t xml:space="preserve"> ca, </w:t>
      </w:r>
      <w:proofErr w:type="spellStart"/>
      <w:r w:rsidR="00F30FAF" w:rsidRPr="00B76A7A">
        <w:rPr>
          <w:rFonts w:ascii="Verdana" w:hAnsi="Verdana"/>
          <w:color w:val="404040"/>
          <w:sz w:val="18"/>
          <w:szCs w:val="18"/>
        </w:rPr>
        <w:t>până</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în</w:t>
      </w:r>
      <w:proofErr w:type="spellEnd"/>
      <w:r w:rsidR="00F30FAF" w:rsidRPr="00B76A7A">
        <w:rPr>
          <w:rFonts w:ascii="Verdana" w:hAnsi="Verdana"/>
          <w:color w:val="404040"/>
          <w:sz w:val="18"/>
          <w:szCs w:val="18"/>
        </w:rPr>
        <w:t xml:space="preserve"> 2027, </w:t>
      </w:r>
      <w:proofErr w:type="spellStart"/>
      <w:r w:rsidR="00F30FAF" w:rsidRPr="00B76A7A">
        <w:rPr>
          <w:rFonts w:ascii="Verdana" w:hAnsi="Verdana"/>
          <w:color w:val="404040"/>
          <w:sz w:val="18"/>
          <w:szCs w:val="18"/>
        </w:rPr>
        <w:t>să</w:t>
      </w:r>
      <w:proofErr w:type="spellEnd"/>
      <w:r w:rsidR="00F30FAF" w:rsidRPr="00B76A7A">
        <w:rPr>
          <w:rFonts w:ascii="Verdana" w:hAnsi="Verdana"/>
          <w:color w:val="404040"/>
          <w:sz w:val="18"/>
          <w:szCs w:val="18"/>
        </w:rPr>
        <w:t xml:space="preserve"> se </w:t>
      </w:r>
      <w:proofErr w:type="spellStart"/>
      <w:r w:rsidR="00F30FAF" w:rsidRPr="00B76A7A">
        <w:rPr>
          <w:rFonts w:ascii="Verdana" w:hAnsi="Verdana"/>
          <w:color w:val="404040"/>
          <w:sz w:val="18"/>
          <w:szCs w:val="18"/>
        </w:rPr>
        <w:t>poată</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livra</w:t>
      </w:r>
      <w:proofErr w:type="spellEnd"/>
      <w:r w:rsidR="00F30FAF" w:rsidRPr="00B76A7A">
        <w:rPr>
          <w:rFonts w:ascii="Verdana" w:hAnsi="Verdana"/>
          <w:color w:val="404040"/>
          <w:sz w:val="18"/>
          <w:szCs w:val="18"/>
        </w:rPr>
        <w:t xml:space="preserve"> minimum 20 de </w:t>
      </w:r>
      <w:proofErr w:type="spellStart"/>
      <w:r w:rsidR="00F30FAF" w:rsidRPr="00B76A7A">
        <w:rPr>
          <w:rFonts w:ascii="Verdana" w:hAnsi="Verdana"/>
          <w:color w:val="404040"/>
          <w:sz w:val="18"/>
          <w:szCs w:val="18"/>
        </w:rPr>
        <w:t>miliarde</w:t>
      </w:r>
      <w:proofErr w:type="spellEnd"/>
      <w:r w:rsidR="00F30FAF" w:rsidRPr="00B76A7A">
        <w:rPr>
          <w:rFonts w:ascii="Verdana" w:hAnsi="Verdana"/>
          <w:color w:val="404040"/>
          <w:sz w:val="18"/>
          <w:szCs w:val="18"/>
        </w:rPr>
        <w:t xml:space="preserve"> de </w:t>
      </w:r>
      <w:proofErr w:type="spellStart"/>
      <w:r w:rsidR="00F30FAF" w:rsidRPr="00B76A7A">
        <w:rPr>
          <w:rFonts w:ascii="Verdana" w:hAnsi="Verdana"/>
          <w:color w:val="404040"/>
          <w:sz w:val="18"/>
          <w:szCs w:val="18"/>
        </w:rPr>
        <w:t>metri</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cubi</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anual</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către</w:t>
      </w:r>
      <w:proofErr w:type="spellEnd"/>
      <w:r w:rsidR="00F30FAF" w:rsidRPr="00B76A7A">
        <w:rPr>
          <w:rFonts w:ascii="Verdana" w:hAnsi="Verdana"/>
          <w:color w:val="404040"/>
          <w:sz w:val="18"/>
          <w:szCs w:val="18"/>
        </w:rPr>
        <w:t xml:space="preserve"> UE. </w:t>
      </w:r>
      <w:proofErr w:type="spellStart"/>
      <w:r w:rsidR="00F30FAF" w:rsidRPr="00B76A7A">
        <w:rPr>
          <w:rFonts w:ascii="Verdana" w:hAnsi="Verdana"/>
          <w:color w:val="404040"/>
          <w:sz w:val="18"/>
          <w:szCs w:val="18"/>
        </w:rPr>
        <w:t>Acest</w:t>
      </w:r>
      <w:proofErr w:type="spellEnd"/>
      <w:r w:rsidR="00F30FAF" w:rsidRPr="00B76A7A">
        <w:rPr>
          <w:rFonts w:ascii="Verdana" w:hAnsi="Verdana"/>
          <w:color w:val="404040"/>
          <w:sz w:val="18"/>
          <w:szCs w:val="18"/>
        </w:rPr>
        <w:t xml:space="preserve"> aspect </w:t>
      </w:r>
      <w:proofErr w:type="spellStart"/>
      <w:r w:rsidR="00F30FAF" w:rsidRPr="00B76A7A">
        <w:rPr>
          <w:rFonts w:ascii="Verdana" w:hAnsi="Verdana"/>
          <w:color w:val="404040"/>
          <w:sz w:val="18"/>
          <w:szCs w:val="18"/>
        </w:rPr>
        <w:t>va</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contribui</w:t>
      </w:r>
      <w:proofErr w:type="spellEnd"/>
      <w:r w:rsidR="00F30FAF" w:rsidRPr="00B76A7A">
        <w:rPr>
          <w:rFonts w:ascii="Verdana" w:hAnsi="Verdana"/>
          <w:color w:val="404040"/>
          <w:sz w:val="18"/>
          <w:szCs w:val="18"/>
        </w:rPr>
        <w:t xml:space="preserve"> la </w:t>
      </w:r>
      <w:proofErr w:type="spellStart"/>
      <w:r w:rsidR="00F30FAF" w:rsidRPr="00B76A7A">
        <w:rPr>
          <w:rFonts w:ascii="Verdana" w:hAnsi="Verdana"/>
          <w:color w:val="404040"/>
          <w:sz w:val="18"/>
          <w:szCs w:val="18"/>
        </w:rPr>
        <w:t>obiectivele</w:t>
      </w:r>
      <w:proofErr w:type="spellEnd"/>
      <w:r w:rsidR="00F30FAF" w:rsidRPr="00B76A7A">
        <w:rPr>
          <w:rFonts w:ascii="Verdana" w:hAnsi="Verdana"/>
          <w:color w:val="404040"/>
          <w:sz w:val="18"/>
          <w:szCs w:val="18"/>
        </w:rPr>
        <w:t xml:space="preserve"> de </w:t>
      </w:r>
      <w:proofErr w:type="spellStart"/>
      <w:r w:rsidR="00F30FAF" w:rsidRPr="00B76A7A">
        <w:rPr>
          <w:rFonts w:ascii="Verdana" w:hAnsi="Verdana"/>
          <w:color w:val="404040"/>
          <w:sz w:val="18"/>
          <w:szCs w:val="18"/>
        </w:rPr>
        <w:t>diversificare</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cuprinse</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în</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planul</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REPowerEU</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și</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va</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ajuta</w:t>
      </w:r>
      <w:proofErr w:type="spellEnd"/>
      <w:r w:rsidR="00F30FAF" w:rsidRPr="00B76A7A">
        <w:rPr>
          <w:rFonts w:ascii="Verdana" w:hAnsi="Verdana"/>
          <w:color w:val="404040"/>
          <w:sz w:val="18"/>
          <w:szCs w:val="18"/>
        </w:rPr>
        <w:t xml:space="preserve"> Europa </w:t>
      </w:r>
      <w:proofErr w:type="spellStart"/>
      <w:r w:rsidR="00F30FAF" w:rsidRPr="00B76A7A">
        <w:rPr>
          <w:rFonts w:ascii="Verdana" w:hAnsi="Verdana"/>
          <w:color w:val="404040"/>
          <w:sz w:val="18"/>
          <w:szCs w:val="18"/>
        </w:rPr>
        <w:t>să</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pună</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capăt</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dependenței</w:t>
      </w:r>
      <w:proofErr w:type="spellEnd"/>
      <w:r w:rsidR="00F30FAF" w:rsidRPr="00B76A7A">
        <w:rPr>
          <w:rFonts w:ascii="Verdana" w:hAnsi="Verdana"/>
          <w:color w:val="404040"/>
          <w:sz w:val="18"/>
          <w:szCs w:val="18"/>
        </w:rPr>
        <w:t xml:space="preserve"> de </w:t>
      </w:r>
      <w:proofErr w:type="spellStart"/>
      <w:r w:rsidR="00F30FAF" w:rsidRPr="00B76A7A">
        <w:rPr>
          <w:rFonts w:ascii="Verdana" w:hAnsi="Verdana"/>
          <w:color w:val="404040"/>
          <w:sz w:val="18"/>
          <w:szCs w:val="18"/>
        </w:rPr>
        <w:t>gazul</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rusesc</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În</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baza</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cooperării</w:t>
      </w:r>
      <w:proofErr w:type="spellEnd"/>
      <w:r w:rsidR="00F30FAF" w:rsidRPr="00B76A7A">
        <w:rPr>
          <w:rFonts w:ascii="Verdana" w:hAnsi="Verdana"/>
          <w:color w:val="404040"/>
          <w:sz w:val="18"/>
          <w:szCs w:val="18"/>
        </w:rPr>
        <w:t xml:space="preserve"> consolidate din </w:t>
      </w:r>
      <w:proofErr w:type="spellStart"/>
      <w:r w:rsidR="00F30FAF" w:rsidRPr="00B76A7A">
        <w:rPr>
          <w:rFonts w:ascii="Verdana" w:hAnsi="Verdana"/>
          <w:color w:val="404040"/>
          <w:sz w:val="18"/>
          <w:szCs w:val="18"/>
        </w:rPr>
        <w:t>domeniul</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energiei</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Azerbaidjanul</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deja</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își</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majorează</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livrările</w:t>
      </w:r>
      <w:proofErr w:type="spellEnd"/>
      <w:r w:rsidR="00F30FAF" w:rsidRPr="00B76A7A">
        <w:rPr>
          <w:rFonts w:ascii="Verdana" w:hAnsi="Verdana"/>
          <w:color w:val="404040"/>
          <w:sz w:val="18"/>
          <w:szCs w:val="18"/>
        </w:rPr>
        <w:t xml:space="preserve"> de gaze </w:t>
      </w:r>
      <w:proofErr w:type="spellStart"/>
      <w:r w:rsidR="00F30FAF" w:rsidRPr="00B76A7A">
        <w:rPr>
          <w:rFonts w:ascii="Verdana" w:hAnsi="Verdana"/>
          <w:color w:val="404040"/>
          <w:sz w:val="18"/>
          <w:szCs w:val="18"/>
        </w:rPr>
        <w:t>naturale</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către</w:t>
      </w:r>
      <w:proofErr w:type="spellEnd"/>
      <w:r w:rsidR="00F30FAF" w:rsidRPr="00B76A7A">
        <w:rPr>
          <w:rFonts w:ascii="Verdana" w:hAnsi="Verdana"/>
          <w:color w:val="404040"/>
          <w:sz w:val="18"/>
          <w:szCs w:val="18"/>
        </w:rPr>
        <w:t xml:space="preserve"> UE, de la 8,1 </w:t>
      </w:r>
      <w:proofErr w:type="spellStart"/>
      <w:r w:rsidR="00F30FAF" w:rsidRPr="00B76A7A">
        <w:rPr>
          <w:rFonts w:ascii="Verdana" w:hAnsi="Verdana"/>
          <w:color w:val="404040"/>
          <w:sz w:val="18"/>
          <w:szCs w:val="18"/>
        </w:rPr>
        <w:t>miliarde</w:t>
      </w:r>
      <w:proofErr w:type="spellEnd"/>
      <w:r w:rsidR="00F30FAF" w:rsidRPr="00B76A7A">
        <w:rPr>
          <w:rFonts w:ascii="Verdana" w:hAnsi="Verdana"/>
          <w:color w:val="404040"/>
          <w:sz w:val="18"/>
          <w:szCs w:val="18"/>
        </w:rPr>
        <w:t xml:space="preserve"> de </w:t>
      </w:r>
      <w:proofErr w:type="spellStart"/>
      <w:r w:rsidR="00F30FAF" w:rsidRPr="00B76A7A">
        <w:rPr>
          <w:rFonts w:ascii="Verdana" w:hAnsi="Verdana"/>
          <w:color w:val="404040"/>
          <w:sz w:val="18"/>
          <w:szCs w:val="18"/>
        </w:rPr>
        <w:t>metri</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cubi</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în</w:t>
      </w:r>
      <w:proofErr w:type="spellEnd"/>
      <w:r w:rsidR="00F30FAF" w:rsidRPr="00B76A7A">
        <w:rPr>
          <w:rFonts w:ascii="Verdana" w:hAnsi="Verdana"/>
          <w:color w:val="404040"/>
          <w:sz w:val="18"/>
          <w:szCs w:val="18"/>
        </w:rPr>
        <w:t xml:space="preserve"> 2021 la un </w:t>
      </w:r>
      <w:proofErr w:type="spellStart"/>
      <w:r w:rsidR="00F30FAF" w:rsidRPr="00B76A7A">
        <w:rPr>
          <w:rFonts w:ascii="Verdana" w:hAnsi="Verdana"/>
          <w:color w:val="404040"/>
          <w:sz w:val="18"/>
          <w:szCs w:val="18"/>
        </w:rPr>
        <w:t>volum</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estimat</w:t>
      </w:r>
      <w:proofErr w:type="spellEnd"/>
      <w:r w:rsidR="00F30FAF" w:rsidRPr="00B76A7A">
        <w:rPr>
          <w:rFonts w:ascii="Verdana" w:hAnsi="Verdana"/>
          <w:color w:val="404040"/>
          <w:sz w:val="18"/>
          <w:szCs w:val="18"/>
        </w:rPr>
        <w:t xml:space="preserve"> de 12 </w:t>
      </w:r>
      <w:proofErr w:type="spellStart"/>
      <w:r w:rsidR="00F30FAF" w:rsidRPr="00B76A7A">
        <w:rPr>
          <w:rFonts w:ascii="Verdana" w:hAnsi="Verdana"/>
          <w:color w:val="404040"/>
          <w:sz w:val="18"/>
          <w:szCs w:val="18"/>
        </w:rPr>
        <w:t>miliarde</w:t>
      </w:r>
      <w:proofErr w:type="spellEnd"/>
      <w:r w:rsidR="00F30FAF" w:rsidRPr="00B76A7A">
        <w:rPr>
          <w:rFonts w:ascii="Verdana" w:hAnsi="Verdana"/>
          <w:color w:val="404040"/>
          <w:sz w:val="18"/>
          <w:szCs w:val="18"/>
        </w:rPr>
        <w:t xml:space="preserve"> de </w:t>
      </w:r>
      <w:proofErr w:type="spellStart"/>
      <w:r w:rsidR="00F30FAF" w:rsidRPr="00B76A7A">
        <w:rPr>
          <w:rFonts w:ascii="Verdana" w:hAnsi="Verdana"/>
          <w:color w:val="404040"/>
          <w:sz w:val="18"/>
          <w:szCs w:val="18"/>
        </w:rPr>
        <w:t>metri</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cubi</w:t>
      </w:r>
      <w:proofErr w:type="spellEnd"/>
      <w:r w:rsidR="00F30FAF" w:rsidRPr="00B76A7A">
        <w:rPr>
          <w:rFonts w:ascii="Verdana" w:hAnsi="Verdana"/>
          <w:color w:val="404040"/>
          <w:sz w:val="18"/>
          <w:szCs w:val="18"/>
        </w:rPr>
        <w:t xml:space="preserve"> </w:t>
      </w:r>
      <w:proofErr w:type="spellStart"/>
      <w:r w:rsidR="00F30FAF" w:rsidRPr="00B76A7A">
        <w:rPr>
          <w:rFonts w:ascii="Verdana" w:hAnsi="Verdana"/>
          <w:color w:val="404040"/>
          <w:sz w:val="18"/>
          <w:szCs w:val="18"/>
        </w:rPr>
        <w:t>în</w:t>
      </w:r>
      <w:proofErr w:type="spellEnd"/>
      <w:r w:rsidR="00F30FAF" w:rsidRPr="00B76A7A">
        <w:rPr>
          <w:rFonts w:ascii="Verdana" w:hAnsi="Verdana"/>
          <w:color w:val="404040"/>
          <w:sz w:val="18"/>
          <w:szCs w:val="18"/>
        </w:rPr>
        <w:t xml:space="preserve"> 2022.</w:t>
      </w:r>
    </w:p>
    <w:p w14:paraId="77370384" w14:textId="77777777" w:rsidR="00F30FAF" w:rsidRPr="00B76A7A" w:rsidRDefault="00F30FAF" w:rsidP="00B76A7A">
      <w:pPr>
        <w:pStyle w:val="NormalWeb"/>
        <w:spacing w:before="120" w:beforeAutospacing="0" w:after="0" w:afterAutospacing="0"/>
        <w:rPr>
          <w:rFonts w:ascii="Verdana" w:hAnsi="Verdana"/>
          <w:color w:val="404040"/>
          <w:sz w:val="18"/>
          <w:szCs w:val="18"/>
        </w:rPr>
      </w:pPr>
      <w:proofErr w:type="spellStart"/>
      <w:r w:rsidRPr="00B76A7A">
        <w:rPr>
          <w:rFonts w:ascii="Verdana" w:hAnsi="Verdana"/>
          <w:color w:val="404040"/>
          <w:sz w:val="18"/>
          <w:szCs w:val="18"/>
        </w:rPr>
        <w:t>Comisarul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energie</w:t>
      </w:r>
      <w:proofErr w:type="spellEnd"/>
      <w:r w:rsidRPr="00B76A7A">
        <w:rPr>
          <w:rFonts w:ascii="Verdana" w:hAnsi="Verdana"/>
          <w:color w:val="404040"/>
          <w:sz w:val="18"/>
          <w:szCs w:val="18"/>
        </w:rPr>
        <w:t>, Kadri </w:t>
      </w:r>
      <w:proofErr w:type="spellStart"/>
      <w:r w:rsidRPr="00B76A7A">
        <w:rPr>
          <w:rStyle w:val="Robust"/>
          <w:color w:val="404040"/>
        </w:rPr>
        <w:t>Simson</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spus</w:t>
      </w:r>
      <w:proofErr w:type="spellEnd"/>
      <w:r w:rsidRPr="00B76A7A">
        <w:rPr>
          <w:rFonts w:ascii="Verdana" w:hAnsi="Verdana"/>
          <w:color w:val="404040"/>
          <w:sz w:val="18"/>
          <w:szCs w:val="18"/>
        </w:rPr>
        <w:t>: </w:t>
      </w:r>
      <w:r w:rsidRPr="00B76A7A">
        <w:rPr>
          <w:rStyle w:val="Accentuat"/>
          <w:color w:val="404040"/>
        </w:rPr>
        <w:t>„Noul memorandum de înțelegere subliniază rolul strategic al coridorului sudic al gazelor în eforturile noastre de diversificare. Azerbaidjanul a majorat deja livrările de gaze naturale către UE, iar această tendință va continua: în acest an se vor realiza livrări suplimentare de până la 4 miliarde de metri cubi de gaz, iar până în 2027 se preconizează că volumele vor crește de peste două ori. Cooperarea noastră este însă mai mult decât atât, accelerând implementarea surselor regenerabile de energie și abordând problema emisiilor de metan; prin aceste măsuri va crește siguranța aprovizionării și se va contribui la realizarea obiectivelor noastre climatice.”</w:t>
      </w:r>
    </w:p>
    <w:p w14:paraId="148ECD7A" w14:textId="77777777" w:rsidR="00F30FAF" w:rsidRPr="00B76A7A" w:rsidRDefault="00F30FAF" w:rsidP="00B76A7A">
      <w:pPr>
        <w:pStyle w:val="NormalWeb"/>
        <w:spacing w:before="120" w:beforeAutospacing="0" w:after="0" w:afterAutospacing="0"/>
        <w:rPr>
          <w:rFonts w:ascii="Verdana" w:hAnsi="Verdana"/>
          <w:color w:val="404040"/>
          <w:sz w:val="18"/>
          <w:szCs w:val="18"/>
        </w:rPr>
      </w:pPr>
      <w:r w:rsidRPr="00B76A7A">
        <w:rPr>
          <w:rFonts w:ascii="Verdana" w:hAnsi="Verdana"/>
          <w:color w:val="404040"/>
          <w:sz w:val="18"/>
          <w:szCs w:val="18"/>
        </w:rPr>
        <w:t xml:space="preserve">Conform MoU, UE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Azerbaidjan</w:t>
      </w:r>
      <w:proofErr w:type="spellEnd"/>
      <w:r w:rsidRPr="00B76A7A">
        <w:rPr>
          <w:rFonts w:ascii="Verdana" w:hAnsi="Verdana"/>
          <w:color w:val="404040"/>
          <w:sz w:val="18"/>
          <w:szCs w:val="18"/>
        </w:rPr>
        <w:t xml:space="preserve"> au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comun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obiectivul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ambițios</w:t>
      </w:r>
      <w:proofErr w:type="spellEnd"/>
      <w:r w:rsidRPr="00B76A7A">
        <w:rPr>
          <w:rFonts w:ascii="Verdana" w:hAnsi="Verdana"/>
          <w:color w:val="404040"/>
          <w:sz w:val="18"/>
          <w:szCs w:val="18"/>
        </w:rPr>
        <w:t xml:space="preserve"> de a </w:t>
      </w:r>
      <w:proofErr w:type="spellStart"/>
      <w:r w:rsidRPr="00B76A7A">
        <w:rPr>
          <w:rFonts w:ascii="Verdana" w:hAnsi="Verdana"/>
          <w:color w:val="404040"/>
          <w:sz w:val="18"/>
          <w:szCs w:val="18"/>
        </w:rPr>
        <w:t>accelera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dezvoltarea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implementarea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capacității</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producție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de transport al </w:t>
      </w:r>
      <w:proofErr w:type="spellStart"/>
      <w:r w:rsidRPr="00B76A7A">
        <w:rPr>
          <w:rFonts w:ascii="Verdana" w:hAnsi="Verdana"/>
          <w:color w:val="404040"/>
          <w:sz w:val="18"/>
          <w:szCs w:val="18"/>
        </w:rPr>
        <w:t>energiei</w:t>
      </w:r>
      <w:proofErr w:type="spellEnd"/>
      <w:r w:rsidRPr="00B76A7A">
        <w:rPr>
          <w:rFonts w:ascii="Verdana" w:hAnsi="Verdana"/>
          <w:color w:val="404040"/>
          <w:sz w:val="18"/>
          <w:szCs w:val="18"/>
        </w:rPr>
        <w:t xml:space="preserve"> din </w:t>
      </w:r>
      <w:proofErr w:type="spellStart"/>
      <w:r w:rsidRPr="00B76A7A">
        <w:rPr>
          <w:rFonts w:ascii="Verdana" w:hAnsi="Verdana"/>
          <w:color w:val="404040"/>
          <w:sz w:val="18"/>
          <w:szCs w:val="18"/>
        </w:rPr>
        <w:t>surse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regenerabile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scopul</w:t>
      </w:r>
      <w:proofErr w:type="spellEnd"/>
      <w:r w:rsidRPr="00B76A7A">
        <w:rPr>
          <w:rFonts w:ascii="Verdana" w:hAnsi="Verdana"/>
          <w:color w:val="404040"/>
          <w:sz w:val="18"/>
          <w:szCs w:val="18"/>
        </w:rPr>
        <w:t xml:space="preserve"> de a </w:t>
      </w:r>
      <w:proofErr w:type="spellStart"/>
      <w:r w:rsidRPr="00B76A7A">
        <w:rPr>
          <w:rFonts w:ascii="Verdana" w:hAnsi="Verdana"/>
          <w:color w:val="404040"/>
          <w:sz w:val="18"/>
          <w:szCs w:val="18"/>
        </w:rPr>
        <w:t>valorifica</w:t>
      </w:r>
      <w:proofErr w:type="spellEnd"/>
      <w:r w:rsidRPr="00B76A7A">
        <w:rPr>
          <w:rFonts w:ascii="Verdana" w:hAnsi="Verdana"/>
          <w:color w:val="404040"/>
          <w:sz w:val="18"/>
          <w:szCs w:val="18"/>
        </w:rPr>
        <w:t xml:space="preserve"> la maximum </w:t>
      </w:r>
      <w:proofErr w:type="spellStart"/>
      <w:r w:rsidRPr="00B76A7A">
        <w:rPr>
          <w:rFonts w:ascii="Verdana" w:hAnsi="Verdana"/>
          <w:color w:val="404040"/>
          <w:sz w:val="18"/>
          <w:szCs w:val="18"/>
        </w:rPr>
        <w:t>sinergiile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dintre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tranziția</w:t>
      </w:r>
      <w:proofErr w:type="spellEnd"/>
      <w:r w:rsidRPr="00B76A7A">
        <w:rPr>
          <w:rFonts w:ascii="Verdana" w:hAnsi="Verdana"/>
          <w:color w:val="404040"/>
          <w:sz w:val="18"/>
          <w:szCs w:val="18"/>
        </w:rPr>
        <w:t xml:space="preserve"> UE </w:t>
      </w:r>
      <w:proofErr w:type="spellStart"/>
      <w:r w:rsidRPr="00B76A7A">
        <w:rPr>
          <w:rFonts w:ascii="Verdana" w:hAnsi="Verdana"/>
          <w:color w:val="404040"/>
          <w:sz w:val="18"/>
          <w:szCs w:val="18"/>
        </w:rPr>
        <w:t>către</w:t>
      </w:r>
      <w:proofErr w:type="spellEnd"/>
      <w:r w:rsidRPr="00B76A7A">
        <w:rPr>
          <w:rFonts w:ascii="Verdana" w:hAnsi="Verdana"/>
          <w:color w:val="404040"/>
          <w:sz w:val="18"/>
          <w:szCs w:val="18"/>
        </w:rPr>
        <w:t xml:space="preserve"> o </w:t>
      </w:r>
      <w:proofErr w:type="spellStart"/>
      <w:r w:rsidRPr="00B76A7A">
        <w:rPr>
          <w:rFonts w:ascii="Verdana" w:hAnsi="Verdana"/>
          <w:color w:val="404040"/>
          <w:sz w:val="18"/>
          <w:szCs w:val="18"/>
        </w:rPr>
        <w:t>energie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curată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vastul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potențial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neexploatat</w:t>
      </w:r>
      <w:proofErr w:type="spellEnd"/>
      <w:r w:rsidRPr="00B76A7A">
        <w:rPr>
          <w:rFonts w:ascii="Verdana" w:hAnsi="Verdana"/>
          <w:color w:val="404040"/>
          <w:sz w:val="18"/>
          <w:szCs w:val="18"/>
        </w:rPr>
        <w:t xml:space="preserve"> al </w:t>
      </w:r>
      <w:proofErr w:type="spellStart"/>
      <w:r w:rsidRPr="00B76A7A">
        <w:rPr>
          <w:rFonts w:ascii="Verdana" w:hAnsi="Verdana"/>
          <w:color w:val="404040"/>
          <w:sz w:val="18"/>
          <w:szCs w:val="18"/>
        </w:rPr>
        <w:t>Azerbaidjanului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domeniul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energiei</w:t>
      </w:r>
      <w:proofErr w:type="spellEnd"/>
      <w:r w:rsidRPr="00B76A7A">
        <w:rPr>
          <w:rFonts w:ascii="Verdana" w:hAnsi="Verdana"/>
          <w:color w:val="404040"/>
          <w:sz w:val="18"/>
          <w:szCs w:val="18"/>
        </w:rPr>
        <w:t xml:space="preserve"> din </w:t>
      </w:r>
      <w:proofErr w:type="spellStart"/>
      <w:r w:rsidRPr="00B76A7A">
        <w:rPr>
          <w:rFonts w:ascii="Verdana" w:hAnsi="Verdana"/>
          <w:color w:val="404040"/>
          <w:sz w:val="18"/>
          <w:szCs w:val="18"/>
        </w:rPr>
        <w:t>surse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regenerabile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special </w:t>
      </w:r>
      <w:proofErr w:type="spellStart"/>
      <w:r w:rsidRPr="00B76A7A">
        <w:rPr>
          <w:rFonts w:ascii="Verdana" w:hAnsi="Verdana"/>
          <w:color w:val="404040"/>
          <w:sz w:val="18"/>
          <w:szCs w:val="18"/>
        </w:rPr>
        <w:t>sectorul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energiei</w:t>
      </w:r>
      <w:proofErr w:type="spellEnd"/>
      <w:r w:rsidRPr="00B76A7A">
        <w:rPr>
          <w:rFonts w:ascii="Verdana" w:hAnsi="Verdana"/>
          <w:color w:val="404040"/>
          <w:sz w:val="18"/>
          <w:szCs w:val="18"/>
        </w:rPr>
        <w:t xml:space="preserve"> offshore.</w:t>
      </w:r>
    </w:p>
    <w:p w14:paraId="456D71CD" w14:textId="77777777" w:rsidR="00F30FAF" w:rsidRPr="00B76A7A" w:rsidRDefault="00F30FAF" w:rsidP="00B76A7A">
      <w:pPr>
        <w:pStyle w:val="NormalWeb"/>
        <w:spacing w:before="120" w:beforeAutospacing="0" w:after="0" w:afterAutospacing="0"/>
        <w:rPr>
          <w:rFonts w:ascii="Verdana" w:hAnsi="Verdana"/>
          <w:color w:val="404040"/>
          <w:sz w:val="18"/>
          <w:szCs w:val="18"/>
        </w:rPr>
      </w:pPr>
      <w:r w:rsidRPr="00B76A7A">
        <w:rPr>
          <w:rFonts w:ascii="Verdana" w:hAnsi="Verdana"/>
          <w:color w:val="404040"/>
          <w:sz w:val="18"/>
          <w:szCs w:val="18"/>
        </w:rPr>
        <w:t xml:space="preserve">Cele </w:t>
      </w:r>
      <w:proofErr w:type="spellStart"/>
      <w:r w:rsidRPr="00B76A7A">
        <w:rPr>
          <w:rFonts w:ascii="Verdana" w:hAnsi="Verdana"/>
          <w:color w:val="404040"/>
          <w:sz w:val="18"/>
          <w:szCs w:val="18"/>
        </w:rPr>
        <w:t>două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părți</w:t>
      </w:r>
      <w:proofErr w:type="spellEnd"/>
      <w:r w:rsidRPr="00B76A7A">
        <w:rPr>
          <w:rFonts w:ascii="Verdana" w:hAnsi="Verdana"/>
          <w:color w:val="404040"/>
          <w:sz w:val="18"/>
          <w:szCs w:val="18"/>
        </w:rPr>
        <w:t xml:space="preserve"> admit, </w:t>
      </w:r>
      <w:proofErr w:type="spellStart"/>
      <w:r w:rsidRPr="00B76A7A">
        <w:rPr>
          <w:rFonts w:ascii="Verdana" w:hAnsi="Verdana"/>
          <w:color w:val="404040"/>
          <w:sz w:val="18"/>
          <w:szCs w:val="18"/>
        </w:rPr>
        <w:t>totodată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importanța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angajamentului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mondial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referitor</w:t>
      </w:r>
      <w:proofErr w:type="spellEnd"/>
      <w:r w:rsidRPr="00B76A7A">
        <w:rPr>
          <w:rFonts w:ascii="Verdana" w:hAnsi="Verdana"/>
          <w:color w:val="404040"/>
          <w:sz w:val="18"/>
          <w:szCs w:val="18"/>
        </w:rPr>
        <w:t xml:space="preserve"> la </w:t>
      </w:r>
      <w:proofErr w:type="spellStart"/>
      <w:r w:rsidRPr="00B76A7A">
        <w:rPr>
          <w:rFonts w:ascii="Verdana" w:hAnsi="Verdana"/>
          <w:color w:val="404040"/>
          <w:sz w:val="18"/>
          <w:szCs w:val="18"/>
        </w:rPr>
        <w:t>metan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recunosc</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este</w:t>
      </w:r>
      <w:proofErr w:type="spellEnd"/>
      <w:r w:rsidRPr="00B76A7A">
        <w:rPr>
          <w:rFonts w:ascii="Verdana" w:hAnsi="Verdana"/>
          <w:color w:val="404040"/>
          <w:sz w:val="18"/>
          <w:szCs w:val="18"/>
        </w:rPr>
        <w:t xml:space="preserve"> o </w:t>
      </w:r>
      <w:proofErr w:type="spellStart"/>
      <w:r w:rsidRPr="00B76A7A">
        <w:rPr>
          <w:rFonts w:ascii="Verdana" w:hAnsi="Verdana"/>
          <w:color w:val="404040"/>
          <w:sz w:val="18"/>
          <w:szCs w:val="18"/>
        </w:rPr>
        <w:t>responsabilitate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colectivă</w:t>
      </w:r>
      <w:proofErr w:type="spellEnd"/>
      <w:r w:rsidRPr="00B76A7A">
        <w:rPr>
          <w:rFonts w:ascii="Verdana" w:hAnsi="Verdana"/>
          <w:color w:val="404040"/>
          <w:sz w:val="18"/>
          <w:szCs w:val="18"/>
        </w:rPr>
        <w:t xml:space="preserve"> ca </w:t>
      </w:r>
      <w:proofErr w:type="spellStart"/>
      <w:r w:rsidRPr="00B76A7A">
        <w:rPr>
          <w:rFonts w:ascii="Verdana" w:hAnsi="Verdana"/>
          <w:color w:val="404040"/>
          <w:sz w:val="18"/>
          <w:szCs w:val="18"/>
        </w:rPr>
        <w:t>lanțul</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aprovizionare</w:t>
      </w:r>
      <w:proofErr w:type="spellEnd"/>
      <w:r w:rsidRPr="00B76A7A">
        <w:rPr>
          <w:rFonts w:ascii="Verdana" w:hAnsi="Verdana"/>
          <w:color w:val="404040"/>
          <w:sz w:val="18"/>
          <w:szCs w:val="18"/>
        </w:rPr>
        <w:t xml:space="preserve"> cu gaze </w:t>
      </w:r>
      <w:proofErr w:type="spellStart"/>
      <w:r w:rsidRPr="00B76A7A">
        <w:rPr>
          <w:rFonts w:ascii="Verdana" w:hAnsi="Verdana"/>
          <w:color w:val="404040"/>
          <w:sz w:val="18"/>
          <w:szCs w:val="18"/>
        </w:rPr>
        <w:t>naturale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să</w:t>
      </w:r>
      <w:proofErr w:type="spellEnd"/>
      <w:r w:rsidRPr="00B76A7A">
        <w:rPr>
          <w:rFonts w:ascii="Verdana" w:hAnsi="Verdana"/>
          <w:color w:val="404040"/>
          <w:sz w:val="18"/>
          <w:szCs w:val="18"/>
        </w:rPr>
        <w:t xml:space="preserve"> fie </w:t>
      </w:r>
      <w:proofErr w:type="spellStart"/>
      <w:r w:rsidRPr="00B76A7A">
        <w:rPr>
          <w:rFonts w:ascii="Verdana" w:hAnsi="Verdana"/>
          <w:color w:val="404040"/>
          <w:sz w:val="18"/>
          <w:szCs w:val="18"/>
        </w:rPr>
        <w:t>cât</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mai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eficient</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mai</w:t>
      </w:r>
      <w:proofErr w:type="spellEnd"/>
      <w:r w:rsidRPr="00B76A7A">
        <w:rPr>
          <w:rFonts w:ascii="Verdana" w:hAnsi="Verdana"/>
          <w:color w:val="404040"/>
          <w:sz w:val="18"/>
          <w:szCs w:val="18"/>
        </w:rPr>
        <w:t xml:space="preserve"> benefic </w:t>
      </w: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climă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mediu</w:t>
      </w:r>
      <w:proofErr w:type="spellEnd"/>
      <w:r w:rsidRPr="00B76A7A">
        <w:rPr>
          <w:rFonts w:ascii="Verdana" w:hAnsi="Verdana"/>
          <w:color w:val="404040"/>
          <w:sz w:val="18"/>
          <w:szCs w:val="18"/>
        </w:rPr>
        <w:t xml:space="preserve">.  MoU </w:t>
      </w:r>
      <w:proofErr w:type="spellStart"/>
      <w:r w:rsidRPr="00B76A7A">
        <w:rPr>
          <w:rFonts w:ascii="Verdana" w:hAnsi="Verdana"/>
          <w:color w:val="404040"/>
          <w:sz w:val="18"/>
          <w:szCs w:val="18"/>
        </w:rPr>
        <w:t>sprijină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crearea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unor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sisteme</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colectare</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gazelor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naturale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absența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cărora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aceste</w:t>
      </w:r>
      <w:proofErr w:type="spellEnd"/>
      <w:r w:rsidRPr="00B76A7A">
        <w:rPr>
          <w:rFonts w:ascii="Verdana" w:hAnsi="Verdana"/>
          <w:color w:val="404040"/>
          <w:sz w:val="18"/>
          <w:szCs w:val="18"/>
        </w:rPr>
        <w:t xml:space="preserve"> gaze </w:t>
      </w:r>
      <w:proofErr w:type="spellStart"/>
      <w:r w:rsidRPr="00B76A7A">
        <w:rPr>
          <w:rFonts w:ascii="Verdana" w:hAnsi="Verdana"/>
          <w:color w:val="404040"/>
          <w:sz w:val="18"/>
          <w:szCs w:val="18"/>
        </w:rPr>
        <w:t>ar</w:t>
      </w:r>
      <w:proofErr w:type="spellEnd"/>
      <w:r w:rsidRPr="00B76A7A">
        <w:rPr>
          <w:rFonts w:ascii="Verdana" w:hAnsi="Verdana"/>
          <w:color w:val="404040"/>
          <w:sz w:val="18"/>
          <w:szCs w:val="18"/>
        </w:rPr>
        <w:t xml:space="preserve"> fi evacuate, </w:t>
      </w:r>
      <w:proofErr w:type="spellStart"/>
      <w:r w:rsidRPr="00B76A7A">
        <w:rPr>
          <w:rFonts w:ascii="Verdana" w:hAnsi="Verdana"/>
          <w:color w:val="404040"/>
          <w:sz w:val="18"/>
          <w:szCs w:val="18"/>
        </w:rPr>
        <w:t>arse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sau</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eliberate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atmosferă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Cooperarea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va</w:t>
      </w:r>
      <w:proofErr w:type="spellEnd"/>
      <w:r w:rsidRPr="00B76A7A">
        <w:rPr>
          <w:rFonts w:ascii="Verdana" w:hAnsi="Verdana"/>
          <w:color w:val="404040"/>
          <w:sz w:val="18"/>
          <w:szCs w:val="18"/>
        </w:rPr>
        <w:t xml:space="preserve"> fi </w:t>
      </w:r>
      <w:proofErr w:type="spellStart"/>
      <w:r w:rsidRPr="00B76A7A">
        <w:rPr>
          <w:rFonts w:ascii="Verdana" w:hAnsi="Verdana"/>
          <w:color w:val="404040"/>
          <w:sz w:val="18"/>
          <w:szCs w:val="18"/>
        </w:rPr>
        <w:t>extrem</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importantă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sprijini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aderarea</w:t>
      </w:r>
      <w:proofErr w:type="spellEnd"/>
      <w:r w:rsidRPr="00B76A7A">
        <w:rPr>
          <w:rFonts w:ascii="Verdana" w:hAnsi="Verdana"/>
          <w:color w:val="404040"/>
          <w:sz w:val="18"/>
          <w:szCs w:val="18"/>
        </w:rPr>
        <w:t xml:space="preserve"> la </w:t>
      </w:r>
      <w:proofErr w:type="spellStart"/>
      <w:r w:rsidRPr="00B76A7A">
        <w:rPr>
          <w:rFonts w:ascii="Verdana" w:hAnsi="Verdana"/>
          <w:color w:val="404040"/>
          <w:sz w:val="18"/>
          <w:szCs w:val="18"/>
        </w:rPr>
        <w:t>acest</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angajament</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Azerbaidjanului</w:t>
      </w:r>
      <w:proofErr w:type="spellEnd"/>
      <w:r w:rsidRPr="00B76A7A">
        <w:rPr>
          <w:rFonts w:ascii="Verdana" w:hAnsi="Verdana"/>
          <w:color w:val="404040"/>
          <w:sz w:val="18"/>
          <w:szCs w:val="18"/>
        </w:rPr>
        <w:t>.</w:t>
      </w:r>
    </w:p>
    <w:p w14:paraId="12B38CF5" w14:textId="77777777" w:rsidR="00F30FAF" w:rsidRPr="00B76A7A" w:rsidRDefault="00F30FAF" w:rsidP="00B76A7A">
      <w:pPr>
        <w:pStyle w:val="NormalWeb"/>
        <w:spacing w:before="120" w:beforeAutospacing="0" w:after="0" w:afterAutospacing="0"/>
        <w:rPr>
          <w:rFonts w:ascii="Verdana" w:hAnsi="Verdana"/>
          <w:color w:val="404040"/>
          <w:sz w:val="18"/>
          <w:szCs w:val="18"/>
        </w:rPr>
      </w:pP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urma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semnării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memorandumului</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înțelegere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comisarul</w:t>
      </w:r>
      <w:proofErr w:type="spellEnd"/>
      <w:r w:rsidRPr="00B76A7A">
        <w:rPr>
          <w:rFonts w:ascii="Verdana" w:hAnsi="Verdana"/>
          <w:color w:val="404040"/>
          <w:sz w:val="18"/>
          <w:szCs w:val="18"/>
        </w:rPr>
        <w:t xml:space="preserve"> Simson </w:t>
      </w:r>
      <w:proofErr w:type="spellStart"/>
      <w:r w:rsidRPr="00B76A7A">
        <w:rPr>
          <w:rFonts w:ascii="Verdana" w:hAnsi="Verdana"/>
          <w:color w:val="404040"/>
          <w:sz w:val="18"/>
          <w:szCs w:val="18"/>
        </w:rPr>
        <w:t>va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organiza</w:t>
      </w:r>
      <w:proofErr w:type="spellEnd"/>
      <w:r w:rsidRPr="00B76A7A">
        <w:rPr>
          <w:rFonts w:ascii="Verdana" w:hAnsi="Verdana"/>
          <w:color w:val="404040"/>
          <w:sz w:val="18"/>
          <w:szCs w:val="18"/>
        </w:rPr>
        <w:t xml:space="preserve"> un dialog UE-</w:t>
      </w:r>
      <w:proofErr w:type="spellStart"/>
      <w:r w:rsidRPr="00B76A7A">
        <w:rPr>
          <w:rFonts w:ascii="Verdana" w:hAnsi="Verdana"/>
          <w:color w:val="404040"/>
          <w:sz w:val="18"/>
          <w:szCs w:val="18"/>
        </w:rPr>
        <w:t>Azerbaidjan</w:t>
      </w:r>
      <w:proofErr w:type="spellEnd"/>
      <w:r w:rsidRPr="00B76A7A">
        <w:rPr>
          <w:rFonts w:ascii="Verdana" w:hAnsi="Verdana"/>
          <w:color w:val="404040"/>
          <w:sz w:val="18"/>
          <w:szCs w:val="18"/>
        </w:rPr>
        <w:t xml:space="preserve"> cu </w:t>
      </w:r>
      <w:proofErr w:type="spellStart"/>
      <w:r w:rsidRPr="00B76A7A">
        <w:rPr>
          <w:rFonts w:ascii="Verdana" w:hAnsi="Verdana"/>
          <w:color w:val="404040"/>
          <w:sz w:val="18"/>
          <w:szCs w:val="18"/>
        </w:rPr>
        <w:t>ministrul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azer</w:t>
      </w:r>
      <w:proofErr w:type="spellEnd"/>
      <w:r w:rsidRPr="00B76A7A">
        <w:rPr>
          <w:rFonts w:ascii="Verdana" w:hAnsi="Verdana"/>
          <w:color w:val="404040"/>
          <w:sz w:val="18"/>
          <w:szCs w:val="18"/>
        </w:rPr>
        <w:t xml:space="preserve"> al </w:t>
      </w:r>
      <w:proofErr w:type="spellStart"/>
      <w:r w:rsidRPr="00B76A7A">
        <w:rPr>
          <w:rFonts w:ascii="Verdana" w:hAnsi="Verdana"/>
          <w:color w:val="404040"/>
          <w:sz w:val="18"/>
          <w:szCs w:val="18"/>
        </w:rPr>
        <w:t>energiei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Shahbazov</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discuta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despre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punerea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practică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aplicare</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memorandumului</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înțelegere</w:t>
      </w:r>
      <w:proofErr w:type="spellEnd"/>
      <w:r w:rsidRPr="00B76A7A">
        <w:rPr>
          <w:rFonts w:ascii="Verdana" w:hAnsi="Verdana"/>
          <w:color w:val="404040"/>
          <w:sz w:val="18"/>
          <w:szCs w:val="18"/>
        </w:rPr>
        <w:t>.</w:t>
      </w:r>
    </w:p>
    <w:p w14:paraId="0D33516C" w14:textId="77777777" w:rsidR="00F30FAF" w:rsidRPr="00B76A7A" w:rsidRDefault="00F30FAF" w:rsidP="00B76A7A">
      <w:pPr>
        <w:pStyle w:val="NormalWeb"/>
        <w:spacing w:before="120" w:beforeAutospacing="0" w:after="0" w:afterAutospacing="0"/>
        <w:rPr>
          <w:rFonts w:ascii="Verdana" w:hAnsi="Verdana"/>
          <w:color w:val="404040"/>
          <w:sz w:val="18"/>
          <w:szCs w:val="18"/>
        </w:rPr>
      </w:pPr>
      <w:r w:rsidRPr="00B76A7A">
        <w:rPr>
          <w:rStyle w:val="Robust"/>
          <w:color w:val="404040"/>
        </w:rPr>
        <w:t>Context</w:t>
      </w:r>
    </w:p>
    <w:p w14:paraId="04C75B7A" w14:textId="1F781397" w:rsidR="00F30FAF" w:rsidRPr="00B76A7A" w:rsidRDefault="00F30FAF" w:rsidP="00B76A7A">
      <w:pPr>
        <w:pStyle w:val="NormalWeb"/>
        <w:spacing w:before="120" w:beforeAutospacing="0" w:after="0" w:afterAutospacing="0"/>
        <w:rPr>
          <w:rFonts w:ascii="Verdana" w:hAnsi="Verdana"/>
          <w:color w:val="404040"/>
          <w:sz w:val="18"/>
          <w:szCs w:val="18"/>
        </w:rPr>
      </w:pPr>
      <w:r w:rsidRPr="00B76A7A">
        <w:rPr>
          <w:rFonts w:ascii="Verdana" w:hAnsi="Verdana"/>
          <w:color w:val="404040"/>
          <w:sz w:val="18"/>
          <w:szCs w:val="18"/>
        </w:rPr>
        <w:t xml:space="preserve">De </w:t>
      </w:r>
      <w:proofErr w:type="spellStart"/>
      <w:r w:rsidRPr="00B76A7A">
        <w:rPr>
          <w:rFonts w:ascii="Verdana" w:hAnsi="Verdana"/>
          <w:color w:val="404040"/>
          <w:sz w:val="18"/>
          <w:szCs w:val="18"/>
        </w:rPr>
        <w:t>mai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multe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luni</w:t>
      </w:r>
      <w:proofErr w:type="spellEnd"/>
      <w:r w:rsidRPr="00B76A7A">
        <w:rPr>
          <w:rFonts w:ascii="Verdana" w:hAnsi="Verdana"/>
          <w:color w:val="404040"/>
          <w:sz w:val="18"/>
          <w:szCs w:val="18"/>
        </w:rPr>
        <w:t xml:space="preserve">, UE </w:t>
      </w:r>
      <w:proofErr w:type="spellStart"/>
      <w:r w:rsidRPr="00B76A7A">
        <w:rPr>
          <w:rFonts w:ascii="Verdana" w:hAnsi="Verdana"/>
          <w:color w:val="404040"/>
          <w:sz w:val="18"/>
          <w:szCs w:val="18"/>
        </w:rPr>
        <w:t>colaborează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intens</w:t>
      </w:r>
      <w:proofErr w:type="spellEnd"/>
      <w:r w:rsidRPr="00B76A7A">
        <w:rPr>
          <w:rFonts w:ascii="Verdana" w:hAnsi="Verdana"/>
          <w:color w:val="404040"/>
          <w:sz w:val="18"/>
          <w:szCs w:val="18"/>
        </w:rPr>
        <w:t xml:space="preserve"> cu </w:t>
      </w:r>
      <w:proofErr w:type="spellStart"/>
      <w:r w:rsidRPr="00B76A7A">
        <w:rPr>
          <w:rFonts w:ascii="Verdana" w:hAnsi="Verdana"/>
          <w:color w:val="404040"/>
          <w:sz w:val="18"/>
          <w:szCs w:val="18"/>
        </w:rPr>
        <w:t>partenerii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săi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internaționali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pentru</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diversifica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sursele</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aprovizionare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gramStart"/>
      <w:r w:rsidRPr="00B76A7A">
        <w:rPr>
          <w:rFonts w:ascii="Verdana" w:hAnsi="Verdana"/>
          <w:color w:val="404040"/>
          <w:sz w:val="18"/>
          <w:szCs w:val="18"/>
        </w:rPr>
        <w:t>a</w:t>
      </w:r>
      <w:proofErr w:type="gramEnd"/>
      <w:r w:rsidRPr="00B76A7A">
        <w:rPr>
          <w:rFonts w:ascii="Verdana" w:hAnsi="Verdana"/>
          <w:color w:val="404040"/>
          <w:sz w:val="18"/>
          <w:szCs w:val="18"/>
        </w:rPr>
        <w:t xml:space="preserve"> </w:t>
      </w:r>
      <w:proofErr w:type="spellStart"/>
      <w:r w:rsidRPr="00B76A7A">
        <w:rPr>
          <w:rFonts w:ascii="Verdana" w:hAnsi="Verdana"/>
          <w:color w:val="404040"/>
          <w:sz w:val="18"/>
          <w:szCs w:val="18"/>
        </w:rPr>
        <w:t>atenua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creșterea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prețurilor</w:t>
      </w:r>
      <w:proofErr w:type="spellEnd"/>
      <w:r w:rsidRPr="00B76A7A">
        <w:rPr>
          <w:rFonts w:ascii="Verdana" w:hAnsi="Verdana"/>
          <w:color w:val="404040"/>
          <w:sz w:val="18"/>
          <w:szCs w:val="18"/>
        </w:rPr>
        <w:t xml:space="preserve"> la </w:t>
      </w:r>
      <w:proofErr w:type="spellStart"/>
      <w:r w:rsidRPr="00B76A7A">
        <w:rPr>
          <w:rFonts w:ascii="Verdana" w:hAnsi="Verdana"/>
          <w:color w:val="404040"/>
          <w:sz w:val="18"/>
          <w:szCs w:val="18"/>
        </w:rPr>
        <w:t>energie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w:t>
      </w:r>
      <w:hyperlink r:id="rId105" w:history="1">
        <w:r w:rsidRPr="00B76A7A">
          <w:rPr>
            <w:rStyle w:val="Hyperlink"/>
            <w:rFonts w:cs="Arial"/>
            <w:color w:val="004494"/>
          </w:rPr>
          <w:t>strategia externă a UE în domeniul energiei</w:t>
        </w:r>
      </w:hyperlink>
      <w:hyperlink r:id="rId106" w:anchor="modal" w:history="1"/>
      <w:r w:rsidRPr="00B76A7A">
        <w:rPr>
          <w:rFonts w:ascii="Verdana" w:hAnsi="Verdana"/>
          <w:color w:val="404040"/>
          <w:sz w:val="18"/>
          <w:szCs w:val="18"/>
        </w:rPr>
        <w:t xml:space="preserve"> care </w:t>
      </w:r>
      <w:proofErr w:type="spellStart"/>
      <w:r w:rsidRPr="00B76A7A">
        <w:rPr>
          <w:rFonts w:ascii="Verdana" w:hAnsi="Verdana"/>
          <w:color w:val="404040"/>
          <w:sz w:val="18"/>
          <w:szCs w:val="18"/>
        </w:rPr>
        <w:t>însoțește</w:t>
      </w:r>
      <w:proofErr w:type="spellEnd"/>
      <w:r w:rsidRPr="00B76A7A">
        <w:rPr>
          <w:rFonts w:ascii="Verdana" w:hAnsi="Verdana"/>
          <w:color w:val="404040"/>
          <w:sz w:val="18"/>
          <w:szCs w:val="18"/>
        </w:rPr>
        <w:t> </w:t>
      </w:r>
      <w:hyperlink r:id="rId107" w:history="1">
        <w:r w:rsidRPr="00B76A7A">
          <w:rPr>
            <w:rStyle w:val="Hyperlink"/>
            <w:rFonts w:cs="Arial"/>
            <w:color w:val="004494"/>
          </w:rPr>
          <w:t xml:space="preserve">planul </w:t>
        </w:r>
        <w:proofErr w:type="spellStart"/>
        <w:r w:rsidRPr="00B76A7A">
          <w:rPr>
            <w:rStyle w:val="Hyperlink"/>
            <w:rFonts w:cs="Arial"/>
            <w:color w:val="004494"/>
          </w:rPr>
          <w:t>REPowerEU</w:t>
        </w:r>
        <w:proofErr w:type="spellEnd"/>
      </w:hyperlink>
      <w:hyperlink r:id="rId108" w:anchor="modal" w:history="1"/>
      <w:r w:rsidRPr="00B76A7A">
        <w:rPr>
          <w:rFonts w:ascii="Verdana" w:hAnsi="Verdana"/>
          <w:color w:val="404040"/>
          <w:sz w:val="18"/>
          <w:szCs w:val="18"/>
        </w:rPr>
        <w:t xml:space="preserve">, </w:t>
      </w:r>
      <w:proofErr w:type="spellStart"/>
      <w:r w:rsidRPr="00B76A7A">
        <w:rPr>
          <w:rFonts w:ascii="Verdana" w:hAnsi="Verdana"/>
          <w:color w:val="404040"/>
          <w:sz w:val="18"/>
          <w:szCs w:val="18"/>
        </w:rPr>
        <w:t>Comisia</w:t>
      </w:r>
      <w:proofErr w:type="spellEnd"/>
      <w:r w:rsidRPr="00B76A7A">
        <w:rPr>
          <w:rFonts w:ascii="Verdana" w:hAnsi="Verdana"/>
          <w:color w:val="404040"/>
          <w:sz w:val="18"/>
          <w:szCs w:val="18"/>
        </w:rPr>
        <w:t xml:space="preserve"> a </w:t>
      </w:r>
      <w:proofErr w:type="spellStart"/>
      <w:r w:rsidRPr="00B76A7A">
        <w:rPr>
          <w:rFonts w:ascii="Verdana" w:hAnsi="Verdana"/>
          <w:color w:val="404040"/>
          <w:sz w:val="18"/>
          <w:szCs w:val="18"/>
        </w:rPr>
        <w:t>recunoscut</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că</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coridorul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sudic</w:t>
      </w:r>
      <w:proofErr w:type="spellEnd"/>
      <w:r w:rsidRPr="00B76A7A">
        <w:rPr>
          <w:rFonts w:ascii="Verdana" w:hAnsi="Verdana"/>
          <w:color w:val="404040"/>
          <w:sz w:val="18"/>
          <w:szCs w:val="18"/>
        </w:rPr>
        <w:t xml:space="preserve"> al </w:t>
      </w:r>
      <w:proofErr w:type="spellStart"/>
      <w:r w:rsidRPr="00B76A7A">
        <w:rPr>
          <w:rFonts w:ascii="Verdana" w:hAnsi="Verdana"/>
          <w:color w:val="404040"/>
          <w:sz w:val="18"/>
          <w:szCs w:val="18"/>
        </w:rPr>
        <w:t>gazelor</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joacă</w:t>
      </w:r>
      <w:proofErr w:type="spellEnd"/>
      <w:r w:rsidRPr="00B76A7A">
        <w:rPr>
          <w:rFonts w:ascii="Verdana" w:hAnsi="Verdana"/>
          <w:color w:val="404040"/>
          <w:sz w:val="18"/>
          <w:szCs w:val="18"/>
        </w:rPr>
        <w:t xml:space="preserve"> un </w:t>
      </w:r>
      <w:proofErr w:type="spellStart"/>
      <w:r w:rsidRPr="00B76A7A">
        <w:rPr>
          <w:rFonts w:ascii="Verdana" w:hAnsi="Verdana"/>
          <w:color w:val="404040"/>
          <w:sz w:val="18"/>
          <w:szCs w:val="18"/>
        </w:rPr>
        <w:lastRenderedPageBreak/>
        <w:t>rol-cheie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diversificarea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surselor</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aprovizionare</w:t>
      </w:r>
      <w:proofErr w:type="spellEnd"/>
      <w:r w:rsidRPr="00B76A7A">
        <w:rPr>
          <w:rFonts w:ascii="Verdana" w:hAnsi="Verdana"/>
          <w:color w:val="404040"/>
          <w:sz w:val="18"/>
          <w:szCs w:val="18"/>
        </w:rPr>
        <w:t xml:space="preserve"> a UE cu gaze </w:t>
      </w:r>
      <w:proofErr w:type="spellStart"/>
      <w:r w:rsidRPr="00B76A7A">
        <w:rPr>
          <w:rFonts w:ascii="Verdana" w:hAnsi="Verdana"/>
          <w:color w:val="404040"/>
          <w:sz w:val="18"/>
          <w:szCs w:val="18"/>
        </w:rPr>
        <w:t>naturale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îndeosebi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ceea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privește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țările</w:t>
      </w:r>
      <w:proofErr w:type="spellEnd"/>
      <w:r w:rsidRPr="00B76A7A">
        <w:rPr>
          <w:rFonts w:ascii="Verdana" w:hAnsi="Verdana"/>
          <w:color w:val="404040"/>
          <w:sz w:val="18"/>
          <w:szCs w:val="18"/>
        </w:rPr>
        <w:t xml:space="preserve"> din </w:t>
      </w:r>
      <w:proofErr w:type="spellStart"/>
      <w:r w:rsidRPr="00B76A7A">
        <w:rPr>
          <w:rFonts w:ascii="Verdana" w:hAnsi="Verdana"/>
          <w:color w:val="404040"/>
          <w:sz w:val="18"/>
          <w:szCs w:val="18"/>
        </w:rPr>
        <w:t>sud-estul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Europei</w:t>
      </w:r>
      <w:proofErr w:type="spellEnd"/>
      <w:r w:rsidRPr="00B76A7A">
        <w:rPr>
          <w:rFonts w:ascii="Verdana" w:hAnsi="Verdana"/>
          <w:color w:val="404040"/>
          <w:sz w:val="18"/>
          <w:szCs w:val="18"/>
        </w:rPr>
        <w:t>.</w:t>
      </w:r>
    </w:p>
    <w:p w14:paraId="6F0D167B" w14:textId="77777777" w:rsidR="00F30FAF" w:rsidRPr="00B76A7A" w:rsidRDefault="00F30FAF" w:rsidP="00B76A7A">
      <w:pPr>
        <w:pStyle w:val="NormalWeb"/>
        <w:spacing w:before="120" w:beforeAutospacing="0" w:after="0" w:afterAutospacing="0"/>
        <w:rPr>
          <w:rFonts w:ascii="Verdana" w:hAnsi="Verdana"/>
          <w:color w:val="404040"/>
          <w:sz w:val="18"/>
          <w:szCs w:val="18"/>
        </w:rPr>
      </w:pPr>
      <w:proofErr w:type="spellStart"/>
      <w:r w:rsidRPr="00B76A7A">
        <w:rPr>
          <w:rFonts w:ascii="Verdana" w:hAnsi="Verdana"/>
          <w:color w:val="404040"/>
          <w:sz w:val="18"/>
          <w:szCs w:val="18"/>
        </w:rPr>
        <w:t>Comisia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sprijină</w:t>
      </w:r>
      <w:proofErr w:type="spellEnd"/>
      <w:r w:rsidRPr="00B76A7A">
        <w:rPr>
          <w:rFonts w:ascii="Verdana" w:hAnsi="Verdana"/>
          <w:color w:val="404040"/>
          <w:sz w:val="18"/>
          <w:szCs w:val="18"/>
        </w:rPr>
        <w:t xml:space="preserve"> de </w:t>
      </w:r>
      <w:proofErr w:type="spellStart"/>
      <w:r w:rsidRPr="00B76A7A">
        <w:rPr>
          <w:rFonts w:ascii="Verdana" w:hAnsi="Verdana"/>
          <w:color w:val="404040"/>
          <w:sz w:val="18"/>
          <w:szCs w:val="18"/>
        </w:rPr>
        <w:t>mult</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timp</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extinderea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coridorului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sudic</w:t>
      </w:r>
      <w:proofErr w:type="spellEnd"/>
      <w:r w:rsidRPr="00B76A7A">
        <w:rPr>
          <w:rFonts w:ascii="Verdana" w:hAnsi="Verdana"/>
          <w:color w:val="404040"/>
          <w:sz w:val="18"/>
          <w:szCs w:val="18"/>
        </w:rPr>
        <w:t xml:space="preserve"> al </w:t>
      </w:r>
      <w:proofErr w:type="spellStart"/>
      <w:r w:rsidRPr="00B76A7A">
        <w:rPr>
          <w:rFonts w:ascii="Verdana" w:hAnsi="Verdana"/>
          <w:color w:val="404040"/>
          <w:sz w:val="18"/>
          <w:szCs w:val="18"/>
        </w:rPr>
        <w:t>gazelor</w:t>
      </w:r>
      <w:proofErr w:type="spellEnd"/>
      <w:r w:rsidRPr="00B76A7A">
        <w:rPr>
          <w:rFonts w:ascii="Verdana" w:hAnsi="Verdana"/>
          <w:color w:val="404040"/>
          <w:sz w:val="18"/>
          <w:szCs w:val="18"/>
        </w:rPr>
        <w:t xml:space="preserve"> ca </w:t>
      </w:r>
      <w:proofErr w:type="spellStart"/>
      <w:r w:rsidRPr="00B76A7A">
        <w:rPr>
          <w:rFonts w:ascii="Verdana" w:hAnsi="Verdana"/>
          <w:color w:val="404040"/>
          <w:sz w:val="18"/>
          <w:szCs w:val="18"/>
        </w:rPr>
        <w:t>fiind</w:t>
      </w:r>
      <w:proofErr w:type="spellEnd"/>
      <w:r w:rsidRPr="00B76A7A">
        <w:rPr>
          <w:rFonts w:ascii="Verdana" w:hAnsi="Verdana"/>
          <w:color w:val="404040"/>
          <w:sz w:val="18"/>
          <w:szCs w:val="18"/>
        </w:rPr>
        <w:t xml:space="preserve"> o </w:t>
      </w:r>
      <w:proofErr w:type="spellStart"/>
      <w:r w:rsidRPr="00B76A7A">
        <w:rPr>
          <w:rFonts w:ascii="Verdana" w:hAnsi="Verdana"/>
          <w:color w:val="404040"/>
          <w:sz w:val="18"/>
          <w:szCs w:val="18"/>
        </w:rPr>
        <w:t>contribuție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majoră</w:t>
      </w:r>
      <w:proofErr w:type="spellEnd"/>
      <w:r w:rsidRPr="00B76A7A">
        <w:rPr>
          <w:rFonts w:ascii="Verdana" w:hAnsi="Verdana"/>
          <w:color w:val="404040"/>
          <w:sz w:val="18"/>
          <w:szCs w:val="18"/>
        </w:rPr>
        <w:t xml:space="preserve"> la </w:t>
      </w:r>
      <w:proofErr w:type="spellStart"/>
      <w:r w:rsidRPr="00B76A7A">
        <w:rPr>
          <w:rFonts w:ascii="Verdana" w:hAnsi="Verdana"/>
          <w:color w:val="404040"/>
          <w:sz w:val="18"/>
          <w:szCs w:val="18"/>
        </w:rPr>
        <w:t>garantarea</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unei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aprovizionări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sigure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fiabile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previzibile</w:t>
      </w:r>
      <w:proofErr w:type="spellEnd"/>
      <w:r w:rsidRPr="00B76A7A">
        <w:rPr>
          <w:rFonts w:ascii="Verdana" w:hAnsi="Verdana"/>
          <w:color w:val="404040"/>
          <w:sz w:val="18"/>
          <w:szCs w:val="18"/>
        </w:rPr>
        <w:t xml:space="preserve"> cu gaze </w:t>
      </w:r>
      <w:proofErr w:type="spellStart"/>
      <w:r w:rsidRPr="00B76A7A">
        <w:rPr>
          <w:rFonts w:ascii="Verdana" w:hAnsi="Verdana"/>
          <w:color w:val="404040"/>
          <w:sz w:val="18"/>
          <w:szCs w:val="18"/>
        </w:rPr>
        <w:t>naturale</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Europa de Sud-Est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posibil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și</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în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Balcanii</w:t>
      </w:r>
      <w:proofErr w:type="spellEnd"/>
      <w:r w:rsidRPr="00B76A7A">
        <w:rPr>
          <w:rFonts w:ascii="Verdana" w:hAnsi="Verdana"/>
          <w:color w:val="404040"/>
          <w:sz w:val="18"/>
          <w:szCs w:val="18"/>
        </w:rPr>
        <w:t xml:space="preserve"> de Vest, </w:t>
      </w:r>
      <w:proofErr w:type="spellStart"/>
      <w:r w:rsidRPr="00B76A7A">
        <w:rPr>
          <w:rFonts w:ascii="Verdana" w:hAnsi="Verdana"/>
          <w:color w:val="404040"/>
          <w:sz w:val="18"/>
          <w:szCs w:val="18"/>
        </w:rPr>
        <w:t>prin</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gazoductul</w:t>
      </w:r>
      <w:proofErr w:type="spellEnd"/>
      <w:r w:rsidRPr="00B76A7A">
        <w:rPr>
          <w:rFonts w:ascii="Verdana" w:hAnsi="Verdana"/>
          <w:color w:val="404040"/>
          <w:sz w:val="18"/>
          <w:szCs w:val="18"/>
        </w:rPr>
        <w:t xml:space="preserve"> </w:t>
      </w:r>
      <w:proofErr w:type="spellStart"/>
      <w:r w:rsidRPr="00B76A7A">
        <w:rPr>
          <w:rFonts w:ascii="Verdana" w:hAnsi="Verdana"/>
          <w:color w:val="404040"/>
          <w:sz w:val="18"/>
          <w:szCs w:val="18"/>
        </w:rPr>
        <w:t>transadriatic</w:t>
      </w:r>
      <w:proofErr w:type="spellEnd"/>
      <w:r w:rsidRPr="00B76A7A">
        <w:rPr>
          <w:rFonts w:ascii="Verdana" w:hAnsi="Verdana"/>
          <w:color w:val="404040"/>
          <w:sz w:val="18"/>
          <w:szCs w:val="18"/>
        </w:rPr>
        <w:t>.</w:t>
      </w:r>
    </w:p>
    <w:p w14:paraId="6424719B" w14:textId="77777777" w:rsidR="00F30FAF" w:rsidRPr="00B76A7A" w:rsidRDefault="00F30FAF" w:rsidP="00B76A7A">
      <w:pPr>
        <w:pStyle w:val="NormalWeb"/>
        <w:spacing w:before="120" w:beforeAutospacing="0" w:after="0" w:afterAutospacing="0"/>
        <w:rPr>
          <w:rFonts w:ascii="Verdana" w:hAnsi="Verdana"/>
          <w:color w:val="404040"/>
          <w:sz w:val="18"/>
          <w:szCs w:val="18"/>
        </w:rPr>
      </w:pPr>
      <w:r w:rsidRPr="00B76A7A">
        <w:rPr>
          <w:rStyle w:val="Robust"/>
          <w:color w:val="404040"/>
        </w:rPr>
        <w:t>Pentru informații suplimentare</w:t>
      </w:r>
    </w:p>
    <w:p w14:paraId="65272A23" w14:textId="2EEA6832" w:rsidR="00F30FAF" w:rsidRPr="00B76A7A" w:rsidRDefault="00C2573E" w:rsidP="00B76A7A">
      <w:pPr>
        <w:pStyle w:val="NormalWeb"/>
        <w:spacing w:before="120" w:beforeAutospacing="0" w:after="0" w:afterAutospacing="0"/>
        <w:rPr>
          <w:rFonts w:ascii="Verdana" w:hAnsi="Verdana"/>
          <w:color w:val="404040"/>
          <w:sz w:val="18"/>
          <w:szCs w:val="18"/>
        </w:rPr>
      </w:pPr>
      <w:hyperlink r:id="rId109" w:history="1">
        <w:r w:rsidR="00F30FAF" w:rsidRPr="00B76A7A">
          <w:rPr>
            <w:rStyle w:val="Hyperlink"/>
            <w:rFonts w:cs="Arial"/>
            <w:color w:val="004494"/>
          </w:rPr>
          <w:t>Memorandumul de înțelegere UE-Azerbaidjan</w:t>
        </w:r>
      </w:hyperlink>
      <w:hyperlink r:id="rId110" w:anchor="modal" w:history="1"/>
    </w:p>
    <w:p w14:paraId="2A8870F6" w14:textId="5C944346" w:rsidR="00F30FAF" w:rsidRPr="00B76A7A" w:rsidRDefault="00C2573E" w:rsidP="00B76A7A">
      <w:pPr>
        <w:pStyle w:val="NormalWeb"/>
        <w:spacing w:before="120" w:beforeAutospacing="0" w:after="0" w:afterAutospacing="0"/>
        <w:rPr>
          <w:rFonts w:ascii="Verdana" w:hAnsi="Verdana"/>
          <w:color w:val="404040"/>
          <w:sz w:val="18"/>
          <w:szCs w:val="18"/>
        </w:rPr>
      </w:pPr>
      <w:hyperlink r:id="rId111" w:history="1">
        <w:r w:rsidR="00F30FAF" w:rsidRPr="00B76A7A">
          <w:rPr>
            <w:rStyle w:val="Hyperlink"/>
            <w:rFonts w:cs="Arial"/>
            <w:color w:val="004494"/>
          </w:rPr>
          <w:t xml:space="preserve">Declarația de presă a președintei von </w:t>
        </w:r>
        <w:proofErr w:type="spellStart"/>
        <w:r w:rsidR="00F30FAF" w:rsidRPr="00B76A7A">
          <w:rPr>
            <w:rStyle w:val="Hyperlink"/>
            <w:rFonts w:cs="Arial"/>
            <w:color w:val="004494"/>
          </w:rPr>
          <w:t>der</w:t>
        </w:r>
        <w:proofErr w:type="spellEnd"/>
        <w:r w:rsidR="00F30FAF" w:rsidRPr="00B76A7A">
          <w:rPr>
            <w:rStyle w:val="Hyperlink"/>
            <w:rFonts w:cs="Arial"/>
            <w:color w:val="004494"/>
          </w:rPr>
          <w:t xml:space="preserve"> </w:t>
        </w:r>
        <w:proofErr w:type="spellStart"/>
        <w:r w:rsidR="00F30FAF" w:rsidRPr="00B76A7A">
          <w:rPr>
            <w:rStyle w:val="Hyperlink"/>
            <w:rFonts w:cs="Arial"/>
            <w:color w:val="004494"/>
          </w:rPr>
          <w:t>Leyen</w:t>
        </w:r>
        <w:proofErr w:type="spellEnd"/>
        <w:r w:rsidR="00F30FAF" w:rsidRPr="00B76A7A">
          <w:rPr>
            <w:rStyle w:val="Hyperlink"/>
            <w:rFonts w:cs="Arial"/>
            <w:color w:val="004494"/>
          </w:rPr>
          <w:t> </w:t>
        </w:r>
      </w:hyperlink>
      <w:hyperlink r:id="rId112" w:anchor="modal" w:history="1"/>
      <w:r w:rsidR="00F30FAF" w:rsidRPr="00B76A7A">
        <w:rPr>
          <w:rFonts w:ascii="Verdana" w:hAnsi="Verdana"/>
          <w:color w:val="404040"/>
          <w:sz w:val="18"/>
          <w:szCs w:val="18"/>
        </w:rPr>
        <w:t> </w:t>
      </w:r>
      <w:r w:rsidR="00F30FAF" w:rsidRPr="00B76A7A">
        <w:rPr>
          <w:rStyle w:val="Accentuat"/>
          <w:color w:val="404040"/>
        </w:rPr>
        <w:t>[disponibilă ulterior] </w:t>
      </w:r>
    </w:p>
    <w:p w14:paraId="78C35972" w14:textId="21624180" w:rsidR="00F30FAF" w:rsidRDefault="00974F6D" w:rsidP="00974F6D">
      <w:pPr>
        <w:pStyle w:val="separatorarticole"/>
      </w:pPr>
      <w:r>
        <w:t>*</w:t>
      </w:r>
    </w:p>
    <w:p w14:paraId="69CCECAA" w14:textId="77777777" w:rsidR="00974F6D" w:rsidRPr="00974F6D" w:rsidRDefault="00974F6D" w:rsidP="00974F6D">
      <w:pPr>
        <w:pStyle w:val="TitluArticolinINFOUE"/>
      </w:pPr>
      <w:bookmarkStart w:id="170" w:name="_Toc109653149"/>
      <w:r w:rsidRPr="00974F6D">
        <w:t>Bistrița: printre orașele finaliste selectate pentru „premiile europene ale orașului verde”</w:t>
      </w:r>
      <w:bookmarkEnd w:id="170"/>
    </w:p>
    <w:p w14:paraId="75A01A15" w14:textId="77777777" w:rsidR="00974F6D" w:rsidRPr="00974F6D" w:rsidRDefault="00974F6D" w:rsidP="00974F6D">
      <w:r w:rsidRPr="00974F6D">
        <w:t>Astăzi, 22 iulie, Comisia a anunțat orașele finaliste pentru „premiile europene ale orașului verde”. Bistrița se află printre orașele finaliste.</w:t>
      </w:r>
    </w:p>
    <w:p w14:paraId="4AADA9D8" w14:textId="162BE73E" w:rsidR="00974F6D" w:rsidRPr="00974F6D" w:rsidRDefault="00974F6D" w:rsidP="00974F6D">
      <w:pPr>
        <w:rPr>
          <w:sz w:val="10"/>
          <w:szCs w:val="10"/>
        </w:rPr>
      </w:pPr>
      <w:r w:rsidRPr="00974F6D">
        <w:rPr>
          <w:noProof/>
          <w:sz w:val="10"/>
          <w:szCs w:val="10"/>
          <w:lang w:eastAsia="ro-RO"/>
        </w:rPr>
        <w:drawing>
          <wp:anchor distT="0" distB="0" distL="114300" distR="114300" simplePos="0" relativeHeight="252047360" behindDoc="0" locked="0" layoutInCell="1" allowOverlap="1" wp14:anchorId="56508360" wp14:editId="01723A1C">
            <wp:simplePos x="0" y="0"/>
            <wp:positionH relativeFrom="column">
              <wp:posOffset>2540</wp:posOffset>
            </wp:positionH>
            <wp:positionV relativeFrom="paragraph">
              <wp:posOffset>74930</wp:posOffset>
            </wp:positionV>
            <wp:extent cx="1914525" cy="1914525"/>
            <wp:effectExtent l="0" t="0" r="9525" b="9525"/>
            <wp:wrapSquare wrapText="bothSides"/>
            <wp:docPr id="9" name="Imagine 9" descr="Bist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strita"/>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anchor>
        </w:drawing>
      </w:r>
      <w:r w:rsidRPr="00974F6D">
        <w:rPr>
          <w:sz w:val="10"/>
          <w:szCs w:val="10"/>
        </w:rPr>
        <w:t xml:space="preserve">© Adobe, </w:t>
      </w:r>
      <w:proofErr w:type="spellStart"/>
      <w:r w:rsidRPr="00974F6D">
        <w:rPr>
          <w:sz w:val="10"/>
          <w:szCs w:val="10"/>
        </w:rPr>
        <w:t>photographer</w:t>
      </w:r>
      <w:proofErr w:type="spellEnd"/>
      <w:r w:rsidRPr="00974F6D">
        <w:rPr>
          <w:sz w:val="10"/>
          <w:szCs w:val="10"/>
        </w:rPr>
        <w:t xml:space="preserve">: Dragoș </w:t>
      </w:r>
      <w:proofErr w:type="spellStart"/>
      <w:r w:rsidRPr="00974F6D">
        <w:rPr>
          <w:sz w:val="10"/>
          <w:szCs w:val="10"/>
        </w:rPr>
        <w:t>Asaftei</w:t>
      </w:r>
      <w:proofErr w:type="spellEnd"/>
    </w:p>
    <w:p w14:paraId="0359ADB9" w14:textId="71AC1091" w:rsidR="00974F6D" w:rsidRPr="00974F6D" w:rsidRDefault="00974F6D" w:rsidP="00AB3799">
      <w:pPr>
        <w:jc w:val="both"/>
      </w:pPr>
      <w:r w:rsidRPr="00974F6D">
        <w:t>Premiile „</w:t>
      </w:r>
      <w:hyperlink r:id="rId114" w:history="1">
        <w:r w:rsidRPr="00974F6D">
          <w:rPr>
            <w:rStyle w:val="Hyperlink"/>
            <w:szCs w:val="24"/>
          </w:rPr>
          <w:t>Capitala europeană verde”</w:t>
        </w:r>
      </w:hyperlink>
      <w:r w:rsidRPr="00974F6D">
        <w:t> și „</w:t>
      </w:r>
      <w:hyperlink r:id="rId115" w:history="1">
        <w:r w:rsidRPr="00974F6D">
          <w:rPr>
            <w:rStyle w:val="Hyperlink"/>
            <w:szCs w:val="24"/>
          </w:rPr>
          <w:t xml:space="preserve">Green </w:t>
        </w:r>
        <w:proofErr w:type="spellStart"/>
        <w:r w:rsidRPr="00974F6D">
          <w:rPr>
            <w:rStyle w:val="Hyperlink"/>
            <w:szCs w:val="24"/>
          </w:rPr>
          <w:t>Leaf</w:t>
        </w:r>
        <w:proofErr w:type="spellEnd"/>
      </w:hyperlink>
      <w:hyperlink r:id="rId116" w:anchor="modal" w:history="1"/>
      <w:r w:rsidRPr="00974F6D">
        <w:t>” recunosc eforturile remarcabile pe care le depun orașele mari și mici pentru a îmbunătăți mediul de viață al locuitorilor lor, precum și angajamentul cu care acestea stimulează noi activități transformatoare.</w:t>
      </w:r>
    </w:p>
    <w:p w14:paraId="226A350D" w14:textId="77777777" w:rsidR="00974F6D" w:rsidRPr="00974F6D" w:rsidRDefault="00974F6D" w:rsidP="00AB3799">
      <w:pPr>
        <w:jc w:val="both"/>
      </w:pPr>
      <w:r w:rsidRPr="00974F6D">
        <w:t>Finalistele pentru premiul „Capitala europeană verde 2024” sunt orașele Valencia, din Spania, și Cagliari, din Italia. Premiul „Capitala verde” recunoaște și recompensează eforturile locale de îmbunătățire a mediului și, prin urmare, a economiei și a calității vieții în orașele cu peste 100.000 de locuitori. Premiul se acordă anual unui oraș care este deschizător de drumuri în ceea ce privește un stil de viață urban ecologic. </w:t>
      </w:r>
    </w:p>
    <w:p w14:paraId="5F81F8F4" w14:textId="77777777" w:rsidR="00974F6D" w:rsidRPr="00974F6D" w:rsidRDefault="00974F6D" w:rsidP="00AB3799">
      <w:pPr>
        <w:jc w:val="both"/>
      </w:pPr>
      <w:r w:rsidRPr="00974F6D">
        <w:rPr>
          <w:b/>
          <w:bCs/>
        </w:rPr>
        <w:t xml:space="preserve">În plus, trei orașe au fost preselectate ca finaliste pentru premiul „Green </w:t>
      </w:r>
      <w:proofErr w:type="spellStart"/>
      <w:r w:rsidRPr="00974F6D">
        <w:rPr>
          <w:b/>
          <w:bCs/>
        </w:rPr>
        <w:t>Leaf</w:t>
      </w:r>
      <w:proofErr w:type="spellEnd"/>
      <w:r w:rsidRPr="00974F6D">
        <w:rPr>
          <w:b/>
          <w:bCs/>
        </w:rPr>
        <w:t xml:space="preserve"> 2024” (Frunză Verde Europeană 2024), care recunoaște eforturile durabile ale orașelor mici (între 20.000 și 99.999 de locuitori): </w:t>
      </w:r>
      <w:proofErr w:type="spellStart"/>
      <w:r w:rsidRPr="00974F6D">
        <w:rPr>
          <w:b/>
          <w:bCs/>
        </w:rPr>
        <w:t>Elsinore</w:t>
      </w:r>
      <w:proofErr w:type="spellEnd"/>
      <w:r w:rsidRPr="00974F6D">
        <w:rPr>
          <w:b/>
          <w:bCs/>
        </w:rPr>
        <w:t xml:space="preserve"> (Danemarca), </w:t>
      </w:r>
      <w:proofErr w:type="spellStart"/>
      <w:r w:rsidRPr="00974F6D">
        <w:rPr>
          <w:b/>
          <w:bCs/>
        </w:rPr>
        <w:t>Velenje</w:t>
      </w:r>
      <w:proofErr w:type="spellEnd"/>
      <w:r w:rsidRPr="00974F6D">
        <w:rPr>
          <w:b/>
          <w:bCs/>
        </w:rPr>
        <w:t xml:space="preserve"> (Slovenia) și Bistrița (România). </w:t>
      </w:r>
    </w:p>
    <w:p w14:paraId="1838A28D" w14:textId="77777777" w:rsidR="00974F6D" w:rsidRPr="00974F6D" w:rsidRDefault="00974F6D" w:rsidP="00AB3799">
      <w:pPr>
        <w:jc w:val="both"/>
      </w:pPr>
      <w:r w:rsidRPr="00974F6D">
        <w:t>Comisarul pentru mediu, oceane și pescuit, </w:t>
      </w:r>
      <w:proofErr w:type="spellStart"/>
      <w:r w:rsidRPr="00974F6D">
        <w:rPr>
          <w:b/>
          <w:bCs/>
        </w:rPr>
        <w:t>Virginijus</w:t>
      </w:r>
      <w:proofErr w:type="spellEnd"/>
      <w:r w:rsidRPr="00974F6D">
        <w:rPr>
          <w:b/>
          <w:bCs/>
        </w:rPr>
        <w:t xml:space="preserve"> </w:t>
      </w:r>
      <w:proofErr w:type="spellStart"/>
      <w:r w:rsidRPr="00974F6D">
        <w:rPr>
          <w:b/>
          <w:bCs/>
        </w:rPr>
        <w:t>Sinkevičius</w:t>
      </w:r>
      <w:proofErr w:type="spellEnd"/>
      <w:r w:rsidRPr="00974F6D">
        <w:t>, a declarat:</w:t>
      </w:r>
      <w:r w:rsidRPr="00974F6D">
        <w:rPr>
          <w:i/>
          <w:iCs/>
        </w:rPr>
        <w:t xml:space="preserve"> „Orașele se află în centrul luptei noastre împotriva crizelor legate de climă, poluare și biodiversitate. Este vorba despre combaterea poluării aerului, promovarea mobilității curate, reducerea consumului de energie în clădiri, ecologizarea spațiilor urbane și abordarea complet diferită a gestionării deșeurilor. Îi arătați Europei calea de urmat și vă situați pe primele locuri în privința eforturilor depuse pentru a efectua schimbările sistemice și pe termen lung la care </w:t>
      </w:r>
      <w:proofErr w:type="spellStart"/>
      <w:r w:rsidRPr="00974F6D">
        <w:rPr>
          <w:i/>
          <w:iCs/>
        </w:rPr>
        <w:t>seface</w:t>
      </w:r>
      <w:proofErr w:type="spellEnd"/>
      <w:r w:rsidRPr="00974F6D">
        <w:rPr>
          <w:i/>
          <w:iCs/>
        </w:rPr>
        <w:t xml:space="preserve"> </w:t>
      </w:r>
      <w:proofErr w:type="spellStart"/>
      <w:r w:rsidRPr="00974F6D">
        <w:rPr>
          <w:i/>
          <w:iCs/>
        </w:rPr>
        <w:t>apelîn</w:t>
      </w:r>
      <w:proofErr w:type="spellEnd"/>
      <w:r w:rsidRPr="00974F6D">
        <w:rPr>
          <w:i/>
          <w:iCs/>
        </w:rPr>
        <w:t xml:space="preserve"> cadrul Pactului verde european</w:t>
      </w:r>
      <w:r w:rsidRPr="00974F6D">
        <w:t>.”</w:t>
      </w:r>
    </w:p>
    <w:p w14:paraId="4FC0C301" w14:textId="52B0352E" w:rsidR="00974F6D" w:rsidRPr="00974F6D" w:rsidRDefault="00974F6D" w:rsidP="00AB3799">
      <w:pPr>
        <w:jc w:val="both"/>
      </w:pPr>
      <w:r w:rsidRPr="00974F6D">
        <w:t>Orașele finaliste anunțate astăzi au fost alese pe baza a </w:t>
      </w:r>
      <w:hyperlink r:id="rId117" w:history="1">
        <w:r w:rsidRPr="00974F6D">
          <w:rPr>
            <w:rStyle w:val="Hyperlink"/>
            <w:szCs w:val="24"/>
          </w:rPr>
          <w:t>12 indicatori de mediu</w:t>
        </w:r>
      </w:hyperlink>
      <w:hyperlink r:id="rId118" w:anchor="modal" w:history="1"/>
      <w:r w:rsidRPr="00974F6D">
        <w:t> pentru „Capitala verde”, respectiv a </w:t>
      </w:r>
      <w:hyperlink r:id="rId119" w:history="1">
        <w:r w:rsidRPr="00974F6D">
          <w:rPr>
            <w:rStyle w:val="Hyperlink"/>
            <w:szCs w:val="24"/>
          </w:rPr>
          <w:t>șase domenii tematice de mediu</w:t>
        </w:r>
      </w:hyperlink>
      <w:hyperlink r:id="rId120" w:anchor="modal" w:history="1"/>
      <w:r w:rsidRPr="00974F6D">
        <w:t> pentru premiile „Frunza verde”. În octombrie, acestea se vor prezenta juriului prezidat de Comisie, expunându-și strategia de comunicare și un plan de acțiune privind modul în care intenționează să își pună în aplicare strategia și să își implice cetățenii și părțile interesate pentru a-și îndeplini obiectivele ecologice.</w:t>
      </w:r>
    </w:p>
    <w:p w14:paraId="3105D7A7" w14:textId="77777777" w:rsidR="00974F6D" w:rsidRPr="00974F6D" w:rsidRDefault="00974F6D" w:rsidP="00AB3799">
      <w:pPr>
        <w:jc w:val="both"/>
      </w:pPr>
      <w:r w:rsidRPr="00974F6D">
        <w:t>Orașele câștigătoare vor fi anunțate la 27 octombrie 2022, în cadrul ceremoniei de decernare a premiilor din „Capitala verde” a acestui an, Grenoble. Mai multe informații sunt disponibile pe site-urile „</w:t>
      </w:r>
      <w:hyperlink r:id="rId121" w:history="1">
        <w:r w:rsidRPr="00974F6D">
          <w:rPr>
            <w:rStyle w:val="Hyperlink"/>
            <w:szCs w:val="24"/>
          </w:rPr>
          <w:t>Capitala europeană verde</w:t>
        </w:r>
      </w:hyperlink>
      <w:r w:rsidRPr="00974F6D">
        <w:t>” și „</w:t>
      </w:r>
      <w:hyperlink r:id="rId122" w:history="1">
        <w:r w:rsidRPr="00974F6D">
          <w:rPr>
            <w:rStyle w:val="Hyperlink"/>
            <w:szCs w:val="24"/>
          </w:rPr>
          <w:t>Frunza verde europeană</w:t>
        </w:r>
      </w:hyperlink>
      <w:r w:rsidRPr="00974F6D">
        <w:rPr>
          <w:u w:val="single"/>
        </w:rPr>
        <w:t>”</w:t>
      </w:r>
      <w:r w:rsidRPr="00974F6D">
        <w:t>.</w:t>
      </w:r>
    </w:p>
    <w:p w14:paraId="51777DED" w14:textId="23A44A83" w:rsidR="00974F6D" w:rsidRDefault="008A1779" w:rsidP="008A1779">
      <w:pPr>
        <w:pStyle w:val="separatorarticole"/>
      </w:pPr>
      <w:r>
        <w:t>*</w:t>
      </w:r>
    </w:p>
    <w:p w14:paraId="70CB38F0" w14:textId="49F2259D" w:rsidR="008A1779" w:rsidRDefault="008A1779" w:rsidP="008A1779">
      <w:pPr>
        <w:pStyle w:val="TitluArticolinINFOUE"/>
      </w:pPr>
      <w:bookmarkStart w:id="171" w:name="_Toc109653150"/>
      <w:r w:rsidRPr="008A1779">
        <w:t>Declarația Înaltului Reprezentant, în numele UE, cu ocazia celei de a zecea aniversări a introducerii Legii privind agenții străini</w:t>
      </w:r>
      <w:bookmarkEnd w:id="171"/>
    </w:p>
    <w:p w14:paraId="646FCDE9" w14:textId="77777777" w:rsidR="008A1779" w:rsidRPr="008A1779" w:rsidRDefault="008A1779" w:rsidP="00AB3799">
      <w:pPr>
        <w:jc w:val="both"/>
      </w:pPr>
      <w:r w:rsidRPr="008A1779">
        <w:t xml:space="preserve">Ziua de azi marchează cea de a zecea aniversare a semnării de către președintele Putin a legii privind „agenții străini”, un deceniu modelat de teama crescândă a autorităților ruse de vocile critice din societatea rusă. Această lege a fost prima dintr-o serie de măsuri legislative, inclusiv legea privind „organizațiile indezirabile” din 2015 și legea privind „știrile false” din 2022, menite în mod intenționat să reducă la tăcere </w:t>
      </w:r>
      <w:r w:rsidRPr="008A1779">
        <w:lastRenderedPageBreak/>
        <w:t>societatea civilă, opoziția politică și mass-media independentă din Rusia și să exercite o presiune fără precedent asupra acestora. Legea privind „agenții străini” a evoluat de-a lungul anilor și continuă să fie elaborată pentru a stigmatiza mai mult și a limita în mod semnificativ drepturile diferitelor grupuri ale societății, inclusiv ale ONG-urilor, ale asociațiilor publice neînregistrate, ale organelor de presă, ale jurnaliștilor, ale activiștilor și ale apărătorilor drepturilor omului. Cel mai rezonant exemplu de persecuție pe baza presupuselor încălcări ale legii privind „agenții străini” este închiderea forțată a organizației recunoscute la nivel internațional „Memorial International” și a Centrului „Memorial” pentru Drepturile Omului.</w:t>
      </w:r>
    </w:p>
    <w:p w14:paraId="303B565C" w14:textId="77777777" w:rsidR="008A1779" w:rsidRPr="008A1779" w:rsidRDefault="008A1779" w:rsidP="00AB3799">
      <w:pPr>
        <w:jc w:val="both"/>
      </w:pPr>
      <w:r w:rsidRPr="008A1779">
        <w:t>Prin aceste legi, Rusia își încalcă în mod clar angajamentele asumate în temeiul dreptului internațional de a garanta drepturile omului și libertățile fundamentale ale propriilor cetățeni. Acest lucru a fost confirmat de avizul din 2021 al Comisiei de la Veneția și în iunie 2022 de Curtea Europeană a Drepturilor Omului. În conformitate cu Constituția Rusiei, dreptul internațional face parte integrantă din dreptul rus.</w:t>
      </w:r>
    </w:p>
    <w:p w14:paraId="6F6CE4C8" w14:textId="77777777" w:rsidR="008A1779" w:rsidRPr="008A1779" w:rsidRDefault="008A1779" w:rsidP="00AB3799">
      <w:pPr>
        <w:jc w:val="both"/>
      </w:pPr>
      <w:r w:rsidRPr="008A1779">
        <w:t>Războiul de agresiune nejustificat și neprovocat al Rusiei împotriva Ucrainei a amplificat represiunea internă din Rusia, vizând cetățenii obișnuiți și limitând drastic dreptul la libertatea de exprimare și libertatea mass-mediei.</w:t>
      </w:r>
    </w:p>
    <w:p w14:paraId="3F91B2EF" w14:textId="77777777" w:rsidR="008A1779" w:rsidRPr="008A1779" w:rsidRDefault="008A1779" w:rsidP="00AB3799">
      <w:pPr>
        <w:jc w:val="both"/>
      </w:pPr>
      <w:r w:rsidRPr="008A1779">
        <w:t>Extinderea masivă a legislației restrictive adoptate de la începutul războiului ilegal de agresiune împotriva Ucrainei, inclusiv legea privind așa-numitele „informații false cu privire la utilizarea forțelor armate ale Federației Ruse” (legea privind „știrile false” din 2022), urmărește să priveze și mai mult poporul rus de informații independente cu privire la acțiunile ilegale și atrocitățile comise de forțele ruse în Ucraina. Prin urmare, intensificarea represiunii este un factor favorizant semnificativ al agresiunii Rusiei în străinătate, iar poporul ucrainean plătește un preț amar pentru aceasta.</w:t>
      </w:r>
    </w:p>
    <w:p w14:paraId="538A526A" w14:textId="77777777" w:rsidR="008A1779" w:rsidRPr="008A1779" w:rsidRDefault="008A1779" w:rsidP="00AB3799">
      <w:pPr>
        <w:jc w:val="both"/>
      </w:pPr>
      <w:r w:rsidRPr="008A1779">
        <w:t>Ca urmare a acestei cenzuri și a acestui cadru legislativ represiv, opoziția politică, apărătorii drepturilor omului, persoanele LGBTI, jurnaliștii independenți, lucrătorii din mass-media și alți rezidenți ruși care se tem de represiunea de stat au fost obligați să fugă din propria țară, în timp ce organizațiile societății civile atât locale, cât și internaționale, precum și canalele mass-media independente internaționale și ruse au fost închise sau forțate să își lichideze activitățile.</w:t>
      </w:r>
    </w:p>
    <w:p w14:paraId="7C88934E" w14:textId="77777777" w:rsidR="008A1779" w:rsidRPr="008A1779" w:rsidRDefault="008A1779" w:rsidP="00AB3799">
      <w:pPr>
        <w:jc w:val="both"/>
      </w:pPr>
      <w:r w:rsidRPr="008A1779">
        <w:t>Uniunea Europeană condamnă cu fermitate încercările sistematice de răspândire a fricii și de impunere a unei represiuni împotriva societății civile, a mass-mediei independente și a opoziției democratice din Rusia. Vom continua să sprijinim activitatea importantă a organizațiilor societății civile din Rusia, a apărătorilor drepturilor omului, a mass-mediei independente și a jurnaliștilor din Rusia și din afara acesteia. Solicităm din nou autorităților ruse să își respecte obligațiile și angajamentele internaționale în ceea ce privește respectarea drepturilor omului și a libertăților fundamentale.</w:t>
      </w:r>
    </w:p>
    <w:p w14:paraId="5B17633F" w14:textId="77777777" w:rsidR="00385A54" w:rsidRDefault="00385A54" w:rsidP="00385A54">
      <w:pPr>
        <w:spacing w:before="240"/>
        <w:ind w:right="198"/>
        <w:jc w:val="center"/>
        <w:rPr>
          <w:color w:val="9999FF"/>
          <w:spacing w:val="40"/>
          <w:sz w:val="16"/>
          <w:szCs w:val="16"/>
        </w:rPr>
      </w:pPr>
      <w:bookmarkStart w:id="172" w:name="_Hlk99968589"/>
      <w:bookmarkStart w:id="173" w:name="_Hlk103591796"/>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60927C83" w14:textId="64F97B50" w:rsidR="00385A54" w:rsidRDefault="00385A54" w:rsidP="00385A54">
      <w:pPr>
        <w:pStyle w:val="Consultare"/>
        <w:tabs>
          <w:tab w:val="left" w:pos="2835"/>
        </w:tabs>
        <w:rPr>
          <w:color w:val="996600"/>
          <w14:textFill>
            <w14:gradFill>
              <w14:gsLst>
                <w14:gs w14:pos="0">
                  <w14:srgbClr w14:val="0070C0"/>
                </w14:gs>
                <w14:gs w14:pos="100000">
                  <w14:srgbClr w14:val="FF9900"/>
                </w14:gs>
              </w14:gsLst>
              <w14:path w14:path="circle">
                <w14:fillToRect w14:l="100000" w14:t="100000" w14:r="0" w14:b="0"/>
              </w14:path>
            </w14:gradFill>
          </w14:textFill>
        </w:rPr>
      </w:pPr>
      <w:bookmarkStart w:id="174" w:name="_Toc109653151"/>
      <w:r w:rsidRPr="00216440">
        <w:rPr>
          <w:color w:val="996600"/>
          <w14:textFill>
            <w14:gradFill>
              <w14:gsLst>
                <w14:gs w14:pos="0">
                  <w14:srgbClr w14:val="0070C0"/>
                </w14:gs>
                <w14:gs w14:pos="100000">
                  <w14:srgbClr w14:val="FF9900"/>
                </w14:gs>
              </w14:gsLst>
              <w14:path w14:path="circle">
                <w14:fillToRect w14:l="100000" w14:t="100000" w14:r="0" w14:b="0"/>
              </w14:path>
            </w14:gradFill>
          </w14:textFill>
        </w:rPr>
        <w:t>UCRAINA</w:t>
      </w:r>
      <w:bookmarkEnd w:id="174"/>
    </w:p>
    <w:p w14:paraId="51FC9470" w14:textId="44FFCEAF" w:rsidR="008A1779" w:rsidRDefault="008A1779" w:rsidP="00AB3799">
      <w:pPr>
        <w:pStyle w:val="TitluArticolinINFOUE"/>
        <w:jc w:val="both"/>
      </w:pPr>
      <w:bookmarkStart w:id="175" w:name="_Toc109653152"/>
      <w:r w:rsidRPr="008A1779">
        <w:t>FAST-CARE: Consiliul adoptă un mandat de negociere cu privire la acordarea de ajutor suplimentar refugiaților din Ucraina și la contracararea impactului agresiunii Rusiei</w:t>
      </w:r>
      <w:bookmarkEnd w:id="175"/>
    </w:p>
    <w:p w14:paraId="440BF6E3" w14:textId="77777777" w:rsidR="008A1779" w:rsidRPr="008A1779" w:rsidRDefault="008A1779" w:rsidP="00AB3799">
      <w:pPr>
        <w:jc w:val="both"/>
      </w:pPr>
      <w:r w:rsidRPr="008A1779">
        <w:t>Reprezentanții permanenți ai celor 27 de state membre ale UE au convenit astăzi asupra mandatului de negociere al Consiliului pentru acordarea de sprijin suplimentar țărilor și regiunilor care găzduiesc persoane strămutate din Ucraina, precum și pentru contracararea unora dintre efectele economice negative ale agresiunii Rusiei.</w:t>
      </w:r>
    </w:p>
    <w:p w14:paraId="1A0B3AF5" w14:textId="77777777" w:rsidR="008A1779" w:rsidRPr="008A1779" w:rsidRDefault="008A1779" w:rsidP="00AB3799">
      <w:pPr>
        <w:jc w:val="both"/>
      </w:pPr>
      <w:r w:rsidRPr="008A1779">
        <w:t>Propunerea legislativă, cunoscută sub numele de FAST-CARE (Asistență flexibilă pentru teritorii), introduce noi dispoziții pentru o flexibilitate suplimentară și o eficiență maximă a investițiilor din cadrul politicii de coeziune.</w:t>
      </w:r>
    </w:p>
    <w:p w14:paraId="3BE19056" w14:textId="77777777" w:rsidR="008A1779" w:rsidRPr="008A1779" w:rsidRDefault="008A1779" w:rsidP="00AB3799">
      <w:pPr>
        <w:jc w:val="both"/>
      </w:pPr>
      <w:r w:rsidRPr="008A1779">
        <w:t>Pentru a accelera procedura, Consiliul a decis să nu modifice textul propunerii Comisiei.</w:t>
      </w:r>
    </w:p>
    <w:p w14:paraId="406EB579" w14:textId="77777777" w:rsidR="008A1779" w:rsidRPr="008A1779" w:rsidRDefault="008A1779" w:rsidP="00AB3799">
      <w:pPr>
        <w:jc w:val="both"/>
      </w:pPr>
      <w:r w:rsidRPr="008A1779">
        <w:t>Adoptarea urgentă a mandatului Consiliului transmite un semnal puternic de solidaritate cu statele membre și regiunile care au primit milioane de persoane care fug din calea agresiunii Rusiei împotriva Ucrainei. Situația continuă să se deterioreze din cauza războiului și trebuie să acționăm rapid pentru a ne asigura că resursele prevăzute în cadrul politicii de coeziune sunt puse la dispoziție acolo unde este cel mai mult nevoie de ele.</w:t>
      </w:r>
    </w:p>
    <w:p w14:paraId="6DDF5CE6" w14:textId="77777777" w:rsidR="008A1779" w:rsidRPr="008A1779" w:rsidRDefault="008A1779" w:rsidP="00AB3799">
      <w:pPr>
        <w:jc w:val="both"/>
      </w:pPr>
      <w:r w:rsidRPr="008A1779">
        <w:lastRenderedPageBreak/>
        <w:t>Propunerea extinde sprijinul deja acordat în cadrul Acțiunii de coeziune pentru refugiații din Europa (CARE). Aceasta modifică două regulamente de bază care reglementează normele politicii de coeziune pentru perioadele bugetare 2014-2020 și 2021-2027.</w:t>
      </w:r>
    </w:p>
    <w:p w14:paraId="2CFBC916" w14:textId="77777777" w:rsidR="008A1779" w:rsidRPr="008A1779" w:rsidRDefault="008A1779" w:rsidP="00AB3799">
      <w:pPr>
        <w:jc w:val="both"/>
      </w:pPr>
      <w:r w:rsidRPr="008A1779">
        <w:t>Măsurile urmează o abordare bazată pe oameni și rezervă 30% din cheltuielile cu refugiații pentru autoritățile locale și organizațiile societății civile, deoarece acestea se află în prim-planul presiunii migrației, lucrând în cadrul comunităților locale.</w:t>
      </w:r>
    </w:p>
    <w:p w14:paraId="525E0943" w14:textId="77777777" w:rsidR="008A1779" w:rsidRPr="008A1779" w:rsidRDefault="008A1779" w:rsidP="00AB3799">
      <w:pPr>
        <w:jc w:val="both"/>
      </w:pPr>
      <w:r w:rsidRPr="008A1779">
        <w:t>Printre altele, propunerea prevede:</w:t>
      </w:r>
    </w:p>
    <w:p w14:paraId="7C9638FC" w14:textId="77777777" w:rsidR="008A1779" w:rsidRPr="008A1779" w:rsidRDefault="008A1779" w:rsidP="00AB3799">
      <w:pPr>
        <w:numPr>
          <w:ilvl w:val="0"/>
          <w:numId w:val="38"/>
        </w:numPr>
        <w:jc w:val="both"/>
      </w:pPr>
      <w:r w:rsidRPr="008A1779">
        <w:t xml:space="preserve">o </w:t>
      </w:r>
      <w:proofErr w:type="spellStart"/>
      <w:r w:rsidRPr="008A1779">
        <w:t>prefinanțare</w:t>
      </w:r>
      <w:proofErr w:type="spellEnd"/>
      <w:r w:rsidRPr="008A1779">
        <w:t xml:space="preserve"> suplimentară de 3,5 miliarde EUR pentru proiectele din domeniul coeziunii, cu scopul de a oferi lichidități suplimentare</w:t>
      </w:r>
    </w:p>
    <w:p w14:paraId="2A152019" w14:textId="77777777" w:rsidR="008A1779" w:rsidRPr="008A1779" w:rsidRDefault="008A1779" w:rsidP="00AB3799">
      <w:pPr>
        <w:numPr>
          <w:ilvl w:val="0"/>
          <w:numId w:val="38"/>
        </w:numPr>
        <w:jc w:val="both"/>
      </w:pPr>
      <w:r w:rsidRPr="008A1779">
        <w:t>extinderea posibilității de cofinanțare de 100% pentru investițiile în promovarea integrării socioeconomice a resortisanților țărilor terțe</w:t>
      </w:r>
    </w:p>
    <w:p w14:paraId="077D1F00" w14:textId="77777777" w:rsidR="008A1779" w:rsidRPr="008A1779" w:rsidRDefault="008A1779" w:rsidP="00AB3799">
      <w:pPr>
        <w:numPr>
          <w:ilvl w:val="0"/>
          <w:numId w:val="38"/>
        </w:numPr>
        <w:jc w:val="both"/>
      </w:pPr>
      <w:r w:rsidRPr="008A1779">
        <w:t>creșterea costului unitar nou stabilit pentru sprijinirea refugiaților de la 40 EUR la 100 EUR de persoană pe săptămână și prelungirea aplicării acestuia de la 13 la 26 de săptămâni din momentul în care persoana solicită protecție</w:t>
      </w:r>
    </w:p>
    <w:p w14:paraId="661AF427" w14:textId="77777777" w:rsidR="008A1779" w:rsidRPr="008A1779" w:rsidRDefault="008A1779" w:rsidP="00AB3799">
      <w:pPr>
        <w:numPr>
          <w:ilvl w:val="0"/>
          <w:numId w:val="38"/>
        </w:numPr>
        <w:jc w:val="both"/>
      </w:pPr>
      <w:r w:rsidRPr="008A1779">
        <w:t>extinderea posibilităților de transfer de resurse pentru acțiunile de sprijinire a refugiaților nu numai între Fondul european de dezvoltare regională și Fondul social european, ci și din Fondul de coeziune</w:t>
      </w:r>
    </w:p>
    <w:p w14:paraId="33155C01" w14:textId="77777777" w:rsidR="008A1779" w:rsidRPr="008A1779" w:rsidRDefault="008A1779" w:rsidP="00AB3799">
      <w:pPr>
        <w:numPr>
          <w:ilvl w:val="0"/>
          <w:numId w:val="38"/>
        </w:numPr>
        <w:jc w:val="both"/>
      </w:pPr>
      <w:r w:rsidRPr="008A1779">
        <w:t>rambursarea retroactivă a proiectelor care se ocupă de nevoi legate de refugiați și care au fost deja finalizate</w:t>
      </w:r>
    </w:p>
    <w:p w14:paraId="5577520D" w14:textId="77777777" w:rsidR="008A1779" w:rsidRPr="008A1779" w:rsidRDefault="008A1779" w:rsidP="00AB3799">
      <w:pPr>
        <w:jc w:val="both"/>
      </w:pPr>
      <w:r w:rsidRPr="008A1779">
        <w:t>În plus, măsurile prevăd o mai mare flexibilitate în transferarea proiectelor din cadrul politicii de coeziune de la o perioadă bugetară la următoarea, pentru a ține seama de întârzierile în implementare cauzate de creșterea prețurilor materialelor și energiei, precum și de deficitul de forță de muncă.</w:t>
      </w:r>
    </w:p>
    <w:p w14:paraId="5D93A5B2" w14:textId="77777777" w:rsidR="008A1779" w:rsidRPr="008A1779" w:rsidRDefault="008A1779" w:rsidP="00AB3799">
      <w:pPr>
        <w:jc w:val="both"/>
        <w:rPr>
          <w:b/>
          <w:bCs/>
        </w:rPr>
      </w:pPr>
      <w:r w:rsidRPr="008A1779">
        <w:rPr>
          <w:b/>
          <w:bCs/>
        </w:rPr>
        <w:t>Context și etapele următoare</w:t>
      </w:r>
    </w:p>
    <w:p w14:paraId="044889DD" w14:textId="77777777" w:rsidR="008A1779" w:rsidRPr="008A1779" w:rsidRDefault="008A1779" w:rsidP="00AB3799">
      <w:pPr>
        <w:jc w:val="both"/>
      </w:pPr>
      <w:r w:rsidRPr="008A1779">
        <w:t>La 29 iunie 2022, Comisia a prezentat propunerea FAST-CARE ca răspuns la concluziile Consiliului European din mai 2022, în care s-au solicitat noi inițiative în sprijinul a milioane de refugiați care fug din calea războiului din Ucraina, inclusiv prin sprijinirea țărilor învecinate.</w:t>
      </w:r>
    </w:p>
    <w:p w14:paraId="6DDDA1D9" w14:textId="77777777" w:rsidR="008A1779" w:rsidRPr="008A1779" w:rsidRDefault="008A1779" w:rsidP="00AB3799">
      <w:pPr>
        <w:jc w:val="both"/>
      </w:pPr>
      <w:r w:rsidRPr="008A1779">
        <w:t>În urma adoptării de astăzi a mandatului Consiliului, se preconizează că Parlamentul European își va aproba poziția cât mai curând posibil în toamnă, ceea ce va stabili următoarele etape procedurale pentru adoptarea legislației.</w:t>
      </w:r>
    </w:p>
    <w:p w14:paraId="6A96F55F" w14:textId="77777777" w:rsidR="008A1779" w:rsidRPr="008A1779" w:rsidRDefault="00C2573E" w:rsidP="008A1779">
      <w:pPr>
        <w:numPr>
          <w:ilvl w:val="0"/>
          <w:numId w:val="39"/>
        </w:numPr>
      </w:pPr>
      <w:hyperlink r:id="rId123" w:tooltip="Document PDF - Propunerea privind FAST (Asistență flexibilă pentru teritorii) – CARE" w:history="1">
        <w:r w:rsidR="008A1779" w:rsidRPr="008A1779">
          <w:rPr>
            <w:rStyle w:val="Hyperlink"/>
            <w:szCs w:val="24"/>
          </w:rPr>
          <w:t>Propunerea privind FAST (Asistență flexibilă pentru teritorii) – CARE</w:t>
        </w:r>
      </w:hyperlink>
    </w:p>
    <w:p w14:paraId="24A8E212" w14:textId="6A2510C9" w:rsidR="008A1779" w:rsidRDefault="008A1779" w:rsidP="008A1779">
      <w:pPr>
        <w:pStyle w:val="separatorarticole"/>
      </w:pPr>
      <w:r>
        <w:t>*</w:t>
      </w:r>
    </w:p>
    <w:p w14:paraId="4F1FFF29" w14:textId="3395D6CF" w:rsidR="008A1779" w:rsidRPr="008A1779" w:rsidRDefault="008A1779" w:rsidP="00756C68">
      <w:pPr>
        <w:pStyle w:val="TitluArticolinINFOUE"/>
      </w:pPr>
      <w:bookmarkStart w:id="176" w:name="_Toc109653153"/>
      <w:r w:rsidRPr="008A1779">
        <w:t>Agresiunea Rusiei împotriva Ucrainei: UE adoptă pachetul de „menținere și aliniere”</w:t>
      </w:r>
      <w:bookmarkEnd w:id="176"/>
    </w:p>
    <w:p w14:paraId="198CA6AE" w14:textId="6AC24CB5" w:rsidR="008A1779" w:rsidRPr="008A1779" w:rsidRDefault="002B4CCC" w:rsidP="00756C68">
      <w:pPr>
        <w:jc w:val="both"/>
      </w:pPr>
      <w:r w:rsidRPr="008A1779">
        <w:rPr>
          <w:noProof/>
          <w:lang w:eastAsia="ro-RO"/>
        </w:rPr>
        <w:drawing>
          <wp:anchor distT="0" distB="0" distL="114300" distR="114300" simplePos="0" relativeHeight="252048384" behindDoc="0" locked="0" layoutInCell="1" allowOverlap="1" wp14:anchorId="4A4834D7" wp14:editId="4517999F">
            <wp:simplePos x="0" y="0"/>
            <wp:positionH relativeFrom="column">
              <wp:posOffset>97790</wp:posOffset>
            </wp:positionH>
            <wp:positionV relativeFrom="paragraph">
              <wp:posOffset>69850</wp:posOffset>
            </wp:positionV>
            <wp:extent cx="1485900" cy="1485900"/>
            <wp:effectExtent l="0" t="0" r="0" b="0"/>
            <wp:wrapSquare wrapText="bothSides"/>
            <wp:docPr id="16" name="Imagine 16" descr="Josep Borrell, Înaltul Reprezentant pentru afaceri externe și politica de secur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osep Borrell, Înaltul Reprezentant pentru afaceri externe și politica de securitate"/>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1779" w:rsidRPr="008A1779">
        <w:t>Ca răspuns la continuarea de către Rusia a războiului de agresiune împotriva Ucrainei, Consiliul a adoptat astăzi noi măsuri menite să înăsprească sancțiunile economice existente împotriva Rusiei, să perfecționeze punerea lor în aplicare și să consolideze eficacitatea acestora.</w:t>
      </w:r>
    </w:p>
    <w:p w14:paraId="7E12A243" w14:textId="41F18729" w:rsidR="008A1779" w:rsidRPr="008A1779" w:rsidRDefault="008A1779" w:rsidP="00756C68">
      <w:pPr>
        <w:jc w:val="both"/>
      </w:pPr>
      <w:r w:rsidRPr="008A1779">
        <w:t>Astăzi facem încă un pas important pentru a reduce capacitatea Rusiei de a continua și de a-și finanța războiul de agresiune împotriva Ucrainei. Interzicem practic cel mai important produs pentru export al Rusiei după energie: aurul rusesc. De asemenea, prelungim scutirea tranzacțiilor în cazul produselor agricole și al transferului de petrol către țări terțe. Pentru că UE își îndeplinește partea care îi revine pentru a se asigura că putem depăși criza alimentară mondială iminentă. Rusia este cea care trebuie să înceteze bombardarea câmpurilor și silozurilor din Ucraina și blocarea porturilor de la Marea Neagră.</w:t>
      </w:r>
    </w:p>
    <w:p w14:paraId="2BE7F1A8" w14:textId="730382B7" w:rsidR="008A1779" w:rsidRPr="008A1779" w:rsidRDefault="008A1779" w:rsidP="00756C68">
      <w:pPr>
        <w:jc w:val="both"/>
        <w:rPr>
          <w:i/>
          <w:iCs/>
        </w:rPr>
      </w:pPr>
      <w:proofErr w:type="spellStart"/>
      <w:r w:rsidRPr="008A1779">
        <w:rPr>
          <w:i/>
          <w:iCs/>
        </w:rPr>
        <w:t>Josep</w:t>
      </w:r>
      <w:proofErr w:type="spellEnd"/>
      <w:r w:rsidRPr="008A1779">
        <w:rPr>
          <w:i/>
          <w:iCs/>
        </w:rPr>
        <w:t xml:space="preserve"> </w:t>
      </w:r>
      <w:proofErr w:type="spellStart"/>
      <w:r w:rsidRPr="008A1779">
        <w:rPr>
          <w:i/>
          <w:iCs/>
        </w:rPr>
        <w:t>Borrell</w:t>
      </w:r>
      <w:proofErr w:type="spellEnd"/>
      <w:r w:rsidRPr="008A1779">
        <w:rPr>
          <w:i/>
          <w:iCs/>
        </w:rPr>
        <w:t>, Înaltul Reprezentant pentru afaceri externe și politica de securitate</w:t>
      </w:r>
    </w:p>
    <w:p w14:paraId="7C2E83AF" w14:textId="719EF38F" w:rsidR="008A1779" w:rsidRPr="008A1779" w:rsidRDefault="008A1779" w:rsidP="00756C68">
      <w:pPr>
        <w:jc w:val="both"/>
      </w:pPr>
      <w:r w:rsidRPr="008A1779">
        <w:lastRenderedPageBreak/>
        <w:t>Pachetul de „menținere și aliniere” convenit astăzi introduce o nouă interdicție de a cumpăra, importa sau transfera, direct sau indirect, </w:t>
      </w:r>
      <w:r w:rsidRPr="008A1779">
        <w:rPr>
          <w:b/>
          <w:bCs/>
        </w:rPr>
        <w:t>aur</w:t>
      </w:r>
      <w:r w:rsidRPr="008A1779">
        <w:t> care provine din Rusia și care apoi a fost exportat din Rusia către UE sau către orice țară terță. Această interdicție se aplică și </w:t>
      </w:r>
      <w:r w:rsidRPr="008A1779">
        <w:rPr>
          <w:b/>
          <w:bCs/>
        </w:rPr>
        <w:t>bijuteriilor</w:t>
      </w:r>
      <w:r w:rsidRPr="008A1779">
        <w:t>.</w:t>
      </w:r>
    </w:p>
    <w:p w14:paraId="1F7EBF9F" w14:textId="688124A5" w:rsidR="008A1779" w:rsidRPr="008A1779" w:rsidRDefault="008A1779" w:rsidP="00756C68">
      <w:pPr>
        <w:jc w:val="both"/>
      </w:pPr>
      <w:r w:rsidRPr="008A1779">
        <w:t>Pachetul extinde, de asemenea, lista </w:t>
      </w:r>
      <w:r w:rsidRPr="008A1779">
        <w:rPr>
          <w:b/>
          <w:bCs/>
        </w:rPr>
        <w:t>produselor controlate, care pot contribui la consolidarea militară și tehnologică a Rusiei</w:t>
      </w:r>
      <w:r w:rsidRPr="008A1779">
        <w:t> sau la dezvoltarea sectorului său de apărare și de securitate, consolidând astfel controlul exporturilor de tehnologii cu dublă utilizare și de tehnologii avansate.</w:t>
      </w:r>
    </w:p>
    <w:p w14:paraId="5C89F1BB" w14:textId="518808B1" w:rsidR="008A1779" w:rsidRPr="008A1779" w:rsidRDefault="008A1779" w:rsidP="00756C68">
      <w:pPr>
        <w:jc w:val="both"/>
      </w:pPr>
      <w:r w:rsidRPr="008A1779">
        <w:t>În plus, noile măsuri prelungesc </w:t>
      </w:r>
      <w:r w:rsidRPr="008A1779">
        <w:rPr>
          <w:b/>
          <w:bCs/>
        </w:rPr>
        <w:t>interdicția existentă de acces în port la ecluze</w:t>
      </w:r>
      <w:r w:rsidRPr="008A1779">
        <w:t>, pentru a evita eludarea sancțiunilor, și extind domeniul de aplicare al </w:t>
      </w:r>
      <w:r w:rsidRPr="008A1779">
        <w:rPr>
          <w:b/>
          <w:bCs/>
        </w:rPr>
        <w:t>interdicției de a accepta depozite</w:t>
      </w:r>
      <w:r w:rsidRPr="008A1779">
        <w:t>, incluzându-le pe cele ale persoanelor juridice, entităților sau organismelor stabilite în țări terțe și deținute majoritar de resortisanți ruși sau de persoane fizice cu reședința în Rusia. Acceptarea depozitelor pentru comerțul transfrontalier neinterzis va face obiectul unei </w:t>
      </w:r>
      <w:r w:rsidRPr="008A1779">
        <w:rPr>
          <w:b/>
          <w:bCs/>
        </w:rPr>
        <w:t>autorizări prealabile</w:t>
      </w:r>
      <w:r w:rsidRPr="008A1779">
        <w:t> din partea autorităților naționale competente.</w:t>
      </w:r>
    </w:p>
    <w:p w14:paraId="330B6AE7" w14:textId="77777777" w:rsidR="008A1779" w:rsidRPr="008A1779" w:rsidRDefault="008A1779" w:rsidP="00756C68">
      <w:pPr>
        <w:jc w:val="both"/>
      </w:pPr>
      <w:r w:rsidRPr="008A1779">
        <w:t>De asemenea, UE introduce o serie de clarificări la măsurile existente, de exemplu în domeniul </w:t>
      </w:r>
      <w:r w:rsidRPr="008A1779">
        <w:rPr>
          <w:b/>
          <w:bCs/>
        </w:rPr>
        <w:t>achizițiilor publice</w:t>
      </w:r>
      <w:r w:rsidRPr="008A1779">
        <w:t>, al aviației și al justiției. De exemplu, interdicția de a încheia tranzacții cu entități publice ruse va fi ușor modificată pentru a asigura accesul la justiție.</w:t>
      </w:r>
    </w:p>
    <w:p w14:paraId="5810DCD5" w14:textId="77777777" w:rsidR="008A1779" w:rsidRPr="008A1779" w:rsidRDefault="008A1779" w:rsidP="00756C68">
      <w:pPr>
        <w:jc w:val="both"/>
      </w:pPr>
      <w:r w:rsidRPr="008A1779">
        <w:t>Pentru a evita orice consecințe negative potențiale asupra securității alimentare și energetice în întreaga lume, UE a decis să prelungească derogarea de la interdicția de a efectua tranzacții cu anumite entități de stat în ceea ce privește </w:t>
      </w:r>
      <w:r w:rsidRPr="008A1779">
        <w:rPr>
          <w:b/>
          <w:bCs/>
        </w:rPr>
        <w:t>tranzacțiile pentru produse agricole și transportul petrolului către țări terțe</w:t>
      </w:r>
      <w:r w:rsidRPr="008A1779">
        <w:t>.</w:t>
      </w:r>
    </w:p>
    <w:p w14:paraId="19F4CB12" w14:textId="77777777" w:rsidR="008A1779" w:rsidRPr="008A1779" w:rsidRDefault="008A1779" w:rsidP="00756C68">
      <w:pPr>
        <w:jc w:val="both"/>
      </w:pPr>
      <w:r w:rsidRPr="008A1779">
        <w:t>În general, UE se angajează să evite toate măsurile care ar putea duce la insecuritate alimentară în lume. </w:t>
      </w:r>
      <w:r w:rsidRPr="008A1779">
        <w:rPr>
          <w:b/>
          <w:bCs/>
        </w:rPr>
        <w:t>Niciuna dintre măsurile adoptate astăzi sau anterior, în raport cu acțiunile Rusiei</w:t>
      </w:r>
      <w:r w:rsidRPr="008A1779">
        <w:t> de destabilizare a situației din Ucraina, </w:t>
      </w:r>
      <w:r w:rsidRPr="008A1779">
        <w:rPr>
          <w:b/>
          <w:bCs/>
        </w:rPr>
        <w:t>nu vizează în vreun fel comerțul cu produse agricole și alimentare, inclusiv grâu și îngrășăminte</w:t>
      </w:r>
      <w:r w:rsidRPr="008A1779">
        <w:t>, dintre țări terțe și Rusia.</w:t>
      </w:r>
    </w:p>
    <w:p w14:paraId="5F1F3666" w14:textId="77777777" w:rsidR="008A1779" w:rsidRPr="008A1779" w:rsidRDefault="008A1779" w:rsidP="00756C68">
      <w:pPr>
        <w:jc w:val="both"/>
      </w:pPr>
      <w:r w:rsidRPr="008A1779">
        <w:t>În mod similar, măsurile UE nu împiedică țările terțe și resortisanții acestora care își desfășoară activitatea în afara UE să achiziționeze </w:t>
      </w:r>
      <w:r w:rsidRPr="008A1779">
        <w:rPr>
          <w:b/>
          <w:bCs/>
        </w:rPr>
        <w:t>produse farmaceutice sau medicale</w:t>
      </w:r>
      <w:r w:rsidRPr="008A1779">
        <w:t> din Rusia.</w:t>
      </w:r>
    </w:p>
    <w:p w14:paraId="4B76BE1F" w14:textId="77777777" w:rsidR="008A1779" w:rsidRPr="008A1779" w:rsidRDefault="008A1779" w:rsidP="00756C68">
      <w:pPr>
        <w:jc w:val="both"/>
      </w:pPr>
      <w:r w:rsidRPr="008A1779">
        <w:t>Pe lângă sancțiunile economice, Consiliul a decis </w:t>
      </w:r>
      <w:r w:rsidRPr="008A1779">
        <w:rPr>
          <w:b/>
          <w:bCs/>
        </w:rPr>
        <w:t>să includă pe listă și alte persoane și entități</w:t>
      </w:r>
      <w:r w:rsidRPr="008A1779">
        <w:t> și </w:t>
      </w:r>
      <w:r w:rsidRPr="008A1779">
        <w:rPr>
          <w:b/>
          <w:bCs/>
        </w:rPr>
        <w:t>să consolideze cerințele de raportare</w:t>
      </w:r>
      <w:r w:rsidRPr="008A1779">
        <w:t>, stabilind declararea activelor ca sarcină a persoanelor sancționate, pentru a facilita înghețarea activelor acestora în UE.</w:t>
      </w:r>
    </w:p>
    <w:p w14:paraId="256887A6" w14:textId="77777777" w:rsidR="008A1779" w:rsidRPr="008A1779" w:rsidRDefault="008A1779" w:rsidP="00756C68">
      <w:pPr>
        <w:jc w:val="both"/>
      </w:pPr>
      <w:r w:rsidRPr="008A1779">
        <w:t>UE susține cu fermitate Ucraina și va continua să ofere un sprijin puternic pentru reziliența economică, militară, socială și financiară generală a Ucrainei, inclusiv ajutor umanitar.</w:t>
      </w:r>
    </w:p>
    <w:p w14:paraId="3628C3B9" w14:textId="77777777" w:rsidR="008A1779" w:rsidRPr="008A1779" w:rsidRDefault="008A1779" w:rsidP="00756C68">
      <w:pPr>
        <w:jc w:val="both"/>
      </w:pPr>
      <w:r w:rsidRPr="008A1779">
        <w:t>UE condamnă cu fermitate atacurile fără discriminare ale Rusiei împotriva civililor și a infrastructurii civile și solicită insistent Rusiei să își retragă imediat și necondiționat toate trupele și echipamentele militare de pe întreg teritoriul Ucrainei, în cadrul frontierelor sale recunoscute la nivel internațional. Dreptul internațional umanitar trebuie respectat, inclusiv în ceea ce privește tratamentul prizonierilor de război. Trebuie să li se permită imediat ucrainenilor, în special copiilor, care au fost strămutați forțat în Rusia să se întoarcă în siguranță. Rusia, Belarusul și toți cei responsabili de crime de război și de alte infracțiuni extrem de grave vor fi trași la răspundere pentru acțiunile lor, în conformitate cu dreptul internațional.</w:t>
      </w:r>
    </w:p>
    <w:p w14:paraId="54E95092" w14:textId="77777777" w:rsidR="008A1779" w:rsidRPr="008A1779" w:rsidRDefault="008A1779" w:rsidP="00756C68">
      <w:pPr>
        <w:jc w:val="both"/>
      </w:pPr>
      <w:r w:rsidRPr="008A1779">
        <w:t>În concluziile sale din 23-24 iunie 2022, Consiliul European a declarat că vor continua lucrările privind sancțiunile, inclusiv pentru a consolida punerea lor în aplicare și pentru a preveni eludarea.</w:t>
      </w:r>
    </w:p>
    <w:p w14:paraId="15C4CC01" w14:textId="77777777" w:rsidR="008A1779" w:rsidRPr="008A1779" w:rsidRDefault="008A1779" w:rsidP="00756C68">
      <w:pPr>
        <w:jc w:val="both"/>
      </w:pPr>
      <w:r w:rsidRPr="008A1779">
        <w:t>Actele juridice relevante au fost publicate în Jurnalul Oficial.</w:t>
      </w:r>
    </w:p>
    <w:p w14:paraId="39D30979" w14:textId="77777777" w:rsidR="008A1779" w:rsidRPr="008A1779" w:rsidRDefault="00C2573E" w:rsidP="008A1779">
      <w:pPr>
        <w:numPr>
          <w:ilvl w:val="0"/>
          <w:numId w:val="40"/>
        </w:numPr>
      </w:pPr>
      <w:hyperlink r:id="rId125" w:tooltip="Legătură externă - Jurnalul Oficial al UE, 21 iulie 2022" w:history="1">
        <w:r w:rsidR="008A1779" w:rsidRPr="008A1779">
          <w:rPr>
            <w:rStyle w:val="Hyperlink"/>
            <w:szCs w:val="24"/>
          </w:rPr>
          <w:t>Jurnalul Oficial al UE, 21 iulie 2022</w:t>
        </w:r>
      </w:hyperlink>
    </w:p>
    <w:p w14:paraId="701F28E4" w14:textId="77777777" w:rsidR="008A1779" w:rsidRPr="008A1779" w:rsidRDefault="00C2573E" w:rsidP="008A1779">
      <w:pPr>
        <w:numPr>
          <w:ilvl w:val="0"/>
          <w:numId w:val="40"/>
        </w:numPr>
      </w:pPr>
      <w:hyperlink r:id="rId126" w:tooltip="Răspunsul UE la invadarea Ucrainei de către Rusia (informații generale)" w:history="1">
        <w:r w:rsidR="008A1779" w:rsidRPr="008A1779">
          <w:rPr>
            <w:rStyle w:val="Hyperlink"/>
            <w:szCs w:val="24"/>
          </w:rPr>
          <w:t>Răspunsul UE la invadarea Ucrainei de către Rusia (informații generale)</w:t>
        </w:r>
      </w:hyperlink>
    </w:p>
    <w:p w14:paraId="7670AD08" w14:textId="77777777" w:rsidR="008A1779" w:rsidRPr="008A1779" w:rsidRDefault="00C2573E" w:rsidP="008A1779">
      <w:pPr>
        <w:numPr>
          <w:ilvl w:val="0"/>
          <w:numId w:val="40"/>
        </w:numPr>
      </w:pPr>
      <w:hyperlink r:id="rId127" w:tooltip="Document PDF - Concluziile Consiliului European din 23-24 iunie 2022" w:history="1">
        <w:r w:rsidR="008A1779" w:rsidRPr="008A1779">
          <w:rPr>
            <w:rStyle w:val="Hyperlink"/>
            <w:szCs w:val="24"/>
          </w:rPr>
          <w:t>Concluziile Consiliului European din 23-24 iunie 2022</w:t>
        </w:r>
      </w:hyperlink>
    </w:p>
    <w:p w14:paraId="2985FB10" w14:textId="77777777" w:rsidR="002D7466" w:rsidRPr="00752B24" w:rsidRDefault="002D7466" w:rsidP="002D7466">
      <w:pPr>
        <w:spacing w:before="240" w:after="240"/>
        <w:ind w:right="198"/>
        <w:jc w:val="center"/>
        <w:rPr>
          <w:color w:val="9999FF"/>
          <w:spacing w:val="40"/>
          <w:sz w:val="16"/>
          <w:szCs w:val="16"/>
        </w:rPr>
      </w:pPr>
      <w:bookmarkStart w:id="177" w:name="_Hlk107227407"/>
      <w:bookmarkStart w:id="178" w:name="_Hlk96338715"/>
      <w:bookmarkStart w:id="179" w:name="_Hlk96338547"/>
      <w:bookmarkEnd w:id="17"/>
      <w:bookmarkEnd w:id="18"/>
      <w:bookmarkEnd w:id="139"/>
      <w:bookmarkEnd w:id="140"/>
      <w:bookmarkEnd w:id="141"/>
      <w:bookmarkEnd w:id="172"/>
      <w:bookmarkEnd w:id="173"/>
      <w:r w:rsidRPr="00752B24">
        <w:rPr>
          <w:color w:val="9999FF"/>
          <w:spacing w:val="40"/>
          <w:sz w:val="16"/>
          <w:szCs w:val="16"/>
        </w:rPr>
        <w:sym w:font="Wingdings" w:char="F07B"/>
      </w:r>
      <w:r w:rsidRPr="00752B24">
        <w:rPr>
          <w:color w:val="9999FF"/>
          <w:spacing w:val="40"/>
          <w:sz w:val="16"/>
          <w:szCs w:val="16"/>
        </w:rPr>
        <w:sym w:font="Wingdings" w:char="F07B"/>
      </w:r>
      <w:r w:rsidRPr="00752B24">
        <w:rPr>
          <w:color w:val="9999FF"/>
          <w:spacing w:val="40"/>
          <w:sz w:val="16"/>
          <w:szCs w:val="16"/>
        </w:rPr>
        <w:sym w:font="Wingdings" w:char="F07B"/>
      </w:r>
    </w:p>
    <w:tbl>
      <w:tblPr>
        <w:tblW w:w="5000" w:type="pct"/>
        <w:tblLook w:val="01E0" w:firstRow="1" w:lastRow="1" w:firstColumn="1" w:lastColumn="1" w:noHBand="0" w:noVBand="0"/>
      </w:tblPr>
      <w:tblGrid>
        <w:gridCol w:w="3860"/>
        <w:gridCol w:w="5694"/>
      </w:tblGrid>
      <w:tr w:rsidR="002D7466" w:rsidRPr="00F50627" w14:paraId="1C1A14AD" w14:textId="77777777" w:rsidTr="00A61709">
        <w:tc>
          <w:tcPr>
            <w:tcW w:w="2020" w:type="pct"/>
            <w:shd w:val="clear" w:color="auto" w:fill="auto"/>
            <w:vAlign w:val="center"/>
          </w:tcPr>
          <w:bookmarkEnd w:id="177"/>
          <w:p w14:paraId="7C822EB9" w14:textId="77777777" w:rsidR="002D7466" w:rsidRPr="00F50627" w:rsidRDefault="002D7466" w:rsidP="00A61709">
            <w:pPr>
              <w:ind w:right="198"/>
              <w:jc w:val="center"/>
              <w:rPr>
                <w:szCs w:val="18"/>
              </w:rPr>
            </w:pPr>
            <w:r w:rsidRPr="00F50627">
              <w:rPr>
                <w:rFonts w:cs="Arial"/>
                <w:b/>
                <w:bCs/>
                <w:noProof/>
                <w:color w:val="003399"/>
                <w:sz w:val="15"/>
                <w:szCs w:val="15"/>
                <w:lang w:eastAsia="ro-RO"/>
              </w:rPr>
              <w:lastRenderedPageBreak/>
              <w:drawing>
                <wp:inline distT="0" distB="0" distL="0" distR="0" wp14:anchorId="4E8F17DF" wp14:editId="62939F40">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29477B53" w14:textId="77777777" w:rsidR="002D7466" w:rsidRPr="00F50627" w:rsidRDefault="002D7466" w:rsidP="00A61709">
            <w:pPr>
              <w:spacing w:before="0"/>
              <w:ind w:right="198"/>
              <w:jc w:val="center"/>
              <w:rPr>
                <w:rFonts w:cs="Arial"/>
                <w:bCs/>
                <w:color w:val="003399"/>
                <w:sz w:val="15"/>
                <w:szCs w:val="15"/>
              </w:rPr>
            </w:pPr>
            <w:proofErr w:type="spellStart"/>
            <w:r w:rsidRPr="00F50627">
              <w:rPr>
                <w:rFonts w:cs="Arial"/>
                <w:bCs/>
                <w:color w:val="003399"/>
                <w:sz w:val="15"/>
                <w:szCs w:val="15"/>
              </w:rPr>
              <w:t>Sunaţi</w:t>
            </w:r>
            <w:proofErr w:type="spellEnd"/>
            <w:r w:rsidRPr="00F50627">
              <w:rPr>
                <w:rFonts w:cs="Arial"/>
                <w:bCs/>
                <w:color w:val="003399"/>
                <w:sz w:val="15"/>
                <w:szCs w:val="15"/>
              </w:rPr>
              <w:t xml:space="preserve"> la numărul gratuit* valabil pentru toate cele 27 de state-membre în cursul orelor de lucru</w:t>
            </w:r>
          </w:p>
          <w:p w14:paraId="3652EC68" w14:textId="77777777" w:rsidR="002D7466" w:rsidRPr="00F50627" w:rsidRDefault="002D7466" w:rsidP="00A61709">
            <w:pPr>
              <w:spacing w:before="0"/>
              <w:ind w:right="198"/>
              <w:jc w:val="center"/>
              <w:rPr>
                <w:rFonts w:cs="Arial"/>
                <w:bCs/>
                <w:color w:val="003399"/>
                <w:sz w:val="15"/>
                <w:szCs w:val="15"/>
              </w:rPr>
            </w:pPr>
            <w:r w:rsidRPr="00F50627">
              <w:rPr>
                <w:rFonts w:cs="Arial"/>
                <w:bCs/>
                <w:color w:val="003399"/>
                <w:sz w:val="15"/>
                <w:szCs w:val="15"/>
              </w:rPr>
              <w:t>(9-8:30 CET în timpul săptămânii) 00 800 6 7 8 9 10 11</w:t>
            </w:r>
          </w:p>
          <w:p w14:paraId="26440FAD" w14:textId="77777777" w:rsidR="002D7466" w:rsidRPr="00F50627" w:rsidRDefault="002D7466" w:rsidP="00A61709">
            <w:pPr>
              <w:spacing w:before="0"/>
              <w:ind w:right="198"/>
              <w:jc w:val="center"/>
              <w:rPr>
                <w:rFonts w:cs="Arial"/>
                <w:b/>
                <w:color w:val="003399"/>
                <w:sz w:val="15"/>
                <w:szCs w:val="15"/>
              </w:rPr>
            </w:pPr>
            <w:r w:rsidRPr="00F50627">
              <w:rPr>
                <w:rFonts w:cs="Arial"/>
                <w:color w:val="003399"/>
                <w:sz w:val="15"/>
                <w:szCs w:val="15"/>
              </w:rPr>
              <w:t xml:space="preserve">sau </w:t>
            </w:r>
            <w:proofErr w:type="spellStart"/>
            <w:r w:rsidRPr="00F50627">
              <w:rPr>
                <w:rFonts w:cs="Arial"/>
                <w:color w:val="003399"/>
                <w:sz w:val="15"/>
                <w:szCs w:val="15"/>
              </w:rPr>
              <w:t>sunaţi</w:t>
            </w:r>
            <w:proofErr w:type="spellEnd"/>
            <w:r w:rsidRPr="00F50627">
              <w:rPr>
                <w:rFonts w:cs="Arial"/>
                <w:color w:val="003399"/>
                <w:sz w:val="15"/>
                <w:szCs w:val="15"/>
              </w:rPr>
              <w:t xml:space="preserve"> la numărul de telefon + 32-2-299.96.96 accesibil de oriunde din lume (tarif normal).</w:t>
            </w:r>
          </w:p>
        </w:tc>
      </w:tr>
      <w:tr w:rsidR="002D7466" w:rsidRPr="00F50627" w14:paraId="71727212" w14:textId="77777777" w:rsidTr="00A61709">
        <w:tc>
          <w:tcPr>
            <w:tcW w:w="5000" w:type="pct"/>
            <w:gridSpan w:val="2"/>
            <w:shd w:val="clear" w:color="auto" w:fill="auto"/>
          </w:tcPr>
          <w:p w14:paraId="2F97E67F" w14:textId="77777777" w:rsidR="002D7466" w:rsidRPr="00F50627" w:rsidRDefault="002D7466" w:rsidP="00A61709">
            <w:pPr>
              <w:ind w:right="198"/>
              <w:rPr>
                <w:i/>
                <w:spacing w:val="-6"/>
                <w:sz w:val="14"/>
                <w:szCs w:val="14"/>
              </w:rPr>
            </w:pPr>
            <w:r w:rsidRPr="00F50627">
              <w:rPr>
                <w:i/>
                <w:spacing w:val="-6"/>
                <w:sz w:val="14"/>
                <w:szCs w:val="14"/>
              </w:rPr>
              <w:t xml:space="preserve"> *</w:t>
            </w:r>
            <w:proofErr w:type="spellStart"/>
            <w:r w:rsidRPr="00F50627">
              <w:rPr>
                <w:i/>
                <w:spacing w:val="-6"/>
                <w:sz w:val="14"/>
                <w:szCs w:val="14"/>
              </w:rPr>
              <w:t>Anumiţi</w:t>
            </w:r>
            <w:proofErr w:type="spellEnd"/>
            <w:r w:rsidRPr="00F50627">
              <w:rPr>
                <w:i/>
                <w:spacing w:val="-6"/>
                <w:sz w:val="14"/>
                <w:szCs w:val="14"/>
              </w:rPr>
              <w:t xml:space="preserve"> operatori de telefonie mobilă nu permit accesul la numerele cu prefixul 00800 sau taxează aceste apeluri. În unele cazuri, aceste apeluri pot fi taxate dacă sunt efectuate de la o cabină telefonică sau de la hotel.</w:t>
            </w:r>
          </w:p>
        </w:tc>
      </w:tr>
      <w:bookmarkEnd w:id="178"/>
      <w:bookmarkEnd w:id="179"/>
    </w:tbl>
    <w:p w14:paraId="6BED50A4" w14:textId="3AD007FC" w:rsidR="002D7466" w:rsidRDefault="002D7466" w:rsidP="00AA5FA5">
      <w:pPr>
        <w:spacing w:before="240"/>
        <w:ind w:right="198"/>
        <w:jc w:val="center"/>
        <w:rPr>
          <w:color w:val="9999FF"/>
          <w:spacing w:val="40"/>
          <w:sz w:val="16"/>
          <w:szCs w:val="16"/>
        </w:rPr>
      </w:pPr>
    </w:p>
    <w:p w14:paraId="59CF174D" w14:textId="0BC6E490" w:rsidR="0097486B" w:rsidRDefault="0097486B" w:rsidP="00AA5FA5">
      <w:pPr>
        <w:spacing w:before="240"/>
        <w:ind w:right="198"/>
        <w:jc w:val="center"/>
        <w:rPr>
          <w:color w:val="9999FF"/>
          <w:spacing w:val="40"/>
          <w:sz w:val="16"/>
          <w:szCs w:val="16"/>
        </w:rPr>
      </w:pPr>
    </w:p>
    <w:p w14:paraId="1B5BD59F" w14:textId="1A74AA6B" w:rsidR="007102F7" w:rsidRDefault="0097486B" w:rsidP="00AA5FA5">
      <w:pPr>
        <w:spacing w:before="240"/>
        <w:ind w:right="198"/>
        <w:jc w:val="center"/>
        <w:rPr>
          <w:color w:val="9999FF"/>
          <w:spacing w:val="40"/>
          <w:sz w:val="16"/>
          <w:szCs w:val="16"/>
        </w:rPr>
      </w:pPr>
      <w:r>
        <w:rPr>
          <w:noProof/>
          <w:lang w:eastAsia="ro-RO"/>
        </w:rPr>
        <mc:AlternateContent>
          <mc:Choice Requires="wps">
            <w:drawing>
              <wp:anchor distT="0" distB="0" distL="114300" distR="114300" simplePos="0" relativeHeight="252032000" behindDoc="0" locked="0" layoutInCell="1" allowOverlap="1" wp14:anchorId="4BD4460D" wp14:editId="76FA1098">
                <wp:simplePos x="0" y="0"/>
                <wp:positionH relativeFrom="margin">
                  <wp:posOffset>1485900</wp:posOffset>
                </wp:positionH>
                <wp:positionV relativeFrom="margin">
                  <wp:posOffset>1584960</wp:posOffset>
                </wp:positionV>
                <wp:extent cx="2945130" cy="6286500"/>
                <wp:effectExtent l="38100" t="38100" r="26670" b="190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74258FAB" w14:textId="77777777" w:rsidR="004E0B78" w:rsidRDefault="004E0B78" w:rsidP="007102F7">
                            <w:pPr>
                              <w:jc w:val="center"/>
                              <w:rPr>
                                <w:b/>
                                <w:smallCaps/>
                                <w:color w:val="000080"/>
                                <w:szCs w:val="18"/>
                                <w:u w:val="single"/>
                              </w:rPr>
                            </w:pPr>
                          </w:p>
                          <w:p w14:paraId="60057606" w14:textId="77777777" w:rsidR="004E0B78" w:rsidRDefault="004E0B78" w:rsidP="007102F7">
                            <w:pPr>
                              <w:jc w:val="center"/>
                              <w:rPr>
                                <w:b/>
                                <w:smallCaps/>
                                <w:color w:val="000080"/>
                                <w:szCs w:val="18"/>
                                <w:u w:val="single"/>
                              </w:rPr>
                            </w:pPr>
                          </w:p>
                          <w:p w14:paraId="4C8DBB64" w14:textId="77777777" w:rsidR="004E0B78" w:rsidRPr="00E32729" w:rsidRDefault="004E0B78" w:rsidP="007102F7">
                            <w:pPr>
                              <w:pStyle w:val="Textfeedback"/>
                              <w:jc w:val="center"/>
                              <w:rPr>
                                <w:sz w:val="24"/>
                                <w:szCs w:val="24"/>
                              </w:rPr>
                            </w:pPr>
                            <w:r w:rsidRPr="00E32729">
                              <w:rPr>
                                <w:sz w:val="24"/>
                                <w:szCs w:val="24"/>
                              </w:rPr>
                              <w:t xml:space="preserve">Acest Buletin Informativ vă </w:t>
                            </w:r>
                            <w:proofErr w:type="spellStart"/>
                            <w:r w:rsidRPr="00E32729">
                              <w:rPr>
                                <w:sz w:val="24"/>
                                <w:szCs w:val="24"/>
                              </w:rPr>
                              <w:t>aparţine</w:t>
                            </w:r>
                            <w:proofErr w:type="spellEnd"/>
                            <w:r w:rsidRPr="00E32729">
                              <w:rPr>
                                <w:sz w:val="24"/>
                                <w:szCs w:val="24"/>
                              </w:rPr>
                              <w:t xml:space="preserve"> şi ne dorim să cuprindă exact </w:t>
                            </w:r>
                            <w:proofErr w:type="spellStart"/>
                            <w:r w:rsidRPr="00E32729">
                              <w:rPr>
                                <w:sz w:val="24"/>
                                <w:szCs w:val="24"/>
                              </w:rPr>
                              <w:t>informaţiile</w:t>
                            </w:r>
                            <w:proofErr w:type="spellEnd"/>
                            <w:r w:rsidRPr="00E32729">
                              <w:rPr>
                                <w:sz w:val="24"/>
                                <w:szCs w:val="24"/>
                              </w:rPr>
                              <w:t xml:space="preserve"> care prezintă interes pentru dumneavoastră.</w:t>
                            </w:r>
                          </w:p>
                          <w:p w14:paraId="745AC4CA" w14:textId="77777777" w:rsidR="004E0B78" w:rsidRPr="00E32729" w:rsidRDefault="004E0B78" w:rsidP="007102F7">
                            <w:pPr>
                              <w:pStyle w:val="Textfeedback"/>
                              <w:jc w:val="center"/>
                              <w:rPr>
                                <w:sz w:val="24"/>
                                <w:szCs w:val="24"/>
                              </w:rPr>
                            </w:pPr>
                            <w:r w:rsidRPr="00E32729">
                              <w:rPr>
                                <w:sz w:val="24"/>
                                <w:szCs w:val="24"/>
                              </w:rPr>
                              <w:t xml:space="preserve">Sugestiile referitoare la genul de </w:t>
                            </w:r>
                            <w:proofErr w:type="spellStart"/>
                            <w:r w:rsidRPr="00E32729">
                              <w:rPr>
                                <w:sz w:val="24"/>
                                <w:szCs w:val="24"/>
                              </w:rPr>
                              <w:t>informaţie</w:t>
                            </w:r>
                            <w:proofErr w:type="spellEnd"/>
                            <w:r w:rsidRPr="00E32729">
                              <w:rPr>
                                <w:sz w:val="24"/>
                                <w:szCs w:val="24"/>
                              </w:rPr>
                              <w:t xml:space="preserve"> pe care </w:t>
                            </w:r>
                            <w:proofErr w:type="spellStart"/>
                            <w:r w:rsidRPr="00E32729">
                              <w:rPr>
                                <w:sz w:val="24"/>
                                <w:szCs w:val="24"/>
                              </w:rPr>
                              <w:t>doriţi</w:t>
                            </w:r>
                            <w:proofErr w:type="spellEnd"/>
                            <w:r w:rsidRPr="00E32729">
                              <w:rPr>
                                <w:sz w:val="24"/>
                                <w:szCs w:val="24"/>
                              </w:rPr>
                              <w:t xml:space="preserve"> să o </w:t>
                            </w:r>
                            <w:proofErr w:type="spellStart"/>
                            <w:r w:rsidRPr="00E32729">
                              <w:rPr>
                                <w:sz w:val="24"/>
                                <w:szCs w:val="24"/>
                              </w:rPr>
                              <w:t>regăsiţi</w:t>
                            </w:r>
                            <w:proofErr w:type="spellEnd"/>
                            <w:r w:rsidRPr="00E32729">
                              <w:rPr>
                                <w:sz w:val="24"/>
                                <w:szCs w:val="24"/>
                              </w:rPr>
                              <w:t xml:space="preserve"> în cuprinsul Buletinului informativ pot fi transmise pe adresa de </w:t>
                            </w:r>
                            <w:proofErr w:type="spellStart"/>
                            <w:r w:rsidRPr="00E32729">
                              <w:rPr>
                                <w:sz w:val="24"/>
                                <w:szCs w:val="24"/>
                              </w:rPr>
                              <w:t>poştă</w:t>
                            </w:r>
                            <w:proofErr w:type="spellEnd"/>
                            <w:r w:rsidRPr="00E32729">
                              <w:rPr>
                                <w:sz w:val="24"/>
                                <w:szCs w:val="24"/>
                              </w:rPr>
                              <w:t xml:space="preserve"> electronică.</w:t>
                            </w:r>
                          </w:p>
                          <w:p w14:paraId="593C74F0" w14:textId="77777777" w:rsidR="004E0B78" w:rsidRPr="00100481" w:rsidRDefault="004E0B78" w:rsidP="007102F7">
                            <w:pPr>
                              <w:pStyle w:val="Textfeedback"/>
                              <w:jc w:val="center"/>
                              <w:rPr>
                                <w:szCs w:val="18"/>
                              </w:rPr>
                            </w:pPr>
                          </w:p>
                          <w:p w14:paraId="7F5F0941" w14:textId="77777777" w:rsidR="004E0B78" w:rsidRDefault="004E0B78" w:rsidP="007102F7">
                            <w:pPr>
                              <w:spacing w:before="200"/>
                              <w:jc w:val="center"/>
                              <w:rPr>
                                <w:b/>
                                <w:smallCaps/>
                                <w:color w:val="000080"/>
                                <w:szCs w:val="18"/>
                              </w:rPr>
                            </w:pPr>
                          </w:p>
                          <w:p w14:paraId="7BF2FC4B" w14:textId="77777777" w:rsidR="004E0B78" w:rsidRDefault="004E0B78" w:rsidP="007102F7">
                            <w:pPr>
                              <w:spacing w:before="200"/>
                              <w:jc w:val="center"/>
                              <w:rPr>
                                <w:b/>
                                <w:smallCaps/>
                                <w:color w:val="000080"/>
                                <w:szCs w:val="18"/>
                              </w:rPr>
                            </w:pPr>
                          </w:p>
                          <w:p w14:paraId="33C5C8DA" w14:textId="77777777" w:rsidR="004E0B78" w:rsidRPr="00E32729" w:rsidRDefault="004E0B78" w:rsidP="007102F7">
                            <w:pPr>
                              <w:jc w:val="center"/>
                              <w:rPr>
                                <w:b/>
                                <w:smallCaps/>
                                <w:color w:val="000080"/>
                                <w:szCs w:val="18"/>
                              </w:rPr>
                            </w:pPr>
                            <w:r w:rsidRPr="00E32729">
                              <w:rPr>
                                <w:b/>
                                <w:smallCaps/>
                                <w:color w:val="000080"/>
                                <w:szCs w:val="18"/>
                              </w:rPr>
                              <w:t>Instituţia Prefectului - Judeţul Hunedoara</w:t>
                            </w:r>
                          </w:p>
                          <w:p w14:paraId="45B7138F" w14:textId="77777777" w:rsidR="004E0B78" w:rsidRPr="00A16260" w:rsidRDefault="004E0B78" w:rsidP="007102F7">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1B762FEA" w14:textId="77777777" w:rsidR="004E0B78" w:rsidRPr="00A16260" w:rsidRDefault="004E0B78" w:rsidP="007102F7">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2018EB1E" w14:textId="77777777" w:rsidR="004E0B78" w:rsidRDefault="004E0B78" w:rsidP="007102F7">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77009FD5" w14:textId="77777777" w:rsidR="004E0B78" w:rsidRPr="00A16260" w:rsidRDefault="004E0B78" w:rsidP="007102F7">
                            <w:pPr>
                              <w:spacing w:before="40"/>
                              <w:jc w:val="center"/>
                              <w:rPr>
                                <w:rFonts w:ascii="Book Antiqua" w:hAnsi="Book Antiqua" w:cs="Tahoma"/>
                                <w:b/>
                                <w:szCs w:val="18"/>
                              </w:rPr>
                            </w:pPr>
                          </w:p>
                          <w:p w14:paraId="6E00A896" w14:textId="77777777" w:rsidR="004E0B78" w:rsidRPr="00C85301" w:rsidRDefault="00C2573E" w:rsidP="007102F7">
                            <w:pPr>
                              <w:spacing w:before="40"/>
                              <w:jc w:val="center"/>
                              <w:rPr>
                                <w:rStyle w:val="Hyperlink"/>
                                <w:rFonts w:ascii="Book Antiqua" w:hAnsi="Book Antiqua"/>
                              </w:rPr>
                            </w:pPr>
                            <w:hyperlink r:id="rId129" w:history="1">
                              <w:r w:rsidR="004E0B78" w:rsidRPr="00A16260">
                                <w:rPr>
                                  <w:rStyle w:val="Hyperlink"/>
                                  <w:rFonts w:ascii="Book Antiqua" w:hAnsi="Book Antiqua" w:cs="Tahoma"/>
                                </w:rPr>
                                <w:t>prefhd@prefecturahunedoara.ro</w:t>
                              </w:r>
                            </w:hyperlink>
                            <w:r w:rsidR="004E0B78" w:rsidRPr="00A16260">
                              <w:rPr>
                                <w:rFonts w:ascii="Book Antiqua" w:hAnsi="Book Antiqua" w:cs="Tahoma"/>
                                <w:szCs w:val="18"/>
                              </w:rPr>
                              <w:t xml:space="preserve">; </w:t>
                            </w:r>
                            <w:r w:rsidR="004E0B78" w:rsidRPr="00C85301">
                              <w:rPr>
                                <w:rStyle w:val="Hyperlink"/>
                                <w:rFonts w:ascii="Book Antiqua" w:hAnsi="Book Antiqua" w:cs="Tahoma"/>
                              </w:rPr>
                              <w:t>https://hd.prefectura.mai.gov.ro/</w:t>
                            </w:r>
                          </w:p>
                          <w:p w14:paraId="2A506639" w14:textId="77777777" w:rsidR="004E0B78" w:rsidRPr="00A16260" w:rsidRDefault="004E0B78" w:rsidP="007102F7">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4460D" id="Text Box 34" o:spid="_x0000_s1031" type="#_x0000_t202" style="position:absolute;left:0;text-align:left;margin-left:117pt;margin-top:124.8pt;width:231.9pt;height:495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" fillcolor="#85abcd" strokecolor="gray" strokeweight="5.25pt">
                <v:fill opacity="13107f"/>
                <v:stroke linestyle="thickThin"/>
                <v:textbox>
                  <w:txbxContent>
                    <w:p w14:paraId="74258FAB" w14:textId="77777777" w:rsidR="004E0B78" w:rsidRDefault="004E0B78" w:rsidP="007102F7">
                      <w:pPr>
                        <w:jc w:val="center"/>
                        <w:rPr>
                          <w:b/>
                          <w:smallCaps/>
                          <w:color w:val="000080"/>
                          <w:szCs w:val="18"/>
                          <w:u w:val="single"/>
                        </w:rPr>
                      </w:pPr>
                    </w:p>
                    <w:p w14:paraId="60057606" w14:textId="77777777" w:rsidR="004E0B78" w:rsidRDefault="004E0B78" w:rsidP="007102F7">
                      <w:pPr>
                        <w:jc w:val="center"/>
                        <w:rPr>
                          <w:b/>
                          <w:smallCaps/>
                          <w:color w:val="000080"/>
                          <w:szCs w:val="18"/>
                          <w:u w:val="single"/>
                        </w:rPr>
                      </w:pPr>
                    </w:p>
                    <w:p w14:paraId="4C8DBB64" w14:textId="77777777" w:rsidR="004E0B78" w:rsidRPr="00E32729" w:rsidRDefault="004E0B78" w:rsidP="007102F7">
                      <w:pPr>
                        <w:pStyle w:val="Textfeedback"/>
                        <w:jc w:val="center"/>
                        <w:rPr>
                          <w:sz w:val="24"/>
                          <w:szCs w:val="24"/>
                        </w:rPr>
                      </w:pPr>
                      <w:r w:rsidRPr="00E32729">
                        <w:rPr>
                          <w:sz w:val="24"/>
                          <w:szCs w:val="24"/>
                        </w:rPr>
                        <w:t xml:space="preserve">Acest Buletin Informativ vă </w:t>
                      </w:r>
                      <w:proofErr w:type="spellStart"/>
                      <w:r w:rsidRPr="00E32729">
                        <w:rPr>
                          <w:sz w:val="24"/>
                          <w:szCs w:val="24"/>
                        </w:rPr>
                        <w:t>aparţine</w:t>
                      </w:r>
                      <w:proofErr w:type="spellEnd"/>
                      <w:r w:rsidRPr="00E32729">
                        <w:rPr>
                          <w:sz w:val="24"/>
                          <w:szCs w:val="24"/>
                        </w:rPr>
                        <w:t xml:space="preserve"> şi ne dorim să cuprindă exact </w:t>
                      </w:r>
                      <w:proofErr w:type="spellStart"/>
                      <w:r w:rsidRPr="00E32729">
                        <w:rPr>
                          <w:sz w:val="24"/>
                          <w:szCs w:val="24"/>
                        </w:rPr>
                        <w:t>informaţiile</w:t>
                      </w:r>
                      <w:proofErr w:type="spellEnd"/>
                      <w:r w:rsidRPr="00E32729">
                        <w:rPr>
                          <w:sz w:val="24"/>
                          <w:szCs w:val="24"/>
                        </w:rPr>
                        <w:t xml:space="preserve"> care prezintă interes pentru dumneavoastră.</w:t>
                      </w:r>
                    </w:p>
                    <w:p w14:paraId="745AC4CA" w14:textId="77777777" w:rsidR="004E0B78" w:rsidRPr="00E32729" w:rsidRDefault="004E0B78" w:rsidP="007102F7">
                      <w:pPr>
                        <w:pStyle w:val="Textfeedback"/>
                        <w:jc w:val="center"/>
                        <w:rPr>
                          <w:sz w:val="24"/>
                          <w:szCs w:val="24"/>
                        </w:rPr>
                      </w:pPr>
                      <w:r w:rsidRPr="00E32729">
                        <w:rPr>
                          <w:sz w:val="24"/>
                          <w:szCs w:val="24"/>
                        </w:rPr>
                        <w:t xml:space="preserve">Sugestiile referitoare la genul de </w:t>
                      </w:r>
                      <w:proofErr w:type="spellStart"/>
                      <w:r w:rsidRPr="00E32729">
                        <w:rPr>
                          <w:sz w:val="24"/>
                          <w:szCs w:val="24"/>
                        </w:rPr>
                        <w:t>informaţie</w:t>
                      </w:r>
                      <w:proofErr w:type="spellEnd"/>
                      <w:r w:rsidRPr="00E32729">
                        <w:rPr>
                          <w:sz w:val="24"/>
                          <w:szCs w:val="24"/>
                        </w:rPr>
                        <w:t xml:space="preserve"> pe care </w:t>
                      </w:r>
                      <w:proofErr w:type="spellStart"/>
                      <w:r w:rsidRPr="00E32729">
                        <w:rPr>
                          <w:sz w:val="24"/>
                          <w:szCs w:val="24"/>
                        </w:rPr>
                        <w:t>doriţi</w:t>
                      </w:r>
                      <w:proofErr w:type="spellEnd"/>
                      <w:r w:rsidRPr="00E32729">
                        <w:rPr>
                          <w:sz w:val="24"/>
                          <w:szCs w:val="24"/>
                        </w:rPr>
                        <w:t xml:space="preserve"> să o </w:t>
                      </w:r>
                      <w:proofErr w:type="spellStart"/>
                      <w:r w:rsidRPr="00E32729">
                        <w:rPr>
                          <w:sz w:val="24"/>
                          <w:szCs w:val="24"/>
                        </w:rPr>
                        <w:t>regăsiţi</w:t>
                      </w:r>
                      <w:proofErr w:type="spellEnd"/>
                      <w:r w:rsidRPr="00E32729">
                        <w:rPr>
                          <w:sz w:val="24"/>
                          <w:szCs w:val="24"/>
                        </w:rPr>
                        <w:t xml:space="preserve"> în cuprinsul Buletinului informativ pot fi transmise pe adresa de </w:t>
                      </w:r>
                      <w:proofErr w:type="spellStart"/>
                      <w:r w:rsidRPr="00E32729">
                        <w:rPr>
                          <w:sz w:val="24"/>
                          <w:szCs w:val="24"/>
                        </w:rPr>
                        <w:t>poştă</w:t>
                      </w:r>
                      <w:proofErr w:type="spellEnd"/>
                      <w:r w:rsidRPr="00E32729">
                        <w:rPr>
                          <w:sz w:val="24"/>
                          <w:szCs w:val="24"/>
                        </w:rPr>
                        <w:t xml:space="preserve"> electronică.</w:t>
                      </w:r>
                    </w:p>
                    <w:p w14:paraId="593C74F0" w14:textId="77777777" w:rsidR="004E0B78" w:rsidRPr="00100481" w:rsidRDefault="004E0B78" w:rsidP="007102F7">
                      <w:pPr>
                        <w:pStyle w:val="Textfeedback"/>
                        <w:jc w:val="center"/>
                        <w:rPr>
                          <w:szCs w:val="18"/>
                        </w:rPr>
                      </w:pPr>
                    </w:p>
                    <w:p w14:paraId="7F5F0941" w14:textId="77777777" w:rsidR="004E0B78" w:rsidRDefault="004E0B78" w:rsidP="007102F7">
                      <w:pPr>
                        <w:spacing w:before="200"/>
                        <w:jc w:val="center"/>
                        <w:rPr>
                          <w:b/>
                          <w:smallCaps/>
                          <w:color w:val="000080"/>
                          <w:szCs w:val="18"/>
                        </w:rPr>
                      </w:pPr>
                    </w:p>
                    <w:p w14:paraId="7BF2FC4B" w14:textId="77777777" w:rsidR="004E0B78" w:rsidRDefault="004E0B78" w:rsidP="007102F7">
                      <w:pPr>
                        <w:spacing w:before="200"/>
                        <w:jc w:val="center"/>
                        <w:rPr>
                          <w:b/>
                          <w:smallCaps/>
                          <w:color w:val="000080"/>
                          <w:szCs w:val="18"/>
                        </w:rPr>
                      </w:pPr>
                    </w:p>
                    <w:p w14:paraId="33C5C8DA" w14:textId="77777777" w:rsidR="004E0B78" w:rsidRPr="00E32729" w:rsidRDefault="004E0B78" w:rsidP="007102F7">
                      <w:pPr>
                        <w:jc w:val="center"/>
                        <w:rPr>
                          <w:b/>
                          <w:smallCaps/>
                          <w:color w:val="000080"/>
                          <w:szCs w:val="18"/>
                        </w:rPr>
                      </w:pPr>
                      <w:r w:rsidRPr="00E32729">
                        <w:rPr>
                          <w:b/>
                          <w:smallCaps/>
                          <w:color w:val="000080"/>
                          <w:szCs w:val="18"/>
                        </w:rPr>
                        <w:t>Instituţia Prefectului - Judeţul Hunedoara</w:t>
                      </w:r>
                    </w:p>
                    <w:p w14:paraId="45B7138F" w14:textId="77777777" w:rsidR="004E0B78" w:rsidRPr="00A16260" w:rsidRDefault="004E0B78" w:rsidP="007102F7">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1B762FEA" w14:textId="77777777" w:rsidR="004E0B78" w:rsidRPr="00A16260" w:rsidRDefault="004E0B78" w:rsidP="007102F7">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2018EB1E" w14:textId="77777777" w:rsidR="004E0B78" w:rsidRDefault="004E0B78" w:rsidP="007102F7">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77009FD5" w14:textId="77777777" w:rsidR="004E0B78" w:rsidRPr="00A16260" w:rsidRDefault="004E0B78" w:rsidP="007102F7">
                      <w:pPr>
                        <w:spacing w:before="40"/>
                        <w:jc w:val="center"/>
                        <w:rPr>
                          <w:rFonts w:ascii="Book Antiqua" w:hAnsi="Book Antiqua" w:cs="Tahoma"/>
                          <w:b/>
                          <w:szCs w:val="18"/>
                        </w:rPr>
                      </w:pPr>
                    </w:p>
                    <w:p w14:paraId="6E00A896" w14:textId="77777777" w:rsidR="004E0B78" w:rsidRPr="00C85301" w:rsidRDefault="00C2573E" w:rsidP="007102F7">
                      <w:pPr>
                        <w:spacing w:before="40"/>
                        <w:jc w:val="center"/>
                        <w:rPr>
                          <w:rStyle w:val="Hyperlink"/>
                          <w:rFonts w:ascii="Book Antiqua" w:hAnsi="Book Antiqua"/>
                        </w:rPr>
                      </w:pPr>
                      <w:hyperlink r:id="rId130" w:history="1">
                        <w:r w:rsidR="004E0B78" w:rsidRPr="00A16260">
                          <w:rPr>
                            <w:rStyle w:val="Hyperlink"/>
                            <w:rFonts w:ascii="Book Antiqua" w:hAnsi="Book Antiqua" w:cs="Tahoma"/>
                          </w:rPr>
                          <w:t>prefhd@prefecturahunedoara.ro</w:t>
                        </w:r>
                      </w:hyperlink>
                      <w:r w:rsidR="004E0B78" w:rsidRPr="00A16260">
                        <w:rPr>
                          <w:rFonts w:ascii="Book Antiqua" w:hAnsi="Book Antiqua" w:cs="Tahoma"/>
                          <w:szCs w:val="18"/>
                        </w:rPr>
                        <w:t xml:space="preserve">; </w:t>
                      </w:r>
                      <w:r w:rsidR="004E0B78" w:rsidRPr="00C85301">
                        <w:rPr>
                          <w:rStyle w:val="Hyperlink"/>
                          <w:rFonts w:ascii="Book Antiqua" w:hAnsi="Book Antiqua" w:cs="Tahoma"/>
                        </w:rPr>
                        <w:t>https://hd.prefectura.mai.gov.ro/</w:t>
                      </w:r>
                    </w:p>
                    <w:p w14:paraId="2A506639" w14:textId="77777777" w:rsidR="004E0B78" w:rsidRPr="00A16260" w:rsidRDefault="004E0B78" w:rsidP="007102F7">
                      <w:pPr>
                        <w:spacing w:before="40"/>
                        <w:jc w:val="center"/>
                        <w:rPr>
                          <w:rFonts w:ascii="Book Antiqua" w:hAnsi="Book Antiqua" w:cs="Tahoma"/>
                          <w:szCs w:val="18"/>
                        </w:rPr>
                      </w:pPr>
                    </w:p>
                  </w:txbxContent>
                </v:textbox>
                <w10:wrap type="square" anchorx="margin" anchory="margin"/>
              </v:shape>
            </w:pict>
          </mc:Fallback>
        </mc:AlternateContent>
      </w:r>
    </w:p>
    <w:p w14:paraId="6AE8C006" w14:textId="767D2A63" w:rsidR="007102F7" w:rsidRDefault="007102F7">
      <w:pPr>
        <w:spacing w:before="0"/>
        <w:rPr>
          <w:color w:val="9999FF"/>
          <w:spacing w:val="40"/>
          <w:sz w:val="16"/>
          <w:szCs w:val="16"/>
        </w:rPr>
      </w:pPr>
    </w:p>
    <w:p w14:paraId="3CA07E99" w14:textId="422EDA2C" w:rsidR="007102F7" w:rsidRDefault="007102F7" w:rsidP="00AA5FA5">
      <w:pPr>
        <w:spacing w:before="240"/>
        <w:ind w:right="198"/>
        <w:jc w:val="center"/>
        <w:rPr>
          <w:color w:val="9999FF"/>
          <w:spacing w:val="40"/>
          <w:sz w:val="16"/>
          <w:szCs w:val="16"/>
        </w:rPr>
      </w:pPr>
    </w:p>
    <w:sectPr w:rsidR="007102F7" w:rsidSect="00385C47">
      <w:headerReference w:type="even" r:id="rId131"/>
      <w:headerReference w:type="default" r:id="rId132"/>
      <w:footerReference w:type="default" r:id="rId133"/>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3509A" w14:textId="77777777" w:rsidR="00136146" w:rsidRDefault="00136146">
      <w:r>
        <w:separator/>
      </w:r>
    </w:p>
    <w:p w14:paraId="5EB7DCF7" w14:textId="77777777" w:rsidR="00136146" w:rsidRDefault="00136146"/>
  </w:endnote>
  <w:endnote w:type="continuationSeparator" w:id="0">
    <w:p w14:paraId="24260895" w14:textId="77777777" w:rsidR="00136146" w:rsidRDefault="00136146">
      <w:r>
        <w:continuationSeparator/>
      </w:r>
    </w:p>
    <w:p w14:paraId="6223FFB6" w14:textId="77777777" w:rsidR="00136146" w:rsidRDefault="001361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1E0" w:firstRow="1" w:lastRow="1" w:firstColumn="1" w:lastColumn="1" w:noHBand="0" w:noVBand="0"/>
    </w:tblPr>
    <w:tblGrid>
      <w:gridCol w:w="1146"/>
      <w:gridCol w:w="1574"/>
      <w:gridCol w:w="5064"/>
      <w:gridCol w:w="1760"/>
      <w:gridCol w:w="10"/>
    </w:tblGrid>
    <w:tr w:rsidR="004E0B78" w:rsidRPr="006E031F" w14:paraId="29C45603" w14:textId="77777777" w:rsidTr="0041562B">
      <w:trPr>
        <w:gridAfter w:val="1"/>
        <w:wAfter w:w="6" w:type="pct"/>
        <w:trHeight w:val="288"/>
      </w:trPr>
      <w:tc>
        <w:tcPr>
          <w:tcW w:w="600" w:type="pct"/>
          <w:vMerge w:val="restart"/>
          <w:vAlign w:val="center"/>
        </w:tcPr>
        <w:p w14:paraId="65FB61FF" w14:textId="77777777" w:rsidR="004E0B78" w:rsidRPr="008B206B" w:rsidRDefault="004E0B78" w:rsidP="0041562B">
          <w:pPr>
            <w:pStyle w:val="Subsol"/>
            <w:spacing w:before="0"/>
            <w:rPr>
              <w:szCs w:val="18"/>
            </w:rPr>
          </w:pPr>
          <w:r w:rsidRPr="008B206B">
            <w:rPr>
              <w:szCs w:val="18"/>
            </w:rPr>
            <w:t xml:space="preserve">Anul </w:t>
          </w:r>
        </w:p>
        <w:p w14:paraId="77EB7363" w14:textId="404A0254" w:rsidR="004E0B78" w:rsidRPr="00E97917" w:rsidRDefault="004E0B78"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40798277" w:rsidR="004E0B78" w:rsidRPr="008B206B" w:rsidRDefault="004E0B78" w:rsidP="00216440">
          <w:pPr>
            <w:pStyle w:val="Subsol"/>
            <w:spacing w:before="0"/>
            <w:rPr>
              <w:szCs w:val="18"/>
            </w:rPr>
          </w:pPr>
          <w:r>
            <w:rPr>
              <w:szCs w:val="18"/>
            </w:rPr>
            <w:t>Numărul 29</w:t>
          </w:r>
        </w:p>
      </w:tc>
      <w:tc>
        <w:tcPr>
          <w:tcW w:w="2650" w:type="pct"/>
          <w:vAlign w:val="center"/>
        </w:tcPr>
        <w:p w14:paraId="5CFAC056" w14:textId="32F63F11" w:rsidR="004E0B78" w:rsidRPr="00CD7AF9" w:rsidRDefault="004E0B78" w:rsidP="00216440">
          <w:pPr>
            <w:spacing w:before="0"/>
            <w:jc w:val="center"/>
            <w:rPr>
              <w:rFonts w:ascii="Book Antiqua" w:hAnsi="Book Antiqua"/>
              <w:b/>
              <w:color w:val="000080"/>
              <w:spacing w:val="10"/>
              <w:szCs w:val="18"/>
            </w:rPr>
          </w:pPr>
          <w:r>
            <w:rPr>
              <w:rFonts w:ascii="Book Antiqua" w:hAnsi="Book Antiqua"/>
              <w:b/>
              <w:color w:val="000080"/>
              <w:spacing w:val="10"/>
              <w:szCs w:val="18"/>
            </w:rPr>
            <w:t>18 – 22</w:t>
          </w:r>
          <w:r w:rsidRPr="009C7541">
            <w:rPr>
              <w:rFonts w:ascii="Book Antiqua" w:hAnsi="Book Antiqua"/>
              <w:b/>
              <w:color w:val="000080"/>
              <w:spacing w:val="10"/>
              <w:szCs w:val="18"/>
            </w:rPr>
            <w:t xml:space="preserve"> iulie</w:t>
          </w:r>
        </w:p>
      </w:tc>
      <w:tc>
        <w:tcPr>
          <w:tcW w:w="921" w:type="pct"/>
          <w:vAlign w:val="center"/>
        </w:tcPr>
        <w:p w14:paraId="1AB19596" w14:textId="77777777" w:rsidR="004E0B78" w:rsidRPr="008B206B" w:rsidRDefault="004E0B78" w:rsidP="0041562B">
          <w:pPr>
            <w:pStyle w:val="Subsol"/>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6119E9">
            <w:rPr>
              <w:noProof/>
              <w:szCs w:val="18"/>
            </w:rPr>
            <w:t>21</w:t>
          </w:r>
          <w:r w:rsidRPr="008B206B">
            <w:rPr>
              <w:szCs w:val="18"/>
            </w:rPr>
            <w:fldChar w:fldCharType="end"/>
          </w:r>
        </w:p>
      </w:tc>
    </w:tr>
    <w:tr w:rsidR="004E0B78" w:rsidRPr="006E031F" w14:paraId="5A7A2BD8" w14:textId="77777777" w:rsidTr="00E119C2">
      <w:trPr>
        <w:trHeight w:val="257"/>
      </w:trPr>
      <w:tc>
        <w:tcPr>
          <w:tcW w:w="600" w:type="pct"/>
          <w:vMerge/>
        </w:tcPr>
        <w:p w14:paraId="6C24859B" w14:textId="77777777" w:rsidR="004E0B78" w:rsidRPr="006E031F" w:rsidRDefault="004E0B78" w:rsidP="0041562B">
          <w:pPr>
            <w:spacing w:before="0"/>
            <w:jc w:val="center"/>
            <w:rPr>
              <w:rFonts w:ascii="Book Antiqua" w:hAnsi="Book Antiqua"/>
              <w:b/>
              <w:color w:val="808080"/>
              <w:szCs w:val="18"/>
            </w:rPr>
          </w:pPr>
        </w:p>
      </w:tc>
      <w:tc>
        <w:tcPr>
          <w:tcW w:w="824" w:type="pct"/>
          <w:vMerge/>
          <w:vAlign w:val="center"/>
        </w:tcPr>
        <w:p w14:paraId="50268750" w14:textId="77777777" w:rsidR="004E0B78" w:rsidRPr="006E031F" w:rsidRDefault="004E0B78" w:rsidP="0041562B">
          <w:pPr>
            <w:spacing w:before="0"/>
            <w:jc w:val="center"/>
            <w:rPr>
              <w:rFonts w:ascii="Book Antiqua" w:hAnsi="Book Antiqua"/>
              <w:b/>
              <w:color w:val="808080"/>
              <w:szCs w:val="18"/>
            </w:rPr>
          </w:pPr>
        </w:p>
      </w:tc>
      <w:tc>
        <w:tcPr>
          <w:tcW w:w="2650" w:type="pct"/>
        </w:tcPr>
        <w:p w14:paraId="7121F994" w14:textId="77777777" w:rsidR="004E0B78" w:rsidRPr="006E031F" w:rsidRDefault="004E0B78"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4E0B78" w:rsidRPr="006E031F" w:rsidRDefault="004E0B78" w:rsidP="0041562B">
          <w:pPr>
            <w:spacing w:before="0"/>
            <w:rPr>
              <w:rFonts w:ascii="Book Antiqua" w:hAnsi="Book Antiqua"/>
              <w:b/>
              <w:color w:val="808080"/>
              <w:szCs w:val="18"/>
            </w:rPr>
          </w:pPr>
        </w:p>
      </w:tc>
    </w:tr>
  </w:tbl>
  <w:p w14:paraId="1BF0DCEE" w14:textId="5F76118D" w:rsidR="004E0B78" w:rsidRPr="00B445F1" w:rsidRDefault="004E0B78" w:rsidP="00EF3149">
    <w:pPr>
      <w:tabs>
        <w:tab w:val="left" w:pos="1956"/>
        <w:tab w:val="center" w:pos="4762"/>
      </w:tabs>
    </w:pPr>
    <w:r>
      <w:tab/>
    </w:r>
    <w:r>
      <w:tab/>
    </w:r>
  </w:p>
  <w:p w14:paraId="30EB9954" w14:textId="77777777" w:rsidR="004E0B78" w:rsidRDefault="004E0B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8C81C" w14:textId="77777777" w:rsidR="00136146" w:rsidRDefault="00136146">
      <w:r>
        <w:separator/>
      </w:r>
    </w:p>
    <w:p w14:paraId="56E19CEF" w14:textId="77777777" w:rsidR="00136146" w:rsidRDefault="00136146"/>
  </w:footnote>
  <w:footnote w:type="continuationSeparator" w:id="0">
    <w:p w14:paraId="5F76B3E7" w14:textId="77777777" w:rsidR="00136146" w:rsidRDefault="00136146">
      <w:r>
        <w:continuationSeparator/>
      </w:r>
    </w:p>
    <w:p w14:paraId="67E09934" w14:textId="77777777" w:rsidR="00136146" w:rsidRDefault="001361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C2FB5" w14:textId="77777777" w:rsidR="004E0B78" w:rsidRDefault="004E0B78" w:rsidP="00633305">
    <w:pPr>
      <w:pStyle w:val="Antet"/>
    </w:pPr>
  </w:p>
  <w:p w14:paraId="3D4EE5EE" w14:textId="77777777" w:rsidR="004E0B78" w:rsidRDefault="004E0B78"/>
  <w:p w14:paraId="16D7B7A0" w14:textId="77777777" w:rsidR="004E0B78" w:rsidRDefault="004E0B78"/>
  <w:p w14:paraId="32F98579" w14:textId="77777777" w:rsidR="004E0B78" w:rsidRDefault="004E0B7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91F1" w14:textId="77777777" w:rsidR="004E0B78" w:rsidRDefault="004E0B78" w:rsidP="004446CB">
    <w:pPr>
      <w:pStyle w:val="Antet"/>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1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1B35"/>
    <w:multiLevelType w:val="multilevel"/>
    <w:tmpl w:val="F5541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E7777"/>
    <w:multiLevelType w:val="multilevel"/>
    <w:tmpl w:val="A7944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705DF8"/>
    <w:multiLevelType w:val="multilevel"/>
    <w:tmpl w:val="60E24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3F4017"/>
    <w:multiLevelType w:val="multilevel"/>
    <w:tmpl w:val="CCF2F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C50D49"/>
    <w:multiLevelType w:val="multilevel"/>
    <w:tmpl w:val="B980D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D83223"/>
    <w:multiLevelType w:val="multilevel"/>
    <w:tmpl w:val="641011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F04D9A"/>
    <w:multiLevelType w:val="multilevel"/>
    <w:tmpl w:val="9D96F5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F468D1"/>
    <w:multiLevelType w:val="multilevel"/>
    <w:tmpl w:val="AF9EC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E90972"/>
    <w:multiLevelType w:val="multilevel"/>
    <w:tmpl w:val="04AE0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217E97"/>
    <w:multiLevelType w:val="multilevel"/>
    <w:tmpl w:val="5210A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872359"/>
    <w:multiLevelType w:val="multilevel"/>
    <w:tmpl w:val="916AF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3B03F0"/>
    <w:multiLevelType w:val="multilevel"/>
    <w:tmpl w:val="86A61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EB6DBE"/>
    <w:multiLevelType w:val="multilevel"/>
    <w:tmpl w:val="D812D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227B1E"/>
    <w:multiLevelType w:val="multilevel"/>
    <w:tmpl w:val="E2D22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977A30"/>
    <w:multiLevelType w:val="multilevel"/>
    <w:tmpl w:val="B4F24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276792"/>
    <w:multiLevelType w:val="multilevel"/>
    <w:tmpl w:val="52620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DB6E30"/>
    <w:multiLevelType w:val="multilevel"/>
    <w:tmpl w:val="CF50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tentative="1">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18" w15:restartNumberingAfterBreak="0">
    <w:nsid w:val="46D6514D"/>
    <w:multiLevelType w:val="multilevel"/>
    <w:tmpl w:val="6744FC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6140AD"/>
    <w:multiLevelType w:val="multilevel"/>
    <w:tmpl w:val="00F64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CF3D01"/>
    <w:multiLevelType w:val="multilevel"/>
    <w:tmpl w:val="0D586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EC1DD8"/>
    <w:multiLevelType w:val="multilevel"/>
    <w:tmpl w:val="40102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A652A3"/>
    <w:multiLevelType w:val="multilevel"/>
    <w:tmpl w:val="DC925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D65F2F"/>
    <w:multiLevelType w:val="multilevel"/>
    <w:tmpl w:val="B768B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FE4F16"/>
    <w:multiLevelType w:val="multilevel"/>
    <w:tmpl w:val="94F63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566855"/>
    <w:multiLevelType w:val="multilevel"/>
    <w:tmpl w:val="BBAAF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E256A2"/>
    <w:multiLevelType w:val="multilevel"/>
    <w:tmpl w:val="A3E050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2E3149"/>
    <w:multiLevelType w:val="multilevel"/>
    <w:tmpl w:val="18D40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DD35DF"/>
    <w:multiLevelType w:val="multilevel"/>
    <w:tmpl w:val="E2CC4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8B40CB1"/>
    <w:multiLevelType w:val="multilevel"/>
    <w:tmpl w:val="0A56C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583690"/>
    <w:multiLevelType w:val="multilevel"/>
    <w:tmpl w:val="D8F60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FF0950"/>
    <w:multiLevelType w:val="multilevel"/>
    <w:tmpl w:val="CFA238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1D5AA5"/>
    <w:multiLevelType w:val="multilevel"/>
    <w:tmpl w:val="7660B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C81F9C"/>
    <w:multiLevelType w:val="multilevel"/>
    <w:tmpl w:val="B49E9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F42EF8"/>
    <w:multiLevelType w:val="multilevel"/>
    <w:tmpl w:val="17B25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646C22"/>
    <w:multiLevelType w:val="multilevel"/>
    <w:tmpl w:val="453EC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C71A68"/>
    <w:multiLevelType w:val="multilevel"/>
    <w:tmpl w:val="6AA47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AA3C1B"/>
    <w:multiLevelType w:val="multilevel"/>
    <w:tmpl w:val="44B8C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EF4252"/>
    <w:multiLevelType w:val="multilevel"/>
    <w:tmpl w:val="1E9A5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1530385">
    <w:abstractNumId w:val="29"/>
  </w:num>
  <w:num w:numId="2" w16cid:durableId="946278582">
    <w:abstractNumId w:val="17"/>
  </w:num>
  <w:num w:numId="3" w16cid:durableId="498424236">
    <w:abstractNumId w:val="13"/>
  </w:num>
  <w:num w:numId="4" w16cid:durableId="642808753">
    <w:abstractNumId w:val="23"/>
  </w:num>
  <w:num w:numId="5" w16cid:durableId="1415322160">
    <w:abstractNumId w:val="22"/>
  </w:num>
  <w:num w:numId="6" w16cid:durableId="741685607">
    <w:abstractNumId w:val="9"/>
  </w:num>
  <w:num w:numId="7" w16cid:durableId="1847205014">
    <w:abstractNumId w:val="7"/>
  </w:num>
  <w:num w:numId="8" w16cid:durableId="1122114762">
    <w:abstractNumId w:val="34"/>
  </w:num>
  <w:num w:numId="9" w16cid:durableId="1896162451">
    <w:abstractNumId w:val="35"/>
  </w:num>
  <w:num w:numId="10" w16cid:durableId="82993512">
    <w:abstractNumId w:val="14"/>
  </w:num>
  <w:num w:numId="11" w16cid:durableId="184903064">
    <w:abstractNumId w:val="28"/>
  </w:num>
  <w:num w:numId="12" w16cid:durableId="597830575">
    <w:abstractNumId w:val="20"/>
  </w:num>
  <w:num w:numId="13" w16cid:durableId="1024482189">
    <w:abstractNumId w:val="32"/>
  </w:num>
  <w:num w:numId="14" w16cid:durableId="305009228">
    <w:abstractNumId w:val="24"/>
  </w:num>
  <w:num w:numId="15" w16cid:durableId="932011704">
    <w:abstractNumId w:val="27"/>
  </w:num>
  <w:num w:numId="16" w16cid:durableId="1051226767">
    <w:abstractNumId w:val="10"/>
  </w:num>
  <w:num w:numId="17" w16cid:durableId="398984495">
    <w:abstractNumId w:val="39"/>
  </w:num>
  <w:num w:numId="18" w16cid:durableId="1870995360">
    <w:abstractNumId w:val="15"/>
  </w:num>
  <w:num w:numId="19" w16cid:durableId="620963201">
    <w:abstractNumId w:val="38"/>
  </w:num>
  <w:num w:numId="20" w16cid:durableId="1862208532">
    <w:abstractNumId w:val="5"/>
  </w:num>
  <w:num w:numId="21" w16cid:durableId="520171184">
    <w:abstractNumId w:val="19"/>
  </w:num>
  <w:num w:numId="22" w16cid:durableId="1284652696">
    <w:abstractNumId w:val="0"/>
  </w:num>
  <w:num w:numId="23" w16cid:durableId="1526558237">
    <w:abstractNumId w:val="26"/>
  </w:num>
  <w:num w:numId="24" w16cid:durableId="928541237">
    <w:abstractNumId w:val="18"/>
  </w:num>
  <w:num w:numId="25" w16cid:durableId="791633369">
    <w:abstractNumId w:val="37"/>
  </w:num>
  <w:num w:numId="26" w16cid:durableId="918096698">
    <w:abstractNumId w:val="21"/>
  </w:num>
  <w:num w:numId="27" w16cid:durableId="971523119">
    <w:abstractNumId w:val="31"/>
  </w:num>
  <w:num w:numId="28" w16cid:durableId="405224295">
    <w:abstractNumId w:val="25"/>
  </w:num>
  <w:num w:numId="29" w16cid:durableId="1877546145">
    <w:abstractNumId w:val="33"/>
  </w:num>
  <w:num w:numId="30" w16cid:durableId="1471939702">
    <w:abstractNumId w:val="4"/>
  </w:num>
  <w:num w:numId="31" w16cid:durableId="927079324">
    <w:abstractNumId w:val="8"/>
  </w:num>
  <w:num w:numId="32" w16cid:durableId="1501389225">
    <w:abstractNumId w:val="2"/>
  </w:num>
  <w:num w:numId="33" w16cid:durableId="988556375">
    <w:abstractNumId w:val="1"/>
  </w:num>
  <w:num w:numId="34" w16cid:durableId="362366892">
    <w:abstractNumId w:val="6"/>
  </w:num>
  <w:num w:numId="35" w16cid:durableId="1777560073">
    <w:abstractNumId w:val="3"/>
  </w:num>
  <w:num w:numId="36" w16cid:durableId="1972792">
    <w:abstractNumId w:val="16"/>
  </w:num>
  <w:num w:numId="37" w16cid:durableId="847016073">
    <w:abstractNumId w:val="30"/>
  </w:num>
  <w:num w:numId="38" w16cid:durableId="662470465">
    <w:abstractNumId w:val="11"/>
  </w:num>
  <w:num w:numId="39" w16cid:durableId="270213528">
    <w:abstractNumId w:val="12"/>
  </w:num>
  <w:num w:numId="40" w16cid:durableId="73822031">
    <w:abstractNumId w:val="3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95A"/>
    <w:rsid w:val="000002AF"/>
    <w:rsid w:val="000005AA"/>
    <w:rsid w:val="00000A6F"/>
    <w:rsid w:val="00001170"/>
    <w:rsid w:val="00001387"/>
    <w:rsid w:val="000014C2"/>
    <w:rsid w:val="0000158F"/>
    <w:rsid w:val="000015D1"/>
    <w:rsid w:val="00001639"/>
    <w:rsid w:val="00001E0A"/>
    <w:rsid w:val="0000250F"/>
    <w:rsid w:val="0000348F"/>
    <w:rsid w:val="000035FE"/>
    <w:rsid w:val="0000369F"/>
    <w:rsid w:val="0000418C"/>
    <w:rsid w:val="000041A4"/>
    <w:rsid w:val="000042CB"/>
    <w:rsid w:val="000043DC"/>
    <w:rsid w:val="000049F8"/>
    <w:rsid w:val="00004E05"/>
    <w:rsid w:val="0000509F"/>
    <w:rsid w:val="00005140"/>
    <w:rsid w:val="000055CD"/>
    <w:rsid w:val="000063B7"/>
    <w:rsid w:val="00006880"/>
    <w:rsid w:val="00006E87"/>
    <w:rsid w:val="00007134"/>
    <w:rsid w:val="00007144"/>
    <w:rsid w:val="000077EE"/>
    <w:rsid w:val="0000780C"/>
    <w:rsid w:val="00007812"/>
    <w:rsid w:val="0001003C"/>
    <w:rsid w:val="00010040"/>
    <w:rsid w:val="000100A9"/>
    <w:rsid w:val="000103ED"/>
    <w:rsid w:val="00010909"/>
    <w:rsid w:val="0001099D"/>
    <w:rsid w:val="00010A0F"/>
    <w:rsid w:val="00010C39"/>
    <w:rsid w:val="00011182"/>
    <w:rsid w:val="0001178E"/>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66A6"/>
    <w:rsid w:val="000173F4"/>
    <w:rsid w:val="000175C6"/>
    <w:rsid w:val="00017A56"/>
    <w:rsid w:val="00017B4E"/>
    <w:rsid w:val="00017DF3"/>
    <w:rsid w:val="00020226"/>
    <w:rsid w:val="00020877"/>
    <w:rsid w:val="00020935"/>
    <w:rsid w:val="00020E7D"/>
    <w:rsid w:val="00021096"/>
    <w:rsid w:val="00021E0D"/>
    <w:rsid w:val="00021F94"/>
    <w:rsid w:val="000223F0"/>
    <w:rsid w:val="0002247B"/>
    <w:rsid w:val="00022846"/>
    <w:rsid w:val="0002303B"/>
    <w:rsid w:val="000232F6"/>
    <w:rsid w:val="0002362A"/>
    <w:rsid w:val="00023C31"/>
    <w:rsid w:val="000241F1"/>
    <w:rsid w:val="0002475A"/>
    <w:rsid w:val="0002483C"/>
    <w:rsid w:val="00024A8B"/>
    <w:rsid w:val="00025276"/>
    <w:rsid w:val="0002538C"/>
    <w:rsid w:val="000255FD"/>
    <w:rsid w:val="00025AD7"/>
    <w:rsid w:val="00025F2D"/>
    <w:rsid w:val="00026116"/>
    <w:rsid w:val="0002641A"/>
    <w:rsid w:val="00026EE7"/>
    <w:rsid w:val="000270B0"/>
    <w:rsid w:val="00027453"/>
    <w:rsid w:val="0002746D"/>
    <w:rsid w:val="000274FE"/>
    <w:rsid w:val="000275DF"/>
    <w:rsid w:val="00027E91"/>
    <w:rsid w:val="00027F40"/>
    <w:rsid w:val="00027FFA"/>
    <w:rsid w:val="00030013"/>
    <w:rsid w:val="00030254"/>
    <w:rsid w:val="00030371"/>
    <w:rsid w:val="00030455"/>
    <w:rsid w:val="00030A31"/>
    <w:rsid w:val="00030B5E"/>
    <w:rsid w:val="00030FE9"/>
    <w:rsid w:val="000310BD"/>
    <w:rsid w:val="0003141C"/>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356B"/>
    <w:rsid w:val="00035BFE"/>
    <w:rsid w:val="0003611C"/>
    <w:rsid w:val="000362A9"/>
    <w:rsid w:val="0003633A"/>
    <w:rsid w:val="00036672"/>
    <w:rsid w:val="00036C94"/>
    <w:rsid w:val="00036D2F"/>
    <w:rsid w:val="00036E55"/>
    <w:rsid w:val="0003712B"/>
    <w:rsid w:val="000372AE"/>
    <w:rsid w:val="00037557"/>
    <w:rsid w:val="000377D0"/>
    <w:rsid w:val="00037883"/>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87B"/>
    <w:rsid w:val="0004494E"/>
    <w:rsid w:val="00044ABD"/>
    <w:rsid w:val="00044ACD"/>
    <w:rsid w:val="00044B7E"/>
    <w:rsid w:val="00044C04"/>
    <w:rsid w:val="00044D78"/>
    <w:rsid w:val="00044E6B"/>
    <w:rsid w:val="00045009"/>
    <w:rsid w:val="0004504D"/>
    <w:rsid w:val="00045561"/>
    <w:rsid w:val="00045823"/>
    <w:rsid w:val="00046160"/>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2E8"/>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49A3"/>
    <w:rsid w:val="0006539B"/>
    <w:rsid w:val="00065BE4"/>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957"/>
    <w:rsid w:val="00077D46"/>
    <w:rsid w:val="00080ABB"/>
    <w:rsid w:val="00080FC3"/>
    <w:rsid w:val="000811A0"/>
    <w:rsid w:val="000815CC"/>
    <w:rsid w:val="00081DEB"/>
    <w:rsid w:val="00081FDD"/>
    <w:rsid w:val="000822A3"/>
    <w:rsid w:val="00082BA1"/>
    <w:rsid w:val="00082D09"/>
    <w:rsid w:val="000833C0"/>
    <w:rsid w:val="0008345E"/>
    <w:rsid w:val="00083B64"/>
    <w:rsid w:val="00083D18"/>
    <w:rsid w:val="00084436"/>
    <w:rsid w:val="00084DDD"/>
    <w:rsid w:val="000851C5"/>
    <w:rsid w:val="00085282"/>
    <w:rsid w:val="0008533F"/>
    <w:rsid w:val="000856AD"/>
    <w:rsid w:val="0008576A"/>
    <w:rsid w:val="00085EBB"/>
    <w:rsid w:val="0008715A"/>
    <w:rsid w:val="000877E3"/>
    <w:rsid w:val="00087E0B"/>
    <w:rsid w:val="0009029C"/>
    <w:rsid w:val="000903EE"/>
    <w:rsid w:val="0009097B"/>
    <w:rsid w:val="00090CF4"/>
    <w:rsid w:val="00091506"/>
    <w:rsid w:val="000919A5"/>
    <w:rsid w:val="00092732"/>
    <w:rsid w:val="0009294A"/>
    <w:rsid w:val="00092CEF"/>
    <w:rsid w:val="000938A7"/>
    <w:rsid w:val="00094204"/>
    <w:rsid w:val="00094239"/>
    <w:rsid w:val="00094459"/>
    <w:rsid w:val="00094794"/>
    <w:rsid w:val="00094884"/>
    <w:rsid w:val="00094999"/>
    <w:rsid w:val="00094C06"/>
    <w:rsid w:val="00095227"/>
    <w:rsid w:val="00095277"/>
    <w:rsid w:val="0009561F"/>
    <w:rsid w:val="0009616F"/>
    <w:rsid w:val="000974F7"/>
    <w:rsid w:val="000976EE"/>
    <w:rsid w:val="000977AF"/>
    <w:rsid w:val="00097DBC"/>
    <w:rsid w:val="000A0921"/>
    <w:rsid w:val="000A0A65"/>
    <w:rsid w:val="000A0E5B"/>
    <w:rsid w:val="000A1220"/>
    <w:rsid w:val="000A18F8"/>
    <w:rsid w:val="000A19B8"/>
    <w:rsid w:val="000A20C8"/>
    <w:rsid w:val="000A25A8"/>
    <w:rsid w:val="000A27E9"/>
    <w:rsid w:val="000A2AA9"/>
    <w:rsid w:val="000A2E2C"/>
    <w:rsid w:val="000A3962"/>
    <w:rsid w:val="000A3964"/>
    <w:rsid w:val="000A3C23"/>
    <w:rsid w:val="000A409E"/>
    <w:rsid w:val="000A40CF"/>
    <w:rsid w:val="000A4883"/>
    <w:rsid w:val="000A4B6F"/>
    <w:rsid w:val="000A4BC7"/>
    <w:rsid w:val="000A51E0"/>
    <w:rsid w:val="000A5652"/>
    <w:rsid w:val="000A5DFD"/>
    <w:rsid w:val="000A6166"/>
    <w:rsid w:val="000A665B"/>
    <w:rsid w:val="000A6FDB"/>
    <w:rsid w:val="000A766B"/>
    <w:rsid w:val="000A77FE"/>
    <w:rsid w:val="000A797F"/>
    <w:rsid w:val="000A7B12"/>
    <w:rsid w:val="000B019A"/>
    <w:rsid w:val="000B0469"/>
    <w:rsid w:val="000B04EF"/>
    <w:rsid w:val="000B09C7"/>
    <w:rsid w:val="000B0CC4"/>
    <w:rsid w:val="000B0E33"/>
    <w:rsid w:val="000B1579"/>
    <w:rsid w:val="000B1BD4"/>
    <w:rsid w:val="000B1F81"/>
    <w:rsid w:val="000B20BD"/>
    <w:rsid w:val="000B22DC"/>
    <w:rsid w:val="000B284B"/>
    <w:rsid w:val="000B287F"/>
    <w:rsid w:val="000B2CCF"/>
    <w:rsid w:val="000B2DD5"/>
    <w:rsid w:val="000B2DD6"/>
    <w:rsid w:val="000B2F76"/>
    <w:rsid w:val="000B34EB"/>
    <w:rsid w:val="000B3709"/>
    <w:rsid w:val="000B377E"/>
    <w:rsid w:val="000B391B"/>
    <w:rsid w:val="000B3EDA"/>
    <w:rsid w:val="000B4106"/>
    <w:rsid w:val="000B41ED"/>
    <w:rsid w:val="000B4456"/>
    <w:rsid w:val="000B4807"/>
    <w:rsid w:val="000B4988"/>
    <w:rsid w:val="000B4C16"/>
    <w:rsid w:val="000B5950"/>
    <w:rsid w:val="000B5CF6"/>
    <w:rsid w:val="000B630B"/>
    <w:rsid w:val="000B64D0"/>
    <w:rsid w:val="000B65ED"/>
    <w:rsid w:val="000B684D"/>
    <w:rsid w:val="000B730C"/>
    <w:rsid w:val="000B7F99"/>
    <w:rsid w:val="000C0256"/>
    <w:rsid w:val="000C0370"/>
    <w:rsid w:val="000C053D"/>
    <w:rsid w:val="000C0669"/>
    <w:rsid w:val="000C0B35"/>
    <w:rsid w:val="000C0C9D"/>
    <w:rsid w:val="000C1BFC"/>
    <w:rsid w:val="000C1DAF"/>
    <w:rsid w:val="000C229B"/>
    <w:rsid w:val="000C25BD"/>
    <w:rsid w:val="000C2618"/>
    <w:rsid w:val="000C2FFA"/>
    <w:rsid w:val="000C310B"/>
    <w:rsid w:val="000C365B"/>
    <w:rsid w:val="000C3AAD"/>
    <w:rsid w:val="000C4375"/>
    <w:rsid w:val="000C4561"/>
    <w:rsid w:val="000C4762"/>
    <w:rsid w:val="000C483B"/>
    <w:rsid w:val="000C4CFB"/>
    <w:rsid w:val="000C4E08"/>
    <w:rsid w:val="000C5375"/>
    <w:rsid w:val="000C58A2"/>
    <w:rsid w:val="000C5C5B"/>
    <w:rsid w:val="000C5D4A"/>
    <w:rsid w:val="000C615C"/>
    <w:rsid w:val="000C6191"/>
    <w:rsid w:val="000C65AD"/>
    <w:rsid w:val="000C671C"/>
    <w:rsid w:val="000C6C00"/>
    <w:rsid w:val="000C74C6"/>
    <w:rsid w:val="000C7504"/>
    <w:rsid w:val="000C78D8"/>
    <w:rsid w:val="000C7BA6"/>
    <w:rsid w:val="000C7FB1"/>
    <w:rsid w:val="000D0440"/>
    <w:rsid w:val="000D0688"/>
    <w:rsid w:val="000D0704"/>
    <w:rsid w:val="000D087C"/>
    <w:rsid w:val="000D0C7E"/>
    <w:rsid w:val="000D10F8"/>
    <w:rsid w:val="000D1279"/>
    <w:rsid w:val="000D1BEB"/>
    <w:rsid w:val="000D1FC5"/>
    <w:rsid w:val="000D233C"/>
    <w:rsid w:val="000D2405"/>
    <w:rsid w:val="000D2645"/>
    <w:rsid w:val="000D2A49"/>
    <w:rsid w:val="000D2D1E"/>
    <w:rsid w:val="000D2E10"/>
    <w:rsid w:val="000D2E85"/>
    <w:rsid w:val="000D371E"/>
    <w:rsid w:val="000D3C67"/>
    <w:rsid w:val="000D3DE8"/>
    <w:rsid w:val="000D3ECC"/>
    <w:rsid w:val="000D41E5"/>
    <w:rsid w:val="000D4221"/>
    <w:rsid w:val="000D4266"/>
    <w:rsid w:val="000D4526"/>
    <w:rsid w:val="000D4614"/>
    <w:rsid w:val="000D4720"/>
    <w:rsid w:val="000D4BDE"/>
    <w:rsid w:val="000D5C6B"/>
    <w:rsid w:val="000D6014"/>
    <w:rsid w:val="000D61A6"/>
    <w:rsid w:val="000D623A"/>
    <w:rsid w:val="000D6419"/>
    <w:rsid w:val="000D74C3"/>
    <w:rsid w:val="000D74FD"/>
    <w:rsid w:val="000D7720"/>
    <w:rsid w:val="000D77BB"/>
    <w:rsid w:val="000E0012"/>
    <w:rsid w:val="000E0056"/>
    <w:rsid w:val="000E0084"/>
    <w:rsid w:val="000E0363"/>
    <w:rsid w:val="000E06AC"/>
    <w:rsid w:val="000E0D6A"/>
    <w:rsid w:val="000E0E1A"/>
    <w:rsid w:val="000E1549"/>
    <w:rsid w:val="000E1670"/>
    <w:rsid w:val="000E16B1"/>
    <w:rsid w:val="000E1856"/>
    <w:rsid w:val="000E1D33"/>
    <w:rsid w:val="000E1FA3"/>
    <w:rsid w:val="000E2031"/>
    <w:rsid w:val="000E245C"/>
    <w:rsid w:val="000E24F7"/>
    <w:rsid w:val="000E2D73"/>
    <w:rsid w:val="000E30E1"/>
    <w:rsid w:val="000E37A1"/>
    <w:rsid w:val="000E3988"/>
    <w:rsid w:val="000E3D83"/>
    <w:rsid w:val="000E4006"/>
    <w:rsid w:val="000E4DC3"/>
    <w:rsid w:val="000E5114"/>
    <w:rsid w:val="000E52B4"/>
    <w:rsid w:val="000E5E0D"/>
    <w:rsid w:val="000E6A54"/>
    <w:rsid w:val="000E6C52"/>
    <w:rsid w:val="000E6DFB"/>
    <w:rsid w:val="000E7163"/>
    <w:rsid w:val="000E74A8"/>
    <w:rsid w:val="000E7509"/>
    <w:rsid w:val="000E7556"/>
    <w:rsid w:val="000E7845"/>
    <w:rsid w:val="000E79CD"/>
    <w:rsid w:val="000E7A38"/>
    <w:rsid w:val="000E7DA1"/>
    <w:rsid w:val="000E7FD2"/>
    <w:rsid w:val="000F00A6"/>
    <w:rsid w:val="000F0179"/>
    <w:rsid w:val="000F0215"/>
    <w:rsid w:val="000F07A0"/>
    <w:rsid w:val="000F0995"/>
    <w:rsid w:val="000F0D65"/>
    <w:rsid w:val="000F0F95"/>
    <w:rsid w:val="000F1116"/>
    <w:rsid w:val="000F1EDA"/>
    <w:rsid w:val="000F2176"/>
    <w:rsid w:val="000F222B"/>
    <w:rsid w:val="000F2486"/>
    <w:rsid w:val="000F2B94"/>
    <w:rsid w:val="000F2E32"/>
    <w:rsid w:val="000F32C8"/>
    <w:rsid w:val="000F32F5"/>
    <w:rsid w:val="000F3326"/>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9C7"/>
    <w:rsid w:val="000F6A5B"/>
    <w:rsid w:val="000F6D72"/>
    <w:rsid w:val="000F789D"/>
    <w:rsid w:val="000F79F5"/>
    <w:rsid w:val="000F7BF0"/>
    <w:rsid w:val="000F7C7D"/>
    <w:rsid w:val="000F7D13"/>
    <w:rsid w:val="000F7F13"/>
    <w:rsid w:val="001002F0"/>
    <w:rsid w:val="001003D7"/>
    <w:rsid w:val="00100481"/>
    <w:rsid w:val="00100812"/>
    <w:rsid w:val="00100AEF"/>
    <w:rsid w:val="00100EA3"/>
    <w:rsid w:val="00100FAF"/>
    <w:rsid w:val="0010104B"/>
    <w:rsid w:val="0010137F"/>
    <w:rsid w:val="00101BB8"/>
    <w:rsid w:val="001020C9"/>
    <w:rsid w:val="0010239D"/>
    <w:rsid w:val="001023C5"/>
    <w:rsid w:val="001028A7"/>
    <w:rsid w:val="001028BE"/>
    <w:rsid w:val="0010295E"/>
    <w:rsid w:val="00102DC3"/>
    <w:rsid w:val="001035DD"/>
    <w:rsid w:val="00103E63"/>
    <w:rsid w:val="001042BD"/>
    <w:rsid w:val="00104572"/>
    <w:rsid w:val="00104718"/>
    <w:rsid w:val="00104E34"/>
    <w:rsid w:val="00104EE0"/>
    <w:rsid w:val="001050C1"/>
    <w:rsid w:val="00105D1B"/>
    <w:rsid w:val="00106842"/>
    <w:rsid w:val="00106BC5"/>
    <w:rsid w:val="00107168"/>
    <w:rsid w:val="00107715"/>
    <w:rsid w:val="00107AD6"/>
    <w:rsid w:val="00107BF5"/>
    <w:rsid w:val="00107DF3"/>
    <w:rsid w:val="00110C62"/>
    <w:rsid w:val="001118C2"/>
    <w:rsid w:val="001118C4"/>
    <w:rsid w:val="0011244C"/>
    <w:rsid w:val="00112783"/>
    <w:rsid w:val="00112D62"/>
    <w:rsid w:val="00112E4A"/>
    <w:rsid w:val="001130BA"/>
    <w:rsid w:val="00113164"/>
    <w:rsid w:val="001134B2"/>
    <w:rsid w:val="00113A26"/>
    <w:rsid w:val="00113F39"/>
    <w:rsid w:val="0011415D"/>
    <w:rsid w:val="00114725"/>
    <w:rsid w:val="0011474C"/>
    <w:rsid w:val="001147C5"/>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232"/>
    <w:rsid w:val="0012140F"/>
    <w:rsid w:val="001214BD"/>
    <w:rsid w:val="00121B95"/>
    <w:rsid w:val="00121E55"/>
    <w:rsid w:val="00123170"/>
    <w:rsid w:val="001234F9"/>
    <w:rsid w:val="001235A4"/>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6CCD"/>
    <w:rsid w:val="00127351"/>
    <w:rsid w:val="00127672"/>
    <w:rsid w:val="00127D90"/>
    <w:rsid w:val="00127EEE"/>
    <w:rsid w:val="00130129"/>
    <w:rsid w:val="0013014A"/>
    <w:rsid w:val="001302ED"/>
    <w:rsid w:val="001307A4"/>
    <w:rsid w:val="00130862"/>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46B"/>
    <w:rsid w:val="00135CB7"/>
    <w:rsid w:val="0013600C"/>
    <w:rsid w:val="00136146"/>
    <w:rsid w:val="001361DF"/>
    <w:rsid w:val="00136656"/>
    <w:rsid w:val="001369D7"/>
    <w:rsid w:val="00136B29"/>
    <w:rsid w:val="00136CAC"/>
    <w:rsid w:val="00136D1A"/>
    <w:rsid w:val="0013746B"/>
    <w:rsid w:val="001376E5"/>
    <w:rsid w:val="00137A66"/>
    <w:rsid w:val="00137A9C"/>
    <w:rsid w:val="00137AE2"/>
    <w:rsid w:val="00137B14"/>
    <w:rsid w:val="0014064D"/>
    <w:rsid w:val="001406E6"/>
    <w:rsid w:val="00140897"/>
    <w:rsid w:val="00140EA4"/>
    <w:rsid w:val="0014106F"/>
    <w:rsid w:val="00141356"/>
    <w:rsid w:val="001413F8"/>
    <w:rsid w:val="00141914"/>
    <w:rsid w:val="0014214E"/>
    <w:rsid w:val="001424F4"/>
    <w:rsid w:val="0014268E"/>
    <w:rsid w:val="00142F0E"/>
    <w:rsid w:val="00142FEC"/>
    <w:rsid w:val="00143216"/>
    <w:rsid w:val="00143233"/>
    <w:rsid w:val="00143C1D"/>
    <w:rsid w:val="001445CB"/>
    <w:rsid w:val="00144B03"/>
    <w:rsid w:val="00144B80"/>
    <w:rsid w:val="00145289"/>
    <w:rsid w:val="00145776"/>
    <w:rsid w:val="00146A21"/>
    <w:rsid w:val="001476EA"/>
    <w:rsid w:val="0014798B"/>
    <w:rsid w:val="00147B3C"/>
    <w:rsid w:val="00147B72"/>
    <w:rsid w:val="001505F3"/>
    <w:rsid w:val="001506F9"/>
    <w:rsid w:val="001512DB"/>
    <w:rsid w:val="001514C4"/>
    <w:rsid w:val="0015159E"/>
    <w:rsid w:val="001515DC"/>
    <w:rsid w:val="001517E4"/>
    <w:rsid w:val="0015195F"/>
    <w:rsid w:val="0015233C"/>
    <w:rsid w:val="001523FC"/>
    <w:rsid w:val="001525FF"/>
    <w:rsid w:val="001529CE"/>
    <w:rsid w:val="00152D46"/>
    <w:rsid w:val="00153246"/>
    <w:rsid w:val="00153423"/>
    <w:rsid w:val="00153EAB"/>
    <w:rsid w:val="00153F49"/>
    <w:rsid w:val="00153FCD"/>
    <w:rsid w:val="0015449C"/>
    <w:rsid w:val="00154512"/>
    <w:rsid w:val="00154880"/>
    <w:rsid w:val="001549BB"/>
    <w:rsid w:val="00154C36"/>
    <w:rsid w:val="001560CB"/>
    <w:rsid w:val="0015675D"/>
    <w:rsid w:val="00156B0C"/>
    <w:rsid w:val="00156E2C"/>
    <w:rsid w:val="00156EA0"/>
    <w:rsid w:val="001571C0"/>
    <w:rsid w:val="00157444"/>
    <w:rsid w:val="0015788C"/>
    <w:rsid w:val="00157A75"/>
    <w:rsid w:val="00160234"/>
    <w:rsid w:val="00160515"/>
    <w:rsid w:val="00160978"/>
    <w:rsid w:val="00160F37"/>
    <w:rsid w:val="00160F3A"/>
    <w:rsid w:val="001613B0"/>
    <w:rsid w:val="00161652"/>
    <w:rsid w:val="0016188F"/>
    <w:rsid w:val="00161B2F"/>
    <w:rsid w:val="00162473"/>
    <w:rsid w:val="001625C0"/>
    <w:rsid w:val="0016334B"/>
    <w:rsid w:val="0016343E"/>
    <w:rsid w:val="001637EB"/>
    <w:rsid w:val="00163907"/>
    <w:rsid w:val="001649BB"/>
    <w:rsid w:val="00164CC4"/>
    <w:rsid w:val="00164E41"/>
    <w:rsid w:val="00165279"/>
    <w:rsid w:val="0016557D"/>
    <w:rsid w:val="00165DBF"/>
    <w:rsid w:val="001661AB"/>
    <w:rsid w:val="0016626D"/>
    <w:rsid w:val="00166307"/>
    <w:rsid w:val="00166BFC"/>
    <w:rsid w:val="00166E62"/>
    <w:rsid w:val="00167170"/>
    <w:rsid w:val="00167407"/>
    <w:rsid w:val="00167773"/>
    <w:rsid w:val="00167D10"/>
    <w:rsid w:val="00167D8F"/>
    <w:rsid w:val="00170175"/>
    <w:rsid w:val="00170276"/>
    <w:rsid w:val="001702C9"/>
    <w:rsid w:val="001702FD"/>
    <w:rsid w:val="001706CC"/>
    <w:rsid w:val="0017074A"/>
    <w:rsid w:val="0017083B"/>
    <w:rsid w:val="00171461"/>
    <w:rsid w:val="00171615"/>
    <w:rsid w:val="00171A7D"/>
    <w:rsid w:val="00172425"/>
    <w:rsid w:val="00172D2C"/>
    <w:rsid w:val="00173D0B"/>
    <w:rsid w:val="00173DFF"/>
    <w:rsid w:val="0017457D"/>
    <w:rsid w:val="001747F0"/>
    <w:rsid w:val="001751A5"/>
    <w:rsid w:val="001751D7"/>
    <w:rsid w:val="00175217"/>
    <w:rsid w:val="00175884"/>
    <w:rsid w:val="00175E42"/>
    <w:rsid w:val="00176604"/>
    <w:rsid w:val="00176B34"/>
    <w:rsid w:val="00176D02"/>
    <w:rsid w:val="00176F0F"/>
    <w:rsid w:val="00177439"/>
    <w:rsid w:val="0017757A"/>
    <w:rsid w:val="00177864"/>
    <w:rsid w:val="001800BE"/>
    <w:rsid w:val="001801B2"/>
    <w:rsid w:val="001804FA"/>
    <w:rsid w:val="00180686"/>
    <w:rsid w:val="00180826"/>
    <w:rsid w:val="00181127"/>
    <w:rsid w:val="00181839"/>
    <w:rsid w:val="001818BF"/>
    <w:rsid w:val="00181A00"/>
    <w:rsid w:val="00181AD7"/>
    <w:rsid w:val="0018217E"/>
    <w:rsid w:val="001822A3"/>
    <w:rsid w:val="001823FB"/>
    <w:rsid w:val="00182737"/>
    <w:rsid w:val="00182B42"/>
    <w:rsid w:val="00182BF7"/>
    <w:rsid w:val="001836FD"/>
    <w:rsid w:val="00183B55"/>
    <w:rsid w:val="00184100"/>
    <w:rsid w:val="0018444D"/>
    <w:rsid w:val="0018465A"/>
    <w:rsid w:val="00184940"/>
    <w:rsid w:val="0018496A"/>
    <w:rsid w:val="00184BE4"/>
    <w:rsid w:val="00184D71"/>
    <w:rsid w:val="00185F73"/>
    <w:rsid w:val="00186BD4"/>
    <w:rsid w:val="00186F62"/>
    <w:rsid w:val="001871AA"/>
    <w:rsid w:val="001878BA"/>
    <w:rsid w:val="00187BDE"/>
    <w:rsid w:val="00187C23"/>
    <w:rsid w:val="00190381"/>
    <w:rsid w:val="001907A1"/>
    <w:rsid w:val="00190FC9"/>
    <w:rsid w:val="00191379"/>
    <w:rsid w:val="00191D2C"/>
    <w:rsid w:val="001927D7"/>
    <w:rsid w:val="001927FF"/>
    <w:rsid w:val="00192B0E"/>
    <w:rsid w:val="00192E17"/>
    <w:rsid w:val="0019352E"/>
    <w:rsid w:val="00193668"/>
    <w:rsid w:val="00193739"/>
    <w:rsid w:val="00193795"/>
    <w:rsid w:val="001943FE"/>
    <w:rsid w:val="00194A78"/>
    <w:rsid w:val="00194B05"/>
    <w:rsid w:val="00194FC1"/>
    <w:rsid w:val="00195065"/>
    <w:rsid w:val="001954BF"/>
    <w:rsid w:val="001957D1"/>
    <w:rsid w:val="0019654E"/>
    <w:rsid w:val="00196641"/>
    <w:rsid w:val="001969D8"/>
    <w:rsid w:val="00196ADC"/>
    <w:rsid w:val="00196EEB"/>
    <w:rsid w:val="001973E0"/>
    <w:rsid w:val="001975DC"/>
    <w:rsid w:val="001975EE"/>
    <w:rsid w:val="00197924"/>
    <w:rsid w:val="00197B3C"/>
    <w:rsid w:val="00197C87"/>
    <w:rsid w:val="00197EE6"/>
    <w:rsid w:val="001A08E3"/>
    <w:rsid w:val="001A0B9D"/>
    <w:rsid w:val="001A0D33"/>
    <w:rsid w:val="001A0E8A"/>
    <w:rsid w:val="001A0EA1"/>
    <w:rsid w:val="001A1330"/>
    <w:rsid w:val="001A13BC"/>
    <w:rsid w:val="001A14D8"/>
    <w:rsid w:val="001A1648"/>
    <w:rsid w:val="001A28BA"/>
    <w:rsid w:val="001A2B66"/>
    <w:rsid w:val="001A2D32"/>
    <w:rsid w:val="001A3122"/>
    <w:rsid w:val="001A38F8"/>
    <w:rsid w:val="001A39E5"/>
    <w:rsid w:val="001A3C49"/>
    <w:rsid w:val="001A41EB"/>
    <w:rsid w:val="001A48B2"/>
    <w:rsid w:val="001A4ABE"/>
    <w:rsid w:val="001A4EB7"/>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877"/>
    <w:rsid w:val="001B2F54"/>
    <w:rsid w:val="001B3126"/>
    <w:rsid w:val="001B389D"/>
    <w:rsid w:val="001B3B2C"/>
    <w:rsid w:val="001B3C60"/>
    <w:rsid w:val="001B4211"/>
    <w:rsid w:val="001B4372"/>
    <w:rsid w:val="001B454E"/>
    <w:rsid w:val="001B47BC"/>
    <w:rsid w:val="001B49FB"/>
    <w:rsid w:val="001B64E3"/>
    <w:rsid w:val="001B6986"/>
    <w:rsid w:val="001B6A50"/>
    <w:rsid w:val="001B6E55"/>
    <w:rsid w:val="001B6EAF"/>
    <w:rsid w:val="001B7550"/>
    <w:rsid w:val="001B7757"/>
    <w:rsid w:val="001B787B"/>
    <w:rsid w:val="001B7DA9"/>
    <w:rsid w:val="001C07E5"/>
    <w:rsid w:val="001C08BA"/>
    <w:rsid w:val="001C0FF6"/>
    <w:rsid w:val="001C10E8"/>
    <w:rsid w:val="001C1364"/>
    <w:rsid w:val="001C138C"/>
    <w:rsid w:val="001C1576"/>
    <w:rsid w:val="001C1BAF"/>
    <w:rsid w:val="001C1D75"/>
    <w:rsid w:val="001C232C"/>
    <w:rsid w:val="001C2FFD"/>
    <w:rsid w:val="001C3146"/>
    <w:rsid w:val="001C3185"/>
    <w:rsid w:val="001C3701"/>
    <w:rsid w:val="001C3D57"/>
    <w:rsid w:val="001C42EF"/>
    <w:rsid w:val="001C4328"/>
    <w:rsid w:val="001C4348"/>
    <w:rsid w:val="001C4B46"/>
    <w:rsid w:val="001C4E26"/>
    <w:rsid w:val="001C502F"/>
    <w:rsid w:val="001C5316"/>
    <w:rsid w:val="001C551A"/>
    <w:rsid w:val="001C55BD"/>
    <w:rsid w:val="001C5702"/>
    <w:rsid w:val="001C64A5"/>
    <w:rsid w:val="001C65EC"/>
    <w:rsid w:val="001C6AA4"/>
    <w:rsid w:val="001C728C"/>
    <w:rsid w:val="001C73A2"/>
    <w:rsid w:val="001C73B6"/>
    <w:rsid w:val="001C7402"/>
    <w:rsid w:val="001C7A3A"/>
    <w:rsid w:val="001C7AC2"/>
    <w:rsid w:val="001C7CEC"/>
    <w:rsid w:val="001D0158"/>
    <w:rsid w:val="001D08E8"/>
    <w:rsid w:val="001D0D1D"/>
    <w:rsid w:val="001D0FBC"/>
    <w:rsid w:val="001D1741"/>
    <w:rsid w:val="001D18B9"/>
    <w:rsid w:val="001D1A63"/>
    <w:rsid w:val="001D1C16"/>
    <w:rsid w:val="001D1DAE"/>
    <w:rsid w:val="001D1FE0"/>
    <w:rsid w:val="001D2050"/>
    <w:rsid w:val="001D2263"/>
    <w:rsid w:val="001D26F4"/>
    <w:rsid w:val="001D2826"/>
    <w:rsid w:val="001D2833"/>
    <w:rsid w:val="001D3184"/>
    <w:rsid w:val="001D3408"/>
    <w:rsid w:val="001D3908"/>
    <w:rsid w:val="001D4232"/>
    <w:rsid w:val="001D423C"/>
    <w:rsid w:val="001D42C3"/>
    <w:rsid w:val="001D445A"/>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BDF"/>
    <w:rsid w:val="001D723F"/>
    <w:rsid w:val="001D7394"/>
    <w:rsid w:val="001D7466"/>
    <w:rsid w:val="001D75A5"/>
    <w:rsid w:val="001D76FB"/>
    <w:rsid w:val="001D7781"/>
    <w:rsid w:val="001D78F9"/>
    <w:rsid w:val="001D7BE7"/>
    <w:rsid w:val="001D7C86"/>
    <w:rsid w:val="001E0162"/>
    <w:rsid w:val="001E09B2"/>
    <w:rsid w:val="001E0B0A"/>
    <w:rsid w:val="001E0B69"/>
    <w:rsid w:val="001E0C93"/>
    <w:rsid w:val="001E1318"/>
    <w:rsid w:val="001E1A08"/>
    <w:rsid w:val="001E20B8"/>
    <w:rsid w:val="001E2554"/>
    <w:rsid w:val="001E2CEF"/>
    <w:rsid w:val="001E2F10"/>
    <w:rsid w:val="001E3172"/>
    <w:rsid w:val="001E3B34"/>
    <w:rsid w:val="001E3D3C"/>
    <w:rsid w:val="001E400F"/>
    <w:rsid w:val="001E486E"/>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1F20"/>
    <w:rsid w:val="001F215C"/>
    <w:rsid w:val="001F2334"/>
    <w:rsid w:val="001F284C"/>
    <w:rsid w:val="001F287A"/>
    <w:rsid w:val="001F2FFB"/>
    <w:rsid w:val="001F30F6"/>
    <w:rsid w:val="001F327F"/>
    <w:rsid w:val="001F35B3"/>
    <w:rsid w:val="001F3621"/>
    <w:rsid w:val="001F3651"/>
    <w:rsid w:val="001F3740"/>
    <w:rsid w:val="001F3E42"/>
    <w:rsid w:val="001F3F69"/>
    <w:rsid w:val="001F4202"/>
    <w:rsid w:val="001F45D2"/>
    <w:rsid w:val="001F474E"/>
    <w:rsid w:val="001F5108"/>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826"/>
    <w:rsid w:val="002018E6"/>
    <w:rsid w:val="00201A31"/>
    <w:rsid w:val="00201A36"/>
    <w:rsid w:val="00201C76"/>
    <w:rsid w:val="00201F4B"/>
    <w:rsid w:val="00202E43"/>
    <w:rsid w:val="002037CB"/>
    <w:rsid w:val="00203806"/>
    <w:rsid w:val="002043D0"/>
    <w:rsid w:val="00204812"/>
    <w:rsid w:val="00204869"/>
    <w:rsid w:val="00204B6B"/>
    <w:rsid w:val="00204C2C"/>
    <w:rsid w:val="00204CA9"/>
    <w:rsid w:val="00204FEF"/>
    <w:rsid w:val="0020513E"/>
    <w:rsid w:val="0020538A"/>
    <w:rsid w:val="00205C79"/>
    <w:rsid w:val="0020602B"/>
    <w:rsid w:val="002061CF"/>
    <w:rsid w:val="00206201"/>
    <w:rsid w:val="00206509"/>
    <w:rsid w:val="0020653A"/>
    <w:rsid w:val="0020660E"/>
    <w:rsid w:val="00206FE3"/>
    <w:rsid w:val="00207389"/>
    <w:rsid w:val="002075AC"/>
    <w:rsid w:val="002077EA"/>
    <w:rsid w:val="00207830"/>
    <w:rsid w:val="00207893"/>
    <w:rsid w:val="00207E1D"/>
    <w:rsid w:val="002102C7"/>
    <w:rsid w:val="00210A19"/>
    <w:rsid w:val="00211419"/>
    <w:rsid w:val="0021151B"/>
    <w:rsid w:val="00211C60"/>
    <w:rsid w:val="00211DB7"/>
    <w:rsid w:val="00211E5F"/>
    <w:rsid w:val="00211FD8"/>
    <w:rsid w:val="002121AB"/>
    <w:rsid w:val="00212232"/>
    <w:rsid w:val="00212863"/>
    <w:rsid w:val="00212894"/>
    <w:rsid w:val="002128E5"/>
    <w:rsid w:val="002129BF"/>
    <w:rsid w:val="00212DCB"/>
    <w:rsid w:val="002132B7"/>
    <w:rsid w:val="00213439"/>
    <w:rsid w:val="002138AD"/>
    <w:rsid w:val="00213CB1"/>
    <w:rsid w:val="0021467A"/>
    <w:rsid w:val="0021470E"/>
    <w:rsid w:val="00214F55"/>
    <w:rsid w:val="00214FCB"/>
    <w:rsid w:val="00215142"/>
    <w:rsid w:val="002159B4"/>
    <w:rsid w:val="00215C5A"/>
    <w:rsid w:val="002162E0"/>
    <w:rsid w:val="00216440"/>
    <w:rsid w:val="002165A0"/>
    <w:rsid w:val="0021684C"/>
    <w:rsid w:val="002171AB"/>
    <w:rsid w:val="00217358"/>
    <w:rsid w:val="0021739F"/>
    <w:rsid w:val="00217950"/>
    <w:rsid w:val="00217A5C"/>
    <w:rsid w:val="00217A90"/>
    <w:rsid w:val="00217C63"/>
    <w:rsid w:val="00220035"/>
    <w:rsid w:val="00220A12"/>
    <w:rsid w:val="00220F67"/>
    <w:rsid w:val="0022131B"/>
    <w:rsid w:val="002219F0"/>
    <w:rsid w:val="0022284F"/>
    <w:rsid w:val="00222CE8"/>
    <w:rsid w:val="002239D5"/>
    <w:rsid w:val="00223FA3"/>
    <w:rsid w:val="002242DC"/>
    <w:rsid w:val="0022436A"/>
    <w:rsid w:val="0022442D"/>
    <w:rsid w:val="00224A78"/>
    <w:rsid w:val="00224B61"/>
    <w:rsid w:val="00224D57"/>
    <w:rsid w:val="00224E66"/>
    <w:rsid w:val="00225B47"/>
    <w:rsid w:val="002260D8"/>
    <w:rsid w:val="00226383"/>
    <w:rsid w:val="002266FE"/>
    <w:rsid w:val="00226970"/>
    <w:rsid w:val="00226BB4"/>
    <w:rsid w:val="00226E7E"/>
    <w:rsid w:val="00226F9D"/>
    <w:rsid w:val="002272A2"/>
    <w:rsid w:val="00227669"/>
    <w:rsid w:val="0022789E"/>
    <w:rsid w:val="00227DE9"/>
    <w:rsid w:val="002307AB"/>
    <w:rsid w:val="002308E0"/>
    <w:rsid w:val="00230E3D"/>
    <w:rsid w:val="00230F54"/>
    <w:rsid w:val="00231307"/>
    <w:rsid w:val="00231DC6"/>
    <w:rsid w:val="002320B0"/>
    <w:rsid w:val="00232214"/>
    <w:rsid w:val="0023383A"/>
    <w:rsid w:val="00233B56"/>
    <w:rsid w:val="00233BE1"/>
    <w:rsid w:val="0023405C"/>
    <w:rsid w:val="00234387"/>
    <w:rsid w:val="002349C9"/>
    <w:rsid w:val="00234AEC"/>
    <w:rsid w:val="00234B8E"/>
    <w:rsid w:val="00234F8A"/>
    <w:rsid w:val="002353A5"/>
    <w:rsid w:val="0023549D"/>
    <w:rsid w:val="0023590F"/>
    <w:rsid w:val="00235AA2"/>
    <w:rsid w:val="00235AAC"/>
    <w:rsid w:val="0023614E"/>
    <w:rsid w:val="00236194"/>
    <w:rsid w:val="00236888"/>
    <w:rsid w:val="00236A45"/>
    <w:rsid w:val="00236C65"/>
    <w:rsid w:val="00236F02"/>
    <w:rsid w:val="0023701E"/>
    <w:rsid w:val="002372EE"/>
    <w:rsid w:val="0023759D"/>
    <w:rsid w:val="00237A91"/>
    <w:rsid w:val="00240247"/>
    <w:rsid w:val="00240358"/>
    <w:rsid w:val="0024036B"/>
    <w:rsid w:val="002417EC"/>
    <w:rsid w:val="00242467"/>
    <w:rsid w:val="002425CA"/>
    <w:rsid w:val="002425F6"/>
    <w:rsid w:val="0024264E"/>
    <w:rsid w:val="00242DE1"/>
    <w:rsid w:val="00242DFF"/>
    <w:rsid w:val="00243A87"/>
    <w:rsid w:val="00243AD6"/>
    <w:rsid w:val="00243E5C"/>
    <w:rsid w:val="002447A5"/>
    <w:rsid w:val="00244D8F"/>
    <w:rsid w:val="00245700"/>
    <w:rsid w:val="002462EB"/>
    <w:rsid w:val="002463A0"/>
    <w:rsid w:val="002463B4"/>
    <w:rsid w:val="00247483"/>
    <w:rsid w:val="002474E6"/>
    <w:rsid w:val="002476AE"/>
    <w:rsid w:val="002477F4"/>
    <w:rsid w:val="00247BBC"/>
    <w:rsid w:val="00250A97"/>
    <w:rsid w:val="002518C5"/>
    <w:rsid w:val="002519CA"/>
    <w:rsid w:val="00251D16"/>
    <w:rsid w:val="00251EC3"/>
    <w:rsid w:val="00251EEE"/>
    <w:rsid w:val="00252020"/>
    <w:rsid w:val="002527D0"/>
    <w:rsid w:val="00252CCB"/>
    <w:rsid w:val="00253261"/>
    <w:rsid w:val="0025328A"/>
    <w:rsid w:val="0025372A"/>
    <w:rsid w:val="00253B9E"/>
    <w:rsid w:val="002545E5"/>
    <w:rsid w:val="00254FAE"/>
    <w:rsid w:val="002553F0"/>
    <w:rsid w:val="002555C7"/>
    <w:rsid w:val="00256632"/>
    <w:rsid w:val="0025688A"/>
    <w:rsid w:val="002568C4"/>
    <w:rsid w:val="00256A3D"/>
    <w:rsid w:val="00256E80"/>
    <w:rsid w:val="00257640"/>
    <w:rsid w:val="00257A9A"/>
    <w:rsid w:val="0026018C"/>
    <w:rsid w:val="002608C1"/>
    <w:rsid w:val="00260921"/>
    <w:rsid w:val="00260DB5"/>
    <w:rsid w:val="0026109A"/>
    <w:rsid w:val="002625FD"/>
    <w:rsid w:val="00262628"/>
    <w:rsid w:val="00262778"/>
    <w:rsid w:val="00262783"/>
    <w:rsid w:val="002630D9"/>
    <w:rsid w:val="002632A9"/>
    <w:rsid w:val="00264048"/>
    <w:rsid w:val="002640C5"/>
    <w:rsid w:val="0026419B"/>
    <w:rsid w:val="002642AC"/>
    <w:rsid w:val="0026431C"/>
    <w:rsid w:val="0026451D"/>
    <w:rsid w:val="0026487D"/>
    <w:rsid w:val="002649DD"/>
    <w:rsid w:val="0026566A"/>
    <w:rsid w:val="0026638C"/>
    <w:rsid w:val="002665E5"/>
    <w:rsid w:val="00266787"/>
    <w:rsid w:val="00266880"/>
    <w:rsid w:val="00266CF8"/>
    <w:rsid w:val="00266F80"/>
    <w:rsid w:val="002671AB"/>
    <w:rsid w:val="002673B6"/>
    <w:rsid w:val="0026763E"/>
    <w:rsid w:val="0026779F"/>
    <w:rsid w:val="002677C6"/>
    <w:rsid w:val="00267C7C"/>
    <w:rsid w:val="00267D74"/>
    <w:rsid w:val="0027005E"/>
    <w:rsid w:val="00270170"/>
    <w:rsid w:val="00270243"/>
    <w:rsid w:val="002703ED"/>
    <w:rsid w:val="00270C7C"/>
    <w:rsid w:val="00271173"/>
    <w:rsid w:val="00271461"/>
    <w:rsid w:val="00271C5E"/>
    <w:rsid w:val="00271F89"/>
    <w:rsid w:val="0027208B"/>
    <w:rsid w:val="002721E9"/>
    <w:rsid w:val="00272546"/>
    <w:rsid w:val="002727E4"/>
    <w:rsid w:val="00272932"/>
    <w:rsid w:val="00272D1C"/>
    <w:rsid w:val="00272FA0"/>
    <w:rsid w:val="00272FAE"/>
    <w:rsid w:val="0027300E"/>
    <w:rsid w:val="00273800"/>
    <w:rsid w:val="0027417C"/>
    <w:rsid w:val="00274A43"/>
    <w:rsid w:val="00274B19"/>
    <w:rsid w:val="00275525"/>
    <w:rsid w:val="00275562"/>
    <w:rsid w:val="002757E6"/>
    <w:rsid w:val="00275AB8"/>
    <w:rsid w:val="00275BBE"/>
    <w:rsid w:val="00275FB8"/>
    <w:rsid w:val="002765D1"/>
    <w:rsid w:val="00276B05"/>
    <w:rsid w:val="00276B6B"/>
    <w:rsid w:val="00276BF5"/>
    <w:rsid w:val="00277818"/>
    <w:rsid w:val="00277963"/>
    <w:rsid w:val="00280FE5"/>
    <w:rsid w:val="00281031"/>
    <w:rsid w:val="00281983"/>
    <w:rsid w:val="00281B3A"/>
    <w:rsid w:val="00281BF8"/>
    <w:rsid w:val="002825B6"/>
    <w:rsid w:val="00282843"/>
    <w:rsid w:val="00282E64"/>
    <w:rsid w:val="00282EF9"/>
    <w:rsid w:val="002839F0"/>
    <w:rsid w:val="00283A55"/>
    <w:rsid w:val="00284012"/>
    <w:rsid w:val="0028523C"/>
    <w:rsid w:val="00285397"/>
    <w:rsid w:val="00285432"/>
    <w:rsid w:val="00285609"/>
    <w:rsid w:val="0028580E"/>
    <w:rsid w:val="00285A80"/>
    <w:rsid w:val="0028656F"/>
    <w:rsid w:val="00286646"/>
    <w:rsid w:val="00286AF7"/>
    <w:rsid w:val="00286C17"/>
    <w:rsid w:val="00286CA7"/>
    <w:rsid w:val="00287859"/>
    <w:rsid w:val="00290245"/>
    <w:rsid w:val="00290EEF"/>
    <w:rsid w:val="002914A0"/>
    <w:rsid w:val="00291615"/>
    <w:rsid w:val="0029188B"/>
    <w:rsid w:val="00291A64"/>
    <w:rsid w:val="00291ACC"/>
    <w:rsid w:val="00291B14"/>
    <w:rsid w:val="002921E3"/>
    <w:rsid w:val="0029276A"/>
    <w:rsid w:val="0029283F"/>
    <w:rsid w:val="00292B5A"/>
    <w:rsid w:val="00292B61"/>
    <w:rsid w:val="002930C0"/>
    <w:rsid w:val="002933FF"/>
    <w:rsid w:val="002934DB"/>
    <w:rsid w:val="002935F9"/>
    <w:rsid w:val="002936EE"/>
    <w:rsid w:val="0029372D"/>
    <w:rsid w:val="002942EB"/>
    <w:rsid w:val="002946EA"/>
    <w:rsid w:val="00294CCF"/>
    <w:rsid w:val="0029564B"/>
    <w:rsid w:val="0029575A"/>
    <w:rsid w:val="002957A1"/>
    <w:rsid w:val="00295B1D"/>
    <w:rsid w:val="00295C89"/>
    <w:rsid w:val="00295F01"/>
    <w:rsid w:val="00295FE7"/>
    <w:rsid w:val="002965DE"/>
    <w:rsid w:val="0029662B"/>
    <w:rsid w:val="002966AA"/>
    <w:rsid w:val="00296EA7"/>
    <w:rsid w:val="0029756A"/>
    <w:rsid w:val="00297B5B"/>
    <w:rsid w:val="00297D73"/>
    <w:rsid w:val="002A051F"/>
    <w:rsid w:val="002A07C0"/>
    <w:rsid w:val="002A0889"/>
    <w:rsid w:val="002A0CFC"/>
    <w:rsid w:val="002A0E91"/>
    <w:rsid w:val="002A1638"/>
    <w:rsid w:val="002A1A79"/>
    <w:rsid w:val="002A2053"/>
    <w:rsid w:val="002A2810"/>
    <w:rsid w:val="002A3689"/>
    <w:rsid w:val="002A3DB6"/>
    <w:rsid w:val="002A42C7"/>
    <w:rsid w:val="002A433A"/>
    <w:rsid w:val="002A4833"/>
    <w:rsid w:val="002A490D"/>
    <w:rsid w:val="002A513B"/>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6E1"/>
    <w:rsid w:val="002A79D1"/>
    <w:rsid w:val="002A7F03"/>
    <w:rsid w:val="002B048C"/>
    <w:rsid w:val="002B0578"/>
    <w:rsid w:val="002B05EE"/>
    <w:rsid w:val="002B0609"/>
    <w:rsid w:val="002B0625"/>
    <w:rsid w:val="002B0D6A"/>
    <w:rsid w:val="002B101D"/>
    <w:rsid w:val="002B115E"/>
    <w:rsid w:val="002B11D8"/>
    <w:rsid w:val="002B1641"/>
    <w:rsid w:val="002B1739"/>
    <w:rsid w:val="002B1778"/>
    <w:rsid w:val="002B2390"/>
    <w:rsid w:val="002B2797"/>
    <w:rsid w:val="002B2D85"/>
    <w:rsid w:val="002B332B"/>
    <w:rsid w:val="002B3806"/>
    <w:rsid w:val="002B3879"/>
    <w:rsid w:val="002B3AF9"/>
    <w:rsid w:val="002B4291"/>
    <w:rsid w:val="002B4AA6"/>
    <w:rsid w:val="002B4CCC"/>
    <w:rsid w:val="002B564A"/>
    <w:rsid w:val="002B5F1D"/>
    <w:rsid w:val="002B5F40"/>
    <w:rsid w:val="002B5FC7"/>
    <w:rsid w:val="002B610F"/>
    <w:rsid w:val="002B64C5"/>
    <w:rsid w:val="002B6B77"/>
    <w:rsid w:val="002B6D03"/>
    <w:rsid w:val="002B6FE2"/>
    <w:rsid w:val="002B7832"/>
    <w:rsid w:val="002B7B71"/>
    <w:rsid w:val="002B7E97"/>
    <w:rsid w:val="002B7F97"/>
    <w:rsid w:val="002C0DC7"/>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1C1"/>
    <w:rsid w:val="002C5233"/>
    <w:rsid w:val="002C5DE2"/>
    <w:rsid w:val="002C5E89"/>
    <w:rsid w:val="002C62CC"/>
    <w:rsid w:val="002C6479"/>
    <w:rsid w:val="002C6A9D"/>
    <w:rsid w:val="002C6F1A"/>
    <w:rsid w:val="002C7EDB"/>
    <w:rsid w:val="002D0556"/>
    <w:rsid w:val="002D06FE"/>
    <w:rsid w:val="002D09BA"/>
    <w:rsid w:val="002D0E7E"/>
    <w:rsid w:val="002D1167"/>
    <w:rsid w:val="002D1207"/>
    <w:rsid w:val="002D16AD"/>
    <w:rsid w:val="002D1785"/>
    <w:rsid w:val="002D179C"/>
    <w:rsid w:val="002D1800"/>
    <w:rsid w:val="002D218D"/>
    <w:rsid w:val="002D2446"/>
    <w:rsid w:val="002D26C8"/>
    <w:rsid w:val="002D27F0"/>
    <w:rsid w:val="002D2863"/>
    <w:rsid w:val="002D3A04"/>
    <w:rsid w:val="002D3B62"/>
    <w:rsid w:val="002D40D1"/>
    <w:rsid w:val="002D44C1"/>
    <w:rsid w:val="002D45F9"/>
    <w:rsid w:val="002D478E"/>
    <w:rsid w:val="002D4B78"/>
    <w:rsid w:val="002D54FE"/>
    <w:rsid w:val="002D552C"/>
    <w:rsid w:val="002D5C92"/>
    <w:rsid w:val="002D5EDD"/>
    <w:rsid w:val="002D6107"/>
    <w:rsid w:val="002D6661"/>
    <w:rsid w:val="002D6A32"/>
    <w:rsid w:val="002D6CBD"/>
    <w:rsid w:val="002D72B6"/>
    <w:rsid w:val="002D7406"/>
    <w:rsid w:val="002D7466"/>
    <w:rsid w:val="002D7944"/>
    <w:rsid w:val="002E0078"/>
    <w:rsid w:val="002E00ED"/>
    <w:rsid w:val="002E0297"/>
    <w:rsid w:val="002E050C"/>
    <w:rsid w:val="002E05BD"/>
    <w:rsid w:val="002E08D9"/>
    <w:rsid w:val="002E0AF4"/>
    <w:rsid w:val="002E1249"/>
    <w:rsid w:val="002E13DE"/>
    <w:rsid w:val="002E14AC"/>
    <w:rsid w:val="002E212A"/>
    <w:rsid w:val="002E22E2"/>
    <w:rsid w:val="002E23EB"/>
    <w:rsid w:val="002E2472"/>
    <w:rsid w:val="002E270D"/>
    <w:rsid w:val="002E2B64"/>
    <w:rsid w:val="002E2CDC"/>
    <w:rsid w:val="002E2F40"/>
    <w:rsid w:val="002E33CC"/>
    <w:rsid w:val="002E36A7"/>
    <w:rsid w:val="002E3702"/>
    <w:rsid w:val="002E39D6"/>
    <w:rsid w:val="002E3C9B"/>
    <w:rsid w:val="002E3E5C"/>
    <w:rsid w:val="002E3F81"/>
    <w:rsid w:val="002E4272"/>
    <w:rsid w:val="002E48C4"/>
    <w:rsid w:val="002E4CF4"/>
    <w:rsid w:val="002E4E1F"/>
    <w:rsid w:val="002E5079"/>
    <w:rsid w:val="002E57B7"/>
    <w:rsid w:val="002E5DFC"/>
    <w:rsid w:val="002E5E1C"/>
    <w:rsid w:val="002E661A"/>
    <w:rsid w:val="002E6718"/>
    <w:rsid w:val="002E6A58"/>
    <w:rsid w:val="002E6DF3"/>
    <w:rsid w:val="002E7628"/>
    <w:rsid w:val="002E795E"/>
    <w:rsid w:val="002E7E1A"/>
    <w:rsid w:val="002E7FA8"/>
    <w:rsid w:val="002F03D1"/>
    <w:rsid w:val="002F0492"/>
    <w:rsid w:val="002F04CB"/>
    <w:rsid w:val="002F051F"/>
    <w:rsid w:val="002F055D"/>
    <w:rsid w:val="002F0589"/>
    <w:rsid w:val="002F09DD"/>
    <w:rsid w:val="002F0CD8"/>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61C"/>
    <w:rsid w:val="002F4829"/>
    <w:rsid w:val="002F4D1A"/>
    <w:rsid w:val="002F52B8"/>
    <w:rsid w:val="002F54A1"/>
    <w:rsid w:val="002F54E4"/>
    <w:rsid w:val="002F55C2"/>
    <w:rsid w:val="002F55DE"/>
    <w:rsid w:val="002F596D"/>
    <w:rsid w:val="002F5E3A"/>
    <w:rsid w:val="002F66DC"/>
    <w:rsid w:val="002F69E4"/>
    <w:rsid w:val="002F6ACE"/>
    <w:rsid w:val="002F6B2C"/>
    <w:rsid w:val="002F6E4E"/>
    <w:rsid w:val="002F6FD2"/>
    <w:rsid w:val="002F743E"/>
    <w:rsid w:val="002F7768"/>
    <w:rsid w:val="002F7920"/>
    <w:rsid w:val="002F7974"/>
    <w:rsid w:val="002F79AB"/>
    <w:rsid w:val="0030001B"/>
    <w:rsid w:val="00300B3D"/>
    <w:rsid w:val="00300B6C"/>
    <w:rsid w:val="00301848"/>
    <w:rsid w:val="00301E85"/>
    <w:rsid w:val="003026C4"/>
    <w:rsid w:val="003027D3"/>
    <w:rsid w:val="00302ECE"/>
    <w:rsid w:val="0030426D"/>
    <w:rsid w:val="00304281"/>
    <w:rsid w:val="00304293"/>
    <w:rsid w:val="00304F33"/>
    <w:rsid w:val="0030531D"/>
    <w:rsid w:val="003055A8"/>
    <w:rsid w:val="003059E3"/>
    <w:rsid w:val="00305F30"/>
    <w:rsid w:val="00306065"/>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EF1"/>
    <w:rsid w:val="00312FDF"/>
    <w:rsid w:val="00313181"/>
    <w:rsid w:val="0031346E"/>
    <w:rsid w:val="0031349E"/>
    <w:rsid w:val="0031360D"/>
    <w:rsid w:val="003139E9"/>
    <w:rsid w:val="003141F3"/>
    <w:rsid w:val="003148CB"/>
    <w:rsid w:val="00314AB7"/>
    <w:rsid w:val="00314EF5"/>
    <w:rsid w:val="00314F74"/>
    <w:rsid w:val="00315B33"/>
    <w:rsid w:val="00315E04"/>
    <w:rsid w:val="00316091"/>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21DE"/>
    <w:rsid w:val="003221FA"/>
    <w:rsid w:val="0032230D"/>
    <w:rsid w:val="00322655"/>
    <w:rsid w:val="00322688"/>
    <w:rsid w:val="0032297B"/>
    <w:rsid w:val="00322C30"/>
    <w:rsid w:val="00322D24"/>
    <w:rsid w:val="0032343A"/>
    <w:rsid w:val="00323FAE"/>
    <w:rsid w:val="00324017"/>
    <w:rsid w:val="00324AE5"/>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DC0"/>
    <w:rsid w:val="00330E57"/>
    <w:rsid w:val="00330FF3"/>
    <w:rsid w:val="00331854"/>
    <w:rsid w:val="00331DFF"/>
    <w:rsid w:val="003321EC"/>
    <w:rsid w:val="00332301"/>
    <w:rsid w:val="003324C6"/>
    <w:rsid w:val="00332E79"/>
    <w:rsid w:val="003338C9"/>
    <w:rsid w:val="00333A83"/>
    <w:rsid w:val="00333D83"/>
    <w:rsid w:val="003346EE"/>
    <w:rsid w:val="0033497E"/>
    <w:rsid w:val="00334A87"/>
    <w:rsid w:val="00335388"/>
    <w:rsid w:val="003358C1"/>
    <w:rsid w:val="00335960"/>
    <w:rsid w:val="0033598A"/>
    <w:rsid w:val="00335AFE"/>
    <w:rsid w:val="00335B52"/>
    <w:rsid w:val="00335CAB"/>
    <w:rsid w:val="00336205"/>
    <w:rsid w:val="00336CFA"/>
    <w:rsid w:val="00336F52"/>
    <w:rsid w:val="0033704C"/>
    <w:rsid w:val="00337FC4"/>
    <w:rsid w:val="00340074"/>
    <w:rsid w:val="003403E7"/>
    <w:rsid w:val="0034083C"/>
    <w:rsid w:val="00340894"/>
    <w:rsid w:val="00340A61"/>
    <w:rsid w:val="003418E1"/>
    <w:rsid w:val="00341DAB"/>
    <w:rsid w:val="00341F76"/>
    <w:rsid w:val="00342CCF"/>
    <w:rsid w:val="00342FF8"/>
    <w:rsid w:val="00343B87"/>
    <w:rsid w:val="00344216"/>
    <w:rsid w:val="003447C5"/>
    <w:rsid w:val="003448CE"/>
    <w:rsid w:val="0034491B"/>
    <w:rsid w:val="0034527D"/>
    <w:rsid w:val="003452CD"/>
    <w:rsid w:val="003457B8"/>
    <w:rsid w:val="003459A4"/>
    <w:rsid w:val="003459B9"/>
    <w:rsid w:val="00345F74"/>
    <w:rsid w:val="00345FC0"/>
    <w:rsid w:val="00346192"/>
    <w:rsid w:val="00346D37"/>
    <w:rsid w:val="00346F41"/>
    <w:rsid w:val="00347585"/>
    <w:rsid w:val="00347E46"/>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BB3"/>
    <w:rsid w:val="00355C1D"/>
    <w:rsid w:val="00355C92"/>
    <w:rsid w:val="00355D4C"/>
    <w:rsid w:val="0035601E"/>
    <w:rsid w:val="003561F7"/>
    <w:rsid w:val="00356B16"/>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2F97"/>
    <w:rsid w:val="00363396"/>
    <w:rsid w:val="00363A15"/>
    <w:rsid w:val="00363CD9"/>
    <w:rsid w:val="00363D10"/>
    <w:rsid w:val="00363F6B"/>
    <w:rsid w:val="00364104"/>
    <w:rsid w:val="003643D9"/>
    <w:rsid w:val="003644B7"/>
    <w:rsid w:val="00364664"/>
    <w:rsid w:val="003647CB"/>
    <w:rsid w:val="00364A80"/>
    <w:rsid w:val="00364BE0"/>
    <w:rsid w:val="00364DF6"/>
    <w:rsid w:val="00364F82"/>
    <w:rsid w:val="003654A5"/>
    <w:rsid w:val="003654C4"/>
    <w:rsid w:val="00365617"/>
    <w:rsid w:val="00365896"/>
    <w:rsid w:val="00365F76"/>
    <w:rsid w:val="003662B5"/>
    <w:rsid w:val="00366591"/>
    <w:rsid w:val="00366682"/>
    <w:rsid w:val="00366F6B"/>
    <w:rsid w:val="00367029"/>
    <w:rsid w:val="00367316"/>
    <w:rsid w:val="00367375"/>
    <w:rsid w:val="003677D3"/>
    <w:rsid w:val="00367B92"/>
    <w:rsid w:val="00367ECA"/>
    <w:rsid w:val="00367EE0"/>
    <w:rsid w:val="003701F2"/>
    <w:rsid w:val="00370304"/>
    <w:rsid w:val="0037032A"/>
    <w:rsid w:val="00370923"/>
    <w:rsid w:val="00370FB6"/>
    <w:rsid w:val="0037109F"/>
    <w:rsid w:val="00371350"/>
    <w:rsid w:val="003716D4"/>
    <w:rsid w:val="0037238B"/>
    <w:rsid w:val="003729FB"/>
    <w:rsid w:val="00372D99"/>
    <w:rsid w:val="003730CA"/>
    <w:rsid w:val="00373655"/>
    <w:rsid w:val="003739DF"/>
    <w:rsid w:val="00373B35"/>
    <w:rsid w:val="00373EF4"/>
    <w:rsid w:val="003740C5"/>
    <w:rsid w:val="003745B7"/>
    <w:rsid w:val="0037471B"/>
    <w:rsid w:val="00374A20"/>
    <w:rsid w:val="00374AB6"/>
    <w:rsid w:val="00374C98"/>
    <w:rsid w:val="00374DD1"/>
    <w:rsid w:val="00374F39"/>
    <w:rsid w:val="00376026"/>
    <w:rsid w:val="003760F8"/>
    <w:rsid w:val="00376455"/>
    <w:rsid w:val="003764AA"/>
    <w:rsid w:val="00376A1B"/>
    <w:rsid w:val="00376C11"/>
    <w:rsid w:val="00377541"/>
    <w:rsid w:val="0037767E"/>
    <w:rsid w:val="00377B3F"/>
    <w:rsid w:val="00377C7C"/>
    <w:rsid w:val="003805DF"/>
    <w:rsid w:val="00380F80"/>
    <w:rsid w:val="003810C9"/>
    <w:rsid w:val="0038187F"/>
    <w:rsid w:val="00381E95"/>
    <w:rsid w:val="00382738"/>
    <w:rsid w:val="00382AEF"/>
    <w:rsid w:val="00382E06"/>
    <w:rsid w:val="00383D93"/>
    <w:rsid w:val="0038400B"/>
    <w:rsid w:val="00384011"/>
    <w:rsid w:val="0038490B"/>
    <w:rsid w:val="00384B03"/>
    <w:rsid w:val="00384BDB"/>
    <w:rsid w:val="0038517B"/>
    <w:rsid w:val="00385A54"/>
    <w:rsid w:val="00385C47"/>
    <w:rsid w:val="00386077"/>
    <w:rsid w:val="003865C6"/>
    <w:rsid w:val="00386BF2"/>
    <w:rsid w:val="00386D3A"/>
    <w:rsid w:val="00386E40"/>
    <w:rsid w:val="0038747C"/>
    <w:rsid w:val="00387E78"/>
    <w:rsid w:val="0039037F"/>
    <w:rsid w:val="003906B3"/>
    <w:rsid w:val="003906B9"/>
    <w:rsid w:val="003911C1"/>
    <w:rsid w:val="0039205A"/>
    <w:rsid w:val="00392252"/>
    <w:rsid w:val="00392349"/>
    <w:rsid w:val="0039260D"/>
    <w:rsid w:val="00392703"/>
    <w:rsid w:val="00392790"/>
    <w:rsid w:val="0039282C"/>
    <w:rsid w:val="00392B8C"/>
    <w:rsid w:val="00392E22"/>
    <w:rsid w:val="0039300D"/>
    <w:rsid w:val="0039353F"/>
    <w:rsid w:val="003935B0"/>
    <w:rsid w:val="003937BC"/>
    <w:rsid w:val="003943FB"/>
    <w:rsid w:val="00394495"/>
    <w:rsid w:val="00394510"/>
    <w:rsid w:val="003947E4"/>
    <w:rsid w:val="00394911"/>
    <w:rsid w:val="00394C6C"/>
    <w:rsid w:val="0039566B"/>
    <w:rsid w:val="003957D6"/>
    <w:rsid w:val="003961DB"/>
    <w:rsid w:val="00396546"/>
    <w:rsid w:val="00396760"/>
    <w:rsid w:val="00397BD5"/>
    <w:rsid w:val="003A035E"/>
    <w:rsid w:val="003A0926"/>
    <w:rsid w:val="003A0A96"/>
    <w:rsid w:val="003A0B0A"/>
    <w:rsid w:val="003A1C81"/>
    <w:rsid w:val="003A201E"/>
    <w:rsid w:val="003A2464"/>
    <w:rsid w:val="003A290D"/>
    <w:rsid w:val="003A2914"/>
    <w:rsid w:val="003A29C2"/>
    <w:rsid w:val="003A2FBB"/>
    <w:rsid w:val="003A309E"/>
    <w:rsid w:val="003A3287"/>
    <w:rsid w:val="003A3C43"/>
    <w:rsid w:val="003A3E35"/>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6B"/>
    <w:rsid w:val="003A7980"/>
    <w:rsid w:val="003A799E"/>
    <w:rsid w:val="003B0124"/>
    <w:rsid w:val="003B03E9"/>
    <w:rsid w:val="003B05D2"/>
    <w:rsid w:val="003B0CD9"/>
    <w:rsid w:val="003B0E2F"/>
    <w:rsid w:val="003B108E"/>
    <w:rsid w:val="003B1627"/>
    <w:rsid w:val="003B16CB"/>
    <w:rsid w:val="003B17C3"/>
    <w:rsid w:val="003B19ED"/>
    <w:rsid w:val="003B1A7E"/>
    <w:rsid w:val="003B1D81"/>
    <w:rsid w:val="003B1DB1"/>
    <w:rsid w:val="003B2B52"/>
    <w:rsid w:val="003B2C50"/>
    <w:rsid w:val="003B2FD0"/>
    <w:rsid w:val="003B34A2"/>
    <w:rsid w:val="003B379C"/>
    <w:rsid w:val="003B37E3"/>
    <w:rsid w:val="003B4326"/>
    <w:rsid w:val="003B4333"/>
    <w:rsid w:val="003B44B8"/>
    <w:rsid w:val="003B45FB"/>
    <w:rsid w:val="003B5288"/>
    <w:rsid w:val="003B53F9"/>
    <w:rsid w:val="003B59A8"/>
    <w:rsid w:val="003B5AD4"/>
    <w:rsid w:val="003B5D66"/>
    <w:rsid w:val="003B61AA"/>
    <w:rsid w:val="003B62AE"/>
    <w:rsid w:val="003B6474"/>
    <w:rsid w:val="003B67AD"/>
    <w:rsid w:val="003B686F"/>
    <w:rsid w:val="003B68F3"/>
    <w:rsid w:val="003B735E"/>
    <w:rsid w:val="003B752D"/>
    <w:rsid w:val="003B77C7"/>
    <w:rsid w:val="003B788C"/>
    <w:rsid w:val="003B7B6C"/>
    <w:rsid w:val="003B7D7A"/>
    <w:rsid w:val="003B7DBA"/>
    <w:rsid w:val="003C013D"/>
    <w:rsid w:val="003C013F"/>
    <w:rsid w:val="003C03E5"/>
    <w:rsid w:val="003C0F29"/>
    <w:rsid w:val="003C1066"/>
    <w:rsid w:val="003C10F4"/>
    <w:rsid w:val="003C11FE"/>
    <w:rsid w:val="003C14B8"/>
    <w:rsid w:val="003C199E"/>
    <w:rsid w:val="003C19AA"/>
    <w:rsid w:val="003C216E"/>
    <w:rsid w:val="003C26C1"/>
    <w:rsid w:val="003C2C26"/>
    <w:rsid w:val="003C2C60"/>
    <w:rsid w:val="003C2D8F"/>
    <w:rsid w:val="003C2DB4"/>
    <w:rsid w:val="003C312D"/>
    <w:rsid w:val="003C3267"/>
    <w:rsid w:val="003C32BB"/>
    <w:rsid w:val="003C33F6"/>
    <w:rsid w:val="003C3421"/>
    <w:rsid w:val="003C3B6A"/>
    <w:rsid w:val="003C3FC4"/>
    <w:rsid w:val="003C4231"/>
    <w:rsid w:val="003C4678"/>
    <w:rsid w:val="003C4B66"/>
    <w:rsid w:val="003C4F86"/>
    <w:rsid w:val="003C4FC6"/>
    <w:rsid w:val="003C5205"/>
    <w:rsid w:val="003C5420"/>
    <w:rsid w:val="003C5648"/>
    <w:rsid w:val="003C61A0"/>
    <w:rsid w:val="003C62D3"/>
    <w:rsid w:val="003C6688"/>
    <w:rsid w:val="003C66C5"/>
    <w:rsid w:val="003C6A19"/>
    <w:rsid w:val="003C6A51"/>
    <w:rsid w:val="003C6BE5"/>
    <w:rsid w:val="003C6C1B"/>
    <w:rsid w:val="003C6D61"/>
    <w:rsid w:val="003C6EF5"/>
    <w:rsid w:val="003C7216"/>
    <w:rsid w:val="003C7E30"/>
    <w:rsid w:val="003D0ACE"/>
    <w:rsid w:val="003D0C8B"/>
    <w:rsid w:val="003D0E04"/>
    <w:rsid w:val="003D1201"/>
    <w:rsid w:val="003D122A"/>
    <w:rsid w:val="003D133D"/>
    <w:rsid w:val="003D23F6"/>
    <w:rsid w:val="003D2600"/>
    <w:rsid w:val="003D26AB"/>
    <w:rsid w:val="003D2840"/>
    <w:rsid w:val="003D2858"/>
    <w:rsid w:val="003D3769"/>
    <w:rsid w:val="003D3898"/>
    <w:rsid w:val="003D3E69"/>
    <w:rsid w:val="003D3EF5"/>
    <w:rsid w:val="003D4357"/>
    <w:rsid w:val="003D4646"/>
    <w:rsid w:val="003D48CE"/>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28F"/>
    <w:rsid w:val="003E040A"/>
    <w:rsid w:val="003E092E"/>
    <w:rsid w:val="003E0E06"/>
    <w:rsid w:val="003E1570"/>
    <w:rsid w:val="003E1E00"/>
    <w:rsid w:val="003E247E"/>
    <w:rsid w:val="003E28D4"/>
    <w:rsid w:val="003E3327"/>
    <w:rsid w:val="003E41A7"/>
    <w:rsid w:val="003E41DB"/>
    <w:rsid w:val="003E4A9D"/>
    <w:rsid w:val="003E4DA9"/>
    <w:rsid w:val="003E5691"/>
    <w:rsid w:val="003E5BAE"/>
    <w:rsid w:val="003E652E"/>
    <w:rsid w:val="003E68CA"/>
    <w:rsid w:val="003E6E97"/>
    <w:rsid w:val="003E718B"/>
    <w:rsid w:val="003E76AC"/>
    <w:rsid w:val="003E77B2"/>
    <w:rsid w:val="003E7BDA"/>
    <w:rsid w:val="003E7C3C"/>
    <w:rsid w:val="003F09DF"/>
    <w:rsid w:val="003F1228"/>
    <w:rsid w:val="003F15F6"/>
    <w:rsid w:val="003F1893"/>
    <w:rsid w:val="003F1E0C"/>
    <w:rsid w:val="003F1ED8"/>
    <w:rsid w:val="003F25B1"/>
    <w:rsid w:val="003F2CE7"/>
    <w:rsid w:val="003F303E"/>
    <w:rsid w:val="003F3249"/>
    <w:rsid w:val="003F327D"/>
    <w:rsid w:val="003F3BEE"/>
    <w:rsid w:val="003F4371"/>
    <w:rsid w:val="003F4AB3"/>
    <w:rsid w:val="003F4F13"/>
    <w:rsid w:val="003F52DA"/>
    <w:rsid w:val="003F63DE"/>
    <w:rsid w:val="003F6515"/>
    <w:rsid w:val="003F6D5C"/>
    <w:rsid w:val="003F6D8F"/>
    <w:rsid w:val="003F73C0"/>
    <w:rsid w:val="003F771E"/>
    <w:rsid w:val="003F77A5"/>
    <w:rsid w:val="003F78D0"/>
    <w:rsid w:val="003F7E8D"/>
    <w:rsid w:val="00400049"/>
    <w:rsid w:val="0040013D"/>
    <w:rsid w:val="00400448"/>
    <w:rsid w:val="00400ABD"/>
    <w:rsid w:val="00400B6B"/>
    <w:rsid w:val="00400C64"/>
    <w:rsid w:val="00400CD0"/>
    <w:rsid w:val="00400CEC"/>
    <w:rsid w:val="0040108E"/>
    <w:rsid w:val="004012A7"/>
    <w:rsid w:val="00401387"/>
    <w:rsid w:val="00401862"/>
    <w:rsid w:val="00402005"/>
    <w:rsid w:val="00402445"/>
    <w:rsid w:val="004033C9"/>
    <w:rsid w:val="0040345E"/>
    <w:rsid w:val="00403466"/>
    <w:rsid w:val="00404111"/>
    <w:rsid w:val="00404205"/>
    <w:rsid w:val="004043EA"/>
    <w:rsid w:val="00404682"/>
    <w:rsid w:val="00404900"/>
    <w:rsid w:val="00404B1E"/>
    <w:rsid w:val="00404D91"/>
    <w:rsid w:val="00404FC0"/>
    <w:rsid w:val="004054B4"/>
    <w:rsid w:val="00405DDF"/>
    <w:rsid w:val="00406149"/>
    <w:rsid w:val="00406300"/>
    <w:rsid w:val="0040670B"/>
    <w:rsid w:val="00406A00"/>
    <w:rsid w:val="00407144"/>
    <w:rsid w:val="004074AD"/>
    <w:rsid w:val="0040765F"/>
    <w:rsid w:val="004077AC"/>
    <w:rsid w:val="00407CD6"/>
    <w:rsid w:val="0041028F"/>
    <w:rsid w:val="0041038D"/>
    <w:rsid w:val="004103E1"/>
    <w:rsid w:val="00410558"/>
    <w:rsid w:val="0041075C"/>
    <w:rsid w:val="00411095"/>
    <w:rsid w:val="004111C1"/>
    <w:rsid w:val="004111F4"/>
    <w:rsid w:val="004113AE"/>
    <w:rsid w:val="00411FCC"/>
    <w:rsid w:val="0041223A"/>
    <w:rsid w:val="0041226B"/>
    <w:rsid w:val="004126AD"/>
    <w:rsid w:val="00412B0A"/>
    <w:rsid w:val="00413161"/>
    <w:rsid w:val="0041379D"/>
    <w:rsid w:val="0041382A"/>
    <w:rsid w:val="00413D05"/>
    <w:rsid w:val="00413EDB"/>
    <w:rsid w:val="0041458A"/>
    <w:rsid w:val="00414794"/>
    <w:rsid w:val="00414894"/>
    <w:rsid w:val="004148E7"/>
    <w:rsid w:val="00414996"/>
    <w:rsid w:val="004149B3"/>
    <w:rsid w:val="00415338"/>
    <w:rsid w:val="0041562B"/>
    <w:rsid w:val="00415716"/>
    <w:rsid w:val="0041620D"/>
    <w:rsid w:val="0041623D"/>
    <w:rsid w:val="004162CB"/>
    <w:rsid w:val="00416372"/>
    <w:rsid w:val="00416D10"/>
    <w:rsid w:val="00417070"/>
    <w:rsid w:val="0041721F"/>
    <w:rsid w:val="00417661"/>
    <w:rsid w:val="004205CA"/>
    <w:rsid w:val="00420848"/>
    <w:rsid w:val="00420919"/>
    <w:rsid w:val="00420998"/>
    <w:rsid w:val="00420E90"/>
    <w:rsid w:val="00421039"/>
    <w:rsid w:val="004212D9"/>
    <w:rsid w:val="00421AD4"/>
    <w:rsid w:val="00421D17"/>
    <w:rsid w:val="00421E08"/>
    <w:rsid w:val="00421EE9"/>
    <w:rsid w:val="00421FA9"/>
    <w:rsid w:val="00422839"/>
    <w:rsid w:val="00422889"/>
    <w:rsid w:val="00422A7F"/>
    <w:rsid w:val="00422E08"/>
    <w:rsid w:val="004233FB"/>
    <w:rsid w:val="004238A7"/>
    <w:rsid w:val="00424000"/>
    <w:rsid w:val="004243E9"/>
    <w:rsid w:val="004245B5"/>
    <w:rsid w:val="00424A1F"/>
    <w:rsid w:val="00424F8D"/>
    <w:rsid w:val="00424F9B"/>
    <w:rsid w:val="00425A34"/>
    <w:rsid w:val="00425C5F"/>
    <w:rsid w:val="00425DA4"/>
    <w:rsid w:val="00425FEA"/>
    <w:rsid w:val="0042610C"/>
    <w:rsid w:val="0042626D"/>
    <w:rsid w:val="00426644"/>
    <w:rsid w:val="0042677A"/>
    <w:rsid w:val="00426CEB"/>
    <w:rsid w:val="004276E7"/>
    <w:rsid w:val="00427745"/>
    <w:rsid w:val="004278D0"/>
    <w:rsid w:val="00427C15"/>
    <w:rsid w:val="00427C29"/>
    <w:rsid w:val="00427FEA"/>
    <w:rsid w:val="00430A5A"/>
    <w:rsid w:val="00430ADD"/>
    <w:rsid w:val="00431264"/>
    <w:rsid w:val="004313BD"/>
    <w:rsid w:val="004313F5"/>
    <w:rsid w:val="00431400"/>
    <w:rsid w:val="00431564"/>
    <w:rsid w:val="0043218A"/>
    <w:rsid w:val="004323C3"/>
    <w:rsid w:val="00432A3D"/>
    <w:rsid w:val="00432B7C"/>
    <w:rsid w:val="004331DC"/>
    <w:rsid w:val="00433314"/>
    <w:rsid w:val="0043336E"/>
    <w:rsid w:val="00433DCF"/>
    <w:rsid w:val="00433E45"/>
    <w:rsid w:val="00433E5C"/>
    <w:rsid w:val="00433ECD"/>
    <w:rsid w:val="004343CF"/>
    <w:rsid w:val="00434D00"/>
    <w:rsid w:val="00434DD7"/>
    <w:rsid w:val="00435110"/>
    <w:rsid w:val="00435803"/>
    <w:rsid w:val="004359EB"/>
    <w:rsid w:val="00435A6F"/>
    <w:rsid w:val="00435C40"/>
    <w:rsid w:val="00435FF6"/>
    <w:rsid w:val="00436000"/>
    <w:rsid w:val="00436298"/>
    <w:rsid w:val="00436390"/>
    <w:rsid w:val="00436746"/>
    <w:rsid w:val="0043704F"/>
    <w:rsid w:val="004370A3"/>
    <w:rsid w:val="00437983"/>
    <w:rsid w:val="00437BD1"/>
    <w:rsid w:val="00437EDC"/>
    <w:rsid w:val="00440290"/>
    <w:rsid w:val="00440A01"/>
    <w:rsid w:val="00440B12"/>
    <w:rsid w:val="00441264"/>
    <w:rsid w:val="004412F9"/>
    <w:rsid w:val="00441C28"/>
    <w:rsid w:val="0044207F"/>
    <w:rsid w:val="00442F23"/>
    <w:rsid w:val="004435D7"/>
    <w:rsid w:val="004438D6"/>
    <w:rsid w:val="0044410E"/>
    <w:rsid w:val="0044439F"/>
    <w:rsid w:val="0044450A"/>
    <w:rsid w:val="0044454C"/>
    <w:rsid w:val="00444590"/>
    <w:rsid w:val="004446CB"/>
    <w:rsid w:val="00444888"/>
    <w:rsid w:val="00445487"/>
    <w:rsid w:val="00445BBD"/>
    <w:rsid w:val="00445CE1"/>
    <w:rsid w:val="004467A3"/>
    <w:rsid w:val="00446BE5"/>
    <w:rsid w:val="00446BFD"/>
    <w:rsid w:val="00446EC3"/>
    <w:rsid w:val="00447371"/>
    <w:rsid w:val="004473B3"/>
    <w:rsid w:val="00447693"/>
    <w:rsid w:val="004478BF"/>
    <w:rsid w:val="00447A47"/>
    <w:rsid w:val="00447B91"/>
    <w:rsid w:val="00447BB7"/>
    <w:rsid w:val="00447FD5"/>
    <w:rsid w:val="00450412"/>
    <w:rsid w:val="0045062E"/>
    <w:rsid w:val="0045073F"/>
    <w:rsid w:val="00450B57"/>
    <w:rsid w:val="00450CCA"/>
    <w:rsid w:val="00451626"/>
    <w:rsid w:val="00451A5F"/>
    <w:rsid w:val="00451D6F"/>
    <w:rsid w:val="00451F98"/>
    <w:rsid w:val="0045214B"/>
    <w:rsid w:val="00452601"/>
    <w:rsid w:val="00452B8D"/>
    <w:rsid w:val="00452BC9"/>
    <w:rsid w:val="00452D9B"/>
    <w:rsid w:val="004537A3"/>
    <w:rsid w:val="004538E9"/>
    <w:rsid w:val="00453AD6"/>
    <w:rsid w:val="00454109"/>
    <w:rsid w:val="00454539"/>
    <w:rsid w:val="0045460A"/>
    <w:rsid w:val="00454BFE"/>
    <w:rsid w:val="00454C16"/>
    <w:rsid w:val="00454D7B"/>
    <w:rsid w:val="004550F4"/>
    <w:rsid w:val="00455531"/>
    <w:rsid w:val="00455656"/>
    <w:rsid w:val="00455D47"/>
    <w:rsid w:val="0045637F"/>
    <w:rsid w:val="004567E1"/>
    <w:rsid w:val="00456844"/>
    <w:rsid w:val="004568B9"/>
    <w:rsid w:val="00456917"/>
    <w:rsid w:val="0045711F"/>
    <w:rsid w:val="0045717A"/>
    <w:rsid w:val="004575E3"/>
    <w:rsid w:val="004575EE"/>
    <w:rsid w:val="004577B7"/>
    <w:rsid w:val="00457997"/>
    <w:rsid w:val="0046062F"/>
    <w:rsid w:val="0046064B"/>
    <w:rsid w:val="00460E3F"/>
    <w:rsid w:val="00461061"/>
    <w:rsid w:val="00461847"/>
    <w:rsid w:val="00461C2E"/>
    <w:rsid w:val="00461CD5"/>
    <w:rsid w:val="00462691"/>
    <w:rsid w:val="004626A4"/>
    <w:rsid w:val="00462C1E"/>
    <w:rsid w:val="00462D02"/>
    <w:rsid w:val="00463032"/>
    <w:rsid w:val="004632B7"/>
    <w:rsid w:val="00463C2C"/>
    <w:rsid w:val="00464154"/>
    <w:rsid w:val="00464248"/>
    <w:rsid w:val="004644C1"/>
    <w:rsid w:val="004650DB"/>
    <w:rsid w:val="00465387"/>
    <w:rsid w:val="004658F3"/>
    <w:rsid w:val="00465C87"/>
    <w:rsid w:val="00465CF3"/>
    <w:rsid w:val="0046641C"/>
    <w:rsid w:val="004666D0"/>
    <w:rsid w:val="00466950"/>
    <w:rsid w:val="00466AEE"/>
    <w:rsid w:val="0046701C"/>
    <w:rsid w:val="00467349"/>
    <w:rsid w:val="004673D6"/>
    <w:rsid w:val="004673D9"/>
    <w:rsid w:val="00467416"/>
    <w:rsid w:val="0046747A"/>
    <w:rsid w:val="00467602"/>
    <w:rsid w:val="004679D0"/>
    <w:rsid w:val="004704D5"/>
    <w:rsid w:val="0047059B"/>
    <w:rsid w:val="004705E0"/>
    <w:rsid w:val="00470AC7"/>
    <w:rsid w:val="0047103D"/>
    <w:rsid w:val="0047152D"/>
    <w:rsid w:val="004717BF"/>
    <w:rsid w:val="004718FA"/>
    <w:rsid w:val="00471E55"/>
    <w:rsid w:val="00472175"/>
    <w:rsid w:val="00472259"/>
    <w:rsid w:val="004724F3"/>
    <w:rsid w:val="0047267F"/>
    <w:rsid w:val="00472A8E"/>
    <w:rsid w:val="00472D3E"/>
    <w:rsid w:val="00473126"/>
    <w:rsid w:val="00473693"/>
    <w:rsid w:val="0047378C"/>
    <w:rsid w:val="00473D14"/>
    <w:rsid w:val="00474000"/>
    <w:rsid w:val="004741B4"/>
    <w:rsid w:val="00474258"/>
    <w:rsid w:val="004743F5"/>
    <w:rsid w:val="004748A4"/>
    <w:rsid w:val="00474A9F"/>
    <w:rsid w:val="00474B26"/>
    <w:rsid w:val="00474D3E"/>
    <w:rsid w:val="004752F7"/>
    <w:rsid w:val="0047536E"/>
    <w:rsid w:val="0047569C"/>
    <w:rsid w:val="00475A62"/>
    <w:rsid w:val="00475BFB"/>
    <w:rsid w:val="00475F23"/>
    <w:rsid w:val="00476339"/>
    <w:rsid w:val="004763C4"/>
    <w:rsid w:val="00476E29"/>
    <w:rsid w:val="0047777F"/>
    <w:rsid w:val="00477929"/>
    <w:rsid w:val="0048013A"/>
    <w:rsid w:val="00480191"/>
    <w:rsid w:val="00480958"/>
    <w:rsid w:val="00480B12"/>
    <w:rsid w:val="00480BBF"/>
    <w:rsid w:val="00480C0B"/>
    <w:rsid w:val="00480D4D"/>
    <w:rsid w:val="00480D7D"/>
    <w:rsid w:val="00480F01"/>
    <w:rsid w:val="00481098"/>
    <w:rsid w:val="00481669"/>
    <w:rsid w:val="00481A33"/>
    <w:rsid w:val="00481BCA"/>
    <w:rsid w:val="004822C4"/>
    <w:rsid w:val="00482607"/>
    <w:rsid w:val="004826AE"/>
    <w:rsid w:val="00482F99"/>
    <w:rsid w:val="004833B2"/>
    <w:rsid w:val="00483949"/>
    <w:rsid w:val="00483E43"/>
    <w:rsid w:val="0048414B"/>
    <w:rsid w:val="0048475A"/>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367"/>
    <w:rsid w:val="00490631"/>
    <w:rsid w:val="004906D3"/>
    <w:rsid w:val="0049093A"/>
    <w:rsid w:val="00490993"/>
    <w:rsid w:val="00491028"/>
    <w:rsid w:val="00491312"/>
    <w:rsid w:val="0049164E"/>
    <w:rsid w:val="00491BED"/>
    <w:rsid w:val="00491DD2"/>
    <w:rsid w:val="00491E01"/>
    <w:rsid w:val="00492781"/>
    <w:rsid w:val="00492840"/>
    <w:rsid w:val="00492C68"/>
    <w:rsid w:val="00493296"/>
    <w:rsid w:val="004939D7"/>
    <w:rsid w:val="00493CD0"/>
    <w:rsid w:val="004941BC"/>
    <w:rsid w:val="0049423B"/>
    <w:rsid w:val="004942EB"/>
    <w:rsid w:val="00494335"/>
    <w:rsid w:val="00494336"/>
    <w:rsid w:val="0049471D"/>
    <w:rsid w:val="0049484F"/>
    <w:rsid w:val="00494D9D"/>
    <w:rsid w:val="00495111"/>
    <w:rsid w:val="0049534F"/>
    <w:rsid w:val="00495A8D"/>
    <w:rsid w:val="00495DBA"/>
    <w:rsid w:val="00495F4D"/>
    <w:rsid w:val="004967E2"/>
    <w:rsid w:val="0049687B"/>
    <w:rsid w:val="00496A20"/>
    <w:rsid w:val="00496A87"/>
    <w:rsid w:val="00496EB0"/>
    <w:rsid w:val="0049735C"/>
    <w:rsid w:val="004973CB"/>
    <w:rsid w:val="004978C7"/>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72F"/>
    <w:rsid w:val="004A4983"/>
    <w:rsid w:val="004A5219"/>
    <w:rsid w:val="004A533B"/>
    <w:rsid w:val="004A542B"/>
    <w:rsid w:val="004A548C"/>
    <w:rsid w:val="004A5CB6"/>
    <w:rsid w:val="004A5D02"/>
    <w:rsid w:val="004A5FB8"/>
    <w:rsid w:val="004A6093"/>
    <w:rsid w:val="004A65D4"/>
    <w:rsid w:val="004A667F"/>
    <w:rsid w:val="004A6FE4"/>
    <w:rsid w:val="004A7220"/>
    <w:rsid w:val="004B0020"/>
    <w:rsid w:val="004B0679"/>
    <w:rsid w:val="004B0951"/>
    <w:rsid w:val="004B0C45"/>
    <w:rsid w:val="004B1045"/>
    <w:rsid w:val="004B1143"/>
    <w:rsid w:val="004B1456"/>
    <w:rsid w:val="004B17FC"/>
    <w:rsid w:val="004B1BF8"/>
    <w:rsid w:val="004B1DCD"/>
    <w:rsid w:val="004B233B"/>
    <w:rsid w:val="004B270F"/>
    <w:rsid w:val="004B2A44"/>
    <w:rsid w:val="004B2AFC"/>
    <w:rsid w:val="004B4189"/>
    <w:rsid w:val="004B44DD"/>
    <w:rsid w:val="004B4569"/>
    <w:rsid w:val="004B5510"/>
    <w:rsid w:val="004B579F"/>
    <w:rsid w:val="004B5C9E"/>
    <w:rsid w:val="004B5F88"/>
    <w:rsid w:val="004B5F89"/>
    <w:rsid w:val="004B614B"/>
    <w:rsid w:val="004B6697"/>
    <w:rsid w:val="004B66A1"/>
    <w:rsid w:val="004B71AF"/>
    <w:rsid w:val="004B725A"/>
    <w:rsid w:val="004B73E2"/>
    <w:rsid w:val="004B75E0"/>
    <w:rsid w:val="004B7DD9"/>
    <w:rsid w:val="004C044B"/>
    <w:rsid w:val="004C04EA"/>
    <w:rsid w:val="004C05D2"/>
    <w:rsid w:val="004C06A2"/>
    <w:rsid w:val="004C06BC"/>
    <w:rsid w:val="004C0DD7"/>
    <w:rsid w:val="004C19BB"/>
    <w:rsid w:val="004C20C6"/>
    <w:rsid w:val="004C23FB"/>
    <w:rsid w:val="004C2FE0"/>
    <w:rsid w:val="004C3051"/>
    <w:rsid w:val="004C3B35"/>
    <w:rsid w:val="004C3C8D"/>
    <w:rsid w:val="004C3DCC"/>
    <w:rsid w:val="004C4127"/>
    <w:rsid w:val="004C416D"/>
    <w:rsid w:val="004C41DC"/>
    <w:rsid w:val="004C42BD"/>
    <w:rsid w:val="004C4839"/>
    <w:rsid w:val="004C4AA4"/>
    <w:rsid w:val="004C5AB2"/>
    <w:rsid w:val="004C5B3D"/>
    <w:rsid w:val="004C5EFE"/>
    <w:rsid w:val="004C62B4"/>
    <w:rsid w:val="004C62C9"/>
    <w:rsid w:val="004C6569"/>
    <w:rsid w:val="004C6632"/>
    <w:rsid w:val="004C6670"/>
    <w:rsid w:val="004C691E"/>
    <w:rsid w:val="004C6F48"/>
    <w:rsid w:val="004C79A4"/>
    <w:rsid w:val="004C7B75"/>
    <w:rsid w:val="004C7CBD"/>
    <w:rsid w:val="004D0013"/>
    <w:rsid w:val="004D060E"/>
    <w:rsid w:val="004D0791"/>
    <w:rsid w:val="004D08B8"/>
    <w:rsid w:val="004D0986"/>
    <w:rsid w:val="004D1369"/>
    <w:rsid w:val="004D2365"/>
    <w:rsid w:val="004D25BC"/>
    <w:rsid w:val="004D294F"/>
    <w:rsid w:val="004D2B90"/>
    <w:rsid w:val="004D32AC"/>
    <w:rsid w:val="004D3533"/>
    <w:rsid w:val="004D3924"/>
    <w:rsid w:val="004D3BE7"/>
    <w:rsid w:val="004D3E26"/>
    <w:rsid w:val="004D504E"/>
    <w:rsid w:val="004D53D3"/>
    <w:rsid w:val="004D55D5"/>
    <w:rsid w:val="004D58A5"/>
    <w:rsid w:val="004D5A87"/>
    <w:rsid w:val="004D5BD0"/>
    <w:rsid w:val="004D618A"/>
    <w:rsid w:val="004D61A0"/>
    <w:rsid w:val="004D67B1"/>
    <w:rsid w:val="004D6866"/>
    <w:rsid w:val="004D7279"/>
    <w:rsid w:val="004D730E"/>
    <w:rsid w:val="004D7360"/>
    <w:rsid w:val="004D77C5"/>
    <w:rsid w:val="004D7A9D"/>
    <w:rsid w:val="004D7C72"/>
    <w:rsid w:val="004E0008"/>
    <w:rsid w:val="004E0187"/>
    <w:rsid w:val="004E03BF"/>
    <w:rsid w:val="004E0AA8"/>
    <w:rsid w:val="004E0B78"/>
    <w:rsid w:val="004E0F90"/>
    <w:rsid w:val="004E127D"/>
    <w:rsid w:val="004E177A"/>
    <w:rsid w:val="004E189D"/>
    <w:rsid w:val="004E1F50"/>
    <w:rsid w:val="004E21EB"/>
    <w:rsid w:val="004E26AE"/>
    <w:rsid w:val="004E3258"/>
    <w:rsid w:val="004E3413"/>
    <w:rsid w:val="004E34A8"/>
    <w:rsid w:val="004E37B0"/>
    <w:rsid w:val="004E38AF"/>
    <w:rsid w:val="004E38DD"/>
    <w:rsid w:val="004E3953"/>
    <w:rsid w:val="004E3B23"/>
    <w:rsid w:val="004E3B53"/>
    <w:rsid w:val="004E3B98"/>
    <w:rsid w:val="004E47BB"/>
    <w:rsid w:val="004E4862"/>
    <w:rsid w:val="004E48F3"/>
    <w:rsid w:val="004E49AD"/>
    <w:rsid w:val="004E4D2D"/>
    <w:rsid w:val="004E5E17"/>
    <w:rsid w:val="004E66B6"/>
    <w:rsid w:val="004E672F"/>
    <w:rsid w:val="004E7624"/>
    <w:rsid w:val="004E7850"/>
    <w:rsid w:val="004E7A32"/>
    <w:rsid w:val="004E7B2A"/>
    <w:rsid w:val="004E7E83"/>
    <w:rsid w:val="004F00F1"/>
    <w:rsid w:val="004F0339"/>
    <w:rsid w:val="004F0355"/>
    <w:rsid w:val="004F042E"/>
    <w:rsid w:val="004F04AF"/>
    <w:rsid w:val="004F0514"/>
    <w:rsid w:val="004F071A"/>
    <w:rsid w:val="004F1430"/>
    <w:rsid w:val="004F1B66"/>
    <w:rsid w:val="004F22CA"/>
    <w:rsid w:val="004F23BB"/>
    <w:rsid w:val="004F2C83"/>
    <w:rsid w:val="004F31A3"/>
    <w:rsid w:val="004F35C9"/>
    <w:rsid w:val="004F3785"/>
    <w:rsid w:val="004F3C86"/>
    <w:rsid w:val="004F4047"/>
    <w:rsid w:val="004F4149"/>
    <w:rsid w:val="004F482A"/>
    <w:rsid w:val="004F490D"/>
    <w:rsid w:val="004F4D14"/>
    <w:rsid w:val="004F4E85"/>
    <w:rsid w:val="004F5298"/>
    <w:rsid w:val="004F5589"/>
    <w:rsid w:val="004F58E8"/>
    <w:rsid w:val="004F594E"/>
    <w:rsid w:val="004F5953"/>
    <w:rsid w:val="004F615F"/>
    <w:rsid w:val="004F666D"/>
    <w:rsid w:val="004F6737"/>
    <w:rsid w:val="004F675B"/>
    <w:rsid w:val="004F7589"/>
    <w:rsid w:val="004F7A44"/>
    <w:rsid w:val="004F7C29"/>
    <w:rsid w:val="004F7E9B"/>
    <w:rsid w:val="00500269"/>
    <w:rsid w:val="005003CB"/>
    <w:rsid w:val="00500816"/>
    <w:rsid w:val="00500A23"/>
    <w:rsid w:val="00500F08"/>
    <w:rsid w:val="005012D9"/>
    <w:rsid w:val="005017BD"/>
    <w:rsid w:val="005019BE"/>
    <w:rsid w:val="00501A35"/>
    <w:rsid w:val="00501A9F"/>
    <w:rsid w:val="00501C76"/>
    <w:rsid w:val="00501C98"/>
    <w:rsid w:val="00501E63"/>
    <w:rsid w:val="0050226E"/>
    <w:rsid w:val="005022CC"/>
    <w:rsid w:val="005024E9"/>
    <w:rsid w:val="00502801"/>
    <w:rsid w:val="00502CB3"/>
    <w:rsid w:val="00502CBB"/>
    <w:rsid w:val="0050307D"/>
    <w:rsid w:val="00503087"/>
    <w:rsid w:val="005038DB"/>
    <w:rsid w:val="005038F6"/>
    <w:rsid w:val="005038F8"/>
    <w:rsid w:val="00504034"/>
    <w:rsid w:val="00504158"/>
    <w:rsid w:val="005043C4"/>
    <w:rsid w:val="00504671"/>
    <w:rsid w:val="00504ABB"/>
    <w:rsid w:val="00504BC6"/>
    <w:rsid w:val="00504D99"/>
    <w:rsid w:val="00505541"/>
    <w:rsid w:val="005060D4"/>
    <w:rsid w:val="005066D4"/>
    <w:rsid w:val="00506D4D"/>
    <w:rsid w:val="0050754A"/>
    <w:rsid w:val="0050768E"/>
    <w:rsid w:val="00507747"/>
    <w:rsid w:val="00510226"/>
    <w:rsid w:val="0051063B"/>
    <w:rsid w:val="00511279"/>
    <w:rsid w:val="005112BB"/>
    <w:rsid w:val="00511332"/>
    <w:rsid w:val="005113E5"/>
    <w:rsid w:val="00511B33"/>
    <w:rsid w:val="00511C41"/>
    <w:rsid w:val="00512417"/>
    <w:rsid w:val="00512519"/>
    <w:rsid w:val="00512570"/>
    <w:rsid w:val="00513108"/>
    <w:rsid w:val="0051313F"/>
    <w:rsid w:val="00513387"/>
    <w:rsid w:val="005137B3"/>
    <w:rsid w:val="0051394B"/>
    <w:rsid w:val="0051395E"/>
    <w:rsid w:val="00514085"/>
    <w:rsid w:val="00514392"/>
    <w:rsid w:val="005144BA"/>
    <w:rsid w:val="0051482F"/>
    <w:rsid w:val="00514ADE"/>
    <w:rsid w:val="00514CCA"/>
    <w:rsid w:val="00514F57"/>
    <w:rsid w:val="00515C3D"/>
    <w:rsid w:val="005160BE"/>
    <w:rsid w:val="00516949"/>
    <w:rsid w:val="00516D3E"/>
    <w:rsid w:val="00516DE2"/>
    <w:rsid w:val="005173FA"/>
    <w:rsid w:val="0051799E"/>
    <w:rsid w:val="005200A3"/>
    <w:rsid w:val="00520299"/>
    <w:rsid w:val="00520CD1"/>
    <w:rsid w:val="00520FCC"/>
    <w:rsid w:val="00521881"/>
    <w:rsid w:val="00522222"/>
    <w:rsid w:val="00522284"/>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1DD"/>
    <w:rsid w:val="0052570B"/>
    <w:rsid w:val="0052616A"/>
    <w:rsid w:val="005261BD"/>
    <w:rsid w:val="005263A0"/>
    <w:rsid w:val="00526831"/>
    <w:rsid w:val="0052738D"/>
    <w:rsid w:val="00527AE6"/>
    <w:rsid w:val="00527CCA"/>
    <w:rsid w:val="00530147"/>
    <w:rsid w:val="00530479"/>
    <w:rsid w:val="00530DF0"/>
    <w:rsid w:val="0053141E"/>
    <w:rsid w:val="00531553"/>
    <w:rsid w:val="005317C7"/>
    <w:rsid w:val="00531DCA"/>
    <w:rsid w:val="00531E9D"/>
    <w:rsid w:val="005322E7"/>
    <w:rsid w:val="00532870"/>
    <w:rsid w:val="0053339A"/>
    <w:rsid w:val="005337CB"/>
    <w:rsid w:val="00533FE3"/>
    <w:rsid w:val="00534122"/>
    <w:rsid w:val="0053414B"/>
    <w:rsid w:val="0053499D"/>
    <w:rsid w:val="005349CC"/>
    <w:rsid w:val="00534B8F"/>
    <w:rsid w:val="00534BE1"/>
    <w:rsid w:val="00534E11"/>
    <w:rsid w:val="00535395"/>
    <w:rsid w:val="0053577E"/>
    <w:rsid w:val="005357F8"/>
    <w:rsid w:val="00535838"/>
    <w:rsid w:val="00535B1D"/>
    <w:rsid w:val="00535C0B"/>
    <w:rsid w:val="00535E09"/>
    <w:rsid w:val="005361BD"/>
    <w:rsid w:val="005368E5"/>
    <w:rsid w:val="00536915"/>
    <w:rsid w:val="00536DD4"/>
    <w:rsid w:val="00536E94"/>
    <w:rsid w:val="00537524"/>
    <w:rsid w:val="00540622"/>
    <w:rsid w:val="005406D6"/>
    <w:rsid w:val="00540BAB"/>
    <w:rsid w:val="00540FEC"/>
    <w:rsid w:val="00541181"/>
    <w:rsid w:val="00541A8A"/>
    <w:rsid w:val="005421BF"/>
    <w:rsid w:val="0054228C"/>
    <w:rsid w:val="0054253B"/>
    <w:rsid w:val="00542883"/>
    <w:rsid w:val="00542BAC"/>
    <w:rsid w:val="00542DB0"/>
    <w:rsid w:val="00542EC7"/>
    <w:rsid w:val="00542FB2"/>
    <w:rsid w:val="0054327E"/>
    <w:rsid w:val="00543369"/>
    <w:rsid w:val="00543384"/>
    <w:rsid w:val="00543541"/>
    <w:rsid w:val="005447DD"/>
    <w:rsid w:val="00544C94"/>
    <w:rsid w:val="00544D4E"/>
    <w:rsid w:val="005451DC"/>
    <w:rsid w:val="005453CD"/>
    <w:rsid w:val="005453EC"/>
    <w:rsid w:val="0054560C"/>
    <w:rsid w:val="00545A59"/>
    <w:rsid w:val="00545AB4"/>
    <w:rsid w:val="00545C07"/>
    <w:rsid w:val="00545CC7"/>
    <w:rsid w:val="005461D8"/>
    <w:rsid w:val="00546CFD"/>
    <w:rsid w:val="00546F72"/>
    <w:rsid w:val="00547F79"/>
    <w:rsid w:val="00550CAB"/>
    <w:rsid w:val="00551026"/>
    <w:rsid w:val="005511CE"/>
    <w:rsid w:val="0055120F"/>
    <w:rsid w:val="005512FF"/>
    <w:rsid w:val="0055163D"/>
    <w:rsid w:val="00551641"/>
    <w:rsid w:val="00551F2C"/>
    <w:rsid w:val="00552337"/>
    <w:rsid w:val="0055249A"/>
    <w:rsid w:val="00552694"/>
    <w:rsid w:val="005526B3"/>
    <w:rsid w:val="00552BEB"/>
    <w:rsid w:val="00553300"/>
    <w:rsid w:val="00553DCA"/>
    <w:rsid w:val="00553ED6"/>
    <w:rsid w:val="00554204"/>
    <w:rsid w:val="00554470"/>
    <w:rsid w:val="00554677"/>
    <w:rsid w:val="0055492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3A"/>
    <w:rsid w:val="00557CF6"/>
    <w:rsid w:val="00557E18"/>
    <w:rsid w:val="00557FB4"/>
    <w:rsid w:val="005605CA"/>
    <w:rsid w:val="005606FC"/>
    <w:rsid w:val="00560A1A"/>
    <w:rsid w:val="00561271"/>
    <w:rsid w:val="00561B80"/>
    <w:rsid w:val="00561C98"/>
    <w:rsid w:val="0056287F"/>
    <w:rsid w:val="005629FE"/>
    <w:rsid w:val="00562BE9"/>
    <w:rsid w:val="00562DDF"/>
    <w:rsid w:val="005634E1"/>
    <w:rsid w:val="005637B9"/>
    <w:rsid w:val="00563D6C"/>
    <w:rsid w:val="00563FB3"/>
    <w:rsid w:val="00564049"/>
    <w:rsid w:val="005643CA"/>
    <w:rsid w:val="005644A5"/>
    <w:rsid w:val="00564808"/>
    <w:rsid w:val="00564D22"/>
    <w:rsid w:val="00564EFC"/>
    <w:rsid w:val="00565034"/>
    <w:rsid w:val="005656CA"/>
    <w:rsid w:val="0056588D"/>
    <w:rsid w:val="00565964"/>
    <w:rsid w:val="00565EF9"/>
    <w:rsid w:val="00565F6D"/>
    <w:rsid w:val="00566403"/>
    <w:rsid w:val="00566C30"/>
    <w:rsid w:val="00566CEB"/>
    <w:rsid w:val="00566FDE"/>
    <w:rsid w:val="005671AA"/>
    <w:rsid w:val="005672EB"/>
    <w:rsid w:val="005674E5"/>
    <w:rsid w:val="005677D2"/>
    <w:rsid w:val="005679A1"/>
    <w:rsid w:val="00567E57"/>
    <w:rsid w:val="005700C4"/>
    <w:rsid w:val="00570656"/>
    <w:rsid w:val="005706B3"/>
    <w:rsid w:val="00570EC5"/>
    <w:rsid w:val="005711CC"/>
    <w:rsid w:val="005712F0"/>
    <w:rsid w:val="00571488"/>
    <w:rsid w:val="005715B8"/>
    <w:rsid w:val="00571676"/>
    <w:rsid w:val="00571DE5"/>
    <w:rsid w:val="005726E9"/>
    <w:rsid w:val="0057272F"/>
    <w:rsid w:val="005727BF"/>
    <w:rsid w:val="00572808"/>
    <w:rsid w:val="00572A1E"/>
    <w:rsid w:val="00572DEF"/>
    <w:rsid w:val="00572E6F"/>
    <w:rsid w:val="0057383C"/>
    <w:rsid w:val="00573923"/>
    <w:rsid w:val="00573AE2"/>
    <w:rsid w:val="00573DC1"/>
    <w:rsid w:val="00573F22"/>
    <w:rsid w:val="00573F5F"/>
    <w:rsid w:val="00573FDC"/>
    <w:rsid w:val="0057400C"/>
    <w:rsid w:val="00574206"/>
    <w:rsid w:val="0057427C"/>
    <w:rsid w:val="005742D3"/>
    <w:rsid w:val="005746B2"/>
    <w:rsid w:val="00574C28"/>
    <w:rsid w:val="00575164"/>
    <w:rsid w:val="00575182"/>
    <w:rsid w:val="0057555C"/>
    <w:rsid w:val="0057619A"/>
    <w:rsid w:val="005767CD"/>
    <w:rsid w:val="00576933"/>
    <w:rsid w:val="00576CB8"/>
    <w:rsid w:val="00576DC1"/>
    <w:rsid w:val="00576F5F"/>
    <w:rsid w:val="00577063"/>
    <w:rsid w:val="00577A03"/>
    <w:rsid w:val="00580277"/>
    <w:rsid w:val="00580611"/>
    <w:rsid w:val="005809E2"/>
    <w:rsid w:val="00580A31"/>
    <w:rsid w:val="00580A4C"/>
    <w:rsid w:val="00580DBA"/>
    <w:rsid w:val="00580FD5"/>
    <w:rsid w:val="005810B5"/>
    <w:rsid w:val="0058182D"/>
    <w:rsid w:val="005819B7"/>
    <w:rsid w:val="00581B34"/>
    <w:rsid w:val="00581EA2"/>
    <w:rsid w:val="00581F1A"/>
    <w:rsid w:val="00581FC7"/>
    <w:rsid w:val="00582397"/>
    <w:rsid w:val="00582820"/>
    <w:rsid w:val="005846A7"/>
    <w:rsid w:val="00585041"/>
    <w:rsid w:val="005850ED"/>
    <w:rsid w:val="00586159"/>
    <w:rsid w:val="0058639D"/>
    <w:rsid w:val="005868D3"/>
    <w:rsid w:val="00586CD2"/>
    <w:rsid w:val="00586FD0"/>
    <w:rsid w:val="0058770A"/>
    <w:rsid w:val="00587A84"/>
    <w:rsid w:val="00587BB5"/>
    <w:rsid w:val="0059009C"/>
    <w:rsid w:val="00590164"/>
    <w:rsid w:val="00590B67"/>
    <w:rsid w:val="00590C56"/>
    <w:rsid w:val="00591392"/>
    <w:rsid w:val="00591553"/>
    <w:rsid w:val="00591FF5"/>
    <w:rsid w:val="00592749"/>
    <w:rsid w:val="005928A6"/>
    <w:rsid w:val="00593348"/>
    <w:rsid w:val="0059421F"/>
    <w:rsid w:val="00594864"/>
    <w:rsid w:val="0059534F"/>
    <w:rsid w:val="00595891"/>
    <w:rsid w:val="005960DB"/>
    <w:rsid w:val="00596CF7"/>
    <w:rsid w:val="0059716B"/>
    <w:rsid w:val="005973A2"/>
    <w:rsid w:val="005973D4"/>
    <w:rsid w:val="00597699"/>
    <w:rsid w:val="005A04B2"/>
    <w:rsid w:val="005A050B"/>
    <w:rsid w:val="005A08E0"/>
    <w:rsid w:val="005A11D5"/>
    <w:rsid w:val="005A1224"/>
    <w:rsid w:val="005A14D8"/>
    <w:rsid w:val="005A1CD3"/>
    <w:rsid w:val="005A1E0D"/>
    <w:rsid w:val="005A26E6"/>
    <w:rsid w:val="005A2898"/>
    <w:rsid w:val="005A37F5"/>
    <w:rsid w:val="005A3D77"/>
    <w:rsid w:val="005A40C2"/>
    <w:rsid w:val="005A40CC"/>
    <w:rsid w:val="005A433E"/>
    <w:rsid w:val="005A44D1"/>
    <w:rsid w:val="005A4830"/>
    <w:rsid w:val="005A4A11"/>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B023B"/>
    <w:rsid w:val="005B0A26"/>
    <w:rsid w:val="005B0B0C"/>
    <w:rsid w:val="005B0C45"/>
    <w:rsid w:val="005B143D"/>
    <w:rsid w:val="005B155C"/>
    <w:rsid w:val="005B1562"/>
    <w:rsid w:val="005B17D9"/>
    <w:rsid w:val="005B183B"/>
    <w:rsid w:val="005B1BC6"/>
    <w:rsid w:val="005B1C8E"/>
    <w:rsid w:val="005B204F"/>
    <w:rsid w:val="005B20AC"/>
    <w:rsid w:val="005B20F7"/>
    <w:rsid w:val="005B25CB"/>
    <w:rsid w:val="005B25E6"/>
    <w:rsid w:val="005B26B1"/>
    <w:rsid w:val="005B2DD4"/>
    <w:rsid w:val="005B2E3E"/>
    <w:rsid w:val="005B2F8B"/>
    <w:rsid w:val="005B33FF"/>
    <w:rsid w:val="005B351E"/>
    <w:rsid w:val="005B3B49"/>
    <w:rsid w:val="005B3B80"/>
    <w:rsid w:val="005B42F3"/>
    <w:rsid w:val="005B48B5"/>
    <w:rsid w:val="005B4C19"/>
    <w:rsid w:val="005B5338"/>
    <w:rsid w:val="005B5506"/>
    <w:rsid w:val="005B5A01"/>
    <w:rsid w:val="005B5E75"/>
    <w:rsid w:val="005B5F18"/>
    <w:rsid w:val="005B64E2"/>
    <w:rsid w:val="005B6CDF"/>
    <w:rsid w:val="005B783B"/>
    <w:rsid w:val="005B7DB1"/>
    <w:rsid w:val="005B7EA6"/>
    <w:rsid w:val="005B7ECE"/>
    <w:rsid w:val="005B7F75"/>
    <w:rsid w:val="005C0029"/>
    <w:rsid w:val="005C00F7"/>
    <w:rsid w:val="005C0118"/>
    <w:rsid w:val="005C051D"/>
    <w:rsid w:val="005C093F"/>
    <w:rsid w:val="005C0A9E"/>
    <w:rsid w:val="005C0F31"/>
    <w:rsid w:val="005C105F"/>
    <w:rsid w:val="005C16D9"/>
    <w:rsid w:val="005C193A"/>
    <w:rsid w:val="005C1987"/>
    <w:rsid w:val="005C1B74"/>
    <w:rsid w:val="005C22FF"/>
    <w:rsid w:val="005C23A4"/>
    <w:rsid w:val="005C23B6"/>
    <w:rsid w:val="005C2404"/>
    <w:rsid w:val="005C287F"/>
    <w:rsid w:val="005C2921"/>
    <w:rsid w:val="005C2AE2"/>
    <w:rsid w:val="005C2BA4"/>
    <w:rsid w:val="005C364C"/>
    <w:rsid w:val="005C3867"/>
    <w:rsid w:val="005C3BDE"/>
    <w:rsid w:val="005C3DA3"/>
    <w:rsid w:val="005C3E1B"/>
    <w:rsid w:val="005C40D7"/>
    <w:rsid w:val="005C4983"/>
    <w:rsid w:val="005C4C24"/>
    <w:rsid w:val="005C4F51"/>
    <w:rsid w:val="005C553A"/>
    <w:rsid w:val="005C5556"/>
    <w:rsid w:val="005C563C"/>
    <w:rsid w:val="005C57B8"/>
    <w:rsid w:val="005C5853"/>
    <w:rsid w:val="005C5AE4"/>
    <w:rsid w:val="005C5E8E"/>
    <w:rsid w:val="005C62A9"/>
    <w:rsid w:val="005C6EBC"/>
    <w:rsid w:val="005C71B5"/>
    <w:rsid w:val="005C7273"/>
    <w:rsid w:val="005C76FB"/>
    <w:rsid w:val="005C77CC"/>
    <w:rsid w:val="005C78E1"/>
    <w:rsid w:val="005C7DE7"/>
    <w:rsid w:val="005C7E7A"/>
    <w:rsid w:val="005D00DE"/>
    <w:rsid w:val="005D05B5"/>
    <w:rsid w:val="005D06A8"/>
    <w:rsid w:val="005D0FC6"/>
    <w:rsid w:val="005D110A"/>
    <w:rsid w:val="005D1545"/>
    <w:rsid w:val="005D1652"/>
    <w:rsid w:val="005D189D"/>
    <w:rsid w:val="005D2318"/>
    <w:rsid w:val="005D2C7B"/>
    <w:rsid w:val="005D2DD0"/>
    <w:rsid w:val="005D2E76"/>
    <w:rsid w:val="005D2EF4"/>
    <w:rsid w:val="005D3034"/>
    <w:rsid w:val="005D37A5"/>
    <w:rsid w:val="005D38C4"/>
    <w:rsid w:val="005D38C8"/>
    <w:rsid w:val="005D3B0A"/>
    <w:rsid w:val="005D3BCC"/>
    <w:rsid w:val="005D4208"/>
    <w:rsid w:val="005D427F"/>
    <w:rsid w:val="005D4511"/>
    <w:rsid w:val="005D46F4"/>
    <w:rsid w:val="005D4E94"/>
    <w:rsid w:val="005D5197"/>
    <w:rsid w:val="005D5409"/>
    <w:rsid w:val="005D5486"/>
    <w:rsid w:val="005D577C"/>
    <w:rsid w:val="005D5861"/>
    <w:rsid w:val="005D5916"/>
    <w:rsid w:val="005D623D"/>
    <w:rsid w:val="005D6255"/>
    <w:rsid w:val="005D656D"/>
    <w:rsid w:val="005D663E"/>
    <w:rsid w:val="005D6772"/>
    <w:rsid w:val="005D6FEA"/>
    <w:rsid w:val="005D7884"/>
    <w:rsid w:val="005D7B25"/>
    <w:rsid w:val="005E0249"/>
    <w:rsid w:val="005E0595"/>
    <w:rsid w:val="005E0ACF"/>
    <w:rsid w:val="005E0FFC"/>
    <w:rsid w:val="005E1372"/>
    <w:rsid w:val="005E1459"/>
    <w:rsid w:val="005E14C9"/>
    <w:rsid w:val="005E1544"/>
    <w:rsid w:val="005E186D"/>
    <w:rsid w:val="005E19F5"/>
    <w:rsid w:val="005E1A98"/>
    <w:rsid w:val="005E1EB2"/>
    <w:rsid w:val="005E2059"/>
    <w:rsid w:val="005E24FA"/>
    <w:rsid w:val="005E259E"/>
    <w:rsid w:val="005E25E3"/>
    <w:rsid w:val="005E2642"/>
    <w:rsid w:val="005E30B7"/>
    <w:rsid w:val="005E30C1"/>
    <w:rsid w:val="005E3348"/>
    <w:rsid w:val="005E3457"/>
    <w:rsid w:val="005E3720"/>
    <w:rsid w:val="005E3D2C"/>
    <w:rsid w:val="005E3E06"/>
    <w:rsid w:val="005E3F6E"/>
    <w:rsid w:val="005E40D4"/>
    <w:rsid w:val="005E429E"/>
    <w:rsid w:val="005E4654"/>
    <w:rsid w:val="005E48E7"/>
    <w:rsid w:val="005E4AA3"/>
    <w:rsid w:val="005E4DAE"/>
    <w:rsid w:val="005E4FFC"/>
    <w:rsid w:val="005E52E4"/>
    <w:rsid w:val="005E5632"/>
    <w:rsid w:val="005E5BBD"/>
    <w:rsid w:val="005E633B"/>
    <w:rsid w:val="005E6D68"/>
    <w:rsid w:val="005E7047"/>
    <w:rsid w:val="005E77DD"/>
    <w:rsid w:val="005F08C6"/>
    <w:rsid w:val="005F0B46"/>
    <w:rsid w:val="005F15C1"/>
    <w:rsid w:val="005F22B5"/>
    <w:rsid w:val="005F25C8"/>
    <w:rsid w:val="005F2A7C"/>
    <w:rsid w:val="005F3870"/>
    <w:rsid w:val="005F3E24"/>
    <w:rsid w:val="005F3E31"/>
    <w:rsid w:val="005F410E"/>
    <w:rsid w:val="005F4405"/>
    <w:rsid w:val="005F471B"/>
    <w:rsid w:val="005F48F2"/>
    <w:rsid w:val="005F544C"/>
    <w:rsid w:val="005F578D"/>
    <w:rsid w:val="005F5D10"/>
    <w:rsid w:val="005F5ECC"/>
    <w:rsid w:val="005F6371"/>
    <w:rsid w:val="005F657D"/>
    <w:rsid w:val="005F658E"/>
    <w:rsid w:val="005F6A5C"/>
    <w:rsid w:val="005F6AFA"/>
    <w:rsid w:val="005F6CA9"/>
    <w:rsid w:val="005F6D31"/>
    <w:rsid w:val="005F71F9"/>
    <w:rsid w:val="005F7307"/>
    <w:rsid w:val="005F7390"/>
    <w:rsid w:val="005F7448"/>
    <w:rsid w:val="005F7D19"/>
    <w:rsid w:val="005F7E63"/>
    <w:rsid w:val="00600000"/>
    <w:rsid w:val="00600206"/>
    <w:rsid w:val="00600447"/>
    <w:rsid w:val="006004D8"/>
    <w:rsid w:val="0060108A"/>
    <w:rsid w:val="00601137"/>
    <w:rsid w:val="00601762"/>
    <w:rsid w:val="00601929"/>
    <w:rsid w:val="00601C8D"/>
    <w:rsid w:val="00601DF1"/>
    <w:rsid w:val="00601EFF"/>
    <w:rsid w:val="00602672"/>
    <w:rsid w:val="0060289B"/>
    <w:rsid w:val="00602BAF"/>
    <w:rsid w:val="00603116"/>
    <w:rsid w:val="0060330A"/>
    <w:rsid w:val="006039B5"/>
    <w:rsid w:val="00603A40"/>
    <w:rsid w:val="00603C32"/>
    <w:rsid w:val="00603D4C"/>
    <w:rsid w:val="00603D9C"/>
    <w:rsid w:val="00604240"/>
    <w:rsid w:val="00604326"/>
    <w:rsid w:val="00604B33"/>
    <w:rsid w:val="00604F24"/>
    <w:rsid w:val="006054DA"/>
    <w:rsid w:val="006056D3"/>
    <w:rsid w:val="00605A13"/>
    <w:rsid w:val="00605C05"/>
    <w:rsid w:val="00606565"/>
    <w:rsid w:val="00606580"/>
    <w:rsid w:val="0060670F"/>
    <w:rsid w:val="00606E88"/>
    <w:rsid w:val="00606F0D"/>
    <w:rsid w:val="00606FD8"/>
    <w:rsid w:val="0060708C"/>
    <w:rsid w:val="00607168"/>
    <w:rsid w:val="006072A8"/>
    <w:rsid w:val="00607355"/>
    <w:rsid w:val="00607463"/>
    <w:rsid w:val="00607517"/>
    <w:rsid w:val="00607B63"/>
    <w:rsid w:val="00607F64"/>
    <w:rsid w:val="00610457"/>
    <w:rsid w:val="006105D6"/>
    <w:rsid w:val="0061064D"/>
    <w:rsid w:val="00610733"/>
    <w:rsid w:val="00610BF6"/>
    <w:rsid w:val="00611972"/>
    <w:rsid w:val="006119E9"/>
    <w:rsid w:val="00611D8B"/>
    <w:rsid w:val="00612216"/>
    <w:rsid w:val="00612287"/>
    <w:rsid w:val="00613627"/>
    <w:rsid w:val="006137C6"/>
    <w:rsid w:val="006139C5"/>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6A2C"/>
    <w:rsid w:val="006171FD"/>
    <w:rsid w:val="006176AF"/>
    <w:rsid w:val="006176E8"/>
    <w:rsid w:val="00617785"/>
    <w:rsid w:val="00617814"/>
    <w:rsid w:val="00617A10"/>
    <w:rsid w:val="0062078C"/>
    <w:rsid w:val="0062099C"/>
    <w:rsid w:val="00620A72"/>
    <w:rsid w:val="00620F1A"/>
    <w:rsid w:val="00621624"/>
    <w:rsid w:val="006217D8"/>
    <w:rsid w:val="00621B33"/>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1FA"/>
    <w:rsid w:val="006244FC"/>
    <w:rsid w:val="006246BC"/>
    <w:rsid w:val="0062475B"/>
    <w:rsid w:val="00624C99"/>
    <w:rsid w:val="00624ED1"/>
    <w:rsid w:val="0062542D"/>
    <w:rsid w:val="00625CE4"/>
    <w:rsid w:val="00625FF4"/>
    <w:rsid w:val="006260E1"/>
    <w:rsid w:val="0062610F"/>
    <w:rsid w:val="00626857"/>
    <w:rsid w:val="00626932"/>
    <w:rsid w:val="00626ED4"/>
    <w:rsid w:val="006276F4"/>
    <w:rsid w:val="00627BFD"/>
    <w:rsid w:val="00627F62"/>
    <w:rsid w:val="00630940"/>
    <w:rsid w:val="006318D4"/>
    <w:rsid w:val="00633196"/>
    <w:rsid w:val="00633305"/>
    <w:rsid w:val="00633C0E"/>
    <w:rsid w:val="006341E7"/>
    <w:rsid w:val="006344B9"/>
    <w:rsid w:val="00634942"/>
    <w:rsid w:val="006351BE"/>
    <w:rsid w:val="00635404"/>
    <w:rsid w:val="006359CA"/>
    <w:rsid w:val="00635FF9"/>
    <w:rsid w:val="00636BD5"/>
    <w:rsid w:val="00636CA5"/>
    <w:rsid w:val="00636E68"/>
    <w:rsid w:val="006375C7"/>
    <w:rsid w:val="0063765E"/>
    <w:rsid w:val="0063789C"/>
    <w:rsid w:val="00637D60"/>
    <w:rsid w:val="00637D6D"/>
    <w:rsid w:val="006401E1"/>
    <w:rsid w:val="006401F5"/>
    <w:rsid w:val="006402AB"/>
    <w:rsid w:val="00640A20"/>
    <w:rsid w:val="00640CFF"/>
    <w:rsid w:val="0064122F"/>
    <w:rsid w:val="0064127D"/>
    <w:rsid w:val="00641328"/>
    <w:rsid w:val="00642386"/>
    <w:rsid w:val="006428C8"/>
    <w:rsid w:val="00642967"/>
    <w:rsid w:val="00642CB7"/>
    <w:rsid w:val="00642CEC"/>
    <w:rsid w:val="00642DC3"/>
    <w:rsid w:val="00642F1E"/>
    <w:rsid w:val="006432A5"/>
    <w:rsid w:val="006437FF"/>
    <w:rsid w:val="00643DB6"/>
    <w:rsid w:val="00644B91"/>
    <w:rsid w:val="00644C2A"/>
    <w:rsid w:val="006450F7"/>
    <w:rsid w:val="0064520B"/>
    <w:rsid w:val="00645332"/>
    <w:rsid w:val="006453A8"/>
    <w:rsid w:val="006453FA"/>
    <w:rsid w:val="00645A65"/>
    <w:rsid w:val="00645E54"/>
    <w:rsid w:val="00646603"/>
    <w:rsid w:val="00646857"/>
    <w:rsid w:val="00646CD8"/>
    <w:rsid w:val="00647217"/>
    <w:rsid w:val="00647477"/>
    <w:rsid w:val="0064750C"/>
    <w:rsid w:val="006476FD"/>
    <w:rsid w:val="00647B60"/>
    <w:rsid w:val="006505F0"/>
    <w:rsid w:val="00650B0A"/>
    <w:rsid w:val="00650F86"/>
    <w:rsid w:val="006510E8"/>
    <w:rsid w:val="0065210F"/>
    <w:rsid w:val="006521CC"/>
    <w:rsid w:val="00652324"/>
    <w:rsid w:val="00652C04"/>
    <w:rsid w:val="00652D3B"/>
    <w:rsid w:val="00653174"/>
    <w:rsid w:val="00653270"/>
    <w:rsid w:val="006536B8"/>
    <w:rsid w:val="006538AC"/>
    <w:rsid w:val="00653BED"/>
    <w:rsid w:val="00653E4F"/>
    <w:rsid w:val="00653EDB"/>
    <w:rsid w:val="00654226"/>
    <w:rsid w:val="00654928"/>
    <w:rsid w:val="00654BC9"/>
    <w:rsid w:val="006550E0"/>
    <w:rsid w:val="006552A9"/>
    <w:rsid w:val="006558F2"/>
    <w:rsid w:val="006559BE"/>
    <w:rsid w:val="00656297"/>
    <w:rsid w:val="006562EF"/>
    <w:rsid w:val="00656E97"/>
    <w:rsid w:val="00657163"/>
    <w:rsid w:val="00657434"/>
    <w:rsid w:val="006575C0"/>
    <w:rsid w:val="006577F4"/>
    <w:rsid w:val="006578CA"/>
    <w:rsid w:val="00657B0F"/>
    <w:rsid w:val="00657CB5"/>
    <w:rsid w:val="00657E6F"/>
    <w:rsid w:val="00660088"/>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3BD7"/>
    <w:rsid w:val="006642C9"/>
    <w:rsid w:val="006648BA"/>
    <w:rsid w:val="00664A40"/>
    <w:rsid w:val="00664C88"/>
    <w:rsid w:val="00664CA4"/>
    <w:rsid w:val="00664E20"/>
    <w:rsid w:val="00665260"/>
    <w:rsid w:val="006659C8"/>
    <w:rsid w:val="00665AC2"/>
    <w:rsid w:val="006665DE"/>
    <w:rsid w:val="0066709C"/>
    <w:rsid w:val="00670A3E"/>
    <w:rsid w:val="00671672"/>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408D"/>
    <w:rsid w:val="00674224"/>
    <w:rsid w:val="0067434D"/>
    <w:rsid w:val="00674A46"/>
    <w:rsid w:val="00674ACA"/>
    <w:rsid w:val="00674C7B"/>
    <w:rsid w:val="00674CEB"/>
    <w:rsid w:val="00674DBE"/>
    <w:rsid w:val="00674E9D"/>
    <w:rsid w:val="00674EAE"/>
    <w:rsid w:val="00674EE0"/>
    <w:rsid w:val="00675725"/>
    <w:rsid w:val="00675B8A"/>
    <w:rsid w:val="00675E84"/>
    <w:rsid w:val="00675F14"/>
    <w:rsid w:val="00675FAF"/>
    <w:rsid w:val="0067611C"/>
    <w:rsid w:val="006766AF"/>
    <w:rsid w:val="00676985"/>
    <w:rsid w:val="00676A20"/>
    <w:rsid w:val="00676D28"/>
    <w:rsid w:val="006770C3"/>
    <w:rsid w:val="00677177"/>
    <w:rsid w:val="00677795"/>
    <w:rsid w:val="00677912"/>
    <w:rsid w:val="00677C4D"/>
    <w:rsid w:val="0068074E"/>
    <w:rsid w:val="0068091E"/>
    <w:rsid w:val="00680E13"/>
    <w:rsid w:val="00681E0C"/>
    <w:rsid w:val="00682155"/>
    <w:rsid w:val="00682436"/>
    <w:rsid w:val="0068280A"/>
    <w:rsid w:val="006832A3"/>
    <w:rsid w:val="0068415C"/>
    <w:rsid w:val="0068492C"/>
    <w:rsid w:val="00684C11"/>
    <w:rsid w:val="00684EE3"/>
    <w:rsid w:val="00685041"/>
    <w:rsid w:val="006851F3"/>
    <w:rsid w:val="0068555C"/>
    <w:rsid w:val="00685716"/>
    <w:rsid w:val="00685DDC"/>
    <w:rsid w:val="00686CA9"/>
    <w:rsid w:val="00686D89"/>
    <w:rsid w:val="00687036"/>
    <w:rsid w:val="006870C9"/>
    <w:rsid w:val="006870DD"/>
    <w:rsid w:val="006871C1"/>
    <w:rsid w:val="00687317"/>
    <w:rsid w:val="006873E6"/>
    <w:rsid w:val="00687F60"/>
    <w:rsid w:val="006908E1"/>
    <w:rsid w:val="00690C95"/>
    <w:rsid w:val="00690F02"/>
    <w:rsid w:val="0069118C"/>
    <w:rsid w:val="006919BD"/>
    <w:rsid w:val="00691CB3"/>
    <w:rsid w:val="00691CD5"/>
    <w:rsid w:val="00691D87"/>
    <w:rsid w:val="00692016"/>
    <w:rsid w:val="006929A2"/>
    <w:rsid w:val="00692A4A"/>
    <w:rsid w:val="006932BF"/>
    <w:rsid w:val="00693960"/>
    <w:rsid w:val="00693A93"/>
    <w:rsid w:val="00693C33"/>
    <w:rsid w:val="00693CB5"/>
    <w:rsid w:val="00693EC2"/>
    <w:rsid w:val="00693F1C"/>
    <w:rsid w:val="00694126"/>
    <w:rsid w:val="006941F2"/>
    <w:rsid w:val="00694A6B"/>
    <w:rsid w:val="00694B10"/>
    <w:rsid w:val="006950C1"/>
    <w:rsid w:val="00695101"/>
    <w:rsid w:val="0069535F"/>
    <w:rsid w:val="006953CE"/>
    <w:rsid w:val="0069544A"/>
    <w:rsid w:val="00695509"/>
    <w:rsid w:val="0069558A"/>
    <w:rsid w:val="00695AC1"/>
    <w:rsid w:val="00695B0F"/>
    <w:rsid w:val="00695D60"/>
    <w:rsid w:val="00696271"/>
    <w:rsid w:val="006963CF"/>
    <w:rsid w:val="006963DB"/>
    <w:rsid w:val="00696665"/>
    <w:rsid w:val="00696896"/>
    <w:rsid w:val="00696ABB"/>
    <w:rsid w:val="006971E7"/>
    <w:rsid w:val="006972BC"/>
    <w:rsid w:val="006975EC"/>
    <w:rsid w:val="00697BDC"/>
    <w:rsid w:val="00697DDC"/>
    <w:rsid w:val="006A0068"/>
    <w:rsid w:val="006A0401"/>
    <w:rsid w:val="006A0968"/>
    <w:rsid w:val="006A09BF"/>
    <w:rsid w:val="006A0BF7"/>
    <w:rsid w:val="006A0DC2"/>
    <w:rsid w:val="006A0F61"/>
    <w:rsid w:val="006A10D7"/>
    <w:rsid w:val="006A16A6"/>
    <w:rsid w:val="006A19EE"/>
    <w:rsid w:val="006A1F3B"/>
    <w:rsid w:val="006A31DA"/>
    <w:rsid w:val="006A366C"/>
    <w:rsid w:val="006A3A8C"/>
    <w:rsid w:val="006A4430"/>
    <w:rsid w:val="006A4564"/>
    <w:rsid w:val="006A46AB"/>
    <w:rsid w:val="006A47B6"/>
    <w:rsid w:val="006A5E61"/>
    <w:rsid w:val="006A65B5"/>
    <w:rsid w:val="006A682F"/>
    <w:rsid w:val="006A6F45"/>
    <w:rsid w:val="006A747A"/>
    <w:rsid w:val="006A7B13"/>
    <w:rsid w:val="006A7D69"/>
    <w:rsid w:val="006A7FE7"/>
    <w:rsid w:val="006B0156"/>
    <w:rsid w:val="006B0279"/>
    <w:rsid w:val="006B115D"/>
    <w:rsid w:val="006B14F9"/>
    <w:rsid w:val="006B1683"/>
    <w:rsid w:val="006B176B"/>
    <w:rsid w:val="006B1A6E"/>
    <w:rsid w:val="006B2145"/>
    <w:rsid w:val="006B255E"/>
    <w:rsid w:val="006B25F1"/>
    <w:rsid w:val="006B2E16"/>
    <w:rsid w:val="006B2EC9"/>
    <w:rsid w:val="006B3060"/>
    <w:rsid w:val="006B3472"/>
    <w:rsid w:val="006B35E4"/>
    <w:rsid w:val="006B3706"/>
    <w:rsid w:val="006B3880"/>
    <w:rsid w:val="006B3EDF"/>
    <w:rsid w:val="006B4110"/>
    <w:rsid w:val="006B43BC"/>
    <w:rsid w:val="006B43E1"/>
    <w:rsid w:val="006B44DE"/>
    <w:rsid w:val="006B4B84"/>
    <w:rsid w:val="006B4E57"/>
    <w:rsid w:val="006B4FE3"/>
    <w:rsid w:val="006B5277"/>
    <w:rsid w:val="006B538B"/>
    <w:rsid w:val="006B545B"/>
    <w:rsid w:val="006B592E"/>
    <w:rsid w:val="006B5CC8"/>
    <w:rsid w:val="006B5FA6"/>
    <w:rsid w:val="006B64CF"/>
    <w:rsid w:val="006B6E6D"/>
    <w:rsid w:val="006B7142"/>
    <w:rsid w:val="006B765F"/>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D44"/>
    <w:rsid w:val="006C3F7C"/>
    <w:rsid w:val="006C3F93"/>
    <w:rsid w:val="006C4760"/>
    <w:rsid w:val="006C486C"/>
    <w:rsid w:val="006C49A8"/>
    <w:rsid w:val="006C4CC0"/>
    <w:rsid w:val="006C4D91"/>
    <w:rsid w:val="006C4E96"/>
    <w:rsid w:val="006C523E"/>
    <w:rsid w:val="006C5459"/>
    <w:rsid w:val="006C6180"/>
    <w:rsid w:val="006C6248"/>
    <w:rsid w:val="006C6627"/>
    <w:rsid w:val="006C678A"/>
    <w:rsid w:val="006C6813"/>
    <w:rsid w:val="006C6A35"/>
    <w:rsid w:val="006C6D31"/>
    <w:rsid w:val="006C6E36"/>
    <w:rsid w:val="006D02EE"/>
    <w:rsid w:val="006D0B82"/>
    <w:rsid w:val="006D0F99"/>
    <w:rsid w:val="006D10ED"/>
    <w:rsid w:val="006D1915"/>
    <w:rsid w:val="006D214F"/>
    <w:rsid w:val="006D2301"/>
    <w:rsid w:val="006D232A"/>
    <w:rsid w:val="006D27C1"/>
    <w:rsid w:val="006D2852"/>
    <w:rsid w:val="006D2DA3"/>
    <w:rsid w:val="006D3040"/>
    <w:rsid w:val="006D3288"/>
    <w:rsid w:val="006D370C"/>
    <w:rsid w:val="006D375D"/>
    <w:rsid w:val="006D3B53"/>
    <w:rsid w:val="006D3BC9"/>
    <w:rsid w:val="006D3F12"/>
    <w:rsid w:val="006D4092"/>
    <w:rsid w:val="006D409B"/>
    <w:rsid w:val="006D46A8"/>
    <w:rsid w:val="006D4AA7"/>
    <w:rsid w:val="006D4C16"/>
    <w:rsid w:val="006D5395"/>
    <w:rsid w:val="006D53DD"/>
    <w:rsid w:val="006D5DB7"/>
    <w:rsid w:val="006D638D"/>
    <w:rsid w:val="006D73A1"/>
    <w:rsid w:val="006D73A2"/>
    <w:rsid w:val="006D7840"/>
    <w:rsid w:val="006D7D2B"/>
    <w:rsid w:val="006D7E54"/>
    <w:rsid w:val="006E0663"/>
    <w:rsid w:val="006E0B62"/>
    <w:rsid w:val="006E10ED"/>
    <w:rsid w:val="006E17EC"/>
    <w:rsid w:val="006E190B"/>
    <w:rsid w:val="006E1E67"/>
    <w:rsid w:val="006E1EEB"/>
    <w:rsid w:val="006E20DE"/>
    <w:rsid w:val="006E2DDA"/>
    <w:rsid w:val="006E38AA"/>
    <w:rsid w:val="006E3C26"/>
    <w:rsid w:val="006E4082"/>
    <w:rsid w:val="006E40A4"/>
    <w:rsid w:val="006E4357"/>
    <w:rsid w:val="006E4DC4"/>
    <w:rsid w:val="006E55EC"/>
    <w:rsid w:val="006E5833"/>
    <w:rsid w:val="006E5966"/>
    <w:rsid w:val="006E5E15"/>
    <w:rsid w:val="006E5EEB"/>
    <w:rsid w:val="006E64FA"/>
    <w:rsid w:val="006E6DF7"/>
    <w:rsid w:val="006E6F02"/>
    <w:rsid w:val="006E75AD"/>
    <w:rsid w:val="006E75E7"/>
    <w:rsid w:val="006F0409"/>
    <w:rsid w:val="006F1723"/>
    <w:rsid w:val="006F1A7C"/>
    <w:rsid w:val="006F1F67"/>
    <w:rsid w:val="006F257B"/>
    <w:rsid w:val="006F25F4"/>
    <w:rsid w:val="006F26BF"/>
    <w:rsid w:val="006F2EBA"/>
    <w:rsid w:val="006F2F79"/>
    <w:rsid w:val="006F2FFC"/>
    <w:rsid w:val="006F3743"/>
    <w:rsid w:val="006F3843"/>
    <w:rsid w:val="006F3B40"/>
    <w:rsid w:val="006F40A2"/>
    <w:rsid w:val="006F448E"/>
    <w:rsid w:val="006F44C0"/>
    <w:rsid w:val="006F4AED"/>
    <w:rsid w:val="006F4D25"/>
    <w:rsid w:val="006F4F0E"/>
    <w:rsid w:val="006F52EB"/>
    <w:rsid w:val="006F5D43"/>
    <w:rsid w:val="006F608D"/>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5D"/>
    <w:rsid w:val="007026A2"/>
    <w:rsid w:val="00702B1E"/>
    <w:rsid w:val="00702D28"/>
    <w:rsid w:val="00702D34"/>
    <w:rsid w:val="00702EE1"/>
    <w:rsid w:val="00703052"/>
    <w:rsid w:val="007036FB"/>
    <w:rsid w:val="00703712"/>
    <w:rsid w:val="00703B3E"/>
    <w:rsid w:val="00703E6C"/>
    <w:rsid w:val="0070427C"/>
    <w:rsid w:val="0070434D"/>
    <w:rsid w:val="007043C0"/>
    <w:rsid w:val="00704440"/>
    <w:rsid w:val="0070508B"/>
    <w:rsid w:val="0070530E"/>
    <w:rsid w:val="0070608B"/>
    <w:rsid w:val="007061E6"/>
    <w:rsid w:val="00706B2C"/>
    <w:rsid w:val="00706C9D"/>
    <w:rsid w:val="0070731E"/>
    <w:rsid w:val="007073DC"/>
    <w:rsid w:val="00707688"/>
    <w:rsid w:val="00707AB1"/>
    <w:rsid w:val="00707AF9"/>
    <w:rsid w:val="00710258"/>
    <w:rsid w:val="007102F7"/>
    <w:rsid w:val="00710712"/>
    <w:rsid w:val="007115CB"/>
    <w:rsid w:val="007129C2"/>
    <w:rsid w:val="007129C3"/>
    <w:rsid w:val="00712C67"/>
    <w:rsid w:val="00712FA0"/>
    <w:rsid w:val="007134F3"/>
    <w:rsid w:val="007136E8"/>
    <w:rsid w:val="00713745"/>
    <w:rsid w:val="00713AEC"/>
    <w:rsid w:val="00713D0F"/>
    <w:rsid w:val="00713DE4"/>
    <w:rsid w:val="007149B4"/>
    <w:rsid w:val="00714A11"/>
    <w:rsid w:val="0071525D"/>
    <w:rsid w:val="0071538F"/>
    <w:rsid w:val="007164C6"/>
    <w:rsid w:val="007168E0"/>
    <w:rsid w:val="00716ACD"/>
    <w:rsid w:val="00716C45"/>
    <w:rsid w:val="007173AB"/>
    <w:rsid w:val="0071740C"/>
    <w:rsid w:val="0071741F"/>
    <w:rsid w:val="0072057C"/>
    <w:rsid w:val="00720B55"/>
    <w:rsid w:val="00720BE1"/>
    <w:rsid w:val="00720E89"/>
    <w:rsid w:val="0072188F"/>
    <w:rsid w:val="00721A10"/>
    <w:rsid w:val="00721E56"/>
    <w:rsid w:val="007220AA"/>
    <w:rsid w:val="007220EF"/>
    <w:rsid w:val="0072258E"/>
    <w:rsid w:val="00722817"/>
    <w:rsid w:val="00722DE4"/>
    <w:rsid w:val="007233F1"/>
    <w:rsid w:val="007236AD"/>
    <w:rsid w:val="0072420A"/>
    <w:rsid w:val="00724223"/>
    <w:rsid w:val="007242CB"/>
    <w:rsid w:val="007242DB"/>
    <w:rsid w:val="00724696"/>
    <w:rsid w:val="007246A5"/>
    <w:rsid w:val="007248A7"/>
    <w:rsid w:val="00725349"/>
    <w:rsid w:val="00725395"/>
    <w:rsid w:val="00725747"/>
    <w:rsid w:val="007258B8"/>
    <w:rsid w:val="00725A07"/>
    <w:rsid w:val="00725C60"/>
    <w:rsid w:val="007264D5"/>
    <w:rsid w:val="007267B7"/>
    <w:rsid w:val="0072736E"/>
    <w:rsid w:val="007273EB"/>
    <w:rsid w:val="007279A9"/>
    <w:rsid w:val="00727BAD"/>
    <w:rsid w:val="00727BBE"/>
    <w:rsid w:val="00727E43"/>
    <w:rsid w:val="00730822"/>
    <w:rsid w:val="00730A85"/>
    <w:rsid w:val="00730B8A"/>
    <w:rsid w:val="00730C1C"/>
    <w:rsid w:val="00730E25"/>
    <w:rsid w:val="0073106F"/>
    <w:rsid w:val="0073151A"/>
    <w:rsid w:val="0073160D"/>
    <w:rsid w:val="00731BCD"/>
    <w:rsid w:val="00731EFC"/>
    <w:rsid w:val="00731FDD"/>
    <w:rsid w:val="00732711"/>
    <w:rsid w:val="00732C88"/>
    <w:rsid w:val="00732F47"/>
    <w:rsid w:val="00733697"/>
    <w:rsid w:val="00733795"/>
    <w:rsid w:val="00733CA8"/>
    <w:rsid w:val="00733E5E"/>
    <w:rsid w:val="00734071"/>
    <w:rsid w:val="00734100"/>
    <w:rsid w:val="007341FD"/>
    <w:rsid w:val="007342A0"/>
    <w:rsid w:val="00734450"/>
    <w:rsid w:val="00734C83"/>
    <w:rsid w:val="00734D0E"/>
    <w:rsid w:val="0073552A"/>
    <w:rsid w:val="007355D3"/>
    <w:rsid w:val="0073599A"/>
    <w:rsid w:val="00735B32"/>
    <w:rsid w:val="007366D5"/>
    <w:rsid w:val="007367EC"/>
    <w:rsid w:val="00736EBE"/>
    <w:rsid w:val="00737091"/>
    <w:rsid w:val="0073726D"/>
    <w:rsid w:val="007374AD"/>
    <w:rsid w:val="007374F1"/>
    <w:rsid w:val="00737FEC"/>
    <w:rsid w:val="00740576"/>
    <w:rsid w:val="007405BA"/>
    <w:rsid w:val="007409B5"/>
    <w:rsid w:val="00741220"/>
    <w:rsid w:val="0074126D"/>
    <w:rsid w:val="0074146E"/>
    <w:rsid w:val="007414C5"/>
    <w:rsid w:val="00741745"/>
    <w:rsid w:val="00741D70"/>
    <w:rsid w:val="00741E93"/>
    <w:rsid w:val="00741FD9"/>
    <w:rsid w:val="007420A4"/>
    <w:rsid w:val="007423C9"/>
    <w:rsid w:val="0074272E"/>
    <w:rsid w:val="007428A5"/>
    <w:rsid w:val="0074323A"/>
    <w:rsid w:val="00743613"/>
    <w:rsid w:val="007436C0"/>
    <w:rsid w:val="007436F5"/>
    <w:rsid w:val="00743E4E"/>
    <w:rsid w:val="00744046"/>
    <w:rsid w:val="0074407D"/>
    <w:rsid w:val="00744296"/>
    <w:rsid w:val="007442DE"/>
    <w:rsid w:val="0074477B"/>
    <w:rsid w:val="00744799"/>
    <w:rsid w:val="007448F9"/>
    <w:rsid w:val="00744950"/>
    <w:rsid w:val="00744B24"/>
    <w:rsid w:val="00744C63"/>
    <w:rsid w:val="00745B5F"/>
    <w:rsid w:val="00745C2B"/>
    <w:rsid w:val="00746379"/>
    <w:rsid w:val="00746A4C"/>
    <w:rsid w:val="00746DFD"/>
    <w:rsid w:val="00746E1D"/>
    <w:rsid w:val="00746F3E"/>
    <w:rsid w:val="00747A8D"/>
    <w:rsid w:val="00747A90"/>
    <w:rsid w:val="00750057"/>
    <w:rsid w:val="00750426"/>
    <w:rsid w:val="007507C1"/>
    <w:rsid w:val="007511C2"/>
    <w:rsid w:val="007513A4"/>
    <w:rsid w:val="00752138"/>
    <w:rsid w:val="00752295"/>
    <w:rsid w:val="007523A5"/>
    <w:rsid w:val="00752526"/>
    <w:rsid w:val="00752792"/>
    <w:rsid w:val="00752A5F"/>
    <w:rsid w:val="00752B24"/>
    <w:rsid w:val="00752CE3"/>
    <w:rsid w:val="00752E33"/>
    <w:rsid w:val="0075308D"/>
    <w:rsid w:val="0075317A"/>
    <w:rsid w:val="007534E9"/>
    <w:rsid w:val="0075367D"/>
    <w:rsid w:val="00754285"/>
    <w:rsid w:val="0075448A"/>
    <w:rsid w:val="007544CC"/>
    <w:rsid w:val="0075452E"/>
    <w:rsid w:val="007549DC"/>
    <w:rsid w:val="00754BBE"/>
    <w:rsid w:val="00754F39"/>
    <w:rsid w:val="00755394"/>
    <w:rsid w:val="00755A40"/>
    <w:rsid w:val="00756170"/>
    <w:rsid w:val="00756194"/>
    <w:rsid w:val="00756369"/>
    <w:rsid w:val="00756666"/>
    <w:rsid w:val="0075690C"/>
    <w:rsid w:val="00756C68"/>
    <w:rsid w:val="00756F85"/>
    <w:rsid w:val="0075735A"/>
    <w:rsid w:val="00757390"/>
    <w:rsid w:val="00757437"/>
    <w:rsid w:val="007574E9"/>
    <w:rsid w:val="007574F6"/>
    <w:rsid w:val="00757661"/>
    <w:rsid w:val="007576EE"/>
    <w:rsid w:val="00757B31"/>
    <w:rsid w:val="00757B32"/>
    <w:rsid w:val="00757BF7"/>
    <w:rsid w:val="007600C4"/>
    <w:rsid w:val="00760FC1"/>
    <w:rsid w:val="0076168E"/>
    <w:rsid w:val="0076198F"/>
    <w:rsid w:val="00761EEE"/>
    <w:rsid w:val="00762167"/>
    <w:rsid w:val="0076245B"/>
    <w:rsid w:val="00762849"/>
    <w:rsid w:val="00762857"/>
    <w:rsid w:val="00762B29"/>
    <w:rsid w:val="00763402"/>
    <w:rsid w:val="00763496"/>
    <w:rsid w:val="00763767"/>
    <w:rsid w:val="00763787"/>
    <w:rsid w:val="007638B1"/>
    <w:rsid w:val="00763F1B"/>
    <w:rsid w:val="00764ABB"/>
    <w:rsid w:val="00764CAA"/>
    <w:rsid w:val="00764FD4"/>
    <w:rsid w:val="0076552F"/>
    <w:rsid w:val="0076556B"/>
    <w:rsid w:val="007656C6"/>
    <w:rsid w:val="00765A2F"/>
    <w:rsid w:val="00765ECC"/>
    <w:rsid w:val="00765F08"/>
    <w:rsid w:val="00765FA6"/>
    <w:rsid w:val="007662AD"/>
    <w:rsid w:val="0076635B"/>
    <w:rsid w:val="00766620"/>
    <w:rsid w:val="00766749"/>
    <w:rsid w:val="00766C08"/>
    <w:rsid w:val="00766C5B"/>
    <w:rsid w:val="00766D86"/>
    <w:rsid w:val="00767E70"/>
    <w:rsid w:val="00767F7C"/>
    <w:rsid w:val="007700F1"/>
    <w:rsid w:val="00770383"/>
    <w:rsid w:val="0077045F"/>
    <w:rsid w:val="007706D7"/>
    <w:rsid w:val="007707C2"/>
    <w:rsid w:val="00770AB9"/>
    <w:rsid w:val="00771048"/>
    <w:rsid w:val="007711A2"/>
    <w:rsid w:val="007712FB"/>
    <w:rsid w:val="00771BDE"/>
    <w:rsid w:val="00771DBD"/>
    <w:rsid w:val="00771F37"/>
    <w:rsid w:val="00771F44"/>
    <w:rsid w:val="007720E3"/>
    <w:rsid w:val="0077233C"/>
    <w:rsid w:val="00772A48"/>
    <w:rsid w:val="00772A60"/>
    <w:rsid w:val="00772D8D"/>
    <w:rsid w:val="007734B7"/>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90D"/>
    <w:rsid w:val="00780913"/>
    <w:rsid w:val="007809F7"/>
    <w:rsid w:val="00780C5B"/>
    <w:rsid w:val="00780CB5"/>
    <w:rsid w:val="00780E4A"/>
    <w:rsid w:val="00780E6A"/>
    <w:rsid w:val="00781575"/>
    <w:rsid w:val="00781768"/>
    <w:rsid w:val="00781EC5"/>
    <w:rsid w:val="00782071"/>
    <w:rsid w:val="00782158"/>
    <w:rsid w:val="00782235"/>
    <w:rsid w:val="0078249C"/>
    <w:rsid w:val="00782583"/>
    <w:rsid w:val="00782683"/>
    <w:rsid w:val="00782903"/>
    <w:rsid w:val="00782B47"/>
    <w:rsid w:val="00782B56"/>
    <w:rsid w:val="00782E04"/>
    <w:rsid w:val="00783227"/>
    <w:rsid w:val="00783591"/>
    <w:rsid w:val="00783892"/>
    <w:rsid w:val="0078393E"/>
    <w:rsid w:val="00783D54"/>
    <w:rsid w:val="00784258"/>
    <w:rsid w:val="00784815"/>
    <w:rsid w:val="0078488D"/>
    <w:rsid w:val="00784A47"/>
    <w:rsid w:val="00784F45"/>
    <w:rsid w:val="00784FBB"/>
    <w:rsid w:val="0078505D"/>
    <w:rsid w:val="00785077"/>
    <w:rsid w:val="007854F0"/>
    <w:rsid w:val="0078579D"/>
    <w:rsid w:val="00785A03"/>
    <w:rsid w:val="00785A24"/>
    <w:rsid w:val="007863AE"/>
    <w:rsid w:val="007865A9"/>
    <w:rsid w:val="00786A77"/>
    <w:rsid w:val="00786A88"/>
    <w:rsid w:val="007873E2"/>
    <w:rsid w:val="0078753D"/>
    <w:rsid w:val="0078776C"/>
    <w:rsid w:val="00787A4A"/>
    <w:rsid w:val="00787AFD"/>
    <w:rsid w:val="00787BE4"/>
    <w:rsid w:val="00787EF9"/>
    <w:rsid w:val="0079028E"/>
    <w:rsid w:val="00790435"/>
    <w:rsid w:val="007907F4"/>
    <w:rsid w:val="00790AD4"/>
    <w:rsid w:val="0079126A"/>
    <w:rsid w:val="0079129D"/>
    <w:rsid w:val="007912E4"/>
    <w:rsid w:val="007917B3"/>
    <w:rsid w:val="007917FD"/>
    <w:rsid w:val="00791DE7"/>
    <w:rsid w:val="00791E4B"/>
    <w:rsid w:val="00791F71"/>
    <w:rsid w:val="007922E1"/>
    <w:rsid w:val="00792746"/>
    <w:rsid w:val="007929E2"/>
    <w:rsid w:val="00792A85"/>
    <w:rsid w:val="00792BA6"/>
    <w:rsid w:val="00792BBD"/>
    <w:rsid w:val="00792DAD"/>
    <w:rsid w:val="0079319E"/>
    <w:rsid w:val="0079327B"/>
    <w:rsid w:val="007933FA"/>
    <w:rsid w:val="0079345C"/>
    <w:rsid w:val="007937FE"/>
    <w:rsid w:val="007942C7"/>
    <w:rsid w:val="007944DD"/>
    <w:rsid w:val="007947D2"/>
    <w:rsid w:val="00794AD2"/>
    <w:rsid w:val="00794BE9"/>
    <w:rsid w:val="0079521B"/>
    <w:rsid w:val="0079598A"/>
    <w:rsid w:val="00795B9A"/>
    <w:rsid w:val="00795C8C"/>
    <w:rsid w:val="007964A3"/>
    <w:rsid w:val="0079674B"/>
    <w:rsid w:val="00797033"/>
    <w:rsid w:val="007970F5"/>
    <w:rsid w:val="007A014F"/>
    <w:rsid w:val="007A01D0"/>
    <w:rsid w:val="007A0A94"/>
    <w:rsid w:val="007A0C7D"/>
    <w:rsid w:val="007A1343"/>
    <w:rsid w:val="007A13C4"/>
    <w:rsid w:val="007A1889"/>
    <w:rsid w:val="007A1AE5"/>
    <w:rsid w:val="007A1E21"/>
    <w:rsid w:val="007A1E60"/>
    <w:rsid w:val="007A2161"/>
    <w:rsid w:val="007A23B2"/>
    <w:rsid w:val="007A2B22"/>
    <w:rsid w:val="007A2BF6"/>
    <w:rsid w:val="007A2BFF"/>
    <w:rsid w:val="007A3039"/>
    <w:rsid w:val="007A31C5"/>
    <w:rsid w:val="007A3308"/>
    <w:rsid w:val="007A3671"/>
    <w:rsid w:val="007A3788"/>
    <w:rsid w:val="007A3BE5"/>
    <w:rsid w:val="007A3ED3"/>
    <w:rsid w:val="007A4570"/>
    <w:rsid w:val="007A4639"/>
    <w:rsid w:val="007A4657"/>
    <w:rsid w:val="007A48A6"/>
    <w:rsid w:val="007A48B9"/>
    <w:rsid w:val="007A4A75"/>
    <w:rsid w:val="007A4BD7"/>
    <w:rsid w:val="007A4F05"/>
    <w:rsid w:val="007A51EB"/>
    <w:rsid w:val="007A55E3"/>
    <w:rsid w:val="007A572E"/>
    <w:rsid w:val="007A59E8"/>
    <w:rsid w:val="007A5F73"/>
    <w:rsid w:val="007A67C7"/>
    <w:rsid w:val="007A6C1F"/>
    <w:rsid w:val="007A6D55"/>
    <w:rsid w:val="007A6F6D"/>
    <w:rsid w:val="007A70F0"/>
    <w:rsid w:val="007A767F"/>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46"/>
    <w:rsid w:val="007B4864"/>
    <w:rsid w:val="007B4B5E"/>
    <w:rsid w:val="007B4E9B"/>
    <w:rsid w:val="007B5213"/>
    <w:rsid w:val="007B5571"/>
    <w:rsid w:val="007B5B02"/>
    <w:rsid w:val="007B5BE0"/>
    <w:rsid w:val="007B5C07"/>
    <w:rsid w:val="007B5FC2"/>
    <w:rsid w:val="007B6BB0"/>
    <w:rsid w:val="007B74BB"/>
    <w:rsid w:val="007B798B"/>
    <w:rsid w:val="007B7EA5"/>
    <w:rsid w:val="007C0060"/>
    <w:rsid w:val="007C01FF"/>
    <w:rsid w:val="007C0534"/>
    <w:rsid w:val="007C06C1"/>
    <w:rsid w:val="007C0D41"/>
    <w:rsid w:val="007C0DA2"/>
    <w:rsid w:val="007C1638"/>
    <w:rsid w:val="007C1A18"/>
    <w:rsid w:val="007C2665"/>
    <w:rsid w:val="007C2756"/>
    <w:rsid w:val="007C2BE3"/>
    <w:rsid w:val="007C3119"/>
    <w:rsid w:val="007C33B6"/>
    <w:rsid w:val="007C34B3"/>
    <w:rsid w:val="007C35E9"/>
    <w:rsid w:val="007C38CB"/>
    <w:rsid w:val="007C3BDC"/>
    <w:rsid w:val="007C3D46"/>
    <w:rsid w:val="007C45E6"/>
    <w:rsid w:val="007C483E"/>
    <w:rsid w:val="007C526C"/>
    <w:rsid w:val="007C551F"/>
    <w:rsid w:val="007C5C7A"/>
    <w:rsid w:val="007C5C8E"/>
    <w:rsid w:val="007C5E6B"/>
    <w:rsid w:val="007C5F2D"/>
    <w:rsid w:val="007C61E1"/>
    <w:rsid w:val="007C637A"/>
    <w:rsid w:val="007C6760"/>
    <w:rsid w:val="007C676E"/>
    <w:rsid w:val="007C6B2B"/>
    <w:rsid w:val="007C6C3C"/>
    <w:rsid w:val="007C7261"/>
    <w:rsid w:val="007C7DED"/>
    <w:rsid w:val="007D0A8F"/>
    <w:rsid w:val="007D0AA5"/>
    <w:rsid w:val="007D0B8B"/>
    <w:rsid w:val="007D0FA7"/>
    <w:rsid w:val="007D1076"/>
    <w:rsid w:val="007D1251"/>
    <w:rsid w:val="007D15D1"/>
    <w:rsid w:val="007D1C86"/>
    <w:rsid w:val="007D1EBF"/>
    <w:rsid w:val="007D23FB"/>
    <w:rsid w:val="007D338C"/>
    <w:rsid w:val="007D3769"/>
    <w:rsid w:val="007D38A2"/>
    <w:rsid w:val="007D3996"/>
    <w:rsid w:val="007D4370"/>
    <w:rsid w:val="007D49F7"/>
    <w:rsid w:val="007D4CFD"/>
    <w:rsid w:val="007D4DEF"/>
    <w:rsid w:val="007D4E23"/>
    <w:rsid w:val="007D5113"/>
    <w:rsid w:val="007D5211"/>
    <w:rsid w:val="007D569F"/>
    <w:rsid w:val="007D5E75"/>
    <w:rsid w:val="007D62B8"/>
    <w:rsid w:val="007D68DC"/>
    <w:rsid w:val="007D6A5C"/>
    <w:rsid w:val="007D6A6A"/>
    <w:rsid w:val="007D6E5E"/>
    <w:rsid w:val="007D6F82"/>
    <w:rsid w:val="007D7326"/>
    <w:rsid w:val="007D737C"/>
    <w:rsid w:val="007D7597"/>
    <w:rsid w:val="007D7A9E"/>
    <w:rsid w:val="007D7B3E"/>
    <w:rsid w:val="007E055A"/>
    <w:rsid w:val="007E0C8E"/>
    <w:rsid w:val="007E1606"/>
    <w:rsid w:val="007E1904"/>
    <w:rsid w:val="007E1ABF"/>
    <w:rsid w:val="007E1FAB"/>
    <w:rsid w:val="007E2525"/>
    <w:rsid w:val="007E26DA"/>
    <w:rsid w:val="007E26F1"/>
    <w:rsid w:val="007E2B82"/>
    <w:rsid w:val="007E2CCB"/>
    <w:rsid w:val="007E3619"/>
    <w:rsid w:val="007E3A35"/>
    <w:rsid w:val="007E3D3C"/>
    <w:rsid w:val="007E3E08"/>
    <w:rsid w:val="007E419E"/>
    <w:rsid w:val="007E458C"/>
    <w:rsid w:val="007E4BDF"/>
    <w:rsid w:val="007E4FB0"/>
    <w:rsid w:val="007E50F5"/>
    <w:rsid w:val="007E53E6"/>
    <w:rsid w:val="007E5418"/>
    <w:rsid w:val="007E5A15"/>
    <w:rsid w:val="007E60F8"/>
    <w:rsid w:val="007E61BE"/>
    <w:rsid w:val="007E6293"/>
    <w:rsid w:val="007E63BF"/>
    <w:rsid w:val="007E6944"/>
    <w:rsid w:val="007E6E91"/>
    <w:rsid w:val="007E6EFF"/>
    <w:rsid w:val="007E7126"/>
    <w:rsid w:val="007E773E"/>
    <w:rsid w:val="007E7845"/>
    <w:rsid w:val="007E7977"/>
    <w:rsid w:val="007E797A"/>
    <w:rsid w:val="007E7DEC"/>
    <w:rsid w:val="007E7ED9"/>
    <w:rsid w:val="007E7F8A"/>
    <w:rsid w:val="007E7F93"/>
    <w:rsid w:val="007E7F95"/>
    <w:rsid w:val="007F0582"/>
    <w:rsid w:val="007F0A81"/>
    <w:rsid w:val="007F0C47"/>
    <w:rsid w:val="007F0CEE"/>
    <w:rsid w:val="007F116E"/>
    <w:rsid w:val="007F1AC8"/>
    <w:rsid w:val="007F1CC7"/>
    <w:rsid w:val="007F1E13"/>
    <w:rsid w:val="007F1F0F"/>
    <w:rsid w:val="007F1F14"/>
    <w:rsid w:val="007F1FEE"/>
    <w:rsid w:val="007F2825"/>
    <w:rsid w:val="007F2A0B"/>
    <w:rsid w:val="007F2D11"/>
    <w:rsid w:val="007F3744"/>
    <w:rsid w:val="007F386A"/>
    <w:rsid w:val="007F43BC"/>
    <w:rsid w:val="007F4BBE"/>
    <w:rsid w:val="007F4C58"/>
    <w:rsid w:val="007F4EAC"/>
    <w:rsid w:val="007F5A06"/>
    <w:rsid w:val="007F62DC"/>
    <w:rsid w:val="007F6320"/>
    <w:rsid w:val="007F6973"/>
    <w:rsid w:val="007F6BC1"/>
    <w:rsid w:val="007F6D0D"/>
    <w:rsid w:val="007F6FAB"/>
    <w:rsid w:val="007F71E3"/>
    <w:rsid w:val="007F73A3"/>
    <w:rsid w:val="007F766A"/>
    <w:rsid w:val="007F7BA2"/>
    <w:rsid w:val="007F7E5E"/>
    <w:rsid w:val="008005D1"/>
    <w:rsid w:val="008005F1"/>
    <w:rsid w:val="008006AE"/>
    <w:rsid w:val="00800DB3"/>
    <w:rsid w:val="00801599"/>
    <w:rsid w:val="00801AD9"/>
    <w:rsid w:val="00801E84"/>
    <w:rsid w:val="00801FFE"/>
    <w:rsid w:val="00802339"/>
    <w:rsid w:val="0080241D"/>
    <w:rsid w:val="008024EB"/>
    <w:rsid w:val="00802B8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42F"/>
    <w:rsid w:val="008055EE"/>
    <w:rsid w:val="00805ADD"/>
    <w:rsid w:val="00805AF2"/>
    <w:rsid w:val="00805C13"/>
    <w:rsid w:val="00806751"/>
    <w:rsid w:val="008067DB"/>
    <w:rsid w:val="0080715C"/>
    <w:rsid w:val="0080737B"/>
    <w:rsid w:val="008073FE"/>
    <w:rsid w:val="008074C0"/>
    <w:rsid w:val="00807502"/>
    <w:rsid w:val="00807E9B"/>
    <w:rsid w:val="00807ECF"/>
    <w:rsid w:val="00807F45"/>
    <w:rsid w:val="00807F98"/>
    <w:rsid w:val="00810007"/>
    <w:rsid w:val="0081010C"/>
    <w:rsid w:val="00810685"/>
    <w:rsid w:val="008106BF"/>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7EB"/>
    <w:rsid w:val="00814C94"/>
    <w:rsid w:val="00815094"/>
    <w:rsid w:val="0081532B"/>
    <w:rsid w:val="00815562"/>
    <w:rsid w:val="00815D20"/>
    <w:rsid w:val="00815F0F"/>
    <w:rsid w:val="00815F2A"/>
    <w:rsid w:val="008160CE"/>
    <w:rsid w:val="00816A62"/>
    <w:rsid w:val="00816AA5"/>
    <w:rsid w:val="00816AEB"/>
    <w:rsid w:val="00816B96"/>
    <w:rsid w:val="00816DCC"/>
    <w:rsid w:val="00816F46"/>
    <w:rsid w:val="00817642"/>
    <w:rsid w:val="008177FC"/>
    <w:rsid w:val="00817A52"/>
    <w:rsid w:val="00817BEF"/>
    <w:rsid w:val="0082015E"/>
    <w:rsid w:val="008201BD"/>
    <w:rsid w:val="00820308"/>
    <w:rsid w:val="00820541"/>
    <w:rsid w:val="008208F9"/>
    <w:rsid w:val="0082091F"/>
    <w:rsid w:val="008222B9"/>
    <w:rsid w:val="0082253C"/>
    <w:rsid w:val="008225D5"/>
    <w:rsid w:val="00822BB8"/>
    <w:rsid w:val="0082314C"/>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1A8"/>
    <w:rsid w:val="00831516"/>
    <w:rsid w:val="00832333"/>
    <w:rsid w:val="008324F6"/>
    <w:rsid w:val="0083252C"/>
    <w:rsid w:val="008326B7"/>
    <w:rsid w:val="00833391"/>
    <w:rsid w:val="00833402"/>
    <w:rsid w:val="00833B76"/>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E27"/>
    <w:rsid w:val="0084004C"/>
    <w:rsid w:val="008415A1"/>
    <w:rsid w:val="00841720"/>
    <w:rsid w:val="00841A83"/>
    <w:rsid w:val="00841A9E"/>
    <w:rsid w:val="00842717"/>
    <w:rsid w:val="008428EC"/>
    <w:rsid w:val="00842C14"/>
    <w:rsid w:val="008436BE"/>
    <w:rsid w:val="00843787"/>
    <w:rsid w:val="0084378A"/>
    <w:rsid w:val="00843A72"/>
    <w:rsid w:val="00843B47"/>
    <w:rsid w:val="00844058"/>
    <w:rsid w:val="00844419"/>
    <w:rsid w:val="00844489"/>
    <w:rsid w:val="00844521"/>
    <w:rsid w:val="00844DE7"/>
    <w:rsid w:val="008451CE"/>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922"/>
    <w:rsid w:val="00850D95"/>
    <w:rsid w:val="00850DBD"/>
    <w:rsid w:val="00850FC6"/>
    <w:rsid w:val="008510E8"/>
    <w:rsid w:val="008513ED"/>
    <w:rsid w:val="00851907"/>
    <w:rsid w:val="00851A95"/>
    <w:rsid w:val="00851C73"/>
    <w:rsid w:val="00852275"/>
    <w:rsid w:val="008522F1"/>
    <w:rsid w:val="0085268A"/>
    <w:rsid w:val="00852B46"/>
    <w:rsid w:val="00852BF5"/>
    <w:rsid w:val="00852C77"/>
    <w:rsid w:val="00852D72"/>
    <w:rsid w:val="00852E9C"/>
    <w:rsid w:val="00853178"/>
    <w:rsid w:val="008532AD"/>
    <w:rsid w:val="008537C2"/>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B21"/>
    <w:rsid w:val="00860C41"/>
    <w:rsid w:val="00860CD8"/>
    <w:rsid w:val="00860EEF"/>
    <w:rsid w:val="00861219"/>
    <w:rsid w:val="008613E9"/>
    <w:rsid w:val="008614C2"/>
    <w:rsid w:val="00861A8B"/>
    <w:rsid w:val="0086200A"/>
    <w:rsid w:val="008622B3"/>
    <w:rsid w:val="0086237F"/>
    <w:rsid w:val="008623A7"/>
    <w:rsid w:val="008627C6"/>
    <w:rsid w:val="008628BB"/>
    <w:rsid w:val="00862B3F"/>
    <w:rsid w:val="00862E37"/>
    <w:rsid w:val="008638F1"/>
    <w:rsid w:val="00863A3C"/>
    <w:rsid w:val="00863DA3"/>
    <w:rsid w:val="00863DB2"/>
    <w:rsid w:val="0086458E"/>
    <w:rsid w:val="00864632"/>
    <w:rsid w:val="0086464D"/>
    <w:rsid w:val="00864A3F"/>
    <w:rsid w:val="00864FDB"/>
    <w:rsid w:val="00865203"/>
    <w:rsid w:val="008652DB"/>
    <w:rsid w:val="00865675"/>
    <w:rsid w:val="00865D65"/>
    <w:rsid w:val="008660A5"/>
    <w:rsid w:val="008662E6"/>
    <w:rsid w:val="008662FC"/>
    <w:rsid w:val="0086637E"/>
    <w:rsid w:val="00866935"/>
    <w:rsid w:val="00866960"/>
    <w:rsid w:val="00866F12"/>
    <w:rsid w:val="008677AB"/>
    <w:rsid w:val="00867879"/>
    <w:rsid w:val="00867ABE"/>
    <w:rsid w:val="00867B5E"/>
    <w:rsid w:val="00870074"/>
    <w:rsid w:val="00870722"/>
    <w:rsid w:val="00871060"/>
    <w:rsid w:val="0087146E"/>
    <w:rsid w:val="00871565"/>
    <w:rsid w:val="00872095"/>
    <w:rsid w:val="008723B1"/>
    <w:rsid w:val="00872953"/>
    <w:rsid w:val="00872994"/>
    <w:rsid w:val="00872A9E"/>
    <w:rsid w:val="00873147"/>
    <w:rsid w:val="0087321C"/>
    <w:rsid w:val="0087328A"/>
    <w:rsid w:val="00873353"/>
    <w:rsid w:val="008737DC"/>
    <w:rsid w:val="00873906"/>
    <w:rsid w:val="00873DFD"/>
    <w:rsid w:val="00873E99"/>
    <w:rsid w:val="00873F42"/>
    <w:rsid w:val="00874472"/>
    <w:rsid w:val="00874E25"/>
    <w:rsid w:val="00874FD9"/>
    <w:rsid w:val="00875BB1"/>
    <w:rsid w:val="00876031"/>
    <w:rsid w:val="008760BF"/>
    <w:rsid w:val="008765A3"/>
    <w:rsid w:val="00876736"/>
    <w:rsid w:val="00876A62"/>
    <w:rsid w:val="00876E46"/>
    <w:rsid w:val="00877026"/>
    <w:rsid w:val="00877F53"/>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189"/>
    <w:rsid w:val="0088532A"/>
    <w:rsid w:val="008853AB"/>
    <w:rsid w:val="008859AD"/>
    <w:rsid w:val="008859D1"/>
    <w:rsid w:val="00885FC5"/>
    <w:rsid w:val="0088655F"/>
    <w:rsid w:val="008869D6"/>
    <w:rsid w:val="008875A7"/>
    <w:rsid w:val="00887700"/>
    <w:rsid w:val="00887BA3"/>
    <w:rsid w:val="00887CC2"/>
    <w:rsid w:val="00887CE2"/>
    <w:rsid w:val="00887D8E"/>
    <w:rsid w:val="00890B7A"/>
    <w:rsid w:val="00891291"/>
    <w:rsid w:val="00891414"/>
    <w:rsid w:val="00891692"/>
    <w:rsid w:val="00891E17"/>
    <w:rsid w:val="00892DEB"/>
    <w:rsid w:val="008939B4"/>
    <w:rsid w:val="00893B2A"/>
    <w:rsid w:val="0089466E"/>
    <w:rsid w:val="008949A0"/>
    <w:rsid w:val="008949A9"/>
    <w:rsid w:val="00894B98"/>
    <w:rsid w:val="00894BFF"/>
    <w:rsid w:val="0089506F"/>
    <w:rsid w:val="00895BB3"/>
    <w:rsid w:val="0089690B"/>
    <w:rsid w:val="00896A55"/>
    <w:rsid w:val="00896C18"/>
    <w:rsid w:val="00897034"/>
    <w:rsid w:val="00897893"/>
    <w:rsid w:val="00897A47"/>
    <w:rsid w:val="00897DBE"/>
    <w:rsid w:val="00897F3E"/>
    <w:rsid w:val="008A01B0"/>
    <w:rsid w:val="008A0424"/>
    <w:rsid w:val="008A0A0B"/>
    <w:rsid w:val="008A0EA2"/>
    <w:rsid w:val="008A0EB6"/>
    <w:rsid w:val="008A1779"/>
    <w:rsid w:val="008A17FA"/>
    <w:rsid w:val="008A1B2B"/>
    <w:rsid w:val="008A22E4"/>
    <w:rsid w:val="008A2BB5"/>
    <w:rsid w:val="008A2E9F"/>
    <w:rsid w:val="008A3167"/>
    <w:rsid w:val="008A31BB"/>
    <w:rsid w:val="008A34EA"/>
    <w:rsid w:val="008A4153"/>
    <w:rsid w:val="008A41F8"/>
    <w:rsid w:val="008A43C6"/>
    <w:rsid w:val="008A4467"/>
    <w:rsid w:val="008A4B61"/>
    <w:rsid w:val="008A53BE"/>
    <w:rsid w:val="008A5414"/>
    <w:rsid w:val="008A5E5A"/>
    <w:rsid w:val="008A5F77"/>
    <w:rsid w:val="008A60A4"/>
    <w:rsid w:val="008A6617"/>
    <w:rsid w:val="008A6B9B"/>
    <w:rsid w:val="008A6D4D"/>
    <w:rsid w:val="008A718D"/>
    <w:rsid w:val="008A75A1"/>
    <w:rsid w:val="008B036E"/>
    <w:rsid w:val="008B0856"/>
    <w:rsid w:val="008B1274"/>
    <w:rsid w:val="008B1318"/>
    <w:rsid w:val="008B15C9"/>
    <w:rsid w:val="008B1DC3"/>
    <w:rsid w:val="008B1F2F"/>
    <w:rsid w:val="008B23DB"/>
    <w:rsid w:val="008B2AB1"/>
    <w:rsid w:val="008B2C4C"/>
    <w:rsid w:val="008B361D"/>
    <w:rsid w:val="008B39F3"/>
    <w:rsid w:val="008B3A7A"/>
    <w:rsid w:val="008B44A2"/>
    <w:rsid w:val="008B47F9"/>
    <w:rsid w:val="008B4803"/>
    <w:rsid w:val="008B4B0E"/>
    <w:rsid w:val="008B4C0B"/>
    <w:rsid w:val="008B59BE"/>
    <w:rsid w:val="008B5CA6"/>
    <w:rsid w:val="008B5FDB"/>
    <w:rsid w:val="008B644C"/>
    <w:rsid w:val="008B662B"/>
    <w:rsid w:val="008B6808"/>
    <w:rsid w:val="008B6981"/>
    <w:rsid w:val="008B6A3F"/>
    <w:rsid w:val="008B702F"/>
    <w:rsid w:val="008B72BE"/>
    <w:rsid w:val="008B72C8"/>
    <w:rsid w:val="008C0840"/>
    <w:rsid w:val="008C0A9B"/>
    <w:rsid w:val="008C0DE3"/>
    <w:rsid w:val="008C1A38"/>
    <w:rsid w:val="008C26CE"/>
    <w:rsid w:val="008C2EDC"/>
    <w:rsid w:val="008C3232"/>
    <w:rsid w:val="008C33F2"/>
    <w:rsid w:val="008C3510"/>
    <w:rsid w:val="008C36A2"/>
    <w:rsid w:val="008C3944"/>
    <w:rsid w:val="008C3C36"/>
    <w:rsid w:val="008C3C49"/>
    <w:rsid w:val="008C3C97"/>
    <w:rsid w:val="008C3D15"/>
    <w:rsid w:val="008C3FF6"/>
    <w:rsid w:val="008C474A"/>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0FE0"/>
    <w:rsid w:val="008D14A4"/>
    <w:rsid w:val="008D1541"/>
    <w:rsid w:val="008D17D3"/>
    <w:rsid w:val="008D1B8F"/>
    <w:rsid w:val="008D1D15"/>
    <w:rsid w:val="008D24E0"/>
    <w:rsid w:val="008D27C9"/>
    <w:rsid w:val="008D2A73"/>
    <w:rsid w:val="008D2BF3"/>
    <w:rsid w:val="008D3F36"/>
    <w:rsid w:val="008D428A"/>
    <w:rsid w:val="008D428F"/>
    <w:rsid w:val="008D43C2"/>
    <w:rsid w:val="008D4533"/>
    <w:rsid w:val="008D461E"/>
    <w:rsid w:val="008D4980"/>
    <w:rsid w:val="008D4A45"/>
    <w:rsid w:val="008D4D12"/>
    <w:rsid w:val="008D4D95"/>
    <w:rsid w:val="008D50BF"/>
    <w:rsid w:val="008D5107"/>
    <w:rsid w:val="008D5C8B"/>
    <w:rsid w:val="008D6842"/>
    <w:rsid w:val="008D6D7F"/>
    <w:rsid w:val="008D6F5B"/>
    <w:rsid w:val="008D6F72"/>
    <w:rsid w:val="008D70D6"/>
    <w:rsid w:val="008D7663"/>
    <w:rsid w:val="008D781C"/>
    <w:rsid w:val="008D79DC"/>
    <w:rsid w:val="008E08EA"/>
    <w:rsid w:val="008E0F56"/>
    <w:rsid w:val="008E1060"/>
    <w:rsid w:val="008E1278"/>
    <w:rsid w:val="008E1482"/>
    <w:rsid w:val="008E1A7B"/>
    <w:rsid w:val="008E1C6C"/>
    <w:rsid w:val="008E26A3"/>
    <w:rsid w:val="008E2713"/>
    <w:rsid w:val="008E2BB5"/>
    <w:rsid w:val="008E35B1"/>
    <w:rsid w:val="008E3889"/>
    <w:rsid w:val="008E4888"/>
    <w:rsid w:val="008E5316"/>
    <w:rsid w:val="008E5957"/>
    <w:rsid w:val="008E686A"/>
    <w:rsid w:val="008E6A83"/>
    <w:rsid w:val="008E6EFD"/>
    <w:rsid w:val="008E6F54"/>
    <w:rsid w:val="008E7570"/>
    <w:rsid w:val="008E786C"/>
    <w:rsid w:val="008E7E12"/>
    <w:rsid w:val="008F020A"/>
    <w:rsid w:val="008F02E4"/>
    <w:rsid w:val="008F0554"/>
    <w:rsid w:val="008F0BF0"/>
    <w:rsid w:val="008F0D0E"/>
    <w:rsid w:val="008F11DE"/>
    <w:rsid w:val="008F1200"/>
    <w:rsid w:val="008F15E2"/>
    <w:rsid w:val="008F18E4"/>
    <w:rsid w:val="008F1AB4"/>
    <w:rsid w:val="008F1B6B"/>
    <w:rsid w:val="008F1BF3"/>
    <w:rsid w:val="008F2022"/>
    <w:rsid w:val="008F2074"/>
    <w:rsid w:val="008F27D7"/>
    <w:rsid w:val="008F2C84"/>
    <w:rsid w:val="008F3ADF"/>
    <w:rsid w:val="008F3AF1"/>
    <w:rsid w:val="008F3E26"/>
    <w:rsid w:val="008F3EF8"/>
    <w:rsid w:val="008F45D0"/>
    <w:rsid w:val="008F4E6A"/>
    <w:rsid w:val="008F4EFA"/>
    <w:rsid w:val="008F4F7A"/>
    <w:rsid w:val="008F51FF"/>
    <w:rsid w:val="008F5429"/>
    <w:rsid w:val="008F57B5"/>
    <w:rsid w:val="008F5C33"/>
    <w:rsid w:val="008F5F2F"/>
    <w:rsid w:val="008F5FEB"/>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2D2A"/>
    <w:rsid w:val="0090300C"/>
    <w:rsid w:val="009030EA"/>
    <w:rsid w:val="00903CA2"/>
    <w:rsid w:val="00903EF2"/>
    <w:rsid w:val="00904732"/>
    <w:rsid w:val="00904F8D"/>
    <w:rsid w:val="00905A5D"/>
    <w:rsid w:val="00905ACB"/>
    <w:rsid w:val="009060F6"/>
    <w:rsid w:val="009063A0"/>
    <w:rsid w:val="009063D7"/>
    <w:rsid w:val="009065AB"/>
    <w:rsid w:val="009066FF"/>
    <w:rsid w:val="0090678A"/>
    <w:rsid w:val="009067B7"/>
    <w:rsid w:val="00906892"/>
    <w:rsid w:val="00906D6A"/>
    <w:rsid w:val="00907026"/>
    <w:rsid w:val="009078A2"/>
    <w:rsid w:val="00907EEC"/>
    <w:rsid w:val="009101CC"/>
    <w:rsid w:val="009101CF"/>
    <w:rsid w:val="009104C0"/>
    <w:rsid w:val="009113FB"/>
    <w:rsid w:val="0091163E"/>
    <w:rsid w:val="00911813"/>
    <w:rsid w:val="00911CFE"/>
    <w:rsid w:val="009128CA"/>
    <w:rsid w:val="00913112"/>
    <w:rsid w:val="00913606"/>
    <w:rsid w:val="00913647"/>
    <w:rsid w:val="00913712"/>
    <w:rsid w:val="00913A0B"/>
    <w:rsid w:val="00913A65"/>
    <w:rsid w:val="00913D59"/>
    <w:rsid w:val="00913E70"/>
    <w:rsid w:val="00914334"/>
    <w:rsid w:val="009144C1"/>
    <w:rsid w:val="009144D8"/>
    <w:rsid w:val="009160B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9AC"/>
    <w:rsid w:val="00922AC9"/>
    <w:rsid w:val="00922D97"/>
    <w:rsid w:val="00923D7B"/>
    <w:rsid w:val="009247CA"/>
    <w:rsid w:val="00924806"/>
    <w:rsid w:val="009248EA"/>
    <w:rsid w:val="00924CC4"/>
    <w:rsid w:val="00924F06"/>
    <w:rsid w:val="00925925"/>
    <w:rsid w:val="00925F29"/>
    <w:rsid w:val="009265D0"/>
    <w:rsid w:val="0092676D"/>
    <w:rsid w:val="0092684C"/>
    <w:rsid w:val="00926AD7"/>
    <w:rsid w:val="00926B61"/>
    <w:rsid w:val="00926B62"/>
    <w:rsid w:val="00926E42"/>
    <w:rsid w:val="00926F96"/>
    <w:rsid w:val="00927264"/>
    <w:rsid w:val="00927795"/>
    <w:rsid w:val="00927858"/>
    <w:rsid w:val="009278A1"/>
    <w:rsid w:val="00927C01"/>
    <w:rsid w:val="0093076B"/>
    <w:rsid w:val="00930B42"/>
    <w:rsid w:val="00930BCD"/>
    <w:rsid w:val="009310E5"/>
    <w:rsid w:val="00931FED"/>
    <w:rsid w:val="00932099"/>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AF"/>
    <w:rsid w:val="009351DC"/>
    <w:rsid w:val="009354F0"/>
    <w:rsid w:val="009358A2"/>
    <w:rsid w:val="00936BA2"/>
    <w:rsid w:val="00936E79"/>
    <w:rsid w:val="00936FD1"/>
    <w:rsid w:val="00936FD8"/>
    <w:rsid w:val="00937024"/>
    <w:rsid w:val="0093714A"/>
    <w:rsid w:val="0093743A"/>
    <w:rsid w:val="00937713"/>
    <w:rsid w:val="00940033"/>
    <w:rsid w:val="009402F3"/>
    <w:rsid w:val="00940967"/>
    <w:rsid w:val="00940C89"/>
    <w:rsid w:val="0094130F"/>
    <w:rsid w:val="00941603"/>
    <w:rsid w:val="00941CDA"/>
    <w:rsid w:val="0094208A"/>
    <w:rsid w:val="009425EE"/>
    <w:rsid w:val="00942696"/>
    <w:rsid w:val="00942A91"/>
    <w:rsid w:val="00942DD3"/>
    <w:rsid w:val="009439CC"/>
    <w:rsid w:val="00943CE8"/>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D53"/>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2603"/>
    <w:rsid w:val="009526AD"/>
    <w:rsid w:val="009532B0"/>
    <w:rsid w:val="009532EA"/>
    <w:rsid w:val="009535D7"/>
    <w:rsid w:val="009538D1"/>
    <w:rsid w:val="00953B6A"/>
    <w:rsid w:val="00954073"/>
    <w:rsid w:val="009541AA"/>
    <w:rsid w:val="0095423A"/>
    <w:rsid w:val="009547F5"/>
    <w:rsid w:val="00954D73"/>
    <w:rsid w:val="009559ED"/>
    <w:rsid w:val="00955D28"/>
    <w:rsid w:val="00955EAE"/>
    <w:rsid w:val="009566D9"/>
    <w:rsid w:val="009569E4"/>
    <w:rsid w:val="00956D03"/>
    <w:rsid w:val="00956FC7"/>
    <w:rsid w:val="009570F0"/>
    <w:rsid w:val="00957692"/>
    <w:rsid w:val="009576B9"/>
    <w:rsid w:val="009577A5"/>
    <w:rsid w:val="009602B9"/>
    <w:rsid w:val="0096047C"/>
    <w:rsid w:val="00960FE8"/>
    <w:rsid w:val="00961057"/>
    <w:rsid w:val="0096120B"/>
    <w:rsid w:val="009612C9"/>
    <w:rsid w:val="00961434"/>
    <w:rsid w:val="0096143C"/>
    <w:rsid w:val="009619E9"/>
    <w:rsid w:val="00961BD5"/>
    <w:rsid w:val="00961C5A"/>
    <w:rsid w:val="00962280"/>
    <w:rsid w:val="00962364"/>
    <w:rsid w:val="00962C2F"/>
    <w:rsid w:val="009637C5"/>
    <w:rsid w:val="00963A13"/>
    <w:rsid w:val="00963C12"/>
    <w:rsid w:val="00963C79"/>
    <w:rsid w:val="00963DCB"/>
    <w:rsid w:val="00964BE8"/>
    <w:rsid w:val="00964CFC"/>
    <w:rsid w:val="00964EAD"/>
    <w:rsid w:val="0096515E"/>
    <w:rsid w:val="0096524C"/>
    <w:rsid w:val="0096527D"/>
    <w:rsid w:val="0096563A"/>
    <w:rsid w:val="00965673"/>
    <w:rsid w:val="009660D4"/>
    <w:rsid w:val="00966369"/>
    <w:rsid w:val="00966402"/>
    <w:rsid w:val="009664A1"/>
    <w:rsid w:val="00966896"/>
    <w:rsid w:val="00966B0D"/>
    <w:rsid w:val="00966B77"/>
    <w:rsid w:val="00966EF1"/>
    <w:rsid w:val="00967245"/>
    <w:rsid w:val="009672AE"/>
    <w:rsid w:val="00967393"/>
    <w:rsid w:val="00967582"/>
    <w:rsid w:val="0096759E"/>
    <w:rsid w:val="0096785C"/>
    <w:rsid w:val="00970702"/>
    <w:rsid w:val="009711A3"/>
    <w:rsid w:val="0097160D"/>
    <w:rsid w:val="0097161C"/>
    <w:rsid w:val="009717A2"/>
    <w:rsid w:val="009717B7"/>
    <w:rsid w:val="00971B48"/>
    <w:rsid w:val="00971D2B"/>
    <w:rsid w:val="009729F1"/>
    <w:rsid w:val="00972E30"/>
    <w:rsid w:val="00972ECD"/>
    <w:rsid w:val="00973077"/>
    <w:rsid w:val="00973114"/>
    <w:rsid w:val="009734CE"/>
    <w:rsid w:val="0097359F"/>
    <w:rsid w:val="009736AF"/>
    <w:rsid w:val="00974746"/>
    <w:rsid w:val="0097486B"/>
    <w:rsid w:val="00974963"/>
    <w:rsid w:val="009749D6"/>
    <w:rsid w:val="00974F6D"/>
    <w:rsid w:val="00974FBC"/>
    <w:rsid w:val="0097511D"/>
    <w:rsid w:val="00975477"/>
    <w:rsid w:val="00975C40"/>
    <w:rsid w:val="00976389"/>
    <w:rsid w:val="009763B7"/>
    <w:rsid w:val="0097641B"/>
    <w:rsid w:val="00976E60"/>
    <w:rsid w:val="009771AA"/>
    <w:rsid w:val="0097724D"/>
    <w:rsid w:val="00977AA1"/>
    <w:rsid w:val="00977E6A"/>
    <w:rsid w:val="00980002"/>
    <w:rsid w:val="0098050D"/>
    <w:rsid w:val="00980D00"/>
    <w:rsid w:val="00980F67"/>
    <w:rsid w:val="00981425"/>
    <w:rsid w:val="00981C29"/>
    <w:rsid w:val="00981C89"/>
    <w:rsid w:val="00981E71"/>
    <w:rsid w:val="00981F35"/>
    <w:rsid w:val="0098211B"/>
    <w:rsid w:val="00982AFD"/>
    <w:rsid w:val="00983075"/>
    <w:rsid w:val="009838F4"/>
    <w:rsid w:val="00983C6A"/>
    <w:rsid w:val="009840C9"/>
    <w:rsid w:val="0098446D"/>
    <w:rsid w:val="00985235"/>
    <w:rsid w:val="00985335"/>
    <w:rsid w:val="0098539B"/>
    <w:rsid w:val="00986774"/>
    <w:rsid w:val="00986C67"/>
    <w:rsid w:val="00986CEF"/>
    <w:rsid w:val="00986E38"/>
    <w:rsid w:val="00987031"/>
    <w:rsid w:val="0098719A"/>
    <w:rsid w:val="009874D9"/>
    <w:rsid w:val="00987E77"/>
    <w:rsid w:val="009906BC"/>
    <w:rsid w:val="009906C4"/>
    <w:rsid w:val="00990868"/>
    <w:rsid w:val="00990E57"/>
    <w:rsid w:val="00990F6B"/>
    <w:rsid w:val="00991617"/>
    <w:rsid w:val="009916A7"/>
    <w:rsid w:val="00991A0B"/>
    <w:rsid w:val="00991AD6"/>
    <w:rsid w:val="00991C23"/>
    <w:rsid w:val="00991F06"/>
    <w:rsid w:val="00992346"/>
    <w:rsid w:val="0099255D"/>
    <w:rsid w:val="009928F2"/>
    <w:rsid w:val="00992B71"/>
    <w:rsid w:val="00993B86"/>
    <w:rsid w:val="009947CD"/>
    <w:rsid w:val="009950CC"/>
    <w:rsid w:val="00995454"/>
    <w:rsid w:val="0099571C"/>
    <w:rsid w:val="009959C1"/>
    <w:rsid w:val="00995C64"/>
    <w:rsid w:val="00996CB1"/>
    <w:rsid w:val="00996D86"/>
    <w:rsid w:val="00996E3B"/>
    <w:rsid w:val="00997441"/>
    <w:rsid w:val="0099798C"/>
    <w:rsid w:val="009979AF"/>
    <w:rsid w:val="00997C86"/>
    <w:rsid w:val="009A021C"/>
    <w:rsid w:val="009A041B"/>
    <w:rsid w:val="009A0AA5"/>
    <w:rsid w:val="009A0B9C"/>
    <w:rsid w:val="009A1F7D"/>
    <w:rsid w:val="009A2116"/>
    <w:rsid w:val="009A22D6"/>
    <w:rsid w:val="009A2802"/>
    <w:rsid w:val="009A2C4F"/>
    <w:rsid w:val="009A2E94"/>
    <w:rsid w:val="009A384A"/>
    <w:rsid w:val="009A39BE"/>
    <w:rsid w:val="009A3A62"/>
    <w:rsid w:val="009A3C6D"/>
    <w:rsid w:val="009A3FE7"/>
    <w:rsid w:val="009A4120"/>
    <w:rsid w:val="009A4775"/>
    <w:rsid w:val="009A4870"/>
    <w:rsid w:val="009A48D8"/>
    <w:rsid w:val="009A4D21"/>
    <w:rsid w:val="009A5ABA"/>
    <w:rsid w:val="009A5E3D"/>
    <w:rsid w:val="009A5F5C"/>
    <w:rsid w:val="009A74DA"/>
    <w:rsid w:val="009A7645"/>
    <w:rsid w:val="009A7B47"/>
    <w:rsid w:val="009A7BBE"/>
    <w:rsid w:val="009B02C6"/>
    <w:rsid w:val="009B0407"/>
    <w:rsid w:val="009B0412"/>
    <w:rsid w:val="009B044E"/>
    <w:rsid w:val="009B0582"/>
    <w:rsid w:val="009B058B"/>
    <w:rsid w:val="009B0A13"/>
    <w:rsid w:val="009B0A34"/>
    <w:rsid w:val="009B16A8"/>
    <w:rsid w:val="009B1BDE"/>
    <w:rsid w:val="009B1C38"/>
    <w:rsid w:val="009B2EEA"/>
    <w:rsid w:val="009B2F6E"/>
    <w:rsid w:val="009B3547"/>
    <w:rsid w:val="009B3593"/>
    <w:rsid w:val="009B3627"/>
    <w:rsid w:val="009B3B88"/>
    <w:rsid w:val="009B3D50"/>
    <w:rsid w:val="009B45F7"/>
    <w:rsid w:val="009B4722"/>
    <w:rsid w:val="009B49C3"/>
    <w:rsid w:val="009B4A11"/>
    <w:rsid w:val="009B4B42"/>
    <w:rsid w:val="009B51E1"/>
    <w:rsid w:val="009B542A"/>
    <w:rsid w:val="009B5805"/>
    <w:rsid w:val="009B59D8"/>
    <w:rsid w:val="009B5B66"/>
    <w:rsid w:val="009B5E69"/>
    <w:rsid w:val="009B5EAC"/>
    <w:rsid w:val="009B6114"/>
    <w:rsid w:val="009B629B"/>
    <w:rsid w:val="009B65E6"/>
    <w:rsid w:val="009B6759"/>
    <w:rsid w:val="009B68E4"/>
    <w:rsid w:val="009B7240"/>
    <w:rsid w:val="009B77AD"/>
    <w:rsid w:val="009B78AB"/>
    <w:rsid w:val="009C02A0"/>
    <w:rsid w:val="009C02C6"/>
    <w:rsid w:val="009C03BC"/>
    <w:rsid w:val="009C044A"/>
    <w:rsid w:val="009C0586"/>
    <w:rsid w:val="009C06E4"/>
    <w:rsid w:val="009C0D4D"/>
    <w:rsid w:val="009C1288"/>
    <w:rsid w:val="009C17D9"/>
    <w:rsid w:val="009C1872"/>
    <w:rsid w:val="009C1C4D"/>
    <w:rsid w:val="009C1FBD"/>
    <w:rsid w:val="009C2AD6"/>
    <w:rsid w:val="009C30F3"/>
    <w:rsid w:val="009C32AC"/>
    <w:rsid w:val="009C3D60"/>
    <w:rsid w:val="009C40D2"/>
    <w:rsid w:val="009C436E"/>
    <w:rsid w:val="009C444C"/>
    <w:rsid w:val="009C450F"/>
    <w:rsid w:val="009C4FDE"/>
    <w:rsid w:val="009C59FD"/>
    <w:rsid w:val="009C5A1B"/>
    <w:rsid w:val="009C5A48"/>
    <w:rsid w:val="009C5CD9"/>
    <w:rsid w:val="009C6357"/>
    <w:rsid w:val="009C6A51"/>
    <w:rsid w:val="009C701A"/>
    <w:rsid w:val="009C706C"/>
    <w:rsid w:val="009C7137"/>
    <w:rsid w:val="009C7541"/>
    <w:rsid w:val="009C78C2"/>
    <w:rsid w:val="009C7913"/>
    <w:rsid w:val="009C7DFB"/>
    <w:rsid w:val="009C7E58"/>
    <w:rsid w:val="009D0B1E"/>
    <w:rsid w:val="009D12B6"/>
    <w:rsid w:val="009D1318"/>
    <w:rsid w:val="009D1925"/>
    <w:rsid w:val="009D1D6F"/>
    <w:rsid w:val="009D25AF"/>
    <w:rsid w:val="009D28A0"/>
    <w:rsid w:val="009D3302"/>
    <w:rsid w:val="009D33A9"/>
    <w:rsid w:val="009D387E"/>
    <w:rsid w:val="009D3918"/>
    <w:rsid w:val="009D3EA8"/>
    <w:rsid w:val="009D3F90"/>
    <w:rsid w:val="009D40BE"/>
    <w:rsid w:val="009D447F"/>
    <w:rsid w:val="009D4D23"/>
    <w:rsid w:val="009D4EC1"/>
    <w:rsid w:val="009D5068"/>
    <w:rsid w:val="009D5481"/>
    <w:rsid w:val="009D5B58"/>
    <w:rsid w:val="009D5F71"/>
    <w:rsid w:val="009D6262"/>
    <w:rsid w:val="009D6299"/>
    <w:rsid w:val="009D63ED"/>
    <w:rsid w:val="009D652F"/>
    <w:rsid w:val="009D7DD7"/>
    <w:rsid w:val="009E01EA"/>
    <w:rsid w:val="009E06F2"/>
    <w:rsid w:val="009E0CC1"/>
    <w:rsid w:val="009E10A2"/>
    <w:rsid w:val="009E1121"/>
    <w:rsid w:val="009E1585"/>
    <w:rsid w:val="009E18B2"/>
    <w:rsid w:val="009E199A"/>
    <w:rsid w:val="009E1BF6"/>
    <w:rsid w:val="009E21B1"/>
    <w:rsid w:val="009E222C"/>
    <w:rsid w:val="009E25B6"/>
    <w:rsid w:val="009E26A0"/>
    <w:rsid w:val="009E2C51"/>
    <w:rsid w:val="009E2EE4"/>
    <w:rsid w:val="009E31DB"/>
    <w:rsid w:val="009E32C4"/>
    <w:rsid w:val="009E35BD"/>
    <w:rsid w:val="009E3CB9"/>
    <w:rsid w:val="009E42AF"/>
    <w:rsid w:val="009E4B45"/>
    <w:rsid w:val="009E4E01"/>
    <w:rsid w:val="009E4F1E"/>
    <w:rsid w:val="009E5439"/>
    <w:rsid w:val="009E5848"/>
    <w:rsid w:val="009E5AB1"/>
    <w:rsid w:val="009E5CA6"/>
    <w:rsid w:val="009E5DED"/>
    <w:rsid w:val="009E72DD"/>
    <w:rsid w:val="009E7409"/>
    <w:rsid w:val="009E75E2"/>
    <w:rsid w:val="009E7E5D"/>
    <w:rsid w:val="009F076A"/>
    <w:rsid w:val="009F10A8"/>
    <w:rsid w:val="009F1769"/>
    <w:rsid w:val="009F1BED"/>
    <w:rsid w:val="009F1E3B"/>
    <w:rsid w:val="009F209A"/>
    <w:rsid w:val="009F2146"/>
    <w:rsid w:val="009F27AB"/>
    <w:rsid w:val="009F2968"/>
    <w:rsid w:val="009F2A17"/>
    <w:rsid w:val="009F2AEF"/>
    <w:rsid w:val="009F2BFC"/>
    <w:rsid w:val="009F2C0F"/>
    <w:rsid w:val="009F2EA9"/>
    <w:rsid w:val="009F2F46"/>
    <w:rsid w:val="009F2FFD"/>
    <w:rsid w:val="009F329F"/>
    <w:rsid w:val="009F3388"/>
    <w:rsid w:val="009F357A"/>
    <w:rsid w:val="009F379B"/>
    <w:rsid w:val="009F3802"/>
    <w:rsid w:val="009F3C1C"/>
    <w:rsid w:val="009F3C49"/>
    <w:rsid w:val="009F3DBE"/>
    <w:rsid w:val="009F402E"/>
    <w:rsid w:val="009F4C79"/>
    <w:rsid w:val="009F4FF3"/>
    <w:rsid w:val="009F54EC"/>
    <w:rsid w:val="009F5966"/>
    <w:rsid w:val="009F5AFF"/>
    <w:rsid w:val="009F5E04"/>
    <w:rsid w:val="009F6047"/>
    <w:rsid w:val="009F61A0"/>
    <w:rsid w:val="009F6DDF"/>
    <w:rsid w:val="009F6FCD"/>
    <w:rsid w:val="009F7095"/>
    <w:rsid w:val="009F73EF"/>
    <w:rsid w:val="009F762E"/>
    <w:rsid w:val="009F7BA1"/>
    <w:rsid w:val="009F7F53"/>
    <w:rsid w:val="009F7FAD"/>
    <w:rsid w:val="00A003F5"/>
    <w:rsid w:val="00A00A56"/>
    <w:rsid w:val="00A00EEA"/>
    <w:rsid w:val="00A017B5"/>
    <w:rsid w:val="00A01C7B"/>
    <w:rsid w:val="00A01CC0"/>
    <w:rsid w:val="00A01D17"/>
    <w:rsid w:val="00A02142"/>
    <w:rsid w:val="00A02593"/>
    <w:rsid w:val="00A02735"/>
    <w:rsid w:val="00A02855"/>
    <w:rsid w:val="00A02C62"/>
    <w:rsid w:val="00A02F5E"/>
    <w:rsid w:val="00A033F7"/>
    <w:rsid w:val="00A0356A"/>
    <w:rsid w:val="00A03619"/>
    <w:rsid w:val="00A0373E"/>
    <w:rsid w:val="00A03B4E"/>
    <w:rsid w:val="00A03CAC"/>
    <w:rsid w:val="00A04125"/>
    <w:rsid w:val="00A041A5"/>
    <w:rsid w:val="00A041F3"/>
    <w:rsid w:val="00A043F2"/>
    <w:rsid w:val="00A04ACD"/>
    <w:rsid w:val="00A04CE7"/>
    <w:rsid w:val="00A04D6E"/>
    <w:rsid w:val="00A051A1"/>
    <w:rsid w:val="00A052FA"/>
    <w:rsid w:val="00A05AFD"/>
    <w:rsid w:val="00A05B18"/>
    <w:rsid w:val="00A05DD2"/>
    <w:rsid w:val="00A05DE2"/>
    <w:rsid w:val="00A060F7"/>
    <w:rsid w:val="00A06158"/>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48D"/>
    <w:rsid w:val="00A11A37"/>
    <w:rsid w:val="00A11B88"/>
    <w:rsid w:val="00A12A42"/>
    <w:rsid w:val="00A13200"/>
    <w:rsid w:val="00A1322A"/>
    <w:rsid w:val="00A13ACB"/>
    <w:rsid w:val="00A13DE4"/>
    <w:rsid w:val="00A1454D"/>
    <w:rsid w:val="00A14566"/>
    <w:rsid w:val="00A148D5"/>
    <w:rsid w:val="00A14E3E"/>
    <w:rsid w:val="00A150EF"/>
    <w:rsid w:val="00A1586D"/>
    <w:rsid w:val="00A15A1E"/>
    <w:rsid w:val="00A15B29"/>
    <w:rsid w:val="00A16340"/>
    <w:rsid w:val="00A166D7"/>
    <w:rsid w:val="00A16808"/>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0E34"/>
    <w:rsid w:val="00A21CB2"/>
    <w:rsid w:val="00A21F8F"/>
    <w:rsid w:val="00A221E8"/>
    <w:rsid w:val="00A225CD"/>
    <w:rsid w:val="00A22804"/>
    <w:rsid w:val="00A22C2D"/>
    <w:rsid w:val="00A2368A"/>
    <w:rsid w:val="00A2368D"/>
    <w:rsid w:val="00A2384A"/>
    <w:rsid w:val="00A23E53"/>
    <w:rsid w:val="00A23F23"/>
    <w:rsid w:val="00A23F28"/>
    <w:rsid w:val="00A244F3"/>
    <w:rsid w:val="00A24C3B"/>
    <w:rsid w:val="00A25067"/>
    <w:rsid w:val="00A25083"/>
    <w:rsid w:val="00A25597"/>
    <w:rsid w:val="00A259CF"/>
    <w:rsid w:val="00A25DEB"/>
    <w:rsid w:val="00A25E51"/>
    <w:rsid w:val="00A268C7"/>
    <w:rsid w:val="00A26C7E"/>
    <w:rsid w:val="00A2705C"/>
    <w:rsid w:val="00A2710A"/>
    <w:rsid w:val="00A277D8"/>
    <w:rsid w:val="00A27CC5"/>
    <w:rsid w:val="00A27D1F"/>
    <w:rsid w:val="00A27D25"/>
    <w:rsid w:val="00A300AF"/>
    <w:rsid w:val="00A30651"/>
    <w:rsid w:val="00A30A30"/>
    <w:rsid w:val="00A30AD8"/>
    <w:rsid w:val="00A30F86"/>
    <w:rsid w:val="00A312A3"/>
    <w:rsid w:val="00A319AB"/>
    <w:rsid w:val="00A32718"/>
    <w:rsid w:val="00A32808"/>
    <w:rsid w:val="00A3290D"/>
    <w:rsid w:val="00A32CB3"/>
    <w:rsid w:val="00A32E48"/>
    <w:rsid w:val="00A33301"/>
    <w:rsid w:val="00A3348A"/>
    <w:rsid w:val="00A337DC"/>
    <w:rsid w:val="00A33BF8"/>
    <w:rsid w:val="00A33E1A"/>
    <w:rsid w:val="00A33EA6"/>
    <w:rsid w:val="00A33FD1"/>
    <w:rsid w:val="00A34147"/>
    <w:rsid w:val="00A34CED"/>
    <w:rsid w:val="00A3563D"/>
    <w:rsid w:val="00A35E11"/>
    <w:rsid w:val="00A35ECF"/>
    <w:rsid w:val="00A360DF"/>
    <w:rsid w:val="00A364D5"/>
    <w:rsid w:val="00A364FE"/>
    <w:rsid w:val="00A3700F"/>
    <w:rsid w:val="00A37406"/>
    <w:rsid w:val="00A37EFD"/>
    <w:rsid w:val="00A40008"/>
    <w:rsid w:val="00A4011D"/>
    <w:rsid w:val="00A40CAF"/>
    <w:rsid w:val="00A40E0B"/>
    <w:rsid w:val="00A40EB4"/>
    <w:rsid w:val="00A413C7"/>
    <w:rsid w:val="00A41D52"/>
    <w:rsid w:val="00A41DEB"/>
    <w:rsid w:val="00A41E12"/>
    <w:rsid w:val="00A4233A"/>
    <w:rsid w:val="00A42524"/>
    <w:rsid w:val="00A42984"/>
    <w:rsid w:val="00A429AF"/>
    <w:rsid w:val="00A42A20"/>
    <w:rsid w:val="00A42C77"/>
    <w:rsid w:val="00A43C76"/>
    <w:rsid w:val="00A44312"/>
    <w:rsid w:val="00A445F6"/>
    <w:rsid w:val="00A44B5A"/>
    <w:rsid w:val="00A44FE4"/>
    <w:rsid w:val="00A4524D"/>
    <w:rsid w:val="00A45263"/>
    <w:rsid w:val="00A45428"/>
    <w:rsid w:val="00A45988"/>
    <w:rsid w:val="00A45B2A"/>
    <w:rsid w:val="00A46305"/>
    <w:rsid w:val="00A4656F"/>
    <w:rsid w:val="00A46730"/>
    <w:rsid w:val="00A46909"/>
    <w:rsid w:val="00A4725C"/>
    <w:rsid w:val="00A4744E"/>
    <w:rsid w:val="00A47B17"/>
    <w:rsid w:val="00A50348"/>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3D90"/>
    <w:rsid w:val="00A541C6"/>
    <w:rsid w:val="00A546A1"/>
    <w:rsid w:val="00A5497A"/>
    <w:rsid w:val="00A550B7"/>
    <w:rsid w:val="00A5553D"/>
    <w:rsid w:val="00A5560B"/>
    <w:rsid w:val="00A56CC7"/>
    <w:rsid w:val="00A56DB7"/>
    <w:rsid w:val="00A571EF"/>
    <w:rsid w:val="00A57259"/>
    <w:rsid w:val="00A57377"/>
    <w:rsid w:val="00A573E0"/>
    <w:rsid w:val="00A574A6"/>
    <w:rsid w:val="00A57787"/>
    <w:rsid w:val="00A57AFE"/>
    <w:rsid w:val="00A57C58"/>
    <w:rsid w:val="00A602FC"/>
    <w:rsid w:val="00A60995"/>
    <w:rsid w:val="00A60E98"/>
    <w:rsid w:val="00A61627"/>
    <w:rsid w:val="00A61709"/>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1F8"/>
    <w:rsid w:val="00A71B9B"/>
    <w:rsid w:val="00A71D97"/>
    <w:rsid w:val="00A71DAC"/>
    <w:rsid w:val="00A71EB9"/>
    <w:rsid w:val="00A7233B"/>
    <w:rsid w:val="00A72814"/>
    <w:rsid w:val="00A72B15"/>
    <w:rsid w:val="00A72B82"/>
    <w:rsid w:val="00A72E31"/>
    <w:rsid w:val="00A736D1"/>
    <w:rsid w:val="00A73B2D"/>
    <w:rsid w:val="00A74218"/>
    <w:rsid w:val="00A747A9"/>
    <w:rsid w:val="00A748BD"/>
    <w:rsid w:val="00A74B14"/>
    <w:rsid w:val="00A74FC0"/>
    <w:rsid w:val="00A7504F"/>
    <w:rsid w:val="00A75688"/>
    <w:rsid w:val="00A75D77"/>
    <w:rsid w:val="00A75FC8"/>
    <w:rsid w:val="00A762B6"/>
    <w:rsid w:val="00A76A4E"/>
    <w:rsid w:val="00A76CDE"/>
    <w:rsid w:val="00A76D0D"/>
    <w:rsid w:val="00A77327"/>
    <w:rsid w:val="00A775AE"/>
    <w:rsid w:val="00A776D6"/>
    <w:rsid w:val="00A77B25"/>
    <w:rsid w:val="00A80009"/>
    <w:rsid w:val="00A80770"/>
    <w:rsid w:val="00A80D36"/>
    <w:rsid w:val="00A80D63"/>
    <w:rsid w:val="00A81490"/>
    <w:rsid w:val="00A814F5"/>
    <w:rsid w:val="00A815C6"/>
    <w:rsid w:val="00A8213B"/>
    <w:rsid w:val="00A8256C"/>
    <w:rsid w:val="00A82E38"/>
    <w:rsid w:val="00A8324F"/>
    <w:rsid w:val="00A83B5C"/>
    <w:rsid w:val="00A83FD0"/>
    <w:rsid w:val="00A84053"/>
    <w:rsid w:val="00A846E8"/>
    <w:rsid w:val="00A84C07"/>
    <w:rsid w:val="00A84C78"/>
    <w:rsid w:val="00A8500F"/>
    <w:rsid w:val="00A85036"/>
    <w:rsid w:val="00A856BE"/>
    <w:rsid w:val="00A856F4"/>
    <w:rsid w:val="00A8587B"/>
    <w:rsid w:val="00A8592A"/>
    <w:rsid w:val="00A862BE"/>
    <w:rsid w:val="00A86914"/>
    <w:rsid w:val="00A87293"/>
    <w:rsid w:val="00A874CA"/>
    <w:rsid w:val="00A87E54"/>
    <w:rsid w:val="00A903A1"/>
    <w:rsid w:val="00A9062A"/>
    <w:rsid w:val="00A90718"/>
    <w:rsid w:val="00A90EEF"/>
    <w:rsid w:val="00A9160E"/>
    <w:rsid w:val="00A91EDC"/>
    <w:rsid w:val="00A923AB"/>
    <w:rsid w:val="00A9259E"/>
    <w:rsid w:val="00A92929"/>
    <w:rsid w:val="00A931F3"/>
    <w:rsid w:val="00A93529"/>
    <w:rsid w:val="00A93698"/>
    <w:rsid w:val="00A9395B"/>
    <w:rsid w:val="00A93DDB"/>
    <w:rsid w:val="00A93E69"/>
    <w:rsid w:val="00A93EBF"/>
    <w:rsid w:val="00A94140"/>
    <w:rsid w:val="00A9456F"/>
    <w:rsid w:val="00A94792"/>
    <w:rsid w:val="00A94798"/>
    <w:rsid w:val="00A94E46"/>
    <w:rsid w:val="00A953AC"/>
    <w:rsid w:val="00A9555D"/>
    <w:rsid w:val="00A959B7"/>
    <w:rsid w:val="00A95A70"/>
    <w:rsid w:val="00A95AB9"/>
    <w:rsid w:val="00A95B6B"/>
    <w:rsid w:val="00A96618"/>
    <w:rsid w:val="00A96658"/>
    <w:rsid w:val="00A96A13"/>
    <w:rsid w:val="00A96B9F"/>
    <w:rsid w:val="00A96C99"/>
    <w:rsid w:val="00A96EFF"/>
    <w:rsid w:val="00A970E6"/>
    <w:rsid w:val="00A97323"/>
    <w:rsid w:val="00A973EA"/>
    <w:rsid w:val="00A97780"/>
    <w:rsid w:val="00A97F12"/>
    <w:rsid w:val="00AA00F2"/>
    <w:rsid w:val="00AA04EF"/>
    <w:rsid w:val="00AA06A7"/>
    <w:rsid w:val="00AA0A92"/>
    <w:rsid w:val="00AA0A9C"/>
    <w:rsid w:val="00AA13FC"/>
    <w:rsid w:val="00AA174B"/>
    <w:rsid w:val="00AA1932"/>
    <w:rsid w:val="00AA1B5A"/>
    <w:rsid w:val="00AA2181"/>
    <w:rsid w:val="00AA274B"/>
    <w:rsid w:val="00AA2B55"/>
    <w:rsid w:val="00AA38E4"/>
    <w:rsid w:val="00AA40AE"/>
    <w:rsid w:val="00AA4235"/>
    <w:rsid w:val="00AA4893"/>
    <w:rsid w:val="00AA499A"/>
    <w:rsid w:val="00AA556A"/>
    <w:rsid w:val="00AA556C"/>
    <w:rsid w:val="00AA577D"/>
    <w:rsid w:val="00AA5FA5"/>
    <w:rsid w:val="00AA6308"/>
    <w:rsid w:val="00AA6520"/>
    <w:rsid w:val="00AA66E3"/>
    <w:rsid w:val="00AA6AF8"/>
    <w:rsid w:val="00AA6B5E"/>
    <w:rsid w:val="00AA6C43"/>
    <w:rsid w:val="00AA70CE"/>
    <w:rsid w:val="00AA7296"/>
    <w:rsid w:val="00AA72DD"/>
    <w:rsid w:val="00AA75D5"/>
    <w:rsid w:val="00AA7B56"/>
    <w:rsid w:val="00AA7BD4"/>
    <w:rsid w:val="00AA7C3F"/>
    <w:rsid w:val="00AB0350"/>
    <w:rsid w:val="00AB06B4"/>
    <w:rsid w:val="00AB0910"/>
    <w:rsid w:val="00AB12BC"/>
    <w:rsid w:val="00AB1DFE"/>
    <w:rsid w:val="00AB2625"/>
    <w:rsid w:val="00AB27AE"/>
    <w:rsid w:val="00AB2C10"/>
    <w:rsid w:val="00AB3714"/>
    <w:rsid w:val="00AB3750"/>
    <w:rsid w:val="00AB3799"/>
    <w:rsid w:val="00AB386A"/>
    <w:rsid w:val="00AB3A21"/>
    <w:rsid w:val="00AB40ED"/>
    <w:rsid w:val="00AB4710"/>
    <w:rsid w:val="00AB48F0"/>
    <w:rsid w:val="00AB4E38"/>
    <w:rsid w:val="00AB4E40"/>
    <w:rsid w:val="00AB53B6"/>
    <w:rsid w:val="00AB5B99"/>
    <w:rsid w:val="00AB5C94"/>
    <w:rsid w:val="00AB5D94"/>
    <w:rsid w:val="00AB5EEE"/>
    <w:rsid w:val="00AB632E"/>
    <w:rsid w:val="00AB6411"/>
    <w:rsid w:val="00AB646F"/>
    <w:rsid w:val="00AB668C"/>
    <w:rsid w:val="00AB6717"/>
    <w:rsid w:val="00AB6814"/>
    <w:rsid w:val="00AB6C1B"/>
    <w:rsid w:val="00AB6E71"/>
    <w:rsid w:val="00AB73F5"/>
    <w:rsid w:val="00AB745E"/>
    <w:rsid w:val="00AB797C"/>
    <w:rsid w:val="00AB7BA1"/>
    <w:rsid w:val="00AB7EA3"/>
    <w:rsid w:val="00AC02FC"/>
    <w:rsid w:val="00AC0ACE"/>
    <w:rsid w:val="00AC0BEC"/>
    <w:rsid w:val="00AC0C6A"/>
    <w:rsid w:val="00AC0CFE"/>
    <w:rsid w:val="00AC1258"/>
    <w:rsid w:val="00AC138C"/>
    <w:rsid w:val="00AC14E6"/>
    <w:rsid w:val="00AC16DA"/>
    <w:rsid w:val="00AC19CF"/>
    <w:rsid w:val="00AC21EE"/>
    <w:rsid w:val="00AC2588"/>
    <w:rsid w:val="00AC2C5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905"/>
    <w:rsid w:val="00AC6AD5"/>
    <w:rsid w:val="00AC6E57"/>
    <w:rsid w:val="00AC7011"/>
    <w:rsid w:val="00AC711E"/>
    <w:rsid w:val="00AC7188"/>
    <w:rsid w:val="00AC7862"/>
    <w:rsid w:val="00AC7F62"/>
    <w:rsid w:val="00AC7FAF"/>
    <w:rsid w:val="00AD009B"/>
    <w:rsid w:val="00AD0131"/>
    <w:rsid w:val="00AD058F"/>
    <w:rsid w:val="00AD0ABF"/>
    <w:rsid w:val="00AD0BC7"/>
    <w:rsid w:val="00AD17BD"/>
    <w:rsid w:val="00AD188B"/>
    <w:rsid w:val="00AD194C"/>
    <w:rsid w:val="00AD19F4"/>
    <w:rsid w:val="00AD224F"/>
    <w:rsid w:val="00AD2333"/>
    <w:rsid w:val="00AD23A7"/>
    <w:rsid w:val="00AD2687"/>
    <w:rsid w:val="00AD2C3E"/>
    <w:rsid w:val="00AD316E"/>
    <w:rsid w:val="00AD3246"/>
    <w:rsid w:val="00AD3279"/>
    <w:rsid w:val="00AD397A"/>
    <w:rsid w:val="00AD3AE1"/>
    <w:rsid w:val="00AD3E22"/>
    <w:rsid w:val="00AD3EF9"/>
    <w:rsid w:val="00AD4364"/>
    <w:rsid w:val="00AD45C8"/>
    <w:rsid w:val="00AD4828"/>
    <w:rsid w:val="00AD4C71"/>
    <w:rsid w:val="00AD50C3"/>
    <w:rsid w:val="00AD5268"/>
    <w:rsid w:val="00AD5751"/>
    <w:rsid w:val="00AD57B4"/>
    <w:rsid w:val="00AD63A7"/>
    <w:rsid w:val="00AD66F1"/>
    <w:rsid w:val="00AD6863"/>
    <w:rsid w:val="00AD6B45"/>
    <w:rsid w:val="00AD6E7D"/>
    <w:rsid w:val="00AD7E04"/>
    <w:rsid w:val="00AD7EA6"/>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35A"/>
    <w:rsid w:val="00AE435F"/>
    <w:rsid w:val="00AE4989"/>
    <w:rsid w:val="00AE4ED1"/>
    <w:rsid w:val="00AE55C2"/>
    <w:rsid w:val="00AE59AC"/>
    <w:rsid w:val="00AE5BAC"/>
    <w:rsid w:val="00AE5E7A"/>
    <w:rsid w:val="00AE5EA7"/>
    <w:rsid w:val="00AE65E4"/>
    <w:rsid w:val="00AE6A9A"/>
    <w:rsid w:val="00AE6CAD"/>
    <w:rsid w:val="00AE6DB2"/>
    <w:rsid w:val="00AE7616"/>
    <w:rsid w:val="00AE7853"/>
    <w:rsid w:val="00AE7910"/>
    <w:rsid w:val="00AE7A93"/>
    <w:rsid w:val="00AF01B9"/>
    <w:rsid w:val="00AF04A4"/>
    <w:rsid w:val="00AF1303"/>
    <w:rsid w:val="00AF18D8"/>
    <w:rsid w:val="00AF1938"/>
    <w:rsid w:val="00AF1A98"/>
    <w:rsid w:val="00AF258C"/>
    <w:rsid w:val="00AF282F"/>
    <w:rsid w:val="00AF290A"/>
    <w:rsid w:val="00AF2A02"/>
    <w:rsid w:val="00AF2B1E"/>
    <w:rsid w:val="00AF2B5C"/>
    <w:rsid w:val="00AF346A"/>
    <w:rsid w:val="00AF3972"/>
    <w:rsid w:val="00AF4086"/>
    <w:rsid w:val="00AF4249"/>
    <w:rsid w:val="00AF4299"/>
    <w:rsid w:val="00AF54C0"/>
    <w:rsid w:val="00AF60D0"/>
    <w:rsid w:val="00AF6222"/>
    <w:rsid w:val="00AF637F"/>
    <w:rsid w:val="00AF6563"/>
    <w:rsid w:val="00AF6631"/>
    <w:rsid w:val="00AF72D2"/>
    <w:rsid w:val="00AF73A7"/>
    <w:rsid w:val="00AF793E"/>
    <w:rsid w:val="00AF7F85"/>
    <w:rsid w:val="00B0006B"/>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197"/>
    <w:rsid w:val="00B03616"/>
    <w:rsid w:val="00B03660"/>
    <w:rsid w:val="00B0367E"/>
    <w:rsid w:val="00B03A82"/>
    <w:rsid w:val="00B03B39"/>
    <w:rsid w:val="00B0418E"/>
    <w:rsid w:val="00B0429D"/>
    <w:rsid w:val="00B042AF"/>
    <w:rsid w:val="00B04400"/>
    <w:rsid w:val="00B04FB1"/>
    <w:rsid w:val="00B053ED"/>
    <w:rsid w:val="00B05452"/>
    <w:rsid w:val="00B05676"/>
    <w:rsid w:val="00B05A17"/>
    <w:rsid w:val="00B05D6D"/>
    <w:rsid w:val="00B05D8C"/>
    <w:rsid w:val="00B05E16"/>
    <w:rsid w:val="00B06122"/>
    <w:rsid w:val="00B06197"/>
    <w:rsid w:val="00B0668A"/>
    <w:rsid w:val="00B06C0C"/>
    <w:rsid w:val="00B06E02"/>
    <w:rsid w:val="00B072FE"/>
    <w:rsid w:val="00B07906"/>
    <w:rsid w:val="00B07BED"/>
    <w:rsid w:val="00B07BFF"/>
    <w:rsid w:val="00B07D01"/>
    <w:rsid w:val="00B102D6"/>
    <w:rsid w:val="00B10422"/>
    <w:rsid w:val="00B10804"/>
    <w:rsid w:val="00B10DCA"/>
    <w:rsid w:val="00B10DF7"/>
    <w:rsid w:val="00B10E80"/>
    <w:rsid w:val="00B11DE2"/>
    <w:rsid w:val="00B11E9A"/>
    <w:rsid w:val="00B120DD"/>
    <w:rsid w:val="00B126D6"/>
    <w:rsid w:val="00B12808"/>
    <w:rsid w:val="00B12DF4"/>
    <w:rsid w:val="00B12F66"/>
    <w:rsid w:val="00B13A9E"/>
    <w:rsid w:val="00B13E4A"/>
    <w:rsid w:val="00B14480"/>
    <w:rsid w:val="00B14ACE"/>
    <w:rsid w:val="00B14BB0"/>
    <w:rsid w:val="00B14E52"/>
    <w:rsid w:val="00B15922"/>
    <w:rsid w:val="00B15AD0"/>
    <w:rsid w:val="00B15CB5"/>
    <w:rsid w:val="00B16C49"/>
    <w:rsid w:val="00B16C4D"/>
    <w:rsid w:val="00B16CCA"/>
    <w:rsid w:val="00B16D50"/>
    <w:rsid w:val="00B177AA"/>
    <w:rsid w:val="00B178B7"/>
    <w:rsid w:val="00B2000B"/>
    <w:rsid w:val="00B2059C"/>
    <w:rsid w:val="00B2101F"/>
    <w:rsid w:val="00B21268"/>
    <w:rsid w:val="00B215B1"/>
    <w:rsid w:val="00B22079"/>
    <w:rsid w:val="00B223F7"/>
    <w:rsid w:val="00B2284B"/>
    <w:rsid w:val="00B229B6"/>
    <w:rsid w:val="00B22A87"/>
    <w:rsid w:val="00B22C88"/>
    <w:rsid w:val="00B22D2D"/>
    <w:rsid w:val="00B2339A"/>
    <w:rsid w:val="00B233F0"/>
    <w:rsid w:val="00B23490"/>
    <w:rsid w:val="00B24D02"/>
    <w:rsid w:val="00B24E53"/>
    <w:rsid w:val="00B24FA0"/>
    <w:rsid w:val="00B2511E"/>
    <w:rsid w:val="00B253E4"/>
    <w:rsid w:val="00B26318"/>
    <w:rsid w:val="00B26A79"/>
    <w:rsid w:val="00B26D78"/>
    <w:rsid w:val="00B26DF9"/>
    <w:rsid w:val="00B26F20"/>
    <w:rsid w:val="00B26FC6"/>
    <w:rsid w:val="00B2705E"/>
    <w:rsid w:val="00B27247"/>
    <w:rsid w:val="00B27542"/>
    <w:rsid w:val="00B275F4"/>
    <w:rsid w:val="00B27A7D"/>
    <w:rsid w:val="00B27C55"/>
    <w:rsid w:val="00B30914"/>
    <w:rsid w:val="00B3099D"/>
    <w:rsid w:val="00B30B31"/>
    <w:rsid w:val="00B30CEC"/>
    <w:rsid w:val="00B3112E"/>
    <w:rsid w:val="00B3131A"/>
    <w:rsid w:val="00B31751"/>
    <w:rsid w:val="00B31904"/>
    <w:rsid w:val="00B31DC7"/>
    <w:rsid w:val="00B32085"/>
    <w:rsid w:val="00B328CF"/>
    <w:rsid w:val="00B33682"/>
    <w:rsid w:val="00B3374E"/>
    <w:rsid w:val="00B3378D"/>
    <w:rsid w:val="00B3398C"/>
    <w:rsid w:val="00B33A79"/>
    <w:rsid w:val="00B34F30"/>
    <w:rsid w:val="00B35445"/>
    <w:rsid w:val="00B3587C"/>
    <w:rsid w:val="00B35B4C"/>
    <w:rsid w:val="00B36643"/>
    <w:rsid w:val="00B367A3"/>
    <w:rsid w:val="00B36B39"/>
    <w:rsid w:val="00B36DF7"/>
    <w:rsid w:val="00B36F3F"/>
    <w:rsid w:val="00B37AE3"/>
    <w:rsid w:val="00B40054"/>
    <w:rsid w:val="00B40DA9"/>
    <w:rsid w:val="00B41B1D"/>
    <w:rsid w:val="00B41E5F"/>
    <w:rsid w:val="00B42129"/>
    <w:rsid w:val="00B4217D"/>
    <w:rsid w:val="00B4226A"/>
    <w:rsid w:val="00B428FB"/>
    <w:rsid w:val="00B42C86"/>
    <w:rsid w:val="00B43128"/>
    <w:rsid w:val="00B43569"/>
    <w:rsid w:val="00B438C1"/>
    <w:rsid w:val="00B441D4"/>
    <w:rsid w:val="00B444B4"/>
    <w:rsid w:val="00B445F1"/>
    <w:rsid w:val="00B44F2D"/>
    <w:rsid w:val="00B458D2"/>
    <w:rsid w:val="00B458FF"/>
    <w:rsid w:val="00B45956"/>
    <w:rsid w:val="00B460DB"/>
    <w:rsid w:val="00B4621B"/>
    <w:rsid w:val="00B464A1"/>
    <w:rsid w:val="00B465D8"/>
    <w:rsid w:val="00B4664B"/>
    <w:rsid w:val="00B468FB"/>
    <w:rsid w:val="00B46FF6"/>
    <w:rsid w:val="00B4732E"/>
    <w:rsid w:val="00B47476"/>
    <w:rsid w:val="00B47483"/>
    <w:rsid w:val="00B47652"/>
    <w:rsid w:val="00B476F0"/>
    <w:rsid w:val="00B47A5A"/>
    <w:rsid w:val="00B47BE4"/>
    <w:rsid w:val="00B504DE"/>
    <w:rsid w:val="00B50EED"/>
    <w:rsid w:val="00B513C8"/>
    <w:rsid w:val="00B51773"/>
    <w:rsid w:val="00B518FD"/>
    <w:rsid w:val="00B51A4E"/>
    <w:rsid w:val="00B51CA7"/>
    <w:rsid w:val="00B51CD9"/>
    <w:rsid w:val="00B5208C"/>
    <w:rsid w:val="00B524B0"/>
    <w:rsid w:val="00B5272E"/>
    <w:rsid w:val="00B52975"/>
    <w:rsid w:val="00B52DBD"/>
    <w:rsid w:val="00B52DC8"/>
    <w:rsid w:val="00B53630"/>
    <w:rsid w:val="00B53C85"/>
    <w:rsid w:val="00B54FCA"/>
    <w:rsid w:val="00B550BA"/>
    <w:rsid w:val="00B551F1"/>
    <w:rsid w:val="00B5523D"/>
    <w:rsid w:val="00B556AC"/>
    <w:rsid w:val="00B5572C"/>
    <w:rsid w:val="00B55C18"/>
    <w:rsid w:val="00B562BB"/>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1200"/>
    <w:rsid w:val="00B62292"/>
    <w:rsid w:val="00B62901"/>
    <w:rsid w:val="00B6304D"/>
    <w:rsid w:val="00B63837"/>
    <w:rsid w:val="00B63CB2"/>
    <w:rsid w:val="00B63F34"/>
    <w:rsid w:val="00B646F5"/>
    <w:rsid w:val="00B647CE"/>
    <w:rsid w:val="00B64811"/>
    <w:rsid w:val="00B64F12"/>
    <w:rsid w:val="00B65403"/>
    <w:rsid w:val="00B65493"/>
    <w:rsid w:val="00B6573E"/>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B66"/>
    <w:rsid w:val="00B722A3"/>
    <w:rsid w:val="00B724FC"/>
    <w:rsid w:val="00B72D34"/>
    <w:rsid w:val="00B73197"/>
    <w:rsid w:val="00B73205"/>
    <w:rsid w:val="00B732A7"/>
    <w:rsid w:val="00B7345A"/>
    <w:rsid w:val="00B73D8E"/>
    <w:rsid w:val="00B73FE6"/>
    <w:rsid w:val="00B74125"/>
    <w:rsid w:val="00B74142"/>
    <w:rsid w:val="00B744BE"/>
    <w:rsid w:val="00B74567"/>
    <w:rsid w:val="00B74622"/>
    <w:rsid w:val="00B74A2F"/>
    <w:rsid w:val="00B74D2E"/>
    <w:rsid w:val="00B74E3E"/>
    <w:rsid w:val="00B751F1"/>
    <w:rsid w:val="00B75402"/>
    <w:rsid w:val="00B754DC"/>
    <w:rsid w:val="00B754EB"/>
    <w:rsid w:val="00B75637"/>
    <w:rsid w:val="00B75935"/>
    <w:rsid w:val="00B75BAD"/>
    <w:rsid w:val="00B75FC1"/>
    <w:rsid w:val="00B76027"/>
    <w:rsid w:val="00B76666"/>
    <w:rsid w:val="00B76854"/>
    <w:rsid w:val="00B76A7A"/>
    <w:rsid w:val="00B772DB"/>
    <w:rsid w:val="00B77554"/>
    <w:rsid w:val="00B777BD"/>
    <w:rsid w:val="00B77837"/>
    <w:rsid w:val="00B77AC8"/>
    <w:rsid w:val="00B77B24"/>
    <w:rsid w:val="00B77EA2"/>
    <w:rsid w:val="00B802F4"/>
    <w:rsid w:val="00B810C3"/>
    <w:rsid w:val="00B81393"/>
    <w:rsid w:val="00B81796"/>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5155"/>
    <w:rsid w:val="00B85244"/>
    <w:rsid w:val="00B8527E"/>
    <w:rsid w:val="00B8571C"/>
    <w:rsid w:val="00B8581B"/>
    <w:rsid w:val="00B858D4"/>
    <w:rsid w:val="00B86588"/>
    <w:rsid w:val="00B86FD9"/>
    <w:rsid w:val="00B8721A"/>
    <w:rsid w:val="00B87371"/>
    <w:rsid w:val="00B873BA"/>
    <w:rsid w:val="00B9016F"/>
    <w:rsid w:val="00B90895"/>
    <w:rsid w:val="00B912AA"/>
    <w:rsid w:val="00B91347"/>
    <w:rsid w:val="00B91934"/>
    <w:rsid w:val="00B9195A"/>
    <w:rsid w:val="00B91E5F"/>
    <w:rsid w:val="00B92090"/>
    <w:rsid w:val="00B926B5"/>
    <w:rsid w:val="00B930DE"/>
    <w:rsid w:val="00B932C3"/>
    <w:rsid w:val="00B9364B"/>
    <w:rsid w:val="00B93809"/>
    <w:rsid w:val="00B93849"/>
    <w:rsid w:val="00B94672"/>
    <w:rsid w:val="00B94727"/>
    <w:rsid w:val="00B949F6"/>
    <w:rsid w:val="00B94D86"/>
    <w:rsid w:val="00B94E66"/>
    <w:rsid w:val="00B94F5D"/>
    <w:rsid w:val="00B9512E"/>
    <w:rsid w:val="00B956B9"/>
    <w:rsid w:val="00B95C26"/>
    <w:rsid w:val="00B96052"/>
    <w:rsid w:val="00B96149"/>
    <w:rsid w:val="00B96436"/>
    <w:rsid w:val="00B9682D"/>
    <w:rsid w:val="00B96914"/>
    <w:rsid w:val="00B97088"/>
    <w:rsid w:val="00B9738B"/>
    <w:rsid w:val="00B974DC"/>
    <w:rsid w:val="00B977CA"/>
    <w:rsid w:val="00B977D9"/>
    <w:rsid w:val="00B979C1"/>
    <w:rsid w:val="00B97E4B"/>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A11"/>
    <w:rsid w:val="00BA4F1E"/>
    <w:rsid w:val="00BA5A49"/>
    <w:rsid w:val="00BA6097"/>
    <w:rsid w:val="00BA652B"/>
    <w:rsid w:val="00BA67AE"/>
    <w:rsid w:val="00BA6AD6"/>
    <w:rsid w:val="00BA7145"/>
    <w:rsid w:val="00BA7341"/>
    <w:rsid w:val="00BA734E"/>
    <w:rsid w:val="00BA735B"/>
    <w:rsid w:val="00BA78BA"/>
    <w:rsid w:val="00BA7B32"/>
    <w:rsid w:val="00BA7C18"/>
    <w:rsid w:val="00BA7D39"/>
    <w:rsid w:val="00BB01D5"/>
    <w:rsid w:val="00BB0397"/>
    <w:rsid w:val="00BB04C7"/>
    <w:rsid w:val="00BB0804"/>
    <w:rsid w:val="00BB0F2F"/>
    <w:rsid w:val="00BB0FCD"/>
    <w:rsid w:val="00BB0FDE"/>
    <w:rsid w:val="00BB1464"/>
    <w:rsid w:val="00BB1608"/>
    <w:rsid w:val="00BB2307"/>
    <w:rsid w:val="00BB23E7"/>
    <w:rsid w:val="00BB3086"/>
    <w:rsid w:val="00BB326D"/>
    <w:rsid w:val="00BB33A9"/>
    <w:rsid w:val="00BB3637"/>
    <w:rsid w:val="00BB38DB"/>
    <w:rsid w:val="00BB3949"/>
    <w:rsid w:val="00BB3B19"/>
    <w:rsid w:val="00BB3D13"/>
    <w:rsid w:val="00BB3FA9"/>
    <w:rsid w:val="00BB42CD"/>
    <w:rsid w:val="00BB4795"/>
    <w:rsid w:val="00BB501C"/>
    <w:rsid w:val="00BB55B5"/>
    <w:rsid w:val="00BB55E6"/>
    <w:rsid w:val="00BB5930"/>
    <w:rsid w:val="00BB6952"/>
    <w:rsid w:val="00BB72B2"/>
    <w:rsid w:val="00BB77B4"/>
    <w:rsid w:val="00BB78DF"/>
    <w:rsid w:val="00BB79FB"/>
    <w:rsid w:val="00BC0086"/>
    <w:rsid w:val="00BC057F"/>
    <w:rsid w:val="00BC06C0"/>
    <w:rsid w:val="00BC1A56"/>
    <w:rsid w:val="00BC1BDD"/>
    <w:rsid w:val="00BC1C91"/>
    <w:rsid w:val="00BC1D96"/>
    <w:rsid w:val="00BC28CF"/>
    <w:rsid w:val="00BC2E11"/>
    <w:rsid w:val="00BC34D3"/>
    <w:rsid w:val="00BC3C45"/>
    <w:rsid w:val="00BC3EEF"/>
    <w:rsid w:val="00BC46BC"/>
    <w:rsid w:val="00BC4758"/>
    <w:rsid w:val="00BC4A4E"/>
    <w:rsid w:val="00BC4EFA"/>
    <w:rsid w:val="00BC56FF"/>
    <w:rsid w:val="00BC573B"/>
    <w:rsid w:val="00BC5896"/>
    <w:rsid w:val="00BC5B47"/>
    <w:rsid w:val="00BC5CF9"/>
    <w:rsid w:val="00BC5DD8"/>
    <w:rsid w:val="00BC65BD"/>
    <w:rsid w:val="00BC67C5"/>
    <w:rsid w:val="00BC6D81"/>
    <w:rsid w:val="00BC6EDE"/>
    <w:rsid w:val="00BC6F5D"/>
    <w:rsid w:val="00BC6F69"/>
    <w:rsid w:val="00BC7041"/>
    <w:rsid w:val="00BC7515"/>
    <w:rsid w:val="00BC7B0F"/>
    <w:rsid w:val="00BC7D88"/>
    <w:rsid w:val="00BD0321"/>
    <w:rsid w:val="00BD051A"/>
    <w:rsid w:val="00BD0693"/>
    <w:rsid w:val="00BD0B41"/>
    <w:rsid w:val="00BD0E70"/>
    <w:rsid w:val="00BD10F0"/>
    <w:rsid w:val="00BD12AC"/>
    <w:rsid w:val="00BD18AE"/>
    <w:rsid w:val="00BD1B7E"/>
    <w:rsid w:val="00BD1F93"/>
    <w:rsid w:val="00BD2063"/>
    <w:rsid w:val="00BD20EE"/>
    <w:rsid w:val="00BD2106"/>
    <w:rsid w:val="00BD2245"/>
    <w:rsid w:val="00BD2951"/>
    <w:rsid w:val="00BD2C75"/>
    <w:rsid w:val="00BD2DD4"/>
    <w:rsid w:val="00BD3B8E"/>
    <w:rsid w:val="00BD3C0C"/>
    <w:rsid w:val="00BD3E2F"/>
    <w:rsid w:val="00BD414D"/>
    <w:rsid w:val="00BD4339"/>
    <w:rsid w:val="00BD498F"/>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87F"/>
    <w:rsid w:val="00BD79FB"/>
    <w:rsid w:val="00BD7E23"/>
    <w:rsid w:val="00BE0230"/>
    <w:rsid w:val="00BE0956"/>
    <w:rsid w:val="00BE0D5B"/>
    <w:rsid w:val="00BE0EFC"/>
    <w:rsid w:val="00BE110B"/>
    <w:rsid w:val="00BE11C2"/>
    <w:rsid w:val="00BE178A"/>
    <w:rsid w:val="00BE1C03"/>
    <w:rsid w:val="00BE1EA5"/>
    <w:rsid w:val="00BE24A7"/>
    <w:rsid w:val="00BE26ED"/>
    <w:rsid w:val="00BE276C"/>
    <w:rsid w:val="00BE28CA"/>
    <w:rsid w:val="00BE2A54"/>
    <w:rsid w:val="00BE2DF1"/>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2"/>
    <w:rsid w:val="00BE7174"/>
    <w:rsid w:val="00BE72C7"/>
    <w:rsid w:val="00BE72EC"/>
    <w:rsid w:val="00BE741D"/>
    <w:rsid w:val="00BE7A77"/>
    <w:rsid w:val="00BE7E25"/>
    <w:rsid w:val="00BF036D"/>
    <w:rsid w:val="00BF102E"/>
    <w:rsid w:val="00BF10F0"/>
    <w:rsid w:val="00BF126E"/>
    <w:rsid w:val="00BF155E"/>
    <w:rsid w:val="00BF181D"/>
    <w:rsid w:val="00BF1FEA"/>
    <w:rsid w:val="00BF23EB"/>
    <w:rsid w:val="00BF2729"/>
    <w:rsid w:val="00BF2C27"/>
    <w:rsid w:val="00BF2CFD"/>
    <w:rsid w:val="00BF3263"/>
    <w:rsid w:val="00BF33C4"/>
    <w:rsid w:val="00BF3598"/>
    <w:rsid w:val="00BF3E55"/>
    <w:rsid w:val="00BF3E7A"/>
    <w:rsid w:val="00BF4437"/>
    <w:rsid w:val="00BF4968"/>
    <w:rsid w:val="00BF55AA"/>
    <w:rsid w:val="00BF569C"/>
    <w:rsid w:val="00BF56BB"/>
    <w:rsid w:val="00BF5AE5"/>
    <w:rsid w:val="00BF5C16"/>
    <w:rsid w:val="00BF5E7F"/>
    <w:rsid w:val="00BF60A1"/>
    <w:rsid w:val="00BF60B6"/>
    <w:rsid w:val="00BF69E2"/>
    <w:rsid w:val="00BF77D1"/>
    <w:rsid w:val="00BF7FC5"/>
    <w:rsid w:val="00C00526"/>
    <w:rsid w:val="00C007F5"/>
    <w:rsid w:val="00C00DE9"/>
    <w:rsid w:val="00C0169F"/>
    <w:rsid w:val="00C01DF5"/>
    <w:rsid w:val="00C01FA3"/>
    <w:rsid w:val="00C02923"/>
    <w:rsid w:val="00C03579"/>
    <w:rsid w:val="00C0415E"/>
    <w:rsid w:val="00C046D6"/>
    <w:rsid w:val="00C04717"/>
    <w:rsid w:val="00C0491A"/>
    <w:rsid w:val="00C0492A"/>
    <w:rsid w:val="00C04B0D"/>
    <w:rsid w:val="00C04B6E"/>
    <w:rsid w:val="00C04BEE"/>
    <w:rsid w:val="00C04D83"/>
    <w:rsid w:val="00C05163"/>
    <w:rsid w:val="00C05352"/>
    <w:rsid w:val="00C067DA"/>
    <w:rsid w:val="00C069CC"/>
    <w:rsid w:val="00C06BB9"/>
    <w:rsid w:val="00C06F50"/>
    <w:rsid w:val="00C0779C"/>
    <w:rsid w:val="00C0786E"/>
    <w:rsid w:val="00C07A06"/>
    <w:rsid w:val="00C07B9E"/>
    <w:rsid w:val="00C10334"/>
    <w:rsid w:val="00C10B8C"/>
    <w:rsid w:val="00C10DE9"/>
    <w:rsid w:val="00C11D5D"/>
    <w:rsid w:val="00C11E62"/>
    <w:rsid w:val="00C12090"/>
    <w:rsid w:val="00C12180"/>
    <w:rsid w:val="00C122D8"/>
    <w:rsid w:val="00C12323"/>
    <w:rsid w:val="00C12B5E"/>
    <w:rsid w:val="00C12B63"/>
    <w:rsid w:val="00C12FFB"/>
    <w:rsid w:val="00C132DB"/>
    <w:rsid w:val="00C13572"/>
    <w:rsid w:val="00C13A8D"/>
    <w:rsid w:val="00C13ACF"/>
    <w:rsid w:val="00C13C0E"/>
    <w:rsid w:val="00C13F02"/>
    <w:rsid w:val="00C1486F"/>
    <w:rsid w:val="00C149F8"/>
    <w:rsid w:val="00C14D4E"/>
    <w:rsid w:val="00C14E0A"/>
    <w:rsid w:val="00C15275"/>
    <w:rsid w:val="00C15465"/>
    <w:rsid w:val="00C15594"/>
    <w:rsid w:val="00C157ED"/>
    <w:rsid w:val="00C158A3"/>
    <w:rsid w:val="00C15ABB"/>
    <w:rsid w:val="00C16601"/>
    <w:rsid w:val="00C16D98"/>
    <w:rsid w:val="00C17047"/>
    <w:rsid w:val="00C178CC"/>
    <w:rsid w:val="00C17D0D"/>
    <w:rsid w:val="00C17E49"/>
    <w:rsid w:val="00C203A3"/>
    <w:rsid w:val="00C206AB"/>
    <w:rsid w:val="00C20D11"/>
    <w:rsid w:val="00C20D27"/>
    <w:rsid w:val="00C20F55"/>
    <w:rsid w:val="00C21441"/>
    <w:rsid w:val="00C216E9"/>
    <w:rsid w:val="00C217A3"/>
    <w:rsid w:val="00C22071"/>
    <w:rsid w:val="00C221DE"/>
    <w:rsid w:val="00C2275B"/>
    <w:rsid w:val="00C2296D"/>
    <w:rsid w:val="00C22AA6"/>
    <w:rsid w:val="00C2300C"/>
    <w:rsid w:val="00C230A6"/>
    <w:rsid w:val="00C23419"/>
    <w:rsid w:val="00C235C1"/>
    <w:rsid w:val="00C236C1"/>
    <w:rsid w:val="00C237F5"/>
    <w:rsid w:val="00C23CC8"/>
    <w:rsid w:val="00C240FA"/>
    <w:rsid w:val="00C24464"/>
    <w:rsid w:val="00C24800"/>
    <w:rsid w:val="00C248A8"/>
    <w:rsid w:val="00C248D3"/>
    <w:rsid w:val="00C25258"/>
    <w:rsid w:val="00C254A9"/>
    <w:rsid w:val="00C2573E"/>
    <w:rsid w:val="00C257BD"/>
    <w:rsid w:val="00C25B7B"/>
    <w:rsid w:val="00C25CBD"/>
    <w:rsid w:val="00C25F83"/>
    <w:rsid w:val="00C2621A"/>
    <w:rsid w:val="00C265B7"/>
    <w:rsid w:val="00C2699E"/>
    <w:rsid w:val="00C26D6E"/>
    <w:rsid w:val="00C27076"/>
    <w:rsid w:val="00C272B1"/>
    <w:rsid w:val="00C274B1"/>
    <w:rsid w:val="00C2756D"/>
    <w:rsid w:val="00C2757C"/>
    <w:rsid w:val="00C27A0C"/>
    <w:rsid w:val="00C27FF4"/>
    <w:rsid w:val="00C3032E"/>
    <w:rsid w:val="00C30D91"/>
    <w:rsid w:val="00C30F2A"/>
    <w:rsid w:val="00C311D7"/>
    <w:rsid w:val="00C313CC"/>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500"/>
    <w:rsid w:val="00C37CF1"/>
    <w:rsid w:val="00C37E5D"/>
    <w:rsid w:val="00C4008F"/>
    <w:rsid w:val="00C400A3"/>
    <w:rsid w:val="00C4016E"/>
    <w:rsid w:val="00C40A64"/>
    <w:rsid w:val="00C40A95"/>
    <w:rsid w:val="00C40ACA"/>
    <w:rsid w:val="00C40B07"/>
    <w:rsid w:val="00C4150E"/>
    <w:rsid w:val="00C4183B"/>
    <w:rsid w:val="00C41919"/>
    <w:rsid w:val="00C41EDB"/>
    <w:rsid w:val="00C42984"/>
    <w:rsid w:val="00C42ACD"/>
    <w:rsid w:val="00C42E45"/>
    <w:rsid w:val="00C4349E"/>
    <w:rsid w:val="00C4378C"/>
    <w:rsid w:val="00C43837"/>
    <w:rsid w:val="00C43CA1"/>
    <w:rsid w:val="00C43ECA"/>
    <w:rsid w:val="00C44128"/>
    <w:rsid w:val="00C44499"/>
    <w:rsid w:val="00C44BFC"/>
    <w:rsid w:val="00C45075"/>
    <w:rsid w:val="00C4539A"/>
    <w:rsid w:val="00C454D1"/>
    <w:rsid w:val="00C454D8"/>
    <w:rsid w:val="00C45622"/>
    <w:rsid w:val="00C45780"/>
    <w:rsid w:val="00C45DBD"/>
    <w:rsid w:val="00C46678"/>
    <w:rsid w:val="00C46B59"/>
    <w:rsid w:val="00C46C51"/>
    <w:rsid w:val="00C46D15"/>
    <w:rsid w:val="00C46E3F"/>
    <w:rsid w:val="00C47091"/>
    <w:rsid w:val="00C47235"/>
    <w:rsid w:val="00C4762D"/>
    <w:rsid w:val="00C477EE"/>
    <w:rsid w:val="00C502C7"/>
    <w:rsid w:val="00C50531"/>
    <w:rsid w:val="00C5062F"/>
    <w:rsid w:val="00C50DB3"/>
    <w:rsid w:val="00C50E79"/>
    <w:rsid w:val="00C514FE"/>
    <w:rsid w:val="00C5165E"/>
    <w:rsid w:val="00C51775"/>
    <w:rsid w:val="00C51BAE"/>
    <w:rsid w:val="00C51E2B"/>
    <w:rsid w:val="00C5234F"/>
    <w:rsid w:val="00C523FF"/>
    <w:rsid w:val="00C52AD4"/>
    <w:rsid w:val="00C534EB"/>
    <w:rsid w:val="00C53C62"/>
    <w:rsid w:val="00C53E45"/>
    <w:rsid w:val="00C53E66"/>
    <w:rsid w:val="00C53EC5"/>
    <w:rsid w:val="00C54432"/>
    <w:rsid w:val="00C54485"/>
    <w:rsid w:val="00C5497D"/>
    <w:rsid w:val="00C54B74"/>
    <w:rsid w:val="00C54C84"/>
    <w:rsid w:val="00C55799"/>
    <w:rsid w:val="00C55836"/>
    <w:rsid w:val="00C55BCB"/>
    <w:rsid w:val="00C56C81"/>
    <w:rsid w:val="00C56F91"/>
    <w:rsid w:val="00C570E8"/>
    <w:rsid w:val="00C57116"/>
    <w:rsid w:val="00C5760D"/>
    <w:rsid w:val="00C5762B"/>
    <w:rsid w:val="00C577C7"/>
    <w:rsid w:val="00C57E64"/>
    <w:rsid w:val="00C57E7B"/>
    <w:rsid w:val="00C57F81"/>
    <w:rsid w:val="00C605BC"/>
    <w:rsid w:val="00C605C4"/>
    <w:rsid w:val="00C6062B"/>
    <w:rsid w:val="00C60C7D"/>
    <w:rsid w:val="00C61121"/>
    <w:rsid w:val="00C613EC"/>
    <w:rsid w:val="00C6151B"/>
    <w:rsid w:val="00C615BC"/>
    <w:rsid w:val="00C61755"/>
    <w:rsid w:val="00C61ABA"/>
    <w:rsid w:val="00C61DF0"/>
    <w:rsid w:val="00C61E21"/>
    <w:rsid w:val="00C61ED3"/>
    <w:rsid w:val="00C6209E"/>
    <w:rsid w:val="00C620B8"/>
    <w:rsid w:val="00C625ED"/>
    <w:rsid w:val="00C6334B"/>
    <w:rsid w:val="00C63A55"/>
    <w:rsid w:val="00C63B2E"/>
    <w:rsid w:val="00C63B93"/>
    <w:rsid w:val="00C63F4C"/>
    <w:rsid w:val="00C64410"/>
    <w:rsid w:val="00C6453C"/>
    <w:rsid w:val="00C645CF"/>
    <w:rsid w:val="00C64B29"/>
    <w:rsid w:val="00C64C8F"/>
    <w:rsid w:val="00C64CAF"/>
    <w:rsid w:val="00C64F9E"/>
    <w:rsid w:val="00C651B5"/>
    <w:rsid w:val="00C65268"/>
    <w:rsid w:val="00C6569C"/>
    <w:rsid w:val="00C65870"/>
    <w:rsid w:val="00C66444"/>
    <w:rsid w:val="00C6680E"/>
    <w:rsid w:val="00C66B2F"/>
    <w:rsid w:val="00C66C34"/>
    <w:rsid w:val="00C67034"/>
    <w:rsid w:val="00C6742D"/>
    <w:rsid w:val="00C67710"/>
    <w:rsid w:val="00C6788C"/>
    <w:rsid w:val="00C71068"/>
    <w:rsid w:val="00C718AE"/>
    <w:rsid w:val="00C71992"/>
    <w:rsid w:val="00C71BA8"/>
    <w:rsid w:val="00C71DB6"/>
    <w:rsid w:val="00C71E6C"/>
    <w:rsid w:val="00C72283"/>
    <w:rsid w:val="00C7255B"/>
    <w:rsid w:val="00C7346C"/>
    <w:rsid w:val="00C7346D"/>
    <w:rsid w:val="00C734F7"/>
    <w:rsid w:val="00C7350E"/>
    <w:rsid w:val="00C736F9"/>
    <w:rsid w:val="00C73A7C"/>
    <w:rsid w:val="00C74411"/>
    <w:rsid w:val="00C747A7"/>
    <w:rsid w:val="00C75088"/>
    <w:rsid w:val="00C7534B"/>
    <w:rsid w:val="00C75480"/>
    <w:rsid w:val="00C75AF2"/>
    <w:rsid w:val="00C76288"/>
    <w:rsid w:val="00C76933"/>
    <w:rsid w:val="00C76D7C"/>
    <w:rsid w:val="00C7792B"/>
    <w:rsid w:val="00C77A44"/>
    <w:rsid w:val="00C77B09"/>
    <w:rsid w:val="00C77B10"/>
    <w:rsid w:val="00C803F5"/>
    <w:rsid w:val="00C804AD"/>
    <w:rsid w:val="00C805E9"/>
    <w:rsid w:val="00C80818"/>
    <w:rsid w:val="00C80AD2"/>
    <w:rsid w:val="00C80B94"/>
    <w:rsid w:val="00C81401"/>
    <w:rsid w:val="00C8142E"/>
    <w:rsid w:val="00C814C0"/>
    <w:rsid w:val="00C8152D"/>
    <w:rsid w:val="00C816E4"/>
    <w:rsid w:val="00C81AE2"/>
    <w:rsid w:val="00C81B41"/>
    <w:rsid w:val="00C820B9"/>
    <w:rsid w:val="00C822DF"/>
    <w:rsid w:val="00C82307"/>
    <w:rsid w:val="00C826A9"/>
    <w:rsid w:val="00C827A6"/>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5516"/>
    <w:rsid w:val="00C86A39"/>
    <w:rsid w:val="00C86E18"/>
    <w:rsid w:val="00C874D5"/>
    <w:rsid w:val="00C87B2F"/>
    <w:rsid w:val="00C90024"/>
    <w:rsid w:val="00C900A3"/>
    <w:rsid w:val="00C90277"/>
    <w:rsid w:val="00C9035F"/>
    <w:rsid w:val="00C904E5"/>
    <w:rsid w:val="00C90595"/>
    <w:rsid w:val="00C909C8"/>
    <w:rsid w:val="00C90CE8"/>
    <w:rsid w:val="00C910AE"/>
    <w:rsid w:val="00C913A5"/>
    <w:rsid w:val="00C91B48"/>
    <w:rsid w:val="00C91FA5"/>
    <w:rsid w:val="00C91FCB"/>
    <w:rsid w:val="00C92074"/>
    <w:rsid w:val="00C9210C"/>
    <w:rsid w:val="00C92224"/>
    <w:rsid w:val="00C927D5"/>
    <w:rsid w:val="00C92DAD"/>
    <w:rsid w:val="00C92E18"/>
    <w:rsid w:val="00C93276"/>
    <w:rsid w:val="00C93689"/>
    <w:rsid w:val="00C939D3"/>
    <w:rsid w:val="00C93F91"/>
    <w:rsid w:val="00C9436E"/>
    <w:rsid w:val="00C94CE6"/>
    <w:rsid w:val="00C94DDF"/>
    <w:rsid w:val="00C94ECD"/>
    <w:rsid w:val="00C952B4"/>
    <w:rsid w:val="00C9560B"/>
    <w:rsid w:val="00C95619"/>
    <w:rsid w:val="00C95A68"/>
    <w:rsid w:val="00C95CAB"/>
    <w:rsid w:val="00C95D82"/>
    <w:rsid w:val="00C95E22"/>
    <w:rsid w:val="00C962A3"/>
    <w:rsid w:val="00C962BA"/>
    <w:rsid w:val="00C96428"/>
    <w:rsid w:val="00C96A41"/>
    <w:rsid w:val="00C96DA5"/>
    <w:rsid w:val="00C96EAA"/>
    <w:rsid w:val="00C9708F"/>
    <w:rsid w:val="00C9734F"/>
    <w:rsid w:val="00C97E8F"/>
    <w:rsid w:val="00CA02A4"/>
    <w:rsid w:val="00CA0941"/>
    <w:rsid w:val="00CA0FD9"/>
    <w:rsid w:val="00CA1326"/>
    <w:rsid w:val="00CA18F7"/>
    <w:rsid w:val="00CA23C1"/>
    <w:rsid w:val="00CA2E3E"/>
    <w:rsid w:val="00CA334A"/>
    <w:rsid w:val="00CA3358"/>
    <w:rsid w:val="00CA3384"/>
    <w:rsid w:val="00CA33BC"/>
    <w:rsid w:val="00CA3818"/>
    <w:rsid w:val="00CA3843"/>
    <w:rsid w:val="00CA3AB5"/>
    <w:rsid w:val="00CA3E59"/>
    <w:rsid w:val="00CA4643"/>
    <w:rsid w:val="00CA48A4"/>
    <w:rsid w:val="00CA4CC0"/>
    <w:rsid w:val="00CA51EB"/>
    <w:rsid w:val="00CA5801"/>
    <w:rsid w:val="00CA593B"/>
    <w:rsid w:val="00CA59BA"/>
    <w:rsid w:val="00CA663A"/>
    <w:rsid w:val="00CA689C"/>
    <w:rsid w:val="00CA77F3"/>
    <w:rsid w:val="00CB0388"/>
    <w:rsid w:val="00CB0C81"/>
    <w:rsid w:val="00CB0CD2"/>
    <w:rsid w:val="00CB0E80"/>
    <w:rsid w:val="00CB1204"/>
    <w:rsid w:val="00CB1429"/>
    <w:rsid w:val="00CB1DA7"/>
    <w:rsid w:val="00CB275D"/>
    <w:rsid w:val="00CB2B0B"/>
    <w:rsid w:val="00CB2BF6"/>
    <w:rsid w:val="00CB2ECC"/>
    <w:rsid w:val="00CB2FB0"/>
    <w:rsid w:val="00CB3415"/>
    <w:rsid w:val="00CB370F"/>
    <w:rsid w:val="00CB3870"/>
    <w:rsid w:val="00CB3E59"/>
    <w:rsid w:val="00CB3E8C"/>
    <w:rsid w:val="00CB40E8"/>
    <w:rsid w:val="00CB4A5E"/>
    <w:rsid w:val="00CB4ED3"/>
    <w:rsid w:val="00CB5471"/>
    <w:rsid w:val="00CB5C22"/>
    <w:rsid w:val="00CB5E32"/>
    <w:rsid w:val="00CB5F05"/>
    <w:rsid w:val="00CB63AF"/>
    <w:rsid w:val="00CB68BC"/>
    <w:rsid w:val="00CB6FB4"/>
    <w:rsid w:val="00CB71C2"/>
    <w:rsid w:val="00CB79C7"/>
    <w:rsid w:val="00CC0147"/>
    <w:rsid w:val="00CC049C"/>
    <w:rsid w:val="00CC0703"/>
    <w:rsid w:val="00CC0D03"/>
    <w:rsid w:val="00CC0DE5"/>
    <w:rsid w:val="00CC138A"/>
    <w:rsid w:val="00CC1C9D"/>
    <w:rsid w:val="00CC1E56"/>
    <w:rsid w:val="00CC2093"/>
    <w:rsid w:val="00CC21C3"/>
    <w:rsid w:val="00CC2508"/>
    <w:rsid w:val="00CC279F"/>
    <w:rsid w:val="00CC2C50"/>
    <w:rsid w:val="00CC2C68"/>
    <w:rsid w:val="00CC2C96"/>
    <w:rsid w:val="00CC3000"/>
    <w:rsid w:val="00CC3431"/>
    <w:rsid w:val="00CC3AC9"/>
    <w:rsid w:val="00CC3C53"/>
    <w:rsid w:val="00CC4431"/>
    <w:rsid w:val="00CC454D"/>
    <w:rsid w:val="00CC4BF5"/>
    <w:rsid w:val="00CC4F20"/>
    <w:rsid w:val="00CC5378"/>
    <w:rsid w:val="00CC596D"/>
    <w:rsid w:val="00CC5A24"/>
    <w:rsid w:val="00CC5BAD"/>
    <w:rsid w:val="00CC5C25"/>
    <w:rsid w:val="00CC5C3D"/>
    <w:rsid w:val="00CC6562"/>
    <w:rsid w:val="00CC6694"/>
    <w:rsid w:val="00CC68EA"/>
    <w:rsid w:val="00CC693E"/>
    <w:rsid w:val="00CC696E"/>
    <w:rsid w:val="00CC6A39"/>
    <w:rsid w:val="00CC6BC0"/>
    <w:rsid w:val="00CC6F5F"/>
    <w:rsid w:val="00CC6F85"/>
    <w:rsid w:val="00CC7654"/>
    <w:rsid w:val="00CC7B49"/>
    <w:rsid w:val="00CD06E8"/>
    <w:rsid w:val="00CD10D4"/>
    <w:rsid w:val="00CD19B6"/>
    <w:rsid w:val="00CD21D0"/>
    <w:rsid w:val="00CD239B"/>
    <w:rsid w:val="00CD2479"/>
    <w:rsid w:val="00CD257A"/>
    <w:rsid w:val="00CD26F6"/>
    <w:rsid w:val="00CD2D6B"/>
    <w:rsid w:val="00CD3164"/>
    <w:rsid w:val="00CD379D"/>
    <w:rsid w:val="00CD3A27"/>
    <w:rsid w:val="00CD3C9F"/>
    <w:rsid w:val="00CD3F40"/>
    <w:rsid w:val="00CD40BE"/>
    <w:rsid w:val="00CD4A62"/>
    <w:rsid w:val="00CD4B20"/>
    <w:rsid w:val="00CD4C9B"/>
    <w:rsid w:val="00CD53C7"/>
    <w:rsid w:val="00CD53C8"/>
    <w:rsid w:val="00CD57DE"/>
    <w:rsid w:val="00CD5CDC"/>
    <w:rsid w:val="00CD5D65"/>
    <w:rsid w:val="00CD5F18"/>
    <w:rsid w:val="00CD63E5"/>
    <w:rsid w:val="00CD66FA"/>
    <w:rsid w:val="00CD6BE6"/>
    <w:rsid w:val="00CD73AF"/>
    <w:rsid w:val="00CD74F6"/>
    <w:rsid w:val="00CD78A9"/>
    <w:rsid w:val="00CD79FB"/>
    <w:rsid w:val="00CD7A19"/>
    <w:rsid w:val="00CD7AF9"/>
    <w:rsid w:val="00CD7C28"/>
    <w:rsid w:val="00CE039B"/>
    <w:rsid w:val="00CE04ED"/>
    <w:rsid w:val="00CE0BC9"/>
    <w:rsid w:val="00CE0C3D"/>
    <w:rsid w:val="00CE0E45"/>
    <w:rsid w:val="00CE15AF"/>
    <w:rsid w:val="00CE15CE"/>
    <w:rsid w:val="00CE16D6"/>
    <w:rsid w:val="00CE17DC"/>
    <w:rsid w:val="00CE1B26"/>
    <w:rsid w:val="00CE2062"/>
    <w:rsid w:val="00CE24D0"/>
    <w:rsid w:val="00CE3230"/>
    <w:rsid w:val="00CE37F4"/>
    <w:rsid w:val="00CE38E5"/>
    <w:rsid w:val="00CE3A45"/>
    <w:rsid w:val="00CE3BBE"/>
    <w:rsid w:val="00CE3C2F"/>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6745"/>
    <w:rsid w:val="00CE68BF"/>
    <w:rsid w:val="00CE7501"/>
    <w:rsid w:val="00CF0281"/>
    <w:rsid w:val="00CF070D"/>
    <w:rsid w:val="00CF0730"/>
    <w:rsid w:val="00CF085E"/>
    <w:rsid w:val="00CF0C98"/>
    <w:rsid w:val="00CF17C9"/>
    <w:rsid w:val="00CF1CE7"/>
    <w:rsid w:val="00CF21FC"/>
    <w:rsid w:val="00CF243E"/>
    <w:rsid w:val="00CF28AB"/>
    <w:rsid w:val="00CF372D"/>
    <w:rsid w:val="00CF397A"/>
    <w:rsid w:val="00CF3C57"/>
    <w:rsid w:val="00CF3E11"/>
    <w:rsid w:val="00CF4256"/>
    <w:rsid w:val="00CF42D6"/>
    <w:rsid w:val="00CF47E8"/>
    <w:rsid w:val="00CF4AE0"/>
    <w:rsid w:val="00CF51EA"/>
    <w:rsid w:val="00CF5D68"/>
    <w:rsid w:val="00CF608D"/>
    <w:rsid w:val="00CF6166"/>
    <w:rsid w:val="00CF63FD"/>
    <w:rsid w:val="00CF648B"/>
    <w:rsid w:val="00CF66D4"/>
    <w:rsid w:val="00CF68DC"/>
    <w:rsid w:val="00CF695C"/>
    <w:rsid w:val="00CF69D7"/>
    <w:rsid w:val="00CF6B46"/>
    <w:rsid w:val="00CF70A9"/>
    <w:rsid w:val="00CF75DC"/>
    <w:rsid w:val="00CF784D"/>
    <w:rsid w:val="00CF7DDE"/>
    <w:rsid w:val="00D004F9"/>
    <w:rsid w:val="00D00BD6"/>
    <w:rsid w:val="00D010B5"/>
    <w:rsid w:val="00D010FA"/>
    <w:rsid w:val="00D016E3"/>
    <w:rsid w:val="00D01A74"/>
    <w:rsid w:val="00D0204A"/>
    <w:rsid w:val="00D0234C"/>
    <w:rsid w:val="00D023C9"/>
    <w:rsid w:val="00D024CD"/>
    <w:rsid w:val="00D026D7"/>
    <w:rsid w:val="00D02AE4"/>
    <w:rsid w:val="00D02F16"/>
    <w:rsid w:val="00D030DD"/>
    <w:rsid w:val="00D031DC"/>
    <w:rsid w:val="00D038AA"/>
    <w:rsid w:val="00D03A1D"/>
    <w:rsid w:val="00D03D75"/>
    <w:rsid w:val="00D04635"/>
    <w:rsid w:val="00D046A8"/>
    <w:rsid w:val="00D04969"/>
    <w:rsid w:val="00D04A18"/>
    <w:rsid w:val="00D04BC8"/>
    <w:rsid w:val="00D04D13"/>
    <w:rsid w:val="00D04E06"/>
    <w:rsid w:val="00D055DF"/>
    <w:rsid w:val="00D056AA"/>
    <w:rsid w:val="00D058C4"/>
    <w:rsid w:val="00D059F5"/>
    <w:rsid w:val="00D05BDE"/>
    <w:rsid w:val="00D06263"/>
    <w:rsid w:val="00D06676"/>
    <w:rsid w:val="00D0678D"/>
    <w:rsid w:val="00D0694E"/>
    <w:rsid w:val="00D06ECD"/>
    <w:rsid w:val="00D07132"/>
    <w:rsid w:val="00D072C4"/>
    <w:rsid w:val="00D075F8"/>
    <w:rsid w:val="00D07773"/>
    <w:rsid w:val="00D07D36"/>
    <w:rsid w:val="00D07EDF"/>
    <w:rsid w:val="00D07F57"/>
    <w:rsid w:val="00D07FAC"/>
    <w:rsid w:val="00D10005"/>
    <w:rsid w:val="00D103EB"/>
    <w:rsid w:val="00D104FD"/>
    <w:rsid w:val="00D10AF9"/>
    <w:rsid w:val="00D10C62"/>
    <w:rsid w:val="00D10FBA"/>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37"/>
    <w:rsid w:val="00D146B7"/>
    <w:rsid w:val="00D14758"/>
    <w:rsid w:val="00D14867"/>
    <w:rsid w:val="00D14F55"/>
    <w:rsid w:val="00D1513F"/>
    <w:rsid w:val="00D1564B"/>
    <w:rsid w:val="00D1570B"/>
    <w:rsid w:val="00D15BC5"/>
    <w:rsid w:val="00D15C6F"/>
    <w:rsid w:val="00D16198"/>
    <w:rsid w:val="00D1639D"/>
    <w:rsid w:val="00D16472"/>
    <w:rsid w:val="00D1653E"/>
    <w:rsid w:val="00D16755"/>
    <w:rsid w:val="00D16766"/>
    <w:rsid w:val="00D16843"/>
    <w:rsid w:val="00D17040"/>
    <w:rsid w:val="00D17A00"/>
    <w:rsid w:val="00D17E92"/>
    <w:rsid w:val="00D17EEF"/>
    <w:rsid w:val="00D20AA0"/>
    <w:rsid w:val="00D20EEF"/>
    <w:rsid w:val="00D21212"/>
    <w:rsid w:val="00D21317"/>
    <w:rsid w:val="00D21420"/>
    <w:rsid w:val="00D2177E"/>
    <w:rsid w:val="00D21D5F"/>
    <w:rsid w:val="00D225F0"/>
    <w:rsid w:val="00D229AE"/>
    <w:rsid w:val="00D22B14"/>
    <w:rsid w:val="00D22C3C"/>
    <w:rsid w:val="00D22EB2"/>
    <w:rsid w:val="00D23180"/>
    <w:rsid w:val="00D23935"/>
    <w:rsid w:val="00D24220"/>
    <w:rsid w:val="00D24389"/>
    <w:rsid w:val="00D244CE"/>
    <w:rsid w:val="00D245B4"/>
    <w:rsid w:val="00D246ED"/>
    <w:rsid w:val="00D24967"/>
    <w:rsid w:val="00D249B1"/>
    <w:rsid w:val="00D252CC"/>
    <w:rsid w:val="00D2537B"/>
    <w:rsid w:val="00D25395"/>
    <w:rsid w:val="00D25469"/>
    <w:rsid w:val="00D254B1"/>
    <w:rsid w:val="00D25B8D"/>
    <w:rsid w:val="00D25F81"/>
    <w:rsid w:val="00D2613D"/>
    <w:rsid w:val="00D26871"/>
    <w:rsid w:val="00D26BAD"/>
    <w:rsid w:val="00D26E4B"/>
    <w:rsid w:val="00D273A2"/>
    <w:rsid w:val="00D27770"/>
    <w:rsid w:val="00D27A1C"/>
    <w:rsid w:val="00D27C43"/>
    <w:rsid w:val="00D30393"/>
    <w:rsid w:val="00D304B3"/>
    <w:rsid w:val="00D30661"/>
    <w:rsid w:val="00D3140D"/>
    <w:rsid w:val="00D31967"/>
    <w:rsid w:val="00D31ABB"/>
    <w:rsid w:val="00D31B43"/>
    <w:rsid w:val="00D31D0C"/>
    <w:rsid w:val="00D31DB9"/>
    <w:rsid w:val="00D31F11"/>
    <w:rsid w:val="00D3245C"/>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7BD"/>
    <w:rsid w:val="00D3583D"/>
    <w:rsid w:val="00D35E23"/>
    <w:rsid w:val="00D36AC1"/>
    <w:rsid w:val="00D36C34"/>
    <w:rsid w:val="00D37159"/>
    <w:rsid w:val="00D374AC"/>
    <w:rsid w:val="00D37839"/>
    <w:rsid w:val="00D3783C"/>
    <w:rsid w:val="00D37A61"/>
    <w:rsid w:val="00D4012E"/>
    <w:rsid w:val="00D408D7"/>
    <w:rsid w:val="00D40AF0"/>
    <w:rsid w:val="00D41126"/>
    <w:rsid w:val="00D414C9"/>
    <w:rsid w:val="00D4156D"/>
    <w:rsid w:val="00D41A1D"/>
    <w:rsid w:val="00D41BB8"/>
    <w:rsid w:val="00D421BA"/>
    <w:rsid w:val="00D423E9"/>
    <w:rsid w:val="00D4274F"/>
    <w:rsid w:val="00D42883"/>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47B9E"/>
    <w:rsid w:val="00D47D9B"/>
    <w:rsid w:val="00D47E77"/>
    <w:rsid w:val="00D50047"/>
    <w:rsid w:val="00D5025E"/>
    <w:rsid w:val="00D503A8"/>
    <w:rsid w:val="00D507C2"/>
    <w:rsid w:val="00D508B4"/>
    <w:rsid w:val="00D50C7A"/>
    <w:rsid w:val="00D50C96"/>
    <w:rsid w:val="00D50D57"/>
    <w:rsid w:val="00D51008"/>
    <w:rsid w:val="00D518AE"/>
    <w:rsid w:val="00D51CCB"/>
    <w:rsid w:val="00D5218D"/>
    <w:rsid w:val="00D5220C"/>
    <w:rsid w:val="00D5226D"/>
    <w:rsid w:val="00D52C9A"/>
    <w:rsid w:val="00D53595"/>
    <w:rsid w:val="00D535C2"/>
    <w:rsid w:val="00D53809"/>
    <w:rsid w:val="00D53909"/>
    <w:rsid w:val="00D539C6"/>
    <w:rsid w:val="00D5466E"/>
    <w:rsid w:val="00D548C1"/>
    <w:rsid w:val="00D54D75"/>
    <w:rsid w:val="00D5512B"/>
    <w:rsid w:val="00D556A0"/>
    <w:rsid w:val="00D55D0F"/>
    <w:rsid w:val="00D55F50"/>
    <w:rsid w:val="00D564B7"/>
    <w:rsid w:val="00D56509"/>
    <w:rsid w:val="00D576C0"/>
    <w:rsid w:val="00D577EE"/>
    <w:rsid w:val="00D57988"/>
    <w:rsid w:val="00D57A3F"/>
    <w:rsid w:val="00D57A59"/>
    <w:rsid w:val="00D57D26"/>
    <w:rsid w:val="00D60232"/>
    <w:rsid w:val="00D603AF"/>
    <w:rsid w:val="00D60973"/>
    <w:rsid w:val="00D609F8"/>
    <w:rsid w:val="00D622BA"/>
    <w:rsid w:val="00D62457"/>
    <w:rsid w:val="00D628DE"/>
    <w:rsid w:val="00D63066"/>
    <w:rsid w:val="00D631BB"/>
    <w:rsid w:val="00D63364"/>
    <w:rsid w:val="00D6353F"/>
    <w:rsid w:val="00D636DE"/>
    <w:rsid w:val="00D63ACD"/>
    <w:rsid w:val="00D64010"/>
    <w:rsid w:val="00D64170"/>
    <w:rsid w:val="00D64675"/>
    <w:rsid w:val="00D64B81"/>
    <w:rsid w:val="00D64CD3"/>
    <w:rsid w:val="00D65D0A"/>
    <w:rsid w:val="00D65DCA"/>
    <w:rsid w:val="00D65EBD"/>
    <w:rsid w:val="00D664A3"/>
    <w:rsid w:val="00D667E6"/>
    <w:rsid w:val="00D66D77"/>
    <w:rsid w:val="00D66DE0"/>
    <w:rsid w:val="00D67210"/>
    <w:rsid w:val="00D67310"/>
    <w:rsid w:val="00D673DA"/>
    <w:rsid w:val="00D6776A"/>
    <w:rsid w:val="00D67775"/>
    <w:rsid w:val="00D677BC"/>
    <w:rsid w:val="00D6791E"/>
    <w:rsid w:val="00D67982"/>
    <w:rsid w:val="00D67BA4"/>
    <w:rsid w:val="00D67D7E"/>
    <w:rsid w:val="00D7091D"/>
    <w:rsid w:val="00D70949"/>
    <w:rsid w:val="00D71301"/>
    <w:rsid w:val="00D71BF0"/>
    <w:rsid w:val="00D71DC1"/>
    <w:rsid w:val="00D71FA7"/>
    <w:rsid w:val="00D721F6"/>
    <w:rsid w:val="00D72716"/>
    <w:rsid w:val="00D7284D"/>
    <w:rsid w:val="00D72891"/>
    <w:rsid w:val="00D72AEC"/>
    <w:rsid w:val="00D72BD0"/>
    <w:rsid w:val="00D72F1E"/>
    <w:rsid w:val="00D73734"/>
    <w:rsid w:val="00D74ECE"/>
    <w:rsid w:val="00D7508B"/>
    <w:rsid w:val="00D75AFB"/>
    <w:rsid w:val="00D761B8"/>
    <w:rsid w:val="00D76331"/>
    <w:rsid w:val="00D77232"/>
    <w:rsid w:val="00D77379"/>
    <w:rsid w:val="00D77E17"/>
    <w:rsid w:val="00D80358"/>
    <w:rsid w:val="00D805CD"/>
    <w:rsid w:val="00D8071A"/>
    <w:rsid w:val="00D80DBF"/>
    <w:rsid w:val="00D81A70"/>
    <w:rsid w:val="00D82097"/>
    <w:rsid w:val="00D82404"/>
    <w:rsid w:val="00D82471"/>
    <w:rsid w:val="00D82629"/>
    <w:rsid w:val="00D82776"/>
    <w:rsid w:val="00D82948"/>
    <w:rsid w:val="00D82E13"/>
    <w:rsid w:val="00D82FA0"/>
    <w:rsid w:val="00D8347B"/>
    <w:rsid w:val="00D83868"/>
    <w:rsid w:val="00D83DD1"/>
    <w:rsid w:val="00D83FE3"/>
    <w:rsid w:val="00D84405"/>
    <w:rsid w:val="00D8499B"/>
    <w:rsid w:val="00D849EC"/>
    <w:rsid w:val="00D851A7"/>
    <w:rsid w:val="00D85269"/>
    <w:rsid w:val="00D85DDD"/>
    <w:rsid w:val="00D860C3"/>
    <w:rsid w:val="00D86817"/>
    <w:rsid w:val="00D86BC1"/>
    <w:rsid w:val="00D87233"/>
    <w:rsid w:val="00D87407"/>
    <w:rsid w:val="00D87587"/>
    <w:rsid w:val="00D87908"/>
    <w:rsid w:val="00D87A58"/>
    <w:rsid w:val="00D87BCB"/>
    <w:rsid w:val="00D90317"/>
    <w:rsid w:val="00D9035C"/>
    <w:rsid w:val="00D9042C"/>
    <w:rsid w:val="00D9083D"/>
    <w:rsid w:val="00D90C30"/>
    <w:rsid w:val="00D90F45"/>
    <w:rsid w:val="00D913BC"/>
    <w:rsid w:val="00D918CB"/>
    <w:rsid w:val="00D91995"/>
    <w:rsid w:val="00D92612"/>
    <w:rsid w:val="00D92761"/>
    <w:rsid w:val="00D92906"/>
    <w:rsid w:val="00D92A64"/>
    <w:rsid w:val="00D92E45"/>
    <w:rsid w:val="00D92E53"/>
    <w:rsid w:val="00D92ECE"/>
    <w:rsid w:val="00D93254"/>
    <w:rsid w:val="00D93371"/>
    <w:rsid w:val="00D93A7E"/>
    <w:rsid w:val="00D93CBD"/>
    <w:rsid w:val="00D93F9D"/>
    <w:rsid w:val="00D941FB"/>
    <w:rsid w:val="00D9433E"/>
    <w:rsid w:val="00D94774"/>
    <w:rsid w:val="00D948B6"/>
    <w:rsid w:val="00D94D96"/>
    <w:rsid w:val="00D94DD8"/>
    <w:rsid w:val="00D94F49"/>
    <w:rsid w:val="00D9554F"/>
    <w:rsid w:val="00D957C3"/>
    <w:rsid w:val="00D957CD"/>
    <w:rsid w:val="00D9590D"/>
    <w:rsid w:val="00D959F5"/>
    <w:rsid w:val="00D9614B"/>
    <w:rsid w:val="00D96358"/>
    <w:rsid w:val="00D96464"/>
    <w:rsid w:val="00D967E4"/>
    <w:rsid w:val="00D96A2B"/>
    <w:rsid w:val="00D9711A"/>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6EC4"/>
    <w:rsid w:val="00DA79AC"/>
    <w:rsid w:val="00DA7B2D"/>
    <w:rsid w:val="00DB03D8"/>
    <w:rsid w:val="00DB076F"/>
    <w:rsid w:val="00DB0D0D"/>
    <w:rsid w:val="00DB0EEA"/>
    <w:rsid w:val="00DB0FB6"/>
    <w:rsid w:val="00DB156A"/>
    <w:rsid w:val="00DB1642"/>
    <w:rsid w:val="00DB1B1C"/>
    <w:rsid w:val="00DB1B93"/>
    <w:rsid w:val="00DB1C61"/>
    <w:rsid w:val="00DB202D"/>
    <w:rsid w:val="00DB21B0"/>
    <w:rsid w:val="00DB2299"/>
    <w:rsid w:val="00DB24A4"/>
    <w:rsid w:val="00DB24E3"/>
    <w:rsid w:val="00DB268D"/>
    <w:rsid w:val="00DB2CD4"/>
    <w:rsid w:val="00DB30BF"/>
    <w:rsid w:val="00DB3113"/>
    <w:rsid w:val="00DB33E3"/>
    <w:rsid w:val="00DB3855"/>
    <w:rsid w:val="00DB3915"/>
    <w:rsid w:val="00DB3F4C"/>
    <w:rsid w:val="00DB42D8"/>
    <w:rsid w:val="00DB4352"/>
    <w:rsid w:val="00DB477D"/>
    <w:rsid w:val="00DB4893"/>
    <w:rsid w:val="00DB48BA"/>
    <w:rsid w:val="00DB49A5"/>
    <w:rsid w:val="00DB4D09"/>
    <w:rsid w:val="00DB4D81"/>
    <w:rsid w:val="00DB5303"/>
    <w:rsid w:val="00DB5AAF"/>
    <w:rsid w:val="00DB64E7"/>
    <w:rsid w:val="00DB6851"/>
    <w:rsid w:val="00DB715D"/>
    <w:rsid w:val="00DB7170"/>
    <w:rsid w:val="00DB736F"/>
    <w:rsid w:val="00DB74D3"/>
    <w:rsid w:val="00DC0422"/>
    <w:rsid w:val="00DC0486"/>
    <w:rsid w:val="00DC0635"/>
    <w:rsid w:val="00DC0FEE"/>
    <w:rsid w:val="00DC106B"/>
    <w:rsid w:val="00DC18E6"/>
    <w:rsid w:val="00DC1E76"/>
    <w:rsid w:val="00DC203A"/>
    <w:rsid w:val="00DC2131"/>
    <w:rsid w:val="00DC255C"/>
    <w:rsid w:val="00DC26DE"/>
    <w:rsid w:val="00DC2955"/>
    <w:rsid w:val="00DC2CCA"/>
    <w:rsid w:val="00DC3948"/>
    <w:rsid w:val="00DC3CCD"/>
    <w:rsid w:val="00DC3F23"/>
    <w:rsid w:val="00DC447B"/>
    <w:rsid w:val="00DC47F5"/>
    <w:rsid w:val="00DC48F4"/>
    <w:rsid w:val="00DC4A08"/>
    <w:rsid w:val="00DC4DCF"/>
    <w:rsid w:val="00DC4F61"/>
    <w:rsid w:val="00DC5114"/>
    <w:rsid w:val="00DC5240"/>
    <w:rsid w:val="00DC5447"/>
    <w:rsid w:val="00DC5C07"/>
    <w:rsid w:val="00DC5C1C"/>
    <w:rsid w:val="00DC60EE"/>
    <w:rsid w:val="00DC6120"/>
    <w:rsid w:val="00DC626F"/>
    <w:rsid w:val="00DC6364"/>
    <w:rsid w:val="00DC6562"/>
    <w:rsid w:val="00DC676F"/>
    <w:rsid w:val="00DC67ED"/>
    <w:rsid w:val="00DC6DA4"/>
    <w:rsid w:val="00DC7237"/>
    <w:rsid w:val="00DC75E5"/>
    <w:rsid w:val="00DC7D56"/>
    <w:rsid w:val="00DC7DAF"/>
    <w:rsid w:val="00DD0354"/>
    <w:rsid w:val="00DD0BEE"/>
    <w:rsid w:val="00DD12D7"/>
    <w:rsid w:val="00DD1582"/>
    <w:rsid w:val="00DD18C1"/>
    <w:rsid w:val="00DD19BB"/>
    <w:rsid w:val="00DD2171"/>
    <w:rsid w:val="00DD2CCB"/>
    <w:rsid w:val="00DD3125"/>
    <w:rsid w:val="00DD3224"/>
    <w:rsid w:val="00DD35E6"/>
    <w:rsid w:val="00DD38A1"/>
    <w:rsid w:val="00DD3BFA"/>
    <w:rsid w:val="00DD4421"/>
    <w:rsid w:val="00DD448D"/>
    <w:rsid w:val="00DD458A"/>
    <w:rsid w:val="00DD4BFF"/>
    <w:rsid w:val="00DD50B8"/>
    <w:rsid w:val="00DD530D"/>
    <w:rsid w:val="00DD5C01"/>
    <w:rsid w:val="00DD5DE8"/>
    <w:rsid w:val="00DD5F3F"/>
    <w:rsid w:val="00DD647F"/>
    <w:rsid w:val="00DD6BA6"/>
    <w:rsid w:val="00DD6CC1"/>
    <w:rsid w:val="00DD7504"/>
    <w:rsid w:val="00DD7957"/>
    <w:rsid w:val="00DD7F27"/>
    <w:rsid w:val="00DE10C5"/>
    <w:rsid w:val="00DE12C7"/>
    <w:rsid w:val="00DE156A"/>
    <w:rsid w:val="00DE1704"/>
    <w:rsid w:val="00DE1DAB"/>
    <w:rsid w:val="00DE25B1"/>
    <w:rsid w:val="00DE28D5"/>
    <w:rsid w:val="00DE392C"/>
    <w:rsid w:val="00DE3AFD"/>
    <w:rsid w:val="00DE3B9A"/>
    <w:rsid w:val="00DE3C76"/>
    <w:rsid w:val="00DE3DBD"/>
    <w:rsid w:val="00DE3E8B"/>
    <w:rsid w:val="00DE3F6B"/>
    <w:rsid w:val="00DE4196"/>
    <w:rsid w:val="00DE48B5"/>
    <w:rsid w:val="00DE4A1B"/>
    <w:rsid w:val="00DE4AC1"/>
    <w:rsid w:val="00DE54F1"/>
    <w:rsid w:val="00DE5C8E"/>
    <w:rsid w:val="00DE6155"/>
    <w:rsid w:val="00DE6D68"/>
    <w:rsid w:val="00DE7113"/>
    <w:rsid w:val="00DE766C"/>
    <w:rsid w:val="00DF0077"/>
    <w:rsid w:val="00DF010D"/>
    <w:rsid w:val="00DF0315"/>
    <w:rsid w:val="00DF0836"/>
    <w:rsid w:val="00DF0BED"/>
    <w:rsid w:val="00DF0C9A"/>
    <w:rsid w:val="00DF132C"/>
    <w:rsid w:val="00DF183E"/>
    <w:rsid w:val="00DF18C6"/>
    <w:rsid w:val="00DF1968"/>
    <w:rsid w:val="00DF1E27"/>
    <w:rsid w:val="00DF1E8E"/>
    <w:rsid w:val="00DF2183"/>
    <w:rsid w:val="00DF21AB"/>
    <w:rsid w:val="00DF2F48"/>
    <w:rsid w:val="00DF31F2"/>
    <w:rsid w:val="00DF349A"/>
    <w:rsid w:val="00DF4323"/>
    <w:rsid w:val="00DF48E7"/>
    <w:rsid w:val="00DF4C16"/>
    <w:rsid w:val="00DF4F95"/>
    <w:rsid w:val="00DF5620"/>
    <w:rsid w:val="00DF5AF0"/>
    <w:rsid w:val="00DF694B"/>
    <w:rsid w:val="00DF6AF3"/>
    <w:rsid w:val="00DF6F72"/>
    <w:rsid w:val="00DF71BB"/>
    <w:rsid w:val="00DF78C8"/>
    <w:rsid w:val="00DF7DB9"/>
    <w:rsid w:val="00DF7F45"/>
    <w:rsid w:val="00E00A47"/>
    <w:rsid w:val="00E01152"/>
    <w:rsid w:val="00E0181D"/>
    <w:rsid w:val="00E01938"/>
    <w:rsid w:val="00E01CCA"/>
    <w:rsid w:val="00E02392"/>
    <w:rsid w:val="00E02508"/>
    <w:rsid w:val="00E02814"/>
    <w:rsid w:val="00E029CF"/>
    <w:rsid w:val="00E02BF4"/>
    <w:rsid w:val="00E02D4A"/>
    <w:rsid w:val="00E0303E"/>
    <w:rsid w:val="00E04149"/>
    <w:rsid w:val="00E043C4"/>
    <w:rsid w:val="00E049AE"/>
    <w:rsid w:val="00E04D5D"/>
    <w:rsid w:val="00E05148"/>
    <w:rsid w:val="00E058B8"/>
    <w:rsid w:val="00E06535"/>
    <w:rsid w:val="00E0686F"/>
    <w:rsid w:val="00E06892"/>
    <w:rsid w:val="00E06A13"/>
    <w:rsid w:val="00E07C03"/>
    <w:rsid w:val="00E07CE1"/>
    <w:rsid w:val="00E07D42"/>
    <w:rsid w:val="00E07F05"/>
    <w:rsid w:val="00E1006B"/>
    <w:rsid w:val="00E101AB"/>
    <w:rsid w:val="00E10C11"/>
    <w:rsid w:val="00E10C72"/>
    <w:rsid w:val="00E1165A"/>
    <w:rsid w:val="00E119C2"/>
    <w:rsid w:val="00E11DE4"/>
    <w:rsid w:val="00E11DE5"/>
    <w:rsid w:val="00E11F4A"/>
    <w:rsid w:val="00E12368"/>
    <w:rsid w:val="00E124D2"/>
    <w:rsid w:val="00E12594"/>
    <w:rsid w:val="00E12BF3"/>
    <w:rsid w:val="00E13142"/>
    <w:rsid w:val="00E13249"/>
    <w:rsid w:val="00E13435"/>
    <w:rsid w:val="00E13611"/>
    <w:rsid w:val="00E138A6"/>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8A"/>
    <w:rsid w:val="00E17AC8"/>
    <w:rsid w:val="00E20C89"/>
    <w:rsid w:val="00E20D21"/>
    <w:rsid w:val="00E20F04"/>
    <w:rsid w:val="00E213AF"/>
    <w:rsid w:val="00E21CCC"/>
    <w:rsid w:val="00E21CEC"/>
    <w:rsid w:val="00E2217B"/>
    <w:rsid w:val="00E22510"/>
    <w:rsid w:val="00E22686"/>
    <w:rsid w:val="00E228D9"/>
    <w:rsid w:val="00E22C7B"/>
    <w:rsid w:val="00E232AF"/>
    <w:rsid w:val="00E2390C"/>
    <w:rsid w:val="00E23976"/>
    <w:rsid w:val="00E2445E"/>
    <w:rsid w:val="00E2455C"/>
    <w:rsid w:val="00E24758"/>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27B05"/>
    <w:rsid w:val="00E30B8B"/>
    <w:rsid w:val="00E310DE"/>
    <w:rsid w:val="00E3119D"/>
    <w:rsid w:val="00E3135C"/>
    <w:rsid w:val="00E317F8"/>
    <w:rsid w:val="00E3214B"/>
    <w:rsid w:val="00E32158"/>
    <w:rsid w:val="00E32729"/>
    <w:rsid w:val="00E328B8"/>
    <w:rsid w:val="00E32BE7"/>
    <w:rsid w:val="00E33315"/>
    <w:rsid w:val="00E333A4"/>
    <w:rsid w:val="00E3345B"/>
    <w:rsid w:val="00E33481"/>
    <w:rsid w:val="00E335C9"/>
    <w:rsid w:val="00E337BD"/>
    <w:rsid w:val="00E33AB6"/>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9CD"/>
    <w:rsid w:val="00E36CED"/>
    <w:rsid w:val="00E3757C"/>
    <w:rsid w:val="00E37732"/>
    <w:rsid w:val="00E40157"/>
    <w:rsid w:val="00E40250"/>
    <w:rsid w:val="00E405A8"/>
    <w:rsid w:val="00E40F81"/>
    <w:rsid w:val="00E41369"/>
    <w:rsid w:val="00E41790"/>
    <w:rsid w:val="00E418BC"/>
    <w:rsid w:val="00E41E21"/>
    <w:rsid w:val="00E422BC"/>
    <w:rsid w:val="00E426A2"/>
    <w:rsid w:val="00E42AB7"/>
    <w:rsid w:val="00E42F0D"/>
    <w:rsid w:val="00E43153"/>
    <w:rsid w:val="00E43983"/>
    <w:rsid w:val="00E43D3A"/>
    <w:rsid w:val="00E43EEC"/>
    <w:rsid w:val="00E43FE9"/>
    <w:rsid w:val="00E44AA8"/>
    <w:rsid w:val="00E44F06"/>
    <w:rsid w:val="00E45427"/>
    <w:rsid w:val="00E454B2"/>
    <w:rsid w:val="00E455AD"/>
    <w:rsid w:val="00E455CB"/>
    <w:rsid w:val="00E461B8"/>
    <w:rsid w:val="00E4635C"/>
    <w:rsid w:val="00E465C4"/>
    <w:rsid w:val="00E465EB"/>
    <w:rsid w:val="00E46B48"/>
    <w:rsid w:val="00E46D8D"/>
    <w:rsid w:val="00E46E80"/>
    <w:rsid w:val="00E50027"/>
    <w:rsid w:val="00E50C91"/>
    <w:rsid w:val="00E51142"/>
    <w:rsid w:val="00E51247"/>
    <w:rsid w:val="00E51458"/>
    <w:rsid w:val="00E514FF"/>
    <w:rsid w:val="00E51601"/>
    <w:rsid w:val="00E5247B"/>
    <w:rsid w:val="00E52A1C"/>
    <w:rsid w:val="00E52ADD"/>
    <w:rsid w:val="00E52CCB"/>
    <w:rsid w:val="00E52DE4"/>
    <w:rsid w:val="00E52EFB"/>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C09"/>
    <w:rsid w:val="00E6174D"/>
    <w:rsid w:val="00E62937"/>
    <w:rsid w:val="00E62D7A"/>
    <w:rsid w:val="00E632E1"/>
    <w:rsid w:val="00E63474"/>
    <w:rsid w:val="00E6473F"/>
    <w:rsid w:val="00E64A7A"/>
    <w:rsid w:val="00E6510F"/>
    <w:rsid w:val="00E65242"/>
    <w:rsid w:val="00E654A3"/>
    <w:rsid w:val="00E654F6"/>
    <w:rsid w:val="00E65A5F"/>
    <w:rsid w:val="00E6686C"/>
    <w:rsid w:val="00E6694B"/>
    <w:rsid w:val="00E66E90"/>
    <w:rsid w:val="00E679E4"/>
    <w:rsid w:val="00E67A3C"/>
    <w:rsid w:val="00E67F71"/>
    <w:rsid w:val="00E700D2"/>
    <w:rsid w:val="00E70196"/>
    <w:rsid w:val="00E70396"/>
    <w:rsid w:val="00E705B5"/>
    <w:rsid w:val="00E70AE7"/>
    <w:rsid w:val="00E70D05"/>
    <w:rsid w:val="00E7153F"/>
    <w:rsid w:val="00E71554"/>
    <w:rsid w:val="00E72646"/>
    <w:rsid w:val="00E72789"/>
    <w:rsid w:val="00E7278F"/>
    <w:rsid w:val="00E72B13"/>
    <w:rsid w:val="00E72EAB"/>
    <w:rsid w:val="00E72ECD"/>
    <w:rsid w:val="00E73402"/>
    <w:rsid w:val="00E73407"/>
    <w:rsid w:val="00E73513"/>
    <w:rsid w:val="00E73E7B"/>
    <w:rsid w:val="00E7436C"/>
    <w:rsid w:val="00E743F0"/>
    <w:rsid w:val="00E745E6"/>
    <w:rsid w:val="00E74819"/>
    <w:rsid w:val="00E74CB5"/>
    <w:rsid w:val="00E75087"/>
    <w:rsid w:val="00E750D7"/>
    <w:rsid w:val="00E75823"/>
    <w:rsid w:val="00E75BFE"/>
    <w:rsid w:val="00E767EE"/>
    <w:rsid w:val="00E7789C"/>
    <w:rsid w:val="00E77A75"/>
    <w:rsid w:val="00E77BE7"/>
    <w:rsid w:val="00E77EED"/>
    <w:rsid w:val="00E80053"/>
    <w:rsid w:val="00E80371"/>
    <w:rsid w:val="00E8076E"/>
    <w:rsid w:val="00E80E6A"/>
    <w:rsid w:val="00E82193"/>
    <w:rsid w:val="00E824B0"/>
    <w:rsid w:val="00E824C3"/>
    <w:rsid w:val="00E8276C"/>
    <w:rsid w:val="00E82FBD"/>
    <w:rsid w:val="00E8313E"/>
    <w:rsid w:val="00E833C6"/>
    <w:rsid w:val="00E8372C"/>
    <w:rsid w:val="00E83B14"/>
    <w:rsid w:val="00E83D43"/>
    <w:rsid w:val="00E845FF"/>
    <w:rsid w:val="00E84616"/>
    <w:rsid w:val="00E84729"/>
    <w:rsid w:val="00E84F23"/>
    <w:rsid w:val="00E84FCB"/>
    <w:rsid w:val="00E8574E"/>
    <w:rsid w:val="00E85CAF"/>
    <w:rsid w:val="00E85FE5"/>
    <w:rsid w:val="00E8621B"/>
    <w:rsid w:val="00E863D0"/>
    <w:rsid w:val="00E864FF"/>
    <w:rsid w:val="00E86D64"/>
    <w:rsid w:val="00E86DA8"/>
    <w:rsid w:val="00E87518"/>
    <w:rsid w:val="00E87793"/>
    <w:rsid w:val="00E87869"/>
    <w:rsid w:val="00E87A12"/>
    <w:rsid w:val="00E87A13"/>
    <w:rsid w:val="00E900A5"/>
    <w:rsid w:val="00E9026F"/>
    <w:rsid w:val="00E90972"/>
    <w:rsid w:val="00E91BB1"/>
    <w:rsid w:val="00E91F53"/>
    <w:rsid w:val="00E91FDB"/>
    <w:rsid w:val="00E92395"/>
    <w:rsid w:val="00E924BC"/>
    <w:rsid w:val="00E92BB1"/>
    <w:rsid w:val="00E92DC3"/>
    <w:rsid w:val="00E930FF"/>
    <w:rsid w:val="00E9351C"/>
    <w:rsid w:val="00E93F68"/>
    <w:rsid w:val="00E94432"/>
    <w:rsid w:val="00E94ED2"/>
    <w:rsid w:val="00E9525E"/>
    <w:rsid w:val="00E9530B"/>
    <w:rsid w:val="00E95337"/>
    <w:rsid w:val="00E9533A"/>
    <w:rsid w:val="00E957D7"/>
    <w:rsid w:val="00E95FAC"/>
    <w:rsid w:val="00E960A6"/>
    <w:rsid w:val="00E961AA"/>
    <w:rsid w:val="00E962B1"/>
    <w:rsid w:val="00E96353"/>
    <w:rsid w:val="00E963DA"/>
    <w:rsid w:val="00E96A28"/>
    <w:rsid w:val="00E974B7"/>
    <w:rsid w:val="00E975F0"/>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565D"/>
    <w:rsid w:val="00EA5BBB"/>
    <w:rsid w:val="00EA645C"/>
    <w:rsid w:val="00EA69AC"/>
    <w:rsid w:val="00EA6B3E"/>
    <w:rsid w:val="00EA7018"/>
    <w:rsid w:val="00EA73A7"/>
    <w:rsid w:val="00EA73F7"/>
    <w:rsid w:val="00EB00C8"/>
    <w:rsid w:val="00EB01B7"/>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5164"/>
    <w:rsid w:val="00EB5184"/>
    <w:rsid w:val="00EB598B"/>
    <w:rsid w:val="00EB5AD9"/>
    <w:rsid w:val="00EB5B94"/>
    <w:rsid w:val="00EB5D09"/>
    <w:rsid w:val="00EB6158"/>
    <w:rsid w:val="00EB6553"/>
    <w:rsid w:val="00EB6A87"/>
    <w:rsid w:val="00EB6B0D"/>
    <w:rsid w:val="00EB6B52"/>
    <w:rsid w:val="00EB6C50"/>
    <w:rsid w:val="00EB6EB3"/>
    <w:rsid w:val="00EB6F1B"/>
    <w:rsid w:val="00EB6F99"/>
    <w:rsid w:val="00EB730A"/>
    <w:rsid w:val="00EB75B7"/>
    <w:rsid w:val="00EB76CD"/>
    <w:rsid w:val="00EB7B0C"/>
    <w:rsid w:val="00EB7B85"/>
    <w:rsid w:val="00EB7E17"/>
    <w:rsid w:val="00EC01D4"/>
    <w:rsid w:val="00EC02E3"/>
    <w:rsid w:val="00EC0540"/>
    <w:rsid w:val="00EC0612"/>
    <w:rsid w:val="00EC102E"/>
    <w:rsid w:val="00EC105E"/>
    <w:rsid w:val="00EC109A"/>
    <w:rsid w:val="00EC160D"/>
    <w:rsid w:val="00EC16A4"/>
    <w:rsid w:val="00EC2636"/>
    <w:rsid w:val="00EC390F"/>
    <w:rsid w:val="00EC3B5D"/>
    <w:rsid w:val="00EC44C8"/>
    <w:rsid w:val="00EC47DB"/>
    <w:rsid w:val="00EC4861"/>
    <w:rsid w:val="00EC4B64"/>
    <w:rsid w:val="00EC4B96"/>
    <w:rsid w:val="00EC4C56"/>
    <w:rsid w:val="00EC4CF3"/>
    <w:rsid w:val="00EC5053"/>
    <w:rsid w:val="00EC506F"/>
    <w:rsid w:val="00EC587B"/>
    <w:rsid w:val="00EC6022"/>
    <w:rsid w:val="00EC6254"/>
    <w:rsid w:val="00EC67E8"/>
    <w:rsid w:val="00EC6B10"/>
    <w:rsid w:val="00EC6DFA"/>
    <w:rsid w:val="00EC6E40"/>
    <w:rsid w:val="00EC6EE1"/>
    <w:rsid w:val="00EC6FF1"/>
    <w:rsid w:val="00EC744F"/>
    <w:rsid w:val="00EC746C"/>
    <w:rsid w:val="00EC766F"/>
    <w:rsid w:val="00EC7739"/>
    <w:rsid w:val="00EC775E"/>
    <w:rsid w:val="00ED0163"/>
    <w:rsid w:val="00ED0B95"/>
    <w:rsid w:val="00ED0DED"/>
    <w:rsid w:val="00ED1205"/>
    <w:rsid w:val="00ED1482"/>
    <w:rsid w:val="00ED14A9"/>
    <w:rsid w:val="00ED1BD5"/>
    <w:rsid w:val="00ED259C"/>
    <w:rsid w:val="00ED293F"/>
    <w:rsid w:val="00ED2C37"/>
    <w:rsid w:val="00ED36F8"/>
    <w:rsid w:val="00ED3949"/>
    <w:rsid w:val="00ED3FB1"/>
    <w:rsid w:val="00ED47FB"/>
    <w:rsid w:val="00ED4E1C"/>
    <w:rsid w:val="00ED5858"/>
    <w:rsid w:val="00ED5B09"/>
    <w:rsid w:val="00ED5D8A"/>
    <w:rsid w:val="00ED677B"/>
    <w:rsid w:val="00ED67E5"/>
    <w:rsid w:val="00ED68D2"/>
    <w:rsid w:val="00ED6B37"/>
    <w:rsid w:val="00ED701D"/>
    <w:rsid w:val="00ED77EC"/>
    <w:rsid w:val="00ED7BC5"/>
    <w:rsid w:val="00EE0716"/>
    <w:rsid w:val="00EE0E87"/>
    <w:rsid w:val="00EE109B"/>
    <w:rsid w:val="00EE123D"/>
    <w:rsid w:val="00EE1570"/>
    <w:rsid w:val="00EE1AE5"/>
    <w:rsid w:val="00EE286C"/>
    <w:rsid w:val="00EE2BFE"/>
    <w:rsid w:val="00EE2DE0"/>
    <w:rsid w:val="00EE3A18"/>
    <w:rsid w:val="00EE3B5D"/>
    <w:rsid w:val="00EE41AE"/>
    <w:rsid w:val="00EE4BE0"/>
    <w:rsid w:val="00EE4C18"/>
    <w:rsid w:val="00EE4CA1"/>
    <w:rsid w:val="00EE4D3E"/>
    <w:rsid w:val="00EE503B"/>
    <w:rsid w:val="00EE53A2"/>
    <w:rsid w:val="00EE56C0"/>
    <w:rsid w:val="00EE57C5"/>
    <w:rsid w:val="00EE5F5D"/>
    <w:rsid w:val="00EE6652"/>
    <w:rsid w:val="00EE6BA9"/>
    <w:rsid w:val="00EE6FDB"/>
    <w:rsid w:val="00EE7896"/>
    <w:rsid w:val="00EE7A4E"/>
    <w:rsid w:val="00EE7E6F"/>
    <w:rsid w:val="00EF00A0"/>
    <w:rsid w:val="00EF0227"/>
    <w:rsid w:val="00EF09AB"/>
    <w:rsid w:val="00EF11E8"/>
    <w:rsid w:val="00EF120C"/>
    <w:rsid w:val="00EF1354"/>
    <w:rsid w:val="00EF154B"/>
    <w:rsid w:val="00EF19EA"/>
    <w:rsid w:val="00EF214D"/>
    <w:rsid w:val="00EF22FA"/>
    <w:rsid w:val="00EF2435"/>
    <w:rsid w:val="00EF25F2"/>
    <w:rsid w:val="00EF2C32"/>
    <w:rsid w:val="00EF312A"/>
    <w:rsid w:val="00EF3149"/>
    <w:rsid w:val="00EF32F4"/>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0E8D"/>
    <w:rsid w:val="00F013B6"/>
    <w:rsid w:val="00F01532"/>
    <w:rsid w:val="00F015C0"/>
    <w:rsid w:val="00F01A35"/>
    <w:rsid w:val="00F01B69"/>
    <w:rsid w:val="00F01D80"/>
    <w:rsid w:val="00F01F73"/>
    <w:rsid w:val="00F02069"/>
    <w:rsid w:val="00F022E6"/>
    <w:rsid w:val="00F025C3"/>
    <w:rsid w:val="00F0342B"/>
    <w:rsid w:val="00F03623"/>
    <w:rsid w:val="00F03798"/>
    <w:rsid w:val="00F03A41"/>
    <w:rsid w:val="00F03E26"/>
    <w:rsid w:val="00F04162"/>
    <w:rsid w:val="00F048AE"/>
    <w:rsid w:val="00F04B2C"/>
    <w:rsid w:val="00F04C1D"/>
    <w:rsid w:val="00F04E0F"/>
    <w:rsid w:val="00F051AC"/>
    <w:rsid w:val="00F051F1"/>
    <w:rsid w:val="00F05808"/>
    <w:rsid w:val="00F05968"/>
    <w:rsid w:val="00F05D46"/>
    <w:rsid w:val="00F05EE1"/>
    <w:rsid w:val="00F061E0"/>
    <w:rsid w:val="00F066D2"/>
    <w:rsid w:val="00F0681E"/>
    <w:rsid w:val="00F06C0D"/>
    <w:rsid w:val="00F06F23"/>
    <w:rsid w:val="00F070BE"/>
    <w:rsid w:val="00F074BF"/>
    <w:rsid w:val="00F077D5"/>
    <w:rsid w:val="00F10045"/>
    <w:rsid w:val="00F1030D"/>
    <w:rsid w:val="00F105A6"/>
    <w:rsid w:val="00F10992"/>
    <w:rsid w:val="00F10D15"/>
    <w:rsid w:val="00F11DBD"/>
    <w:rsid w:val="00F11DC0"/>
    <w:rsid w:val="00F11EC3"/>
    <w:rsid w:val="00F12428"/>
    <w:rsid w:val="00F12678"/>
    <w:rsid w:val="00F126BB"/>
    <w:rsid w:val="00F12FF2"/>
    <w:rsid w:val="00F13209"/>
    <w:rsid w:val="00F13338"/>
    <w:rsid w:val="00F13664"/>
    <w:rsid w:val="00F13DDD"/>
    <w:rsid w:val="00F13FD1"/>
    <w:rsid w:val="00F1401A"/>
    <w:rsid w:val="00F14663"/>
    <w:rsid w:val="00F15292"/>
    <w:rsid w:val="00F154F8"/>
    <w:rsid w:val="00F157AE"/>
    <w:rsid w:val="00F15FCD"/>
    <w:rsid w:val="00F167E0"/>
    <w:rsid w:val="00F16F29"/>
    <w:rsid w:val="00F17694"/>
    <w:rsid w:val="00F177AC"/>
    <w:rsid w:val="00F17A64"/>
    <w:rsid w:val="00F17AE7"/>
    <w:rsid w:val="00F17D67"/>
    <w:rsid w:val="00F2019F"/>
    <w:rsid w:val="00F20394"/>
    <w:rsid w:val="00F204C6"/>
    <w:rsid w:val="00F20533"/>
    <w:rsid w:val="00F20B9B"/>
    <w:rsid w:val="00F20C1B"/>
    <w:rsid w:val="00F21026"/>
    <w:rsid w:val="00F218A1"/>
    <w:rsid w:val="00F218E4"/>
    <w:rsid w:val="00F221BE"/>
    <w:rsid w:val="00F224CD"/>
    <w:rsid w:val="00F225CC"/>
    <w:rsid w:val="00F22783"/>
    <w:rsid w:val="00F22A4A"/>
    <w:rsid w:val="00F22DA0"/>
    <w:rsid w:val="00F2335E"/>
    <w:rsid w:val="00F23375"/>
    <w:rsid w:val="00F23CC3"/>
    <w:rsid w:val="00F23FD9"/>
    <w:rsid w:val="00F2449A"/>
    <w:rsid w:val="00F2455E"/>
    <w:rsid w:val="00F245CD"/>
    <w:rsid w:val="00F2484E"/>
    <w:rsid w:val="00F248D3"/>
    <w:rsid w:val="00F24ABA"/>
    <w:rsid w:val="00F25257"/>
    <w:rsid w:val="00F2528A"/>
    <w:rsid w:val="00F252B9"/>
    <w:rsid w:val="00F25461"/>
    <w:rsid w:val="00F254BD"/>
    <w:rsid w:val="00F255D0"/>
    <w:rsid w:val="00F26295"/>
    <w:rsid w:val="00F262AA"/>
    <w:rsid w:val="00F26764"/>
    <w:rsid w:val="00F26F9D"/>
    <w:rsid w:val="00F278B5"/>
    <w:rsid w:val="00F27B66"/>
    <w:rsid w:val="00F27BC9"/>
    <w:rsid w:val="00F27E42"/>
    <w:rsid w:val="00F27E62"/>
    <w:rsid w:val="00F303BD"/>
    <w:rsid w:val="00F30FAF"/>
    <w:rsid w:val="00F31591"/>
    <w:rsid w:val="00F31944"/>
    <w:rsid w:val="00F3221C"/>
    <w:rsid w:val="00F323CA"/>
    <w:rsid w:val="00F32489"/>
    <w:rsid w:val="00F327AC"/>
    <w:rsid w:val="00F32C81"/>
    <w:rsid w:val="00F32F13"/>
    <w:rsid w:val="00F33952"/>
    <w:rsid w:val="00F33B61"/>
    <w:rsid w:val="00F33E50"/>
    <w:rsid w:val="00F33EF5"/>
    <w:rsid w:val="00F33EF8"/>
    <w:rsid w:val="00F341FA"/>
    <w:rsid w:val="00F344A4"/>
    <w:rsid w:val="00F3452A"/>
    <w:rsid w:val="00F34A4B"/>
    <w:rsid w:val="00F34E05"/>
    <w:rsid w:val="00F356B1"/>
    <w:rsid w:val="00F35A97"/>
    <w:rsid w:val="00F35C8B"/>
    <w:rsid w:val="00F35E84"/>
    <w:rsid w:val="00F35EB2"/>
    <w:rsid w:val="00F36328"/>
    <w:rsid w:val="00F369CC"/>
    <w:rsid w:val="00F36BCB"/>
    <w:rsid w:val="00F36F43"/>
    <w:rsid w:val="00F37256"/>
    <w:rsid w:val="00F3741C"/>
    <w:rsid w:val="00F37E0A"/>
    <w:rsid w:val="00F37EFA"/>
    <w:rsid w:val="00F40217"/>
    <w:rsid w:val="00F40221"/>
    <w:rsid w:val="00F40CF9"/>
    <w:rsid w:val="00F40FC4"/>
    <w:rsid w:val="00F422EC"/>
    <w:rsid w:val="00F4281E"/>
    <w:rsid w:val="00F433D8"/>
    <w:rsid w:val="00F436FC"/>
    <w:rsid w:val="00F437B5"/>
    <w:rsid w:val="00F43C53"/>
    <w:rsid w:val="00F4402F"/>
    <w:rsid w:val="00F443C6"/>
    <w:rsid w:val="00F44DB4"/>
    <w:rsid w:val="00F450A5"/>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201"/>
    <w:rsid w:val="00F479AB"/>
    <w:rsid w:val="00F47B51"/>
    <w:rsid w:val="00F5018F"/>
    <w:rsid w:val="00F50627"/>
    <w:rsid w:val="00F5084F"/>
    <w:rsid w:val="00F50957"/>
    <w:rsid w:val="00F50A07"/>
    <w:rsid w:val="00F50CF0"/>
    <w:rsid w:val="00F5127D"/>
    <w:rsid w:val="00F52139"/>
    <w:rsid w:val="00F52277"/>
    <w:rsid w:val="00F527FC"/>
    <w:rsid w:val="00F52C41"/>
    <w:rsid w:val="00F53456"/>
    <w:rsid w:val="00F534F9"/>
    <w:rsid w:val="00F53630"/>
    <w:rsid w:val="00F53960"/>
    <w:rsid w:val="00F53ACE"/>
    <w:rsid w:val="00F53C34"/>
    <w:rsid w:val="00F53F63"/>
    <w:rsid w:val="00F540FC"/>
    <w:rsid w:val="00F541E7"/>
    <w:rsid w:val="00F54280"/>
    <w:rsid w:val="00F544BB"/>
    <w:rsid w:val="00F5480E"/>
    <w:rsid w:val="00F54D19"/>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57CE1"/>
    <w:rsid w:val="00F606BB"/>
    <w:rsid w:val="00F606E1"/>
    <w:rsid w:val="00F6073C"/>
    <w:rsid w:val="00F607CA"/>
    <w:rsid w:val="00F607EE"/>
    <w:rsid w:val="00F61371"/>
    <w:rsid w:val="00F614B7"/>
    <w:rsid w:val="00F61551"/>
    <w:rsid w:val="00F6221E"/>
    <w:rsid w:val="00F624B2"/>
    <w:rsid w:val="00F62590"/>
    <w:rsid w:val="00F62D46"/>
    <w:rsid w:val="00F62E23"/>
    <w:rsid w:val="00F63045"/>
    <w:rsid w:val="00F63165"/>
    <w:rsid w:val="00F63656"/>
    <w:rsid w:val="00F639BB"/>
    <w:rsid w:val="00F64AEC"/>
    <w:rsid w:val="00F64BAE"/>
    <w:rsid w:val="00F64BF8"/>
    <w:rsid w:val="00F64C47"/>
    <w:rsid w:val="00F64DC6"/>
    <w:rsid w:val="00F64E02"/>
    <w:rsid w:val="00F64EA1"/>
    <w:rsid w:val="00F652EA"/>
    <w:rsid w:val="00F66288"/>
    <w:rsid w:val="00F66517"/>
    <w:rsid w:val="00F66620"/>
    <w:rsid w:val="00F667CC"/>
    <w:rsid w:val="00F669F8"/>
    <w:rsid w:val="00F66CBA"/>
    <w:rsid w:val="00F67C20"/>
    <w:rsid w:val="00F67CC0"/>
    <w:rsid w:val="00F67CD4"/>
    <w:rsid w:val="00F67FF9"/>
    <w:rsid w:val="00F70152"/>
    <w:rsid w:val="00F70379"/>
    <w:rsid w:val="00F70393"/>
    <w:rsid w:val="00F70778"/>
    <w:rsid w:val="00F7080C"/>
    <w:rsid w:val="00F70D80"/>
    <w:rsid w:val="00F70FA7"/>
    <w:rsid w:val="00F711D3"/>
    <w:rsid w:val="00F71266"/>
    <w:rsid w:val="00F712A9"/>
    <w:rsid w:val="00F7170B"/>
    <w:rsid w:val="00F7224D"/>
    <w:rsid w:val="00F731EB"/>
    <w:rsid w:val="00F73807"/>
    <w:rsid w:val="00F73C8C"/>
    <w:rsid w:val="00F740E3"/>
    <w:rsid w:val="00F7432B"/>
    <w:rsid w:val="00F74408"/>
    <w:rsid w:val="00F754F1"/>
    <w:rsid w:val="00F75B0E"/>
    <w:rsid w:val="00F760AA"/>
    <w:rsid w:val="00F760DC"/>
    <w:rsid w:val="00F7617F"/>
    <w:rsid w:val="00F76189"/>
    <w:rsid w:val="00F77374"/>
    <w:rsid w:val="00F7760D"/>
    <w:rsid w:val="00F77D71"/>
    <w:rsid w:val="00F80594"/>
    <w:rsid w:val="00F80A71"/>
    <w:rsid w:val="00F80C89"/>
    <w:rsid w:val="00F80DE1"/>
    <w:rsid w:val="00F80EA0"/>
    <w:rsid w:val="00F8135F"/>
    <w:rsid w:val="00F813E9"/>
    <w:rsid w:val="00F814AF"/>
    <w:rsid w:val="00F81943"/>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84"/>
    <w:rsid w:val="00F85FE0"/>
    <w:rsid w:val="00F86454"/>
    <w:rsid w:val="00F86709"/>
    <w:rsid w:val="00F875EC"/>
    <w:rsid w:val="00F87EFC"/>
    <w:rsid w:val="00F9065C"/>
    <w:rsid w:val="00F906E2"/>
    <w:rsid w:val="00F909B2"/>
    <w:rsid w:val="00F91821"/>
    <w:rsid w:val="00F91843"/>
    <w:rsid w:val="00F91F3D"/>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1DA6"/>
    <w:rsid w:val="00FA1DA8"/>
    <w:rsid w:val="00FA2036"/>
    <w:rsid w:val="00FA259D"/>
    <w:rsid w:val="00FA2A1D"/>
    <w:rsid w:val="00FA2B0B"/>
    <w:rsid w:val="00FA2B41"/>
    <w:rsid w:val="00FA2C3D"/>
    <w:rsid w:val="00FA2FBB"/>
    <w:rsid w:val="00FA30E5"/>
    <w:rsid w:val="00FA334C"/>
    <w:rsid w:val="00FA33F4"/>
    <w:rsid w:val="00FA3863"/>
    <w:rsid w:val="00FA3F91"/>
    <w:rsid w:val="00FA43DF"/>
    <w:rsid w:val="00FA4413"/>
    <w:rsid w:val="00FA4557"/>
    <w:rsid w:val="00FA4591"/>
    <w:rsid w:val="00FA45AD"/>
    <w:rsid w:val="00FA4D20"/>
    <w:rsid w:val="00FA508A"/>
    <w:rsid w:val="00FA543F"/>
    <w:rsid w:val="00FA5501"/>
    <w:rsid w:val="00FA5725"/>
    <w:rsid w:val="00FA57AA"/>
    <w:rsid w:val="00FA5F26"/>
    <w:rsid w:val="00FA6545"/>
    <w:rsid w:val="00FA65F5"/>
    <w:rsid w:val="00FA6D7F"/>
    <w:rsid w:val="00FA781D"/>
    <w:rsid w:val="00FA7AC2"/>
    <w:rsid w:val="00FA7C9D"/>
    <w:rsid w:val="00FA7F03"/>
    <w:rsid w:val="00FB00D2"/>
    <w:rsid w:val="00FB0119"/>
    <w:rsid w:val="00FB0803"/>
    <w:rsid w:val="00FB0E41"/>
    <w:rsid w:val="00FB1728"/>
    <w:rsid w:val="00FB1C98"/>
    <w:rsid w:val="00FB23B3"/>
    <w:rsid w:val="00FB27F6"/>
    <w:rsid w:val="00FB2AD3"/>
    <w:rsid w:val="00FB2B05"/>
    <w:rsid w:val="00FB3747"/>
    <w:rsid w:val="00FB3749"/>
    <w:rsid w:val="00FB3792"/>
    <w:rsid w:val="00FB3902"/>
    <w:rsid w:val="00FB3B8A"/>
    <w:rsid w:val="00FB42AD"/>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852"/>
    <w:rsid w:val="00FC4A3F"/>
    <w:rsid w:val="00FC4D63"/>
    <w:rsid w:val="00FC53D3"/>
    <w:rsid w:val="00FC5568"/>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0B1"/>
    <w:rsid w:val="00FD34F7"/>
    <w:rsid w:val="00FD394B"/>
    <w:rsid w:val="00FD39F8"/>
    <w:rsid w:val="00FD3ACE"/>
    <w:rsid w:val="00FD3F1D"/>
    <w:rsid w:val="00FD40B5"/>
    <w:rsid w:val="00FD40EF"/>
    <w:rsid w:val="00FD494F"/>
    <w:rsid w:val="00FD49FD"/>
    <w:rsid w:val="00FD4ADC"/>
    <w:rsid w:val="00FD4B13"/>
    <w:rsid w:val="00FD4C99"/>
    <w:rsid w:val="00FD4E05"/>
    <w:rsid w:val="00FD4E79"/>
    <w:rsid w:val="00FD53BE"/>
    <w:rsid w:val="00FD5C17"/>
    <w:rsid w:val="00FD5F93"/>
    <w:rsid w:val="00FD618A"/>
    <w:rsid w:val="00FD6220"/>
    <w:rsid w:val="00FD6427"/>
    <w:rsid w:val="00FD7114"/>
    <w:rsid w:val="00FD730B"/>
    <w:rsid w:val="00FD7508"/>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8F6"/>
    <w:rsid w:val="00FE3CAC"/>
    <w:rsid w:val="00FE3FE8"/>
    <w:rsid w:val="00FE4B8E"/>
    <w:rsid w:val="00FE4BDE"/>
    <w:rsid w:val="00FE4DA0"/>
    <w:rsid w:val="00FE4FC3"/>
    <w:rsid w:val="00FE516A"/>
    <w:rsid w:val="00FE5358"/>
    <w:rsid w:val="00FE5588"/>
    <w:rsid w:val="00FE6D72"/>
    <w:rsid w:val="00FE7328"/>
    <w:rsid w:val="00FE76F4"/>
    <w:rsid w:val="00FE78F6"/>
    <w:rsid w:val="00FE7CCE"/>
    <w:rsid w:val="00FF003D"/>
    <w:rsid w:val="00FF1201"/>
    <w:rsid w:val="00FF122F"/>
    <w:rsid w:val="00FF164B"/>
    <w:rsid w:val="00FF16D0"/>
    <w:rsid w:val="00FF17AB"/>
    <w:rsid w:val="00FF1ABE"/>
    <w:rsid w:val="00FF2052"/>
    <w:rsid w:val="00FF20AF"/>
    <w:rsid w:val="00FF2526"/>
    <w:rsid w:val="00FF2A0A"/>
    <w:rsid w:val="00FF2ACC"/>
    <w:rsid w:val="00FF3BA4"/>
    <w:rsid w:val="00FF3D25"/>
    <w:rsid w:val="00FF4310"/>
    <w:rsid w:val="00FF4721"/>
    <w:rsid w:val="00FF49A4"/>
    <w:rsid w:val="00FF4AF7"/>
    <w:rsid w:val="00FF4E00"/>
    <w:rsid w:val="00FF4FA6"/>
    <w:rsid w:val="00FF538F"/>
    <w:rsid w:val="00FF5998"/>
    <w:rsid w:val="00FF5C79"/>
    <w:rsid w:val="00FF5CE1"/>
    <w:rsid w:val="00FF5FBC"/>
    <w:rsid w:val="00FF6316"/>
    <w:rsid w:val="00FF6548"/>
    <w:rsid w:val="00FF68ED"/>
    <w:rsid w:val="00FF6923"/>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B237F9"/>
  <w15:docId w15:val="{F468CC40-1148-40D0-8460-FAF47DE1A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19A5"/>
    <w:pPr>
      <w:spacing w:before="120"/>
    </w:pPr>
    <w:rPr>
      <w:rFonts w:ascii="Verdana" w:hAnsi="Verdana"/>
      <w:sz w:val="18"/>
      <w:szCs w:val="24"/>
      <w:lang w:eastAsia="en-US"/>
    </w:rPr>
  </w:style>
  <w:style w:type="paragraph" w:styleId="Titlu1">
    <w:name w:val="heading 1"/>
    <w:aliases w:val="Agenda prefect"/>
    <w:basedOn w:val="Titlu2"/>
    <w:next w:val="Normal"/>
    <w:link w:val="Titlu1Caracter"/>
    <w:qFormat/>
    <w:rsid w:val="005249E2"/>
    <w:pPr>
      <w:jc w:val="center"/>
      <w:outlineLvl w:val="0"/>
    </w:pPr>
    <w:rPr>
      <w:i w:val="0"/>
      <w:sz w:val="22"/>
      <w:szCs w:val="24"/>
    </w:rPr>
  </w:style>
  <w:style w:type="paragraph" w:styleId="Titlu2">
    <w:name w:val="heading 2"/>
    <w:aliases w:val="Comunicate,Comunicate Char"/>
    <w:basedOn w:val="Normal"/>
    <w:next w:val="Normal"/>
    <w:link w:val="Titlu2Caracter"/>
    <w:qFormat/>
    <w:rsid w:val="008875A7"/>
    <w:pPr>
      <w:keepNext/>
      <w:spacing w:before="240" w:after="60" w:line="288" w:lineRule="auto"/>
      <w:outlineLvl w:val="1"/>
    </w:pPr>
    <w:rPr>
      <w:rFonts w:cs="Arial"/>
      <w:b/>
      <w:bCs/>
      <w:i/>
      <w:iCs/>
      <w:smallCaps/>
      <w:color w:val="333333"/>
      <w:sz w:val="20"/>
      <w:szCs w:val="20"/>
    </w:rPr>
  </w:style>
  <w:style w:type="paragraph" w:styleId="Titlu3">
    <w:name w:val="heading 3"/>
    <w:basedOn w:val="Normal"/>
    <w:next w:val="Normal"/>
    <w:link w:val="Titlu3Caracter"/>
    <w:qFormat/>
    <w:rsid w:val="008875A7"/>
    <w:pPr>
      <w:keepNext/>
      <w:shd w:val="clear" w:color="auto" w:fill="AAC6FE"/>
      <w:spacing w:after="120" w:line="288" w:lineRule="auto"/>
      <w:jc w:val="center"/>
      <w:outlineLvl w:val="2"/>
    </w:pPr>
    <w:rPr>
      <w:rFonts w:cs="Arial"/>
      <w:b/>
      <w:bCs/>
      <w:smallCaps/>
      <w:szCs w:val="18"/>
    </w:rPr>
  </w:style>
  <w:style w:type="paragraph" w:styleId="Titlu4">
    <w:name w:val="heading 4"/>
    <w:basedOn w:val="Normal"/>
    <w:next w:val="Normal"/>
    <w:rsid w:val="00D9083D"/>
    <w:pPr>
      <w:keepNext/>
      <w:spacing w:before="240" w:after="60"/>
      <w:outlineLvl w:val="3"/>
    </w:pPr>
    <w:rPr>
      <w:rFonts w:ascii="Times New Roman" w:hAnsi="Times New Roman"/>
      <w:b/>
      <w:bCs/>
      <w:sz w:val="28"/>
      <w:szCs w:val="28"/>
    </w:rPr>
  </w:style>
  <w:style w:type="paragraph" w:styleId="Titlu5">
    <w:name w:val="heading 5"/>
    <w:basedOn w:val="Normal"/>
    <w:next w:val="Normal"/>
    <w:rsid w:val="00801AD9"/>
    <w:pPr>
      <w:spacing w:before="240" w:after="60"/>
      <w:outlineLvl w:val="4"/>
    </w:pPr>
    <w:rPr>
      <w:b/>
      <w:bCs/>
      <w:i/>
      <w:iCs/>
      <w:sz w:val="26"/>
      <w:szCs w:val="26"/>
    </w:rPr>
  </w:style>
  <w:style w:type="paragraph" w:styleId="Titlu6">
    <w:name w:val="heading 6"/>
    <w:basedOn w:val="Normal"/>
    <w:next w:val="Normal"/>
    <w:rsid w:val="000F6A5B"/>
    <w:pPr>
      <w:spacing w:before="240" w:after="60"/>
      <w:outlineLvl w:val="5"/>
    </w:pPr>
    <w:rPr>
      <w:rFonts w:ascii="Times New Roman" w:hAnsi="Times New Roman"/>
      <w:b/>
      <w:bCs/>
      <w:sz w:val="22"/>
      <w:szCs w:val="22"/>
    </w:rPr>
  </w:style>
  <w:style w:type="paragraph" w:styleId="Titlu7">
    <w:name w:val="heading 7"/>
    <w:basedOn w:val="Normal"/>
    <w:next w:val="Normal"/>
    <w:rsid w:val="000F6A5B"/>
    <w:pPr>
      <w:spacing w:before="240" w:after="60"/>
      <w:outlineLvl w:val="6"/>
    </w:pPr>
    <w:rPr>
      <w:rFonts w:ascii="Times New Roman" w:hAnsi="Times New Roman"/>
      <w:sz w:val="24"/>
    </w:rPr>
  </w:style>
  <w:style w:type="paragraph" w:styleId="Titlu8">
    <w:name w:val="heading 8"/>
    <w:basedOn w:val="Normal"/>
    <w:next w:val="Normal"/>
    <w:rsid w:val="000F6A5B"/>
    <w:pPr>
      <w:spacing w:before="240" w:after="60"/>
      <w:outlineLvl w:val="7"/>
    </w:pPr>
    <w:rPr>
      <w:rFonts w:ascii="Times New Roman" w:hAnsi="Times New Roman"/>
      <w:i/>
      <w:iCs/>
      <w:sz w:val="24"/>
    </w:rPr>
  </w:style>
  <w:style w:type="paragraph" w:styleId="Titlu9">
    <w:name w:val="heading 9"/>
    <w:basedOn w:val="Titlu2"/>
    <w:next w:val="Normal"/>
    <w:rsid w:val="008875A7"/>
    <w:pPr>
      <w:outlineLvl w:val="8"/>
    </w:p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Subsol">
    <w:name w:val="footer"/>
    <w:aliases w:val="subsol"/>
    <w:basedOn w:val="Normal"/>
    <w:rsid w:val="00633305"/>
    <w:pPr>
      <w:tabs>
        <w:tab w:val="center" w:pos="4320"/>
        <w:tab w:val="right" w:pos="8640"/>
      </w:tabs>
      <w:jc w:val="center"/>
    </w:pPr>
    <w:rPr>
      <w:rFonts w:ascii="Book Antiqua" w:hAnsi="Book Antiqua"/>
      <w:b/>
      <w:color w:val="808080"/>
    </w:rPr>
  </w:style>
  <w:style w:type="table" w:styleId="Tabelgril">
    <w:name w:val="Table Grid"/>
    <w:basedOn w:val="Tabel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Titlu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Titlu3Caracter">
    <w:name w:val="Titlu 3 Caracter"/>
    <w:link w:val="Titlu3"/>
    <w:rsid w:val="008875A7"/>
    <w:rPr>
      <w:rFonts w:ascii="Verdana" w:hAnsi="Verdana" w:cs="Arial"/>
      <w:b/>
      <w:bCs/>
      <w:smallCaps/>
      <w:sz w:val="18"/>
      <w:szCs w:val="18"/>
      <w:lang w:val="ro-RO" w:eastAsia="en-US" w:bidi="ar-SA"/>
    </w:rPr>
  </w:style>
  <w:style w:type="paragraph" w:customStyle="1" w:styleId="titlumicagenda">
    <w:name w:val="titlu mic agenda"/>
    <w:basedOn w:val="Titlu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Plandocument">
    <w:name w:val="Document Map"/>
    <w:basedOn w:val="Normal"/>
    <w:rsid w:val="008875A7"/>
    <w:pPr>
      <w:shd w:val="clear" w:color="auto" w:fill="000080"/>
    </w:pPr>
    <w:rPr>
      <w:rFonts w:ascii="Tahoma" w:hAnsi="Tahoma" w:cs="Tahoma"/>
    </w:rPr>
  </w:style>
  <w:style w:type="paragraph" w:customStyle="1" w:styleId="Consultarepublica">
    <w:name w:val="Consultare publica"/>
    <w:basedOn w:val="Titlu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Titlu2"/>
    <w:next w:val="Normal"/>
    <w:rsid w:val="008875A7"/>
    <w:pPr>
      <w:shd w:val="clear" w:color="auto" w:fill="A6BFFE"/>
      <w:spacing w:before="0"/>
      <w:jc w:val="center"/>
    </w:pPr>
    <w:rPr>
      <w:i w:val="0"/>
      <w:smallCaps w:val="0"/>
      <w:sz w:val="18"/>
      <w:szCs w:val="18"/>
    </w:rPr>
  </w:style>
  <w:style w:type="paragraph" w:customStyle="1" w:styleId="Consultare">
    <w:name w:val="Consultare"/>
    <w:basedOn w:val="Titlu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Titlu2"/>
    <w:next w:val="Normal"/>
    <w:link w:val="AgendaEUChar"/>
    <w:rsid w:val="008875A7"/>
    <w:rPr>
      <w:color w:val="0066FF"/>
    </w:rPr>
  </w:style>
  <w:style w:type="paragraph" w:customStyle="1" w:styleId="Institutiieuropene">
    <w:name w:val="Institutii europene"/>
    <w:basedOn w:val="Titlu2"/>
    <w:next w:val="Normal"/>
    <w:rsid w:val="00D9083D"/>
    <w:pPr>
      <w:spacing w:before="120"/>
    </w:pPr>
    <w:rPr>
      <w:rFonts w:cs="Times New Roman"/>
      <w:iCs w:val="0"/>
      <w:color w:val="0000FF"/>
    </w:rPr>
  </w:style>
  <w:style w:type="character" w:customStyle="1" w:styleId="Titlu2Caracter">
    <w:name w:val="Titlu 2 Caracter"/>
    <w:aliases w:val="Comunicate Caracter,Comunicate Char Caracter"/>
    <w:link w:val="Titlu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Titlu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Cuprins1">
    <w:name w:val="toc 1"/>
    <w:basedOn w:val="Normal"/>
    <w:next w:val="Normal"/>
    <w:autoRedefine/>
    <w:uiPriority w:val="39"/>
    <w:rsid w:val="005D189D"/>
    <w:pPr>
      <w:spacing w:after="120"/>
    </w:pPr>
    <w:rPr>
      <w:rFonts w:ascii="Times New Roman" w:hAnsi="Times New Roman"/>
      <w:b/>
      <w:bCs/>
      <w:caps/>
      <w:sz w:val="20"/>
      <w:szCs w:val="20"/>
    </w:rPr>
  </w:style>
  <w:style w:type="paragraph" w:styleId="Cuprins2">
    <w:name w:val="toc 2"/>
    <w:basedOn w:val="Normal"/>
    <w:next w:val="Normal"/>
    <w:autoRedefine/>
    <w:uiPriority w:val="39"/>
    <w:rsid w:val="006C678A"/>
    <w:pPr>
      <w:tabs>
        <w:tab w:val="right" w:leader="dot" w:pos="9498"/>
      </w:tabs>
      <w:spacing w:before="80"/>
      <w:ind w:left="1276" w:right="27" w:hanging="283"/>
      <w:jc w:val="both"/>
    </w:pPr>
    <w:rPr>
      <w:rFonts w:ascii="Book Antiqua" w:hAnsi="Book Antiqua" w:cs="Arial"/>
      <w:b/>
      <w:bCs/>
      <w:smallCaps/>
      <w:noProof/>
      <w:sz w:val="20"/>
      <w:szCs w:val="20"/>
    </w:rPr>
  </w:style>
  <w:style w:type="paragraph" w:styleId="Cuprins3">
    <w:name w:val="toc 3"/>
    <w:basedOn w:val="Normal"/>
    <w:next w:val="Normal"/>
    <w:autoRedefine/>
    <w:uiPriority w:val="39"/>
    <w:rsid w:val="00AB7EA3"/>
    <w:pPr>
      <w:tabs>
        <w:tab w:val="right" w:leader="dot" w:pos="9720"/>
      </w:tabs>
      <w:spacing w:before="60"/>
      <w:ind w:left="3782" w:right="136"/>
      <w:jc w:val="both"/>
    </w:pPr>
    <w:rPr>
      <w:rFonts w:ascii="Times New Roman" w:hAnsi="Times New Roman"/>
      <w:i/>
      <w:iCs/>
      <w:sz w:val="20"/>
      <w:szCs w:val="20"/>
    </w:rPr>
  </w:style>
  <w:style w:type="paragraph" w:styleId="Cuprins4">
    <w:name w:val="toc 4"/>
    <w:basedOn w:val="Normal"/>
    <w:next w:val="Normal"/>
    <w:autoRedefine/>
    <w:uiPriority w:val="39"/>
    <w:rsid w:val="00C5062F"/>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Titlu2"/>
    <w:next w:val="Normal"/>
    <w:rsid w:val="00E30B8B"/>
    <w:pPr>
      <w:spacing w:before="120"/>
      <w:jc w:val="both"/>
    </w:pPr>
    <w:rPr>
      <w:bCs w:val="0"/>
      <w:iCs w:val="0"/>
      <w:color w:val="CC0000"/>
      <w:szCs w:val="24"/>
    </w:rPr>
  </w:style>
  <w:style w:type="paragraph" w:customStyle="1" w:styleId="Infoutile">
    <w:name w:val="Info utile"/>
    <w:basedOn w:val="Titlu2"/>
    <w:next w:val="Normal"/>
    <w:rsid w:val="00E30B8B"/>
    <w:pPr>
      <w:spacing w:before="120"/>
    </w:pPr>
    <w:rPr>
      <w:bCs w:val="0"/>
      <w:iCs w:val="0"/>
      <w:color w:val="009900"/>
      <w:szCs w:val="24"/>
    </w:rPr>
  </w:style>
  <w:style w:type="paragraph" w:customStyle="1" w:styleId="Oportunitati">
    <w:name w:val="Oportunitati"/>
    <w:basedOn w:val="Titlu2"/>
    <w:next w:val="Normal"/>
    <w:rsid w:val="0044450A"/>
    <w:pPr>
      <w:spacing w:before="120"/>
      <w:jc w:val="both"/>
    </w:pPr>
    <w:rPr>
      <w:bCs w:val="0"/>
      <w:iCs w:val="0"/>
      <w:color w:val="FF6600"/>
      <w:szCs w:val="24"/>
    </w:rPr>
  </w:style>
  <w:style w:type="paragraph" w:customStyle="1" w:styleId="RezultatedinOF">
    <w:name w:val="Rezultate din OF"/>
    <w:basedOn w:val="Titlu2"/>
    <w:next w:val="Normal"/>
    <w:rsid w:val="0044450A"/>
    <w:pPr>
      <w:spacing w:before="120"/>
    </w:pPr>
    <w:rPr>
      <w:bCs w:val="0"/>
      <w:iCs w:val="0"/>
      <w:color w:val="0E6A74"/>
      <w:szCs w:val="24"/>
    </w:rPr>
  </w:style>
  <w:style w:type="paragraph" w:customStyle="1" w:styleId="Consultare-dezbatere">
    <w:name w:val="Consultare-dezbatere"/>
    <w:basedOn w:val="Titlu2"/>
    <w:next w:val="Normal"/>
    <w:rsid w:val="0044450A"/>
    <w:pPr>
      <w:spacing w:before="120"/>
    </w:pPr>
    <w:rPr>
      <w:bCs w:val="0"/>
      <w:iCs w:val="0"/>
      <w:color w:val="FF00FF"/>
      <w:szCs w:val="24"/>
    </w:rPr>
  </w:style>
  <w:style w:type="paragraph" w:customStyle="1" w:styleId="Competitii">
    <w:name w:val="Competitii"/>
    <w:basedOn w:val="Titlu2"/>
    <w:next w:val="Normal"/>
    <w:rsid w:val="0044450A"/>
    <w:pPr>
      <w:spacing w:before="120"/>
    </w:pPr>
    <w:rPr>
      <w:bCs w:val="0"/>
      <w:iCs w:val="0"/>
      <w:color w:val="3366FF"/>
      <w:szCs w:val="24"/>
    </w:rPr>
  </w:style>
  <w:style w:type="paragraph" w:customStyle="1" w:styleId="Parteneriate">
    <w:name w:val="Parteneriate"/>
    <w:basedOn w:val="Titlu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Titlu1Caracter">
    <w:name w:val="Titlu 1 Caracter"/>
    <w:aliases w:val="Agenda prefect Caracter"/>
    <w:link w:val="Titlu1"/>
    <w:rsid w:val="005249E2"/>
    <w:rPr>
      <w:rFonts w:ascii="Verdana" w:hAnsi="Verdana" w:cs="Arial"/>
      <w:b/>
      <w:bCs/>
      <w:iCs/>
      <w:smallCaps/>
      <w:color w:val="333333"/>
      <w:sz w:val="22"/>
      <w:szCs w:val="24"/>
      <w:lang w:val="ro-RO" w:eastAsia="en-US" w:bidi="ar-SA"/>
    </w:rPr>
  </w:style>
  <w:style w:type="paragraph" w:styleId="Cuprins5">
    <w:name w:val="toc 5"/>
    <w:basedOn w:val="Normal"/>
    <w:next w:val="Normal"/>
    <w:autoRedefine/>
    <w:semiHidden/>
    <w:rsid w:val="005D189D"/>
    <w:pPr>
      <w:spacing w:before="0"/>
      <w:ind w:left="720"/>
    </w:pPr>
    <w:rPr>
      <w:rFonts w:ascii="Times New Roman" w:hAnsi="Times New Roman"/>
      <w:szCs w:val="18"/>
    </w:rPr>
  </w:style>
  <w:style w:type="paragraph" w:styleId="Cuprins6">
    <w:name w:val="toc 6"/>
    <w:basedOn w:val="Normal"/>
    <w:next w:val="Normal"/>
    <w:autoRedefine/>
    <w:semiHidden/>
    <w:rsid w:val="005D189D"/>
    <w:pPr>
      <w:spacing w:before="0"/>
      <w:ind w:left="900"/>
    </w:pPr>
    <w:rPr>
      <w:rFonts w:ascii="Times New Roman" w:hAnsi="Times New Roman"/>
      <w:szCs w:val="18"/>
    </w:rPr>
  </w:style>
  <w:style w:type="paragraph" w:styleId="Cuprins7">
    <w:name w:val="toc 7"/>
    <w:basedOn w:val="Normal"/>
    <w:next w:val="Normal"/>
    <w:autoRedefine/>
    <w:semiHidden/>
    <w:rsid w:val="005D189D"/>
    <w:pPr>
      <w:spacing w:before="0"/>
      <w:ind w:left="1080"/>
    </w:pPr>
    <w:rPr>
      <w:rFonts w:ascii="Times New Roman" w:hAnsi="Times New Roman"/>
      <w:szCs w:val="18"/>
    </w:rPr>
  </w:style>
  <w:style w:type="paragraph" w:styleId="Cuprins8">
    <w:name w:val="toc 8"/>
    <w:basedOn w:val="Normal"/>
    <w:next w:val="Normal"/>
    <w:autoRedefine/>
    <w:semiHidden/>
    <w:rsid w:val="005D189D"/>
    <w:pPr>
      <w:spacing w:before="0"/>
      <w:ind w:left="1260"/>
    </w:pPr>
    <w:rPr>
      <w:rFonts w:ascii="Times New Roman" w:hAnsi="Times New Roman"/>
      <w:szCs w:val="18"/>
    </w:rPr>
  </w:style>
  <w:style w:type="paragraph" w:styleId="Cuprins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801AD9"/>
    <w:rPr>
      <w:spacing w:val="0"/>
    </w:rPr>
  </w:style>
  <w:style w:type="paragraph" w:styleId="TextnBalon">
    <w:name w:val="Balloon Text"/>
    <w:basedOn w:val="Normal"/>
    <w:semiHidden/>
    <w:rsid w:val="000F6A5B"/>
    <w:rPr>
      <w:rFonts w:ascii="Tahoma" w:hAnsi="Tahoma" w:cs="Tahoma"/>
      <w:sz w:val="16"/>
      <w:szCs w:val="16"/>
    </w:rPr>
  </w:style>
  <w:style w:type="paragraph" w:customStyle="1" w:styleId="AgendaPrefect">
    <w:name w:val="Agenda Prefect"/>
    <w:basedOn w:val="Titlu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Robust">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Fontdeparagrafimplicit"/>
    <w:rsid w:val="005606FC"/>
    <w:rPr>
      <w:rFonts w:ascii="Verdana" w:hAnsi="Verdana"/>
      <w:sz w:val="18"/>
      <w:szCs w:val="18"/>
      <w:lang w:val="ro-RO" w:eastAsia="en-US" w:bidi="ar-SA"/>
    </w:rPr>
  </w:style>
  <w:style w:type="character" w:customStyle="1" w:styleId="ijgfl">
    <w:name w:val="ijgfl"/>
    <w:basedOn w:val="Fontdeparagrafimplici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Accentuat">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Fontdeparagrafimplici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Fontdeparagrafimplici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Fontdeparagrafimplicit"/>
    <w:rsid w:val="00252020"/>
    <w:rPr>
      <w:rFonts w:ascii="Verdana" w:hAnsi="Verdana"/>
      <w:sz w:val="18"/>
      <w:szCs w:val="18"/>
      <w:lang w:val="ro-RO" w:eastAsia="en-US" w:bidi="ar-SA"/>
    </w:rPr>
  </w:style>
  <w:style w:type="character" w:customStyle="1" w:styleId="epgeneral">
    <w:name w:val="ep_general"/>
    <w:basedOn w:val="Fontdeparagrafimplicit"/>
    <w:rsid w:val="00252020"/>
    <w:rPr>
      <w:rFonts w:ascii="Verdana" w:hAnsi="Verdana"/>
      <w:sz w:val="18"/>
      <w:szCs w:val="18"/>
      <w:lang w:val="ro-RO" w:eastAsia="en-US" w:bidi="ar-SA"/>
    </w:rPr>
  </w:style>
  <w:style w:type="character" w:customStyle="1" w:styleId="eptheme">
    <w:name w:val="ep_theme"/>
    <w:basedOn w:val="Fontdeparagrafimplicit"/>
    <w:rsid w:val="00252020"/>
    <w:rPr>
      <w:rFonts w:ascii="Verdana" w:hAnsi="Verdana"/>
      <w:sz w:val="18"/>
      <w:szCs w:val="18"/>
      <w:lang w:val="ro-RO" w:eastAsia="en-US" w:bidi="ar-SA"/>
    </w:rPr>
  </w:style>
  <w:style w:type="character" w:customStyle="1" w:styleId="epdate">
    <w:name w:val="ep_date"/>
    <w:basedOn w:val="Fontdeparagrafimplicit"/>
    <w:rsid w:val="00252020"/>
    <w:rPr>
      <w:rFonts w:ascii="Verdana" w:hAnsi="Verdana"/>
      <w:sz w:val="18"/>
      <w:szCs w:val="18"/>
      <w:lang w:val="ro-RO" w:eastAsia="en-US" w:bidi="ar-SA"/>
    </w:rPr>
  </w:style>
  <w:style w:type="character" w:customStyle="1" w:styleId="ependbox">
    <w:name w:val="ep_endbox"/>
    <w:basedOn w:val="Fontdeparagrafimplicit"/>
    <w:rsid w:val="00252020"/>
    <w:rPr>
      <w:rFonts w:ascii="Verdana" w:hAnsi="Verdana"/>
      <w:sz w:val="18"/>
      <w:szCs w:val="18"/>
      <w:lang w:val="ro-RO" w:eastAsia="en-US" w:bidi="ar-SA"/>
    </w:rPr>
  </w:style>
  <w:style w:type="character" w:customStyle="1" w:styleId="eplegend">
    <w:name w:val="ep_legend"/>
    <w:basedOn w:val="Fontdeparagrafimplicit"/>
    <w:rsid w:val="00252020"/>
    <w:rPr>
      <w:rFonts w:ascii="Verdana" w:hAnsi="Verdana"/>
      <w:sz w:val="18"/>
      <w:szCs w:val="18"/>
      <w:lang w:val="ro-RO" w:eastAsia="en-US" w:bidi="ar-SA"/>
    </w:rPr>
  </w:style>
  <w:style w:type="character" w:customStyle="1" w:styleId="ephidden">
    <w:name w:val="ep_hidden"/>
    <w:basedOn w:val="Fontdeparagrafimplicit"/>
    <w:rsid w:val="00252020"/>
    <w:rPr>
      <w:rFonts w:ascii="Verdana" w:hAnsi="Verdana"/>
      <w:sz w:val="18"/>
      <w:szCs w:val="18"/>
      <w:lang w:val="ro-RO" w:eastAsia="en-US" w:bidi="ar-SA"/>
    </w:rPr>
  </w:style>
  <w:style w:type="character" w:customStyle="1" w:styleId="epplenary">
    <w:name w:val="ep_plenary"/>
    <w:basedOn w:val="Fontdeparagrafimplicit"/>
    <w:rsid w:val="00252020"/>
    <w:rPr>
      <w:rFonts w:ascii="Verdana" w:hAnsi="Verdana"/>
      <w:sz w:val="18"/>
      <w:szCs w:val="18"/>
      <w:lang w:val="ro-RO" w:eastAsia="en-US" w:bidi="ar-SA"/>
    </w:rPr>
  </w:style>
  <w:style w:type="character" w:customStyle="1" w:styleId="similarst">
    <w:name w:val="similarst"/>
    <w:basedOn w:val="Fontdeparagrafimplici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Parteasuperioaraformularului-z">
    <w:name w:val="HTML Top of Form"/>
    <w:basedOn w:val="Normal"/>
    <w:next w:val="Normal"/>
    <w:link w:val="Parteasuperioaraformularului-zCaracte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Parteainferioaraformularului-z">
    <w:name w:val="HTML Bottom of Form"/>
    <w:basedOn w:val="Normal"/>
    <w:next w:val="Normal"/>
    <w:link w:val="Parteainferioaraformularului-zCaracte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Fontdeparagrafimplicit"/>
    <w:rsid w:val="00E2718D"/>
    <w:rPr>
      <w:rFonts w:ascii="Verdana" w:hAnsi="Verdana"/>
      <w:sz w:val="18"/>
      <w:szCs w:val="18"/>
      <w:lang w:val="ro-RO" w:eastAsia="en-US" w:bidi="ar-SA"/>
    </w:rPr>
  </w:style>
  <w:style w:type="character" w:customStyle="1" w:styleId="last-name">
    <w:name w:val="last-name"/>
    <w:basedOn w:val="Fontdeparagrafimplicit"/>
    <w:rsid w:val="00E2718D"/>
    <w:rPr>
      <w:rFonts w:ascii="Verdana" w:hAnsi="Verdana"/>
      <w:sz w:val="18"/>
      <w:szCs w:val="18"/>
      <w:lang w:val="ro-RO" w:eastAsia="en-US" w:bidi="ar-SA"/>
    </w:rPr>
  </w:style>
  <w:style w:type="character" w:customStyle="1" w:styleId="data">
    <w:name w:val="data"/>
    <w:basedOn w:val="Fontdeparagrafimplici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Fontdeparagrafimplicit"/>
    <w:rsid w:val="00A14566"/>
    <w:rPr>
      <w:rFonts w:ascii="Verdana" w:hAnsi="Verdana"/>
      <w:sz w:val="18"/>
      <w:szCs w:val="18"/>
      <w:lang w:val="ro-RO" w:eastAsia="en-US" w:bidi="ar-SA"/>
    </w:rPr>
  </w:style>
  <w:style w:type="character" w:customStyle="1" w:styleId="sans">
    <w:name w:val="sans"/>
    <w:basedOn w:val="Fontdeparagrafimplici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Fontdeparagrafimplici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Frspaiere">
    <w:name w:val="No Spacing"/>
    <w:link w:val="FrspaiereCaracter"/>
    <w:uiPriority w:val="1"/>
    <w:qFormat/>
    <w:rsid w:val="002A07C0"/>
    <w:rPr>
      <w:rFonts w:ascii="Calibri" w:hAnsi="Calibri"/>
      <w:sz w:val="22"/>
      <w:szCs w:val="22"/>
      <w:lang w:val="en-US" w:eastAsia="en-US"/>
    </w:rPr>
  </w:style>
  <w:style w:type="character" w:customStyle="1" w:styleId="FrspaiereCaracter">
    <w:name w:val="Fără spațiere Caracter"/>
    <w:link w:val="Frspaiere"/>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HyperlinkParcurs">
    <w:name w:val="FollowedHyperlink"/>
    <w:rsid w:val="0003633A"/>
    <w:rPr>
      <w:rFonts w:ascii="Verdana" w:hAnsi="Verdana"/>
      <w:color w:val="954F72"/>
      <w:sz w:val="18"/>
      <w:szCs w:val="18"/>
      <w:u w:val="single"/>
      <w:lang w:val="ro-RO" w:eastAsia="en-US" w:bidi="ar-SA"/>
    </w:rPr>
  </w:style>
  <w:style w:type="character" w:styleId="Referinnotdefinal">
    <w:name w:val="endnote reference"/>
    <w:uiPriority w:val="99"/>
    <w:unhideWhenUsed/>
    <w:rsid w:val="00EF2435"/>
    <w:rPr>
      <w:vertAlign w:val="superscript"/>
    </w:rPr>
  </w:style>
  <w:style w:type="paragraph" w:styleId="Textnotdesubsol">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TextnotdesubsolCaracter"/>
    <w:uiPriority w:val="99"/>
    <w:rsid w:val="00421FA9"/>
    <w:rPr>
      <w:sz w:val="20"/>
      <w:szCs w:val="20"/>
    </w:rPr>
  </w:style>
  <w:style w:type="character" w:customStyle="1" w:styleId="TextnotdesubsolCaracter">
    <w:name w:val="Text notă de subsol Caracter"/>
    <w:aliases w:val="Podrozdział Caracter,Footnote Caracter,Footnote Text Char Char Caracter,Fußnote Caracter,single space Caracter,footnote text Caracter,FOOTNOTES Caracter,fn Caracter,fn Char Char Char Caracter,fn Char Char Caracter,f Caracter"/>
    <w:basedOn w:val="Fontdeparagrafimplicit"/>
    <w:link w:val="Textnotdesubsol"/>
    <w:uiPriority w:val="99"/>
    <w:rsid w:val="00421FA9"/>
    <w:rPr>
      <w:rFonts w:ascii="Verdana" w:hAnsi="Verdana"/>
      <w:sz w:val="18"/>
      <w:szCs w:val="18"/>
      <w:lang w:val="ro-RO" w:eastAsia="en-US" w:bidi="ar-SA"/>
    </w:rPr>
  </w:style>
  <w:style w:type="paragraph" w:styleId="Textnotdefinal">
    <w:name w:val="endnote text"/>
    <w:basedOn w:val="Normal"/>
    <w:link w:val="TextnotdefinalCaracter"/>
    <w:rsid w:val="00421FA9"/>
    <w:rPr>
      <w:sz w:val="20"/>
      <w:szCs w:val="20"/>
    </w:rPr>
  </w:style>
  <w:style w:type="character" w:customStyle="1" w:styleId="TextnotdefinalCaracter">
    <w:name w:val="Text notă de final Caracter"/>
    <w:basedOn w:val="Fontdeparagrafimplicit"/>
    <w:link w:val="Textnotdefinal"/>
    <w:rsid w:val="00421FA9"/>
    <w:rPr>
      <w:rFonts w:ascii="Verdana" w:hAnsi="Verdana"/>
      <w:sz w:val="18"/>
      <w:szCs w:val="18"/>
      <w:lang w:val="ro-RO" w:eastAsia="en-US" w:bidi="ar-SA"/>
    </w:rPr>
  </w:style>
  <w:style w:type="character" w:styleId="Referinnotdesubsol">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f">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Parteasuperioaraformularului-zCaracter">
    <w:name w:val="Partea superioară a formularului-z Caracter"/>
    <w:link w:val="Parteasuperioaraformularului-z"/>
    <w:uiPriority w:val="99"/>
    <w:rsid w:val="007E26DA"/>
    <w:rPr>
      <w:rFonts w:ascii="Arial" w:hAnsi="Arial" w:cs="Arial"/>
      <w:vanish/>
      <w:sz w:val="16"/>
      <w:szCs w:val="16"/>
      <w:lang w:val="en-US" w:eastAsia="en-US"/>
    </w:rPr>
  </w:style>
  <w:style w:type="character" w:customStyle="1" w:styleId="Parteainferioaraformularului-zCaracter">
    <w:name w:val="Partea inferioară a formularului-z Caracter"/>
    <w:link w:val="Parteainferioaraformularului-z"/>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Textsimplu">
    <w:name w:val="Plain Text"/>
    <w:basedOn w:val="Normal"/>
    <w:link w:val="TextsimpluCaracter"/>
    <w:uiPriority w:val="99"/>
    <w:semiHidden/>
    <w:unhideWhenUsed/>
    <w:rsid w:val="0038400B"/>
    <w:pPr>
      <w:spacing w:before="0"/>
    </w:pPr>
    <w:rPr>
      <w:rFonts w:ascii="Calibri" w:eastAsia="Calibri" w:hAnsi="Calibri"/>
      <w:sz w:val="22"/>
      <w:szCs w:val="21"/>
    </w:rPr>
  </w:style>
  <w:style w:type="character" w:customStyle="1" w:styleId="TextsimpluCaracter">
    <w:name w:val="Text simplu Caracter"/>
    <w:basedOn w:val="Fontdeparagrafimplicit"/>
    <w:link w:val="Textsimplu"/>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Referinnotdesubsol"/>
    <w:rsid w:val="0038400B"/>
    <w:pPr>
      <w:spacing w:before="0" w:after="160" w:line="240" w:lineRule="exact"/>
    </w:pPr>
    <w:rPr>
      <w:szCs w:val="18"/>
      <w:vertAlign w:val="superscript"/>
    </w:rPr>
  </w:style>
  <w:style w:type="paragraph" w:styleId="PreformatatHTML">
    <w:name w:val="HTML Preformatted"/>
    <w:basedOn w:val="Normal"/>
    <w:link w:val="PreformatatHTMLCaracte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PreformatatHTMLCaracter">
    <w:name w:val="Preformatat HTML Caracter"/>
    <w:basedOn w:val="Fontdeparagrafimplicit"/>
    <w:link w:val="PreformatatHTML"/>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AdresHTML">
    <w:name w:val="HTML Address"/>
    <w:basedOn w:val="Normal"/>
    <w:link w:val="AdresHTMLCaracter"/>
    <w:uiPriority w:val="99"/>
    <w:semiHidden/>
    <w:unhideWhenUsed/>
    <w:rsid w:val="000C5375"/>
    <w:pPr>
      <w:spacing w:before="0"/>
    </w:pPr>
    <w:rPr>
      <w:rFonts w:ascii="Times New Roman" w:hAnsi="Times New Roman"/>
      <w:i/>
      <w:iCs/>
      <w:sz w:val="24"/>
      <w:lang w:eastAsia="ro-RO"/>
    </w:rPr>
  </w:style>
  <w:style w:type="character" w:customStyle="1" w:styleId="AdresHTMLCaracter">
    <w:name w:val="Adresă HTML Caracter"/>
    <w:basedOn w:val="Fontdeparagrafimplicit"/>
    <w:link w:val="AdresHTML"/>
    <w:uiPriority w:val="99"/>
    <w:semiHidden/>
    <w:rsid w:val="000C5375"/>
    <w:rPr>
      <w:i/>
      <w:iCs/>
      <w:sz w:val="24"/>
      <w:szCs w:val="24"/>
    </w:rPr>
  </w:style>
  <w:style w:type="character" w:customStyle="1" w:styleId="topnrcomentarii">
    <w:name w:val="topnrcomentarii"/>
    <w:basedOn w:val="Fontdeparagrafimplicit"/>
    <w:rsid w:val="00B81924"/>
  </w:style>
  <w:style w:type="character" w:customStyle="1" w:styleId="date-display-single">
    <w:name w:val="date-display-single"/>
    <w:basedOn w:val="Fontdeparagrafimplicit"/>
    <w:rsid w:val="005C5E8E"/>
  </w:style>
  <w:style w:type="character" w:customStyle="1" w:styleId="views-label">
    <w:name w:val="views-label"/>
    <w:basedOn w:val="Fontdeparagrafimplicit"/>
    <w:rsid w:val="005C5E8E"/>
  </w:style>
  <w:style w:type="character" w:customStyle="1" w:styleId="header-back-to">
    <w:name w:val="header-back-to"/>
    <w:basedOn w:val="Fontdeparagrafimplicit"/>
    <w:rsid w:val="00D10005"/>
  </w:style>
  <w:style w:type="character" w:customStyle="1" w:styleId="helper-hidden-accessible">
    <w:name w:val="helper-hidden-accessible"/>
    <w:basedOn w:val="Fontdeparagrafimplicit"/>
    <w:rsid w:val="00D10005"/>
  </w:style>
  <w:style w:type="character" w:customStyle="1" w:styleId="theauthor">
    <w:name w:val="theauthor"/>
    <w:basedOn w:val="Fontdeparagrafimplicit"/>
    <w:rsid w:val="00D32FA8"/>
  </w:style>
  <w:style w:type="character" w:customStyle="1" w:styleId="3xgd">
    <w:name w:val="_3xgd"/>
    <w:basedOn w:val="Fontdeparagrafimplicit"/>
    <w:rsid w:val="00E2743C"/>
  </w:style>
  <w:style w:type="character" w:customStyle="1" w:styleId="1a2o">
    <w:name w:val="_1a2o"/>
    <w:basedOn w:val="Fontdeparagrafimplici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Fontdeparagrafimplici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Fontdeparagrafimplicit"/>
    <w:rsid w:val="00272FA0"/>
  </w:style>
  <w:style w:type="character" w:customStyle="1" w:styleId="offscreen">
    <w:name w:val="offscreen"/>
    <w:basedOn w:val="Fontdeparagrafimplici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Fontdeparagrafimplicit"/>
    <w:rsid w:val="000A2E2C"/>
  </w:style>
  <w:style w:type="character" w:customStyle="1" w:styleId="copyright">
    <w:name w:val="copyright"/>
    <w:basedOn w:val="Fontdeparagrafimplici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Fontdeparagrafimplici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Fontdeparagrafimplicit"/>
    <w:rsid w:val="007D0FA7"/>
  </w:style>
  <w:style w:type="character" w:customStyle="1" w:styleId="tribe-event-time">
    <w:name w:val="tribe-event-time"/>
    <w:basedOn w:val="Fontdeparagrafimplicit"/>
    <w:rsid w:val="007D0FA7"/>
  </w:style>
  <w:style w:type="character" w:customStyle="1" w:styleId="timezone">
    <w:name w:val="timezone"/>
    <w:basedOn w:val="Fontdeparagrafimplicit"/>
    <w:rsid w:val="007D0FA7"/>
  </w:style>
  <w:style w:type="character" w:customStyle="1" w:styleId="tribe-address">
    <w:name w:val="tribe-address"/>
    <w:basedOn w:val="Fontdeparagrafimplicit"/>
    <w:rsid w:val="007D0FA7"/>
  </w:style>
  <w:style w:type="character" w:customStyle="1" w:styleId="tribe-street-address">
    <w:name w:val="tribe-street-address"/>
    <w:basedOn w:val="Fontdeparagrafimplicit"/>
    <w:rsid w:val="007D0FA7"/>
  </w:style>
  <w:style w:type="character" w:customStyle="1" w:styleId="tribe-locality">
    <w:name w:val="tribe-locality"/>
    <w:basedOn w:val="Fontdeparagrafimplicit"/>
    <w:rsid w:val="007D0FA7"/>
  </w:style>
  <w:style w:type="character" w:customStyle="1" w:styleId="tribe-delimiter">
    <w:name w:val="tribe-delimiter"/>
    <w:basedOn w:val="Fontdeparagrafimplicit"/>
    <w:rsid w:val="007D0FA7"/>
  </w:style>
  <w:style w:type="character" w:customStyle="1" w:styleId="tribe-postal-code">
    <w:name w:val="tribe-postal-code"/>
    <w:basedOn w:val="Fontdeparagrafimplicit"/>
    <w:rsid w:val="007D0FA7"/>
  </w:style>
  <w:style w:type="character" w:customStyle="1" w:styleId="tribe-country-name">
    <w:name w:val="tribe-country-name"/>
    <w:basedOn w:val="Fontdeparagrafimplicit"/>
    <w:rsid w:val="007D0FA7"/>
  </w:style>
  <w:style w:type="character" w:customStyle="1" w:styleId="tribe-event-date-end">
    <w:name w:val="tribe-event-date-end"/>
    <w:basedOn w:val="Fontdeparagrafimplicit"/>
    <w:rsid w:val="007D0FA7"/>
  </w:style>
  <w:style w:type="character" w:customStyle="1" w:styleId="entry-meta-item">
    <w:name w:val="entry-meta-item"/>
    <w:basedOn w:val="Fontdeparagrafimplicit"/>
    <w:rsid w:val="00C12323"/>
  </w:style>
  <w:style w:type="character" w:customStyle="1" w:styleId="penci-post-countview-number">
    <w:name w:val="penci-post-countview-number"/>
    <w:basedOn w:val="Fontdeparagrafimplicit"/>
    <w:rsid w:val="00C12323"/>
  </w:style>
  <w:style w:type="character" w:customStyle="1" w:styleId="penci-social-buttons">
    <w:name w:val="penci-social-buttons"/>
    <w:basedOn w:val="Fontdeparagrafimplicit"/>
    <w:rsid w:val="00C12323"/>
  </w:style>
  <w:style w:type="character" w:customStyle="1" w:styleId="penci-social-share-text">
    <w:name w:val="penci-social-share-text"/>
    <w:basedOn w:val="Fontdeparagrafimplicit"/>
    <w:rsid w:val="00C12323"/>
  </w:style>
  <w:style w:type="character" w:customStyle="1" w:styleId="penci-share-number">
    <w:name w:val="penci-share-number"/>
    <w:basedOn w:val="Fontdeparagrafimplicit"/>
    <w:rsid w:val="00C12323"/>
  </w:style>
  <w:style w:type="character" w:styleId="CitareHTML">
    <w:name w:val="HTML Cite"/>
    <w:basedOn w:val="Fontdeparagrafimplicit"/>
    <w:uiPriority w:val="99"/>
    <w:semiHidden/>
    <w:unhideWhenUsed/>
    <w:rsid w:val="00C12323"/>
    <w:rPr>
      <w:i/>
      <w:iCs/>
    </w:rPr>
  </w:style>
  <w:style w:type="character" w:customStyle="1" w:styleId="mejs-offscreen">
    <w:name w:val="mejs-offscreen"/>
    <w:basedOn w:val="Fontdeparagrafimplicit"/>
    <w:rsid w:val="00DB202D"/>
  </w:style>
  <w:style w:type="character" w:customStyle="1" w:styleId="mejs-currenttime">
    <w:name w:val="mejs-currenttime"/>
    <w:basedOn w:val="Fontdeparagrafimplicit"/>
    <w:rsid w:val="00DB202D"/>
  </w:style>
  <w:style w:type="character" w:customStyle="1" w:styleId="mejs-duration">
    <w:name w:val="mejs-duration"/>
    <w:basedOn w:val="Fontdeparagrafimplicit"/>
    <w:rsid w:val="00DB202D"/>
  </w:style>
  <w:style w:type="character" w:customStyle="1" w:styleId="MeniuneNerezolvat1">
    <w:name w:val="Mențiune Nerezolvat1"/>
    <w:basedOn w:val="Fontdeparagrafimplicit"/>
    <w:uiPriority w:val="99"/>
    <w:semiHidden/>
    <w:unhideWhenUsed/>
    <w:rsid w:val="00941CDA"/>
    <w:rPr>
      <w:color w:val="605E5C"/>
      <w:shd w:val="clear" w:color="auto" w:fill="E1DFDD"/>
    </w:rPr>
  </w:style>
  <w:style w:type="character" w:customStyle="1" w:styleId="date-display-range">
    <w:name w:val="date-display-range"/>
    <w:basedOn w:val="Fontdeparagrafimplicit"/>
    <w:rsid w:val="007F0582"/>
  </w:style>
  <w:style w:type="character" w:customStyle="1" w:styleId="date-display-start">
    <w:name w:val="date-display-start"/>
    <w:basedOn w:val="Fontdeparagrafimplicit"/>
    <w:rsid w:val="007F0582"/>
  </w:style>
  <w:style w:type="character" w:customStyle="1" w:styleId="date-display-end">
    <w:name w:val="date-display-end"/>
    <w:basedOn w:val="Fontdeparagrafimplici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Fontdeparagrafimplicit"/>
    <w:rsid w:val="0016188F"/>
  </w:style>
  <w:style w:type="character" w:customStyle="1" w:styleId="by-author">
    <w:name w:val="by-author"/>
    <w:basedOn w:val="Fontdeparagrafimplicit"/>
    <w:rsid w:val="0016188F"/>
  </w:style>
  <w:style w:type="character" w:customStyle="1" w:styleId="author">
    <w:name w:val="author"/>
    <w:basedOn w:val="Fontdeparagrafimplicit"/>
    <w:rsid w:val="0016188F"/>
  </w:style>
  <w:style w:type="character" w:customStyle="1" w:styleId="posted-in">
    <w:name w:val="posted-in"/>
    <w:basedOn w:val="Fontdeparagrafimplici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Fontdeparagrafimplici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Fontdeparagrafimplici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Fontdeparagrafimplici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Fontdeparagrafimplicit"/>
    <w:uiPriority w:val="99"/>
    <w:semiHidden/>
    <w:unhideWhenUsed/>
    <w:rsid w:val="0002483C"/>
    <w:rPr>
      <w:color w:val="605E5C"/>
      <w:shd w:val="clear" w:color="auto" w:fill="E1DFDD"/>
    </w:rPr>
  </w:style>
  <w:style w:type="character" w:customStyle="1" w:styleId="MeniuneNerezolvat3">
    <w:name w:val="Mențiune Nerezolvat3"/>
    <w:basedOn w:val="Fontdeparagrafimplici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f"/>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Fontdeparagrafimplicit"/>
    <w:uiPriority w:val="99"/>
    <w:semiHidden/>
    <w:unhideWhenUsed/>
    <w:rsid w:val="00A05DE2"/>
    <w:rPr>
      <w:color w:val="605E5C"/>
      <w:shd w:val="clear" w:color="auto" w:fill="E1DFDD"/>
    </w:rPr>
  </w:style>
  <w:style w:type="character" w:customStyle="1" w:styleId="MeniuneNerezolvat5">
    <w:name w:val="Mențiune Nerezolvat5"/>
    <w:basedOn w:val="Fontdeparagrafimplicit"/>
    <w:uiPriority w:val="99"/>
    <w:semiHidden/>
    <w:unhideWhenUsed/>
    <w:rsid w:val="00727E43"/>
    <w:rPr>
      <w:color w:val="605E5C"/>
      <w:shd w:val="clear" w:color="auto" w:fill="E1DFDD"/>
    </w:rPr>
  </w:style>
  <w:style w:type="character" w:customStyle="1" w:styleId="MeniuneNerezolvat6">
    <w:name w:val="Mențiune Nerezolvat6"/>
    <w:basedOn w:val="Fontdeparagrafimplicit"/>
    <w:uiPriority w:val="99"/>
    <w:semiHidden/>
    <w:unhideWhenUsed/>
    <w:rsid w:val="003C5648"/>
    <w:rPr>
      <w:color w:val="605E5C"/>
      <w:shd w:val="clear" w:color="auto" w:fill="E1DFDD"/>
    </w:rPr>
  </w:style>
  <w:style w:type="character" w:customStyle="1" w:styleId="UnresolvedMention1">
    <w:name w:val="Unresolved Mention1"/>
    <w:basedOn w:val="Fontdeparagrafimplici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Fontdeparagrafimplici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Fontdeparagrafimplici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Fontdeparagrafimplicit"/>
    <w:rsid w:val="00C9708F"/>
  </w:style>
  <w:style w:type="character" w:customStyle="1" w:styleId="MeniuneNerezolvat8">
    <w:name w:val="Mențiune Nerezolvat8"/>
    <w:basedOn w:val="Fontdeparagrafimplicit"/>
    <w:uiPriority w:val="99"/>
    <w:semiHidden/>
    <w:unhideWhenUsed/>
    <w:rsid w:val="00D43B6B"/>
    <w:rPr>
      <w:color w:val="605E5C"/>
      <w:shd w:val="clear" w:color="auto" w:fill="E1DFDD"/>
    </w:rPr>
  </w:style>
  <w:style w:type="character" w:styleId="Referincomentariu">
    <w:name w:val="annotation reference"/>
    <w:basedOn w:val="Fontdeparagrafimplicit"/>
    <w:semiHidden/>
    <w:unhideWhenUsed/>
    <w:rsid w:val="00D576C0"/>
    <w:rPr>
      <w:sz w:val="16"/>
      <w:szCs w:val="16"/>
    </w:rPr>
  </w:style>
  <w:style w:type="paragraph" w:styleId="Textcomentariu">
    <w:name w:val="annotation text"/>
    <w:basedOn w:val="Normal"/>
    <w:link w:val="TextcomentariuCaracter"/>
    <w:semiHidden/>
    <w:unhideWhenUsed/>
    <w:rsid w:val="00D576C0"/>
    <w:rPr>
      <w:sz w:val="20"/>
      <w:szCs w:val="20"/>
    </w:rPr>
  </w:style>
  <w:style w:type="character" w:customStyle="1" w:styleId="TextcomentariuCaracter">
    <w:name w:val="Text comentariu Caracter"/>
    <w:basedOn w:val="Fontdeparagrafimplicit"/>
    <w:link w:val="Textcomentariu"/>
    <w:semiHidden/>
    <w:rsid w:val="00D576C0"/>
    <w:rPr>
      <w:rFonts w:ascii="Verdana" w:hAnsi="Verdana"/>
      <w:lang w:eastAsia="en-US"/>
    </w:rPr>
  </w:style>
  <w:style w:type="paragraph" w:styleId="SubiectComentariu">
    <w:name w:val="annotation subject"/>
    <w:basedOn w:val="Textcomentariu"/>
    <w:next w:val="Textcomentariu"/>
    <w:link w:val="SubiectComentariuCaracter"/>
    <w:semiHidden/>
    <w:unhideWhenUsed/>
    <w:rsid w:val="00D576C0"/>
    <w:rPr>
      <w:b/>
      <w:bCs/>
    </w:rPr>
  </w:style>
  <w:style w:type="character" w:customStyle="1" w:styleId="SubiectComentariuCaracter">
    <w:name w:val="Subiect Comentariu Caracter"/>
    <w:basedOn w:val="TextcomentariuCaracter"/>
    <w:link w:val="SubiectComentariu"/>
    <w:semiHidden/>
    <w:rsid w:val="00D576C0"/>
    <w:rPr>
      <w:rFonts w:ascii="Verdana" w:hAnsi="Verdana"/>
      <w:b/>
      <w:bCs/>
      <w:lang w:eastAsia="en-US"/>
    </w:rPr>
  </w:style>
  <w:style w:type="character" w:customStyle="1" w:styleId="MeniuneNerezolvat9">
    <w:name w:val="Mențiune Nerezolvat9"/>
    <w:basedOn w:val="Fontdeparagrafimplicit"/>
    <w:uiPriority w:val="99"/>
    <w:semiHidden/>
    <w:unhideWhenUsed/>
    <w:rsid w:val="00BE276C"/>
    <w:rPr>
      <w:color w:val="605E5C"/>
      <w:shd w:val="clear" w:color="auto" w:fill="E1DFDD"/>
    </w:rPr>
  </w:style>
  <w:style w:type="character" w:customStyle="1" w:styleId="MeniuneNerezolvat10">
    <w:name w:val="Mențiune Nerezolvat10"/>
    <w:basedOn w:val="Fontdeparagrafimplici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Fontdeparagrafimplicit"/>
    <w:uiPriority w:val="99"/>
    <w:semiHidden/>
    <w:unhideWhenUsed/>
    <w:rsid w:val="00350BE1"/>
    <w:rPr>
      <w:color w:val="605E5C"/>
      <w:shd w:val="clear" w:color="auto" w:fill="E1DFDD"/>
    </w:rPr>
  </w:style>
  <w:style w:type="character" w:customStyle="1" w:styleId="UnresolvedMention3">
    <w:name w:val="Unresolved Mention3"/>
    <w:basedOn w:val="Fontdeparagrafimplici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Fontdeparagrafimplicit"/>
    <w:rsid w:val="00685041"/>
  </w:style>
  <w:style w:type="character" w:customStyle="1" w:styleId="MeniuneNerezolvat12">
    <w:name w:val="Mențiune Nerezolvat12"/>
    <w:basedOn w:val="Fontdeparagrafimplicit"/>
    <w:uiPriority w:val="99"/>
    <w:semiHidden/>
    <w:unhideWhenUsed/>
    <w:rsid w:val="00260DB5"/>
    <w:rPr>
      <w:color w:val="605E5C"/>
      <w:shd w:val="clear" w:color="auto" w:fill="E1DFDD"/>
    </w:rPr>
  </w:style>
  <w:style w:type="paragraph" w:styleId="Corptext">
    <w:name w:val="Body Text"/>
    <w:basedOn w:val="Normal"/>
    <w:link w:val="CorptextCaracte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CorptextCaracter">
    <w:name w:val="Corp text Caracter"/>
    <w:basedOn w:val="Fontdeparagrafimplicit"/>
    <w:link w:val="Corp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Fontdeparagrafimplicit"/>
    <w:rsid w:val="00466AEE"/>
  </w:style>
  <w:style w:type="character" w:customStyle="1" w:styleId="mw-editsection">
    <w:name w:val="mw-editsection"/>
    <w:basedOn w:val="Fontdeparagrafimplicit"/>
    <w:rsid w:val="00466AEE"/>
  </w:style>
  <w:style w:type="character" w:customStyle="1" w:styleId="mw-editsection-bracket">
    <w:name w:val="mw-editsection-bracket"/>
    <w:basedOn w:val="Fontdeparagrafimplicit"/>
    <w:rsid w:val="00466AEE"/>
  </w:style>
  <w:style w:type="character" w:customStyle="1" w:styleId="mw-editsection-divider">
    <w:name w:val="mw-editsection-divider"/>
    <w:basedOn w:val="Fontdeparagrafimplicit"/>
    <w:rsid w:val="00466AEE"/>
  </w:style>
  <w:style w:type="character" w:customStyle="1" w:styleId="MeniuneNerezolvat13">
    <w:name w:val="Mențiune Nerezolvat13"/>
    <w:basedOn w:val="Fontdeparagrafimplicit"/>
    <w:uiPriority w:val="99"/>
    <w:semiHidden/>
    <w:unhideWhenUsed/>
    <w:rsid w:val="00BD2951"/>
    <w:rPr>
      <w:color w:val="605E5C"/>
      <w:shd w:val="clear" w:color="auto" w:fill="E1DFDD"/>
    </w:rPr>
  </w:style>
  <w:style w:type="character" w:customStyle="1" w:styleId="MeniuneNerezolvat14">
    <w:name w:val="Mențiune Nerezolvat14"/>
    <w:basedOn w:val="Fontdeparagrafimplicit"/>
    <w:uiPriority w:val="99"/>
    <w:semiHidden/>
    <w:unhideWhenUsed/>
    <w:rsid w:val="00965673"/>
    <w:rPr>
      <w:color w:val="605E5C"/>
      <w:shd w:val="clear" w:color="auto" w:fill="E1DFDD"/>
    </w:rPr>
  </w:style>
  <w:style w:type="paragraph" w:styleId="Titlu">
    <w:name w:val="Title"/>
    <w:basedOn w:val="Normal"/>
    <w:next w:val="Normal"/>
    <w:link w:val="TitluCaracte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Fontdeparagrafimplicit"/>
    <w:uiPriority w:val="99"/>
    <w:semiHidden/>
    <w:unhideWhenUsed/>
    <w:rsid w:val="00902D2A"/>
    <w:rPr>
      <w:color w:val="605E5C"/>
      <w:shd w:val="clear" w:color="auto" w:fill="E1DFDD"/>
    </w:rPr>
  </w:style>
  <w:style w:type="paragraph" w:styleId="Titlucuprins">
    <w:name w:val="TOC Heading"/>
    <w:basedOn w:val="Titlu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Fontdeparagrafimplicit"/>
    <w:uiPriority w:val="99"/>
    <w:semiHidden/>
    <w:unhideWhenUsed/>
    <w:rsid w:val="00F433D8"/>
    <w:rPr>
      <w:color w:val="605E5C"/>
      <w:shd w:val="clear" w:color="auto" w:fill="E1DFDD"/>
    </w:rPr>
  </w:style>
  <w:style w:type="character" w:customStyle="1" w:styleId="MeniuneNerezolvat17">
    <w:name w:val="Mențiune Nerezolvat17"/>
    <w:basedOn w:val="Fontdeparagrafimplicit"/>
    <w:uiPriority w:val="99"/>
    <w:semiHidden/>
    <w:unhideWhenUsed/>
    <w:rsid w:val="00131F77"/>
    <w:rPr>
      <w:color w:val="605E5C"/>
      <w:shd w:val="clear" w:color="auto" w:fill="E1DFDD"/>
    </w:rPr>
  </w:style>
  <w:style w:type="character" w:customStyle="1" w:styleId="MeniuneNerezolvat18">
    <w:name w:val="Mențiune Nerezolvat18"/>
    <w:basedOn w:val="Fontdeparagrafimplicit"/>
    <w:uiPriority w:val="99"/>
    <w:semiHidden/>
    <w:unhideWhenUsed/>
    <w:rsid w:val="00DD7504"/>
    <w:rPr>
      <w:color w:val="605E5C"/>
      <w:shd w:val="clear" w:color="auto" w:fill="E1DFDD"/>
    </w:rPr>
  </w:style>
  <w:style w:type="character" w:customStyle="1" w:styleId="MeniuneNerezolvat19">
    <w:name w:val="Mențiune Nerezolvat19"/>
    <w:basedOn w:val="Fontdeparagrafimplicit"/>
    <w:uiPriority w:val="99"/>
    <w:semiHidden/>
    <w:unhideWhenUsed/>
    <w:rsid w:val="00B0006B"/>
    <w:rPr>
      <w:color w:val="605E5C"/>
      <w:shd w:val="clear" w:color="auto" w:fill="E1DFDD"/>
    </w:rPr>
  </w:style>
  <w:style w:type="character" w:customStyle="1" w:styleId="MeniuneNerezolvat20">
    <w:name w:val="Mențiune Nerezolvat20"/>
    <w:basedOn w:val="Fontdeparagrafimplicit"/>
    <w:uiPriority w:val="99"/>
    <w:semiHidden/>
    <w:unhideWhenUsed/>
    <w:rsid w:val="00D636DE"/>
    <w:rPr>
      <w:color w:val="605E5C"/>
      <w:shd w:val="clear" w:color="auto" w:fill="E1DFDD"/>
    </w:rPr>
  </w:style>
  <w:style w:type="character" w:customStyle="1" w:styleId="MeniuneNerezolvat21">
    <w:name w:val="Mențiune Nerezolvat21"/>
    <w:basedOn w:val="Fontdeparagrafimplicit"/>
    <w:uiPriority w:val="99"/>
    <w:semiHidden/>
    <w:unhideWhenUsed/>
    <w:rsid w:val="00F327AC"/>
    <w:rPr>
      <w:color w:val="605E5C"/>
      <w:shd w:val="clear" w:color="auto" w:fill="E1DFDD"/>
    </w:rPr>
  </w:style>
  <w:style w:type="character" w:customStyle="1" w:styleId="MeniuneNerezolvat22">
    <w:name w:val="Mențiune Nerezolvat22"/>
    <w:basedOn w:val="Fontdeparagrafimplicit"/>
    <w:uiPriority w:val="99"/>
    <w:semiHidden/>
    <w:unhideWhenUsed/>
    <w:rsid w:val="00BA734E"/>
    <w:rPr>
      <w:color w:val="605E5C"/>
      <w:shd w:val="clear" w:color="auto" w:fill="E1DFDD"/>
    </w:rPr>
  </w:style>
  <w:style w:type="character" w:customStyle="1" w:styleId="MeniuneNerezolvat23">
    <w:name w:val="Mențiune Nerezolvat23"/>
    <w:basedOn w:val="Fontdeparagrafimplicit"/>
    <w:uiPriority w:val="99"/>
    <w:semiHidden/>
    <w:unhideWhenUsed/>
    <w:rsid w:val="00BB04C7"/>
    <w:rPr>
      <w:color w:val="605E5C"/>
      <w:shd w:val="clear" w:color="auto" w:fill="E1DFDD"/>
    </w:rPr>
  </w:style>
  <w:style w:type="character" w:customStyle="1" w:styleId="MeniuneNerezolvat24">
    <w:name w:val="Mențiune Nerezolvat24"/>
    <w:basedOn w:val="Fontdeparagrafimplicit"/>
    <w:uiPriority w:val="99"/>
    <w:semiHidden/>
    <w:unhideWhenUsed/>
    <w:rsid w:val="00030FE9"/>
    <w:rPr>
      <w:color w:val="605E5C"/>
      <w:shd w:val="clear" w:color="auto" w:fill="E1DFDD"/>
    </w:rPr>
  </w:style>
  <w:style w:type="character" w:customStyle="1" w:styleId="MeniuneNerezolvat25">
    <w:name w:val="Mențiune Nerezolvat25"/>
    <w:basedOn w:val="Fontdeparagrafimplicit"/>
    <w:uiPriority w:val="99"/>
    <w:semiHidden/>
    <w:unhideWhenUsed/>
    <w:rsid w:val="006832A3"/>
    <w:rPr>
      <w:color w:val="605E5C"/>
      <w:shd w:val="clear" w:color="auto" w:fill="E1DFDD"/>
    </w:rPr>
  </w:style>
  <w:style w:type="character" w:customStyle="1" w:styleId="MeniuneNerezolvat26">
    <w:name w:val="Mențiune Nerezolvat26"/>
    <w:basedOn w:val="Fontdeparagrafimplicit"/>
    <w:uiPriority w:val="99"/>
    <w:semiHidden/>
    <w:unhideWhenUsed/>
    <w:rsid w:val="00F35C8B"/>
    <w:rPr>
      <w:color w:val="605E5C"/>
      <w:shd w:val="clear" w:color="auto" w:fill="E1DFDD"/>
    </w:rPr>
  </w:style>
  <w:style w:type="character" w:customStyle="1" w:styleId="MeniuneNerezolvat27">
    <w:name w:val="Mențiune Nerezolvat27"/>
    <w:basedOn w:val="Fontdeparagrafimplicit"/>
    <w:uiPriority w:val="99"/>
    <w:semiHidden/>
    <w:unhideWhenUsed/>
    <w:rsid w:val="005C0F31"/>
    <w:rPr>
      <w:color w:val="605E5C"/>
      <w:shd w:val="clear" w:color="auto" w:fill="E1DFDD"/>
    </w:rPr>
  </w:style>
  <w:style w:type="character" w:customStyle="1" w:styleId="MeniuneNerezolvat28">
    <w:name w:val="Mențiune Nerezolvat28"/>
    <w:basedOn w:val="Fontdeparagrafimplicit"/>
    <w:uiPriority w:val="99"/>
    <w:semiHidden/>
    <w:unhideWhenUsed/>
    <w:rsid w:val="00044B7E"/>
    <w:rPr>
      <w:color w:val="605E5C"/>
      <w:shd w:val="clear" w:color="auto" w:fill="E1DFDD"/>
    </w:rPr>
  </w:style>
  <w:style w:type="character" w:customStyle="1" w:styleId="MeniuneNerezolvat29">
    <w:name w:val="Mențiune Nerezolvat29"/>
    <w:basedOn w:val="Fontdeparagrafimplicit"/>
    <w:uiPriority w:val="99"/>
    <w:semiHidden/>
    <w:unhideWhenUsed/>
    <w:rsid w:val="00F0342B"/>
    <w:rPr>
      <w:color w:val="605E5C"/>
      <w:shd w:val="clear" w:color="auto" w:fill="E1DFDD"/>
    </w:rPr>
  </w:style>
  <w:style w:type="character" w:customStyle="1" w:styleId="MeniuneNerezolvat30">
    <w:name w:val="Mențiune Nerezolvat30"/>
    <w:basedOn w:val="Fontdeparagrafimplicit"/>
    <w:uiPriority w:val="99"/>
    <w:semiHidden/>
    <w:unhideWhenUsed/>
    <w:rsid w:val="00ED701D"/>
    <w:rPr>
      <w:color w:val="605E5C"/>
      <w:shd w:val="clear" w:color="auto" w:fill="E1DFDD"/>
    </w:rPr>
  </w:style>
  <w:style w:type="character" w:customStyle="1" w:styleId="MeniuneNerezolvat31">
    <w:name w:val="Mențiune Nerezolvat31"/>
    <w:basedOn w:val="Fontdeparagrafimplici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Fontdeparagrafimplicit"/>
    <w:uiPriority w:val="99"/>
    <w:semiHidden/>
    <w:unhideWhenUsed/>
    <w:rsid w:val="00030455"/>
    <w:rPr>
      <w:color w:val="605E5C"/>
      <w:shd w:val="clear" w:color="auto" w:fill="E1DFDD"/>
    </w:rPr>
  </w:style>
  <w:style w:type="character" w:customStyle="1" w:styleId="MeniuneNerezolvat33">
    <w:name w:val="Mențiune Nerezolvat33"/>
    <w:basedOn w:val="Fontdeparagrafimplicit"/>
    <w:uiPriority w:val="99"/>
    <w:semiHidden/>
    <w:unhideWhenUsed/>
    <w:rPr>
      <w:color w:val="605E5C"/>
      <w:shd w:val="clear" w:color="auto" w:fill="E1DFDD"/>
    </w:rPr>
  </w:style>
  <w:style w:type="character" w:customStyle="1" w:styleId="MeniuneNerezolvat34">
    <w:name w:val="Mențiune Nerezolvat34"/>
    <w:basedOn w:val="Fontdeparagrafimplicit"/>
    <w:uiPriority w:val="99"/>
    <w:semiHidden/>
    <w:unhideWhenUsed/>
    <w:rsid w:val="001C10E8"/>
    <w:rPr>
      <w:color w:val="605E5C"/>
      <w:shd w:val="clear" w:color="auto" w:fill="E1DFDD"/>
    </w:rPr>
  </w:style>
  <w:style w:type="character" w:customStyle="1" w:styleId="MeniuneNerezolvat35">
    <w:name w:val="Mențiune Nerezolvat35"/>
    <w:basedOn w:val="Fontdeparagrafimplicit"/>
    <w:uiPriority w:val="99"/>
    <w:semiHidden/>
    <w:unhideWhenUsed/>
    <w:rsid w:val="009267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sChild>
                <w:div w:id="1301689582">
                  <w:marLeft w:val="0"/>
                  <w:marRight w:val="0"/>
                  <w:marTop w:val="0"/>
                  <w:marBottom w:val="0"/>
                  <w:divBdr>
                    <w:top w:val="none" w:sz="0" w:space="0" w:color="auto"/>
                    <w:left w:val="none" w:sz="0" w:space="0" w:color="auto"/>
                    <w:bottom w:val="none" w:sz="0" w:space="0" w:color="auto"/>
                    <w:right w:val="none" w:sz="0" w:space="0" w:color="auto"/>
                  </w:divBdr>
                  <w:divsChild>
                    <w:div w:id="1556504031">
                      <w:marLeft w:val="0"/>
                      <w:marRight w:val="0"/>
                      <w:marTop w:val="0"/>
                      <w:marBottom w:val="0"/>
                      <w:divBdr>
                        <w:top w:val="none" w:sz="0" w:space="0" w:color="auto"/>
                        <w:left w:val="none" w:sz="0" w:space="0" w:color="auto"/>
                        <w:bottom w:val="none" w:sz="0" w:space="0" w:color="auto"/>
                        <w:right w:val="none" w:sz="0" w:space="0" w:color="auto"/>
                      </w:divBdr>
                      <w:divsChild>
                        <w:div w:id="1460953808">
                          <w:marLeft w:val="0"/>
                          <w:marRight w:val="0"/>
                          <w:marTop w:val="0"/>
                          <w:marBottom w:val="0"/>
                          <w:divBdr>
                            <w:top w:val="none" w:sz="0" w:space="0" w:color="auto"/>
                            <w:left w:val="none" w:sz="0" w:space="0" w:color="auto"/>
                            <w:bottom w:val="none" w:sz="0" w:space="0" w:color="auto"/>
                            <w:right w:val="none" w:sz="0" w:space="0" w:color="auto"/>
                          </w:divBdr>
                          <w:divsChild>
                            <w:div w:id="980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sChild>
                <w:div w:id="985865215">
                  <w:marLeft w:val="0"/>
                  <w:marRight w:val="0"/>
                  <w:marTop w:val="0"/>
                  <w:marBottom w:val="0"/>
                  <w:divBdr>
                    <w:top w:val="none" w:sz="0" w:space="0" w:color="auto"/>
                    <w:left w:val="none" w:sz="0" w:space="0" w:color="auto"/>
                    <w:bottom w:val="none" w:sz="0" w:space="0" w:color="auto"/>
                    <w:right w:val="none" w:sz="0" w:space="0" w:color="auto"/>
                  </w:divBdr>
                  <w:divsChild>
                    <w:div w:id="567034454">
                      <w:marLeft w:val="0"/>
                      <w:marRight w:val="0"/>
                      <w:marTop w:val="0"/>
                      <w:marBottom w:val="0"/>
                      <w:divBdr>
                        <w:top w:val="none" w:sz="0" w:space="0" w:color="auto"/>
                        <w:left w:val="none" w:sz="0" w:space="0" w:color="auto"/>
                        <w:bottom w:val="none" w:sz="0" w:space="0" w:color="auto"/>
                        <w:right w:val="none" w:sz="0" w:space="0" w:color="auto"/>
                      </w:divBdr>
                    </w:div>
                    <w:div w:id="1830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sChild>
                <w:div w:id="1637486036">
                  <w:marLeft w:val="0"/>
                  <w:marRight w:val="0"/>
                  <w:marTop w:val="0"/>
                  <w:marBottom w:val="0"/>
                  <w:divBdr>
                    <w:top w:val="none" w:sz="0" w:space="0" w:color="auto"/>
                    <w:left w:val="none" w:sz="0" w:space="0" w:color="auto"/>
                    <w:bottom w:val="none" w:sz="0" w:space="0" w:color="auto"/>
                    <w:right w:val="none" w:sz="0" w:space="0" w:color="auto"/>
                  </w:divBdr>
                  <w:divsChild>
                    <w:div w:id="679502123">
                      <w:marLeft w:val="0"/>
                      <w:marRight w:val="0"/>
                      <w:marTop w:val="0"/>
                      <w:marBottom w:val="0"/>
                      <w:divBdr>
                        <w:top w:val="none" w:sz="0" w:space="0" w:color="auto"/>
                        <w:left w:val="none" w:sz="0" w:space="0" w:color="auto"/>
                        <w:bottom w:val="none" w:sz="0" w:space="0" w:color="auto"/>
                        <w:right w:val="none" w:sz="0" w:space="0" w:color="auto"/>
                      </w:divBdr>
                      <w:divsChild>
                        <w:div w:id="695542607">
                          <w:marLeft w:val="0"/>
                          <w:marRight w:val="0"/>
                          <w:marTop w:val="0"/>
                          <w:marBottom w:val="0"/>
                          <w:divBdr>
                            <w:top w:val="none" w:sz="0" w:space="0" w:color="auto"/>
                            <w:left w:val="none" w:sz="0" w:space="0" w:color="auto"/>
                            <w:bottom w:val="none" w:sz="0" w:space="0" w:color="auto"/>
                            <w:right w:val="none" w:sz="0" w:space="0" w:color="auto"/>
                          </w:divBdr>
                          <w:divsChild>
                            <w:div w:id="7967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2120">
          <w:marLeft w:val="0"/>
          <w:marRight w:val="0"/>
          <w:marTop w:val="0"/>
          <w:marBottom w:val="0"/>
          <w:divBdr>
            <w:top w:val="none" w:sz="0" w:space="0" w:color="auto"/>
            <w:left w:val="none" w:sz="0" w:space="0" w:color="auto"/>
            <w:bottom w:val="none" w:sz="0" w:space="0" w:color="auto"/>
            <w:right w:val="none" w:sz="0" w:space="0" w:color="auto"/>
          </w:divBdr>
          <w:divsChild>
            <w:div w:id="1747456187">
              <w:marLeft w:val="0"/>
              <w:marRight w:val="0"/>
              <w:marTop w:val="0"/>
              <w:marBottom w:val="0"/>
              <w:divBdr>
                <w:top w:val="none" w:sz="0" w:space="0" w:color="auto"/>
                <w:left w:val="none" w:sz="0" w:space="0" w:color="auto"/>
                <w:bottom w:val="none" w:sz="0" w:space="0" w:color="auto"/>
                <w:right w:val="none" w:sz="0" w:space="0" w:color="auto"/>
              </w:divBdr>
              <w:divsChild>
                <w:div w:id="312950567">
                  <w:marLeft w:val="0"/>
                  <w:marRight w:val="0"/>
                  <w:marTop w:val="0"/>
                  <w:marBottom w:val="0"/>
                  <w:divBdr>
                    <w:top w:val="none" w:sz="0" w:space="0" w:color="auto"/>
                    <w:left w:val="none" w:sz="0" w:space="0" w:color="auto"/>
                    <w:bottom w:val="none" w:sz="0" w:space="0" w:color="auto"/>
                    <w:right w:val="none" w:sz="0" w:space="0" w:color="auto"/>
                  </w:divBdr>
                  <w:divsChild>
                    <w:div w:id="1375736190">
                      <w:marLeft w:val="0"/>
                      <w:marRight w:val="0"/>
                      <w:marTop w:val="0"/>
                      <w:marBottom w:val="0"/>
                      <w:divBdr>
                        <w:top w:val="none" w:sz="0" w:space="0" w:color="auto"/>
                        <w:left w:val="none" w:sz="0" w:space="0" w:color="auto"/>
                        <w:bottom w:val="none" w:sz="0" w:space="0" w:color="auto"/>
                        <w:right w:val="none" w:sz="0" w:space="0" w:color="auto"/>
                      </w:divBdr>
                      <w:divsChild>
                        <w:div w:id="628245427">
                          <w:marLeft w:val="0"/>
                          <w:marRight w:val="0"/>
                          <w:marTop w:val="0"/>
                          <w:marBottom w:val="0"/>
                          <w:divBdr>
                            <w:top w:val="none" w:sz="0" w:space="0" w:color="auto"/>
                            <w:left w:val="none" w:sz="0" w:space="0" w:color="auto"/>
                            <w:bottom w:val="none" w:sz="0" w:space="0" w:color="auto"/>
                            <w:right w:val="none" w:sz="0" w:space="0" w:color="auto"/>
                          </w:divBdr>
                          <w:divsChild>
                            <w:div w:id="18974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60472433">
                              <w:marLeft w:val="0"/>
                              <w:marRight w:val="0"/>
                              <w:marTop w:val="0"/>
                              <w:marBottom w:val="0"/>
                              <w:divBdr>
                                <w:top w:val="none" w:sz="0" w:space="0" w:color="auto"/>
                                <w:left w:val="none" w:sz="0" w:space="0" w:color="auto"/>
                                <w:bottom w:val="none" w:sz="0" w:space="0" w:color="auto"/>
                                <w:right w:val="none" w:sz="0" w:space="0" w:color="auto"/>
                              </w:divBdr>
                            </w:div>
                            <w:div w:id="139153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1273246657">
          <w:marLeft w:val="0"/>
          <w:marRight w:val="0"/>
          <w:marTop w:val="0"/>
          <w:marBottom w:val="0"/>
          <w:divBdr>
            <w:top w:val="none" w:sz="0" w:space="0" w:color="auto"/>
            <w:left w:val="none" w:sz="0" w:space="0" w:color="auto"/>
            <w:bottom w:val="none" w:sz="0" w:space="0" w:color="auto"/>
            <w:right w:val="none" w:sz="0" w:space="0" w:color="auto"/>
          </w:divBdr>
          <w:divsChild>
            <w:div w:id="1236668646">
              <w:marLeft w:val="0"/>
              <w:marRight w:val="0"/>
              <w:marTop w:val="0"/>
              <w:marBottom w:val="0"/>
              <w:divBdr>
                <w:top w:val="none" w:sz="0" w:space="0" w:color="auto"/>
                <w:left w:val="none" w:sz="0" w:space="0" w:color="auto"/>
                <w:bottom w:val="none" w:sz="0" w:space="0" w:color="auto"/>
                <w:right w:val="none" w:sz="0" w:space="0" w:color="auto"/>
              </w:divBdr>
            </w:div>
          </w:divsChild>
        </w:div>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 w:id="1620263735">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sChild>
        <w:div w:id="1314605715">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4785">
      <w:bodyDiv w:val="1"/>
      <w:marLeft w:val="0"/>
      <w:marRight w:val="0"/>
      <w:marTop w:val="0"/>
      <w:marBottom w:val="0"/>
      <w:divBdr>
        <w:top w:val="none" w:sz="0" w:space="0" w:color="auto"/>
        <w:left w:val="none" w:sz="0" w:space="0" w:color="auto"/>
        <w:bottom w:val="none" w:sz="0" w:space="0" w:color="auto"/>
        <w:right w:val="none" w:sz="0" w:space="0" w:color="auto"/>
      </w:divBdr>
      <w:divsChild>
        <w:div w:id="1173107635">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sChild>
                <w:div w:id="1873957355">
                  <w:marLeft w:val="0"/>
                  <w:marRight w:val="0"/>
                  <w:marTop w:val="0"/>
                  <w:marBottom w:val="0"/>
                  <w:divBdr>
                    <w:top w:val="none" w:sz="0" w:space="0" w:color="auto"/>
                    <w:left w:val="none" w:sz="0" w:space="0" w:color="auto"/>
                    <w:bottom w:val="none" w:sz="0" w:space="0" w:color="auto"/>
                    <w:right w:val="none" w:sz="0" w:space="0" w:color="auto"/>
                  </w:divBdr>
                  <w:divsChild>
                    <w:div w:id="1397510296">
                      <w:marLeft w:val="0"/>
                      <w:marRight w:val="0"/>
                      <w:marTop w:val="0"/>
                      <w:marBottom w:val="0"/>
                      <w:divBdr>
                        <w:top w:val="none" w:sz="0" w:space="0" w:color="auto"/>
                        <w:left w:val="none" w:sz="0" w:space="0" w:color="auto"/>
                        <w:bottom w:val="none" w:sz="0" w:space="0" w:color="auto"/>
                        <w:right w:val="none" w:sz="0" w:space="0" w:color="auto"/>
                      </w:divBdr>
                      <w:divsChild>
                        <w:div w:id="2261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229">
          <w:marLeft w:val="0"/>
          <w:marRight w:val="0"/>
          <w:marTop w:val="0"/>
          <w:marBottom w:val="0"/>
          <w:divBdr>
            <w:top w:val="none" w:sz="0" w:space="0" w:color="auto"/>
            <w:left w:val="none" w:sz="0" w:space="0" w:color="auto"/>
            <w:bottom w:val="none" w:sz="0" w:space="0" w:color="auto"/>
            <w:right w:val="none" w:sz="0" w:space="0" w:color="auto"/>
          </w:divBdr>
          <w:divsChild>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
      </w:divsChild>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20105029">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 w:id="1936279617">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sChild>
        <w:div w:id="1370061486">
          <w:marLeft w:val="0"/>
          <w:marRight w:val="0"/>
          <w:marTop w:val="0"/>
          <w:marBottom w:val="0"/>
          <w:divBdr>
            <w:top w:val="none" w:sz="0" w:space="0" w:color="auto"/>
            <w:left w:val="none" w:sz="0" w:space="0" w:color="auto"/>
            <w:bottom w:val="none" w:sz="0" w:space="0" w:color="auto"/>
            <w:right w:val="none" w:sz="0" w:space="0" w:color="auto"/>
          </w:divBdr>
        </w:div>
      </w:divsChild>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 w:id="16048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sChild>
            <w:div w:id="1189248754">
              <w:marLeft w:val="0"/>
              <w:marRight w:val="0"/>
              <w:marTop w:val="0"/>
              <w:marBottom w:val="0"/>
              <w:divBdr>
                <w:top w:val="none" w:sz="0" w:space="0" w:color="auto"/>
                <w:left w:val="none" w:sz="0" w:space="0" w:color="auto"/>
                <w:bottom w:val="none" w:sz="0" w:space="0" w:color="auto"/>
                <w:right w:val="none" w:sz="0" w:space="0" w:color="auto"/>
              </w:divBdr>
              <w:divsChild>
                <w:div w:id="1597329619">
                  <w:marLeft w:val="0"/>
                  <w:marRight w:val="0"/>
                  <w:marTop w:val="0"/>
                  <w:marBottom w:val="0"/>
                  <w:divBdr>
                    <w:top w:val="none" w:sz="0" w:space="0" w:color="auto"/>
                    <w:left w:val="none" w:sz="0" w:space="0" w:color="auto"/>
                    <w:bottom w:val="none" w:sz="0" w:space="0" w:color="auto"/>
                    <w:right w:val="none" w:sz="0" w:space="0" w:color="auto"/>
                  </w:divBdr>
                  <w:divsChild>
                    <w:div w:id="14170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2758">
          <w:marLeft w:val="0"/>
          <w:marRight w:val="0"/>
          <w:marTop w:val="0"/>
          <w:marBottom w:val="0"/>
          <w:divBdr>
            <w:top w:val="none" w:sz="0" w:space="0" w:color="auto"/>
            <w:left w:val="none" w:sz="0" w:space="0" w:color="auto"/>
            <w:bottom w:val="none" w:sz="0" w:space="0" w:color="auto"/>
            <w:right w:val="none" w:sz="0" w:space="0" w:color="auto"/>
          </w:divBdr>
          <w:divsChild>
            <w:div w:id="1726023035">
              <w:marLeft w:val="0"/>
              <w:marRight w:val="0"/>
              <w:marTop w:val="0"/>
              <w:marBottom w:val="0"/>
              <w:divBdr>
                <w:top w:val="none" w:sz="0" w:space="0" w:color="auto"/>
                <w:left w:val="none" w:sz="0" w:space="0" w:color="auto"/>
                <w:bottom w:val="none" w:sz="0" w:space="0" w:color="auto"/>
                <w:right w:val="none" w:sz="0" w:space="0" w:color="auto"/>
              </w:divBdr>
              <w:divsChild>
                <w:div w:id="20024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sChild>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1339036881">
          <w:marLeft w:val="0"/>
          <w:marRight w:val="0"/>
          <w:marTop w:val="300"/>
          <w:marBottom w:val="300"/>
          <w:divBdr>
            <w:top w:val="none" w:sz="0" w:space="0" w:color="auto"/>
            <w:left w:val="none" w:sz="0" w:space="0" w:color="auto"/>
            <w:bottom w:val="none" w:sz="0" w:space="0" w:color="auto"/>
            <w:right w:val="none" w:sz="0" w:space="0" w:color="auto"/>
          </w:divBdr>
          <w:divsChild>
            <w:div w:id="1415737280">
              <w:marLeft w:val="0"/>
              <w:marRight w:val="0"/>
              <w:marTop w:val="0"/>
              <w:marBottom w:val="0"/>
              <w:divBdr>
                <w:top w:val="none" w:sz="0" w:space="0" w:color="auto"/>
                <w:left w:val="none" w:sz="0" w:space="0" w:color="auto"/>
                <w:bottom w:val="none" w:sz="0" w:space="0" w:color="auto"/>
                <w:right w:val="none" w:sz="0" w:space="0" w:color="auto"/>
              </w:divBdr>
            </w:div>
          </w:divsChild>
        </w:div>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1667005815">
          <w:marLeft w:val="0"/>
          <w:marRight w:val="0"/>
          <w:marTop w:val="0"/>
          <w:marBottom w:val="0"/>
          <w:divBdr>
            <w:top w:val="none" w:sz="0" w:space="0" w:color="auto"/>
            <w:left w:val="none" w:sz="0" w:space="0" w:color="auto"/>
            <w:bottom w:val="none" w:sz="0" w:space="0" w:color="auto"/>
            <w:right w:val="none" w:sz="0" w:space="0" w:color="auto"/>
          </w:divBdr>
          <w:divsChild>
            <w:div w:id="1298217650">
              <w:marLeft w:val="0"/>
              <w:marRight w:val="0"/>
              <w:marTop w:val="0"/>
              <w:marBottom w:val="0"/>
              <w:divBdr>
                <w:top w:val="none" w:sz="0" w:space="0" w:color="auto"/>
                <w:left w:val="none" w:sz="0" w:space="0" w:color="auto"/>
                <w:bottom w:val="none" w:sz="0" w:space="0" w:color="auto"/>
                <w:right w:val="none" w:sz="0" w:space="0" w:color="auto"/>
              </w:divBdr>
              <w:divsChild>
                <w:div w:id="707487636">
                  <w:marLeft w:val="0"/>
                  <w:marRight w:val="0"/>
                  <w:marTop w:val="0"/>
                  <w:marBottom w:val="0"/>
                  <w:divBdr>
                    <w:top w:val="none" w:sz="0" w:space="0" w:color="auto"/>
                    <w:left w:val="none" w:sz="0" w:space="0" w:color="auto"/>
                    <w:bottom w:val="none" w:sz="0" w:space="0" w:color="auto"/>
                    <w:right w:val="none" w:sz="0" w:space="0" w:color="auto"/>
                  </w:divBdr>
                  <w:divsChild>
                    <w:div w:id="1641421059">
                      <w:marLeft w:val="0"/>
                      <w:marRight w:val="0"/>
                      <w:marTop w:val="0"/>
                      <w:marBottom w:val="0"/>
                      <w:divBdr>
                        <w:top w:val="none" w:sz="0" w:space="0" w:color="auto"/>
                        <w:left w:val="none" w:sz="0" w:space="0" w:color="auto"/>
                        <w:bottom w:val="none" w:sz="0" w:space="0" w:color="auto"/>
                        <w:right w:val="none" w:sz="0" w:space="0" w:color="auto"/>
                      </w:divBdr>
                    </w:div>
                    <w:div w:id="3628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sChild>
                    <w:div w:id="1942107781">
                      <w:marLeft w:val="0"/>
                      <w:marRight w:val="0"/>
                      <w:marTop w:val="0"/>
                      <w:marBottom w:val="0"/>
                      <w:divBdr>
                        <w:top w:val="none" w:sz="0" w:space="0" w:color="auto"/>
                        <w:left w:val="none" w:sz="0" w:space="0" w:color="auto"/>
                        <w:bottom w:val="none" w:sz="0" w:space="0" w:color="auto"/>
                        <w:right w:val="none" w:sz="0" w:space="0" w:color="auto"/>
                      </w:divBdr>
                      <w:divsChild>
                        <w:div w:id="1505589610">
                          <w:marLeft w:val="0"/>
                          <w:marRight w:val="0"/>
                          <w:marTop w:val="0"/>
                          <w:marBottom w:val="0"/>
                          <w:divBdr>
                            <w:top w:val="none" w:sz="0" w:space="0" w:color="auto"/>
                            <w:left w:val="none" w:sz="0" w:space="0" w:color="auto"/>
                            <w:bottom w:val="none" w:sz="0" w:space="0" w:color="auto"/>
                            <w:right w:val="none" w:sz="0" w:space="0" w:color="auto"/>
                          </w:divBdr>
                          <w:divsChild>
                            <w:div w:id="164334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 w:id="1123772200">
          <w:marLeft w:val="0"/>
          <w:marRight w:val="0"/>
          <w:marTop w:val="30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 w:id="169765328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1622">
      <w:bodyDiv w:val="1"/>
      <w:marLeft w:val="0"/>
      <w:marRight w:val="0"/>
      <w:marTop w:val="0"/>
      <w:marBottom w:val="0"/>
      <w:divBdr>
        <w:top w:val="none" w:sz="0" w:space="0" w:color="auto"/>
        <w:left w:val="none" w:sz="0" w:space="0" w:color="auto"/>
        <w:bottom w:val="none" w:sz="0" w:space="0" w:color="auto"/>
        <w:right w:val="none" w:sz="0" w:space="0" w:color="auto"/>
      </w:divBdr>
      <w:divsChild>
        <w:div w:id="1979340205">
          <w:marLeft w:val="0"/>
          <w:marRight w:val="0"/>
          <w:marTop w:val="0"/>
          <w:marBottom w:val="0"/>
          <w:divBdr>
            <w:top w:val="none" w:sz="0" w:space="0" w:color="auto"/>
            <w:left w:val="none" w:sz="0" w:space="0" w:color="auto"/>
            <w:bottom w:val="none" w:sz="0" w:space="0" w:color="auto"/>
            <w:right w:val="none" w:sz="0" w:space="0" w:color="auto"/>
          </w:divBdr>
          <w:divsChild>
            <w:div w:id="1341546676">
              <w:marLeft w:val="0"/>
              <w:marRight w:val="0"/>
              <w:marTop w:val="0"/>
              <w:marBottom w:val="0"/>
              <w:divBdr>
                <w:top w:val="none" w:sz="0" w:space="0" w:color="auto"/>
                <w:left w:val="none" w:sz="0" w:space="0" w:color="auto"/>
                <w:bottom w:val="none" w:sz="0" w:space="0" w:color="auto"/>
                <w:right w:val="none" w:sz="0" w:space="0" w:color="auto"/>
              </w:divBdr>
            </w:div>
          </w:divsChild>
        </w:div>
        <w:div w:id="955451382">
          <w:marLeft w:val="0"/>
          <w:marRight w:val="0"/>
          <w:marTop w:val="0"/>
          <w:marBottom w:val="0"/>
          <w:divBdr>
            <w:top w:val="none" w:sz="0" w:space="0" w:color="auto"/>
            <w:left w:val="none" w:sz="0" w:space="0" w:color="auto"/>
            <w:bottom w:val="none" w:sz="0" w:space="0" w:color="auto"/>
            <w:right w:val="none" w:sz="0" w:space="0" w:color="auto"/>
          </w:divBdr>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2671">
          <w:marLeft w:val="0"/>
          <w:marRight w:val="0"/>
          <w:marTop w:val="0"/>
          <w:marBottom w:val="0"/>
          <w:divBdr>
            <w:top w:val="none" w:sz="0" w:space="0" w:color="auto"/>
            <w:left w:val="none" w:sz="0" w:space="0" w:color="auto"/>
            <w:bottom w:val="none" w:sz="0" w:space="0" w:color="auto"/>
            <w:right w:val="none" w:sz="0" w:space="0" w:color="auto"/>
          </w:divBdr>
          <w:divsChild>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sChild>
            <w:div w:id="1630554028">
              <w:marLeft w:val="0"/>
              <w:marRight w:val="0"/>
              <w:marTop w:val="0"/>
              <w:marBottom w:val="0"/>
              <w:divBdr>
                <w:top w:val="none" w:sz="0" w:space="0" w:color="auto"/>
                <w:left w:val="none" w:sz="0" w:space="0" w:color="auto"/>
                <w:bottom w:val="none" w:sz="0" w:space="0" w:color="auto"/>
                <w:right w:val="none" w:sz="0" w:space="0" w:color="auto"/>
              </w:divBdr>
              <w:divsChild>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2317">
          <w:marLeft w:val="0"/>
          <w:marRight w:val="0"/>
          <w:marTop w:val="0"/>
          <w:marBottom w:val="0"/>
          <w:divBdr>
            <w:top w:val="none" w:sz="0" w:space="0" w:color="auto"/>
            <w:left w:val="none" w:sz="0" w:space="0" w:color="auto"/>
            <w:bottom w:val="none" w:sz="0" w:space="0" w:color="auto"/>
            <w:right w:val="none" w:sz="0" w:space="0" w:color="auto"/>
          </w:divBdr>
          <w:divsChild>
            <w:div w:id="1923443152">
              <w:marLeft w:val="0"/>
              <w:marRight w:val="0"/>
              <w:marTop w:val="0"/>
              <w:marBottom w:val="0"/>
              <w:divBdr>
                <w:top w:val="none" w:sz="0" w:space="0" w:color="auto"/>
                <w:left w:val="none" w:sz="0" w:space="0" w:color="auto"/>
                <w:bottom w:val="none" w:sz="0" w:space="0" w:color="auto"/>
                <w:right w:val="none" w:sz="0" w:space="0" w:color="auto"/>
              </w:divBdr>
              <w:divsChild>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sChild>
                        <w:div w:id="12569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2123062916">
          <w:marLeft w:val="0"/>
          <w:marRight w:val="0"/>
          <w:marTop w:val="0"/>
          <w:marBottom w:val="0"/>
          <w:divBdr>
            <w:top w:val="none" w:sz="0" w:space="0" w:color="auto"/>
            <w:left w:val="none" w:sz="0" w:space="0" w:color="auto"/>
            <w:bottom w:val="none" w:sz="0" w:space="0" w:color="auto"/>
            <w:right w:val="none" w:sz="0" w:space="0" w:color="auto"/>
          </w:divBdr>
        </w:div>
        <w:div w:id="518396599">
          <w:marLeft w:val="0"/>
          <w:marRight w:val="0"/>
          <w:marTop w:val="150"/>
          <w:marBottom w:val="150"/>
          <w:divBdr>
            <w:top w:val="single" w:sz="6" w:space="4" w:color="D7D7D7"/>
            <w:left w:val="none" w:sz="0" w:space="0" w:color="auto"/>
            <w:bottom w:val="single" w:sz="6" w:space="4" w:color="D7D7D7"/>
            <w:right w:val="none" w:sz="0" w:space="0" w:color="auto"/>
          </w:divBdr>
        </w:div>
        <w:div w:id="1958171731">
          <w:marLeft w:val="0"/>
          <w:marRight w:val="0"/>
          <w:marTop w:val="0"/>
          <w:marBottom w:val="0"/>
          <w:divBdr>
            <w:top w:val="none" w:sz="0" w:space="0" w:color="auto"/>
            <w:left w:val="none" w:sz="0" w:space="0" w:color="auto"/>
            <w:bottom w:val="none" w:sz="0" w:space="0" w:color="auto"/>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sChild>
            <w:div w:id="1107427849">
              <w:marLeft w:val="0"/>
              <w:marRight w:val="0"/>
              <w:marTop w:val="0"/>
              <w:marBottom w:val="0"/>
              <w:divBdr>
                <w:top w:val="none" w:sz="0" w:space="0" w:color="auto"/>
                <w:left w:val="none" w:sz="0" w:space="0" w:color="auto"/>
                <w:bottom w:val="none" w:sz="0" w:space="0" w:color="auto"/>
                <w:right w:val="none" w:sz="0" w:space="0" w:color="auto"/>
              </w:divBdr>
              <w:divsChild>
                <w:div w:id="1596207216">
                  <w:marLeft w:val="0"/>
                  <w:marRight w:val="0"/>
                  <w:marTop w:val="0"/>
                  <w:marBottom w:val="0"/>
                  <w:divBdr>
                    <w:top w:val="none" w:sz="0" w:space="0" w:color="auto"/>
                    <w:left w:val="none" w:sz="0" w:space="0" w:color="auto"/>
                    <w:bottom w:val="none" w:sz="0" w:space="0" w:color="auto"/>
                    <w:right w:val="none" w:sz="0" w:space="0" w:color="auto"/>
                  </w:divBdr>
                  <w:divsChild>
                    <w:div w:id="1705447728">
                      <w:marLeft w:val="0"/>
                      <w:marRight w:val="0"/>
                      <w:marTop w:val="0"/>
                      <w:marBottom w:val="0"/>
                      <w:divBdr>
                        <w:top w:val="none" w:sz="0" w:space="0" w:color="auto"/>
                        <w:left w:val="none" w:sz="0" w:space="0" w:color="auto"/>
                        <w:bottom w:val="none" w:sz="0" w:space="0" w:color="auto"/>
                        <w:right w:val="none" w:sz="0" w:space="0" w:color="auto"/>
                      </w:divBdr>
                      <w:divsChild>
                        <w:div w:id="374700440">
                          <w:marLeft w:val="0"/>
                          <w:marRight w:val="0"/>
                          <w:marTop w:val="0"/>
                          <w:marBottom w:val="0"/>
                          <w:divBdr>
                            <w:top w:val="none" w:sz="0" w:space="0" w:color="auto"/>
                            <w:left w:val="none" w:sz="0" w:space="0" w:color="auto"/>
                            <w:bottom w:val="none" w:sz="0" w:space="0" w:color="auto"/>
                            <w:right w:val="none" w:sz="0" w:space="0" w:color="auto"/>
                          </w:divBdr>
                          <w:divsChild>
                            <w:div w:id="14798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sChild>
                <w:div w:id="1748529361">
                  <w:marLeft w:val="0"/>
                  <w:marRight w:val="0"/>
                  <w:marTop w:val="0"/>
                  <w:marBottom w:val="0"/>
                  <w:divBdr>
                    <w:top w:val="none" w:sz="0" w:space="0" w:color="auto"/>
                    <w:left w:val="none" w:sz="0" w:space="0" w:color="auto"/>
                    <w:bottom w:val="none" w:sz="0" w:space="0" w:color="auto"/>
                    <w:right w:val="none" w:sz="0" w:space="0" w:color="auto"/>
                  </w:divBdr>
                  <w:divsChild>
                    <w:div w:id="2596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sChild>
            <w:div w:id="1837529140">
              <w:marLeft w:val="0"/>
              <w:marRight w:val="0"/>
              <w:marTop w:val="0"/>
              <w:marBottom w:val="0"/>
              <w:divBdr>
                <w:top w:val="none" w:sz="0" w:space="0" w:color="auto"/>
                <w:left w:val="none" w:sz="0" w:space="0" w:color="auto"/>
                <w:bottom w:val="none" w:sz="0" w:space="0" w:color="auto"/>
                <w:right w:val="none" w:sz="0" w:space="0" w:color="auto"/>
              </w:divBdr>
              <w:divsChild>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sChild>
                <w:div w:id="1172643790">
                  <w:marLeft w:val="0"/>
                  <w:marRight w:val="0"/>
                  <w:marTop w:val="0"/>
                  <w:marBottom w:val="0"/>
                  <w:divBdr>
                    <w:top w:val="none" w:sz="0" w:space="0" w:color="auto"/>
                    <w:left w:val="none" w:sz="0" w:space="0" w:color="auto"/>
                    <w:bottom w:val="none" w:sz="0" w:space="0" w:color="auto"/>
                    <w:right w:val="none" w:sz="0" w:space="0" w:color="auto"/>
                  </w:divBdr>
                  <w:divsChild>
                    <w:div w:id="1484203072">
                      <w:marLeft w:val="0"/>
                      <w:marRight w:val="0"/>
                      <w:marTop w:val="0"/>
                      <w:marBottom w:val="0"/>
                      <w:divBdr>
                        <w:top w:val="none" w:sz="0" w:space="0" w:color="auto"/>
                        <w:left w:val="none" w:sz="0" w:space="0" w:color="auto"/>
                        <w:bottom w:val="none" w:sz="0" w:space="0" w:color="auto"/>
                        <w:right w:val="none" w:sz="0" w:space="0" w:color="auto"/>
                      </w:divBdr>
                      <w:divsChild>
                        <w:div w:id="7538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sChild>
        <w:div w:id="1743405390">
          <w:marLeft w:val="0"/>
          <w:marRight w:val="0"/>
          <w:marTop w:val="0"/>
          <w:marBottom w:val="0"/>
          <w:divBdr>
            <w:top w:val="none" w:sz="0" w:space="0" w:color="auto"/>
            <w:left w:val="none" w:sz="0" w:space="0" w:color="auto"/>
            <w:bottom w:val="none" w:sz="0" w:space="0" w:color="auto"/>
            <w:right w:val="none" w:sz="0" w:space="0" w:color="auto"/>
          </w:divBdr>
          <w:divsChild>
            <w:div w:id="1310086263">
              <w:marLeft w:val="0"/>
              <w:marRight w:val="0"/>
              <w:marTop w:val="0"/>
              <w:marBottom w:val="0"/>
              <w:divBdr>
                <w:top w:val="none" w:sz="0" w:space="0" w:color="auto"/>
                <w:left w:val="none" w:sz="0" w:space="0" w:color="auto"/>
                <w:bottom w:val="none" w:sz="0" w:space="0" w:color="auto"/>
                <w:right w:val="none" w:sz="0" w:space="0" w:color="auto"/>
              </w:divBdr>
            </w:div>
          </w:divsChild>
        </w:div>
        <w:div w:id="2105111013">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 w:id="1340694158">
          <w:marLeft w:val="0"/>
          <w:marRight w:val="0"/>
          <w:marTop w:val="0"/>
          <w:marBottom w:val="0"/>
          <w:divBdr>
            <w:top w:val="none" w:sz="0" w:space="0" w:color="auto"/>
            <w:left w:val="none" w:sz="0" w:space="0" w:color="auto"/>
            <w:bottom w:val="none" w:sz="0" w:space="0" w:color="auto"/>
            <w:right w:val="none" w:sz="0" w:space="0" w:color="auto"/>
          </w:divBdr>
          <w:divsChild>
            <w:div w:id="316300366">
              <w:marLeft w:val="0"/>
              <w:marRight w:val="0"/>
              <w:marTop w:val="0"/>
              <w:marBottom w:val="0"/>
              <w:divBdr>
                <w:top w:val="none" w:sz="0" w:space="0" w:color="auto"/>
                <w:left w:val="none" w:sz="0" w:space="0" w:color="auto"/>
                <w:bottom w:val="none" w:sz="0" w:space="0" w:color="auto"/>
                <w:right w:val="none" w:sz="0" w:space="0" w:color="auto"/>
              </w:divBdr>
              <w:divsChild>
                <w:div w:id="1427847009">
                  <w:marLeft w:val="0"/>
                  <w:marRight w:val="0"/>
                  <w:marTop w:val="0"/>
                  <w:marBottom w:val="0"/>
                  <w:divBdr>
                    <w:top w:val="none" w:sz="0" w:space="0" w:color="auto"/>
                    <w:left w:val="none" w:sz="0" w:space="0" w:color="auto"/>
                    <w:bottom w:val="none" w:sz="0" w:space="0" w:color="auto"/>
                    <w:right w:val="none" w:sz="0" w:space="0" w:color="auto"/>
                  </w:divBdr>
                  <w:divsChild>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 w:id="195520825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sChild>
        <w:div w:id="180014752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sChild>
        <w:div w:id="1975790804">
          <w:marLeft w:val="0"/>
          <w:marRight w:val="0"/>
          <w:marTop w:val="300"/>
          <w:marBottom w:val="300"/>
          <w:divBdr>
            <w:top w:val="none" w:sz="0" w:space="0" w:color="auto"/>
            <w:left w:val="none" w:sz="0" w:space="0" w:color="auto"/>
            <w:bottom w:val="none" w:sz="0" w:space="0" w:color="auto"/>
            <w:right w:val="none" w:sz="0" w:space="0" w:color="auto"/>
          </w:divBdr>
          <w:divsChild>
            <w:div w:id="1396776495">
              <w:marLeft w:val="0"/>
              <w:marRight w:val="0"/>
              <w:marTop w:val="0"/>
              <w:marBottom w:val="0"/>
              <w:divBdr>
                <w:top w:val="none" w:sz="0" w:space="0" w:color="auto"/>
                <w:left w:val="none" w:sz="0" w:space="0" w:color="auto"/>
                <w:bottom w:val="none" w:sz="0" w:space="0" w:color="auto"/>
                <w:right w:val="none" w:sz="0" w:space="0" w:color="auto"/>
              </w:divBdr>
            </w:div>
          </w:divsChild>
        </w:div>
        <w:div w:id="1531458600">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sChild>
                <w:div w:id="1185437123">
                  <w:marLeft w:val="0"/>
                  <w:marRight w:val="0"/>
                  <w:marTop w:val="0"/>
                  <w:marBottom w:val="0"/>
                  <w:divBdr>
                    <w:top w:val="none" w:sz="0" w:space="0" w:color="auto"/>
                    <w:left w:val="none" w:sz="0" w:space="0" w:color="auto"/>
                    <w:bottom w:val="none" w:sz="0" w:space="0" w:color="auto"/>
                    <w:right w:val="none" w:sz="0" w:space="0" w:color="auto"/>
                  </w:divBdr>
                  <w:divsChild>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368102">
          <w:marLeft w:val="0"/>
          <w:marRight w:val="0"/>
          <w:marTop w:val="0"/>
          <w:marBottom w:val="0"/>
          <w:divBdr>
            <w:top w:val="none" w:sz="0" w:space="0" w:color="auto"/>
            <w:left w:val="none" w:sz="0" w:space="0" w:color="auto"/>
            <w:bottom w:val="none" w:sz="0" w:space="0" w:color="auto"/>
            <w:right w:val="none" w:sz="0" w:space="0" w:color="auto"/>
          </w:divBdr>
          <w:divsChild>
            <w:div w:id="1763839010">
              <w:marLeft w:val="0"/>
              <w:marRight w:val="0"/>
              <w:marTop w:val="0"/>
              <w:marBottom w:val="0"/>
              <w:divBdr>
                <w:top w:val="none" w:sz="0" w:space="0" w:color="auto"/>
                <w:left w:val="none" w:sz="0" w:space="0" w:color="auto"/>
                <w:bottom w:val="none" w:sz="0" w:space="0" w:color="auto"/>
                <w:right w:val="none" w:sz="0" w:space="0" w:color="auto"/>
              </w:divBdr>
              <w:divsChild>
                <w:div w:id="53240818">
                  <w:marLeft w:val="0"/>
                  <w:marRight w:val="0"/>
                  <w:marTop w:val="0"/>
                  <w:marBottom w:val="0"/>
                  <w:divBdr>
                    <w:top w:val="none" w:sz="0" w:space="0" w:color="auto"/>
                    <w:left w:val="none" w:sz="0" w:space="0" w:color="auto"/>
                    <w:bottom w:val="none" w:sz="0" w:space="0" w:color="auto"/>
                    <w:right w:val="none" w:sz="0" w:space="0" w:color="auto"/>
                  </w:divBdr>
                  <w:divsChild>
                    <w:div w:id="16399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 w:id="1517959315">
          <w:marLeft w:val="0"/>
          <w:marRight w:val="0"/>
          <w:marTop w:val="0"/>
          <w:marBottom w:val="0"/>
          <w:divBdr>
            <w:top w:val="none" w:sz="0" w:space="0" w:color="auto"/>
            <w:left w:val="none" w:sz="0" w:space="0" w:color="auto"/>
            <w:bottom w:val="none" w:sz="0" w:space="0" w:color="auto"/>
            <w:right w:val="none" w:sz="0" w:space="0" w:color="auto"/>
          </w:divBdr>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sChild>
        <w:div w:id="1110901977">
          <w:marLeft w:val="0"/>
          <w:marRight w:val="0"/>
          <w:marTop w:val="0"/>
          <w:marBottom w:val="0"/>
          <w:divBdr>
            <w:top w:val="none" w:sz="0" w:space="0" w:color="auto"/>
            <w:left w:val="none" w:sz="0" w:space="0" w:color="auto"/>
            <w:bottom w:val="none" w:sz="0" w:space="0" w:color="auto"/>
            <w:right w:val="none" w:sz="0" w:space="0" w:color="auto"/>
          </w:divBdr>
          <w:divsChild>
            <w:div w:id="1743798298">
              <w:marLeft w:val="0"/>
              <w:marRight w:val="0"/>
              <w:marTop w:val="0"/>
              <w:marBottom w:val="0"/>
              <w:divBdr>
                <w:top w:val="none" w:sz="0" w:space="0" w:color="auto"/>
                <w:left w:val="none" w:sz="0" w:space="0" w:color="auto"/>
                <w:bottom w:val="none" w:sz="0" w:space="0" w:color="auto"/>
                <w:right w:val="none" w:sz="0" w:space="0" w:color="auto"/>
              </w:divBdr>
            </w:div>
          </w:divsChild>
        </w:div>
        <w:div w:id="1200626363">
          <w:marLeft w:val="0"/>
          <w:marRight w:val="0"/>
          <w:marTop w:val="0"/>
          <w:marBottom w:val="0"/>
          <w:divBdr>
            <w:top w:val="none" w:sz="0" w:space="0" w:color="auto"/>
            <w:left w:val="none" w:sz="0" w:space="0" w:color="auto"/>
            <w:bottom w:val="none" w:sz="0" w:space="0" w:color="auto"/>
            <w:right w:val="none" w:sz="0" w:space="0" w:color="auto"/>
          </w:divBdr>
          <w:divsChild>
            <w:div w:id="5736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sChild>
            <w:div w:id="1872571286">
              <w:marLeft w:val="0"/>
              <w:marRight w:val="0"/>
              <w:marTop w:val="0"/>
              <w:marBottom w:val="0"/>
              <w:divBdr>
                <w:top w:val="none" w:sz="0" w:space="0" w:color="auto"/>
                <w:left w:val="none" w:sz="0" w:space="0" w:color="auto"/>
                <w:bottom w:val="none" w:sz="0" w:space="0" w:color="auto"/>
                <w:right w:val="none" w:sz="0" w:space="0" w:color="auto"/>
              </w:divBdr>
            </w:div>
          </w:divsChild>
        </w:div>
        <w:div w:id="1456413444">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sChild>
        <w:div w:id="1126780326">
          <w:marLeft w:val="0"/>
          <w:marRight w:val="0"/>
          <w:marTop w:val="30"/>
          <w:marBottom w:val="30"/>
          <w:divBdr>
            <w:top w:val="none" w:sz="0" w:space="0" w:color="auto"/>
            <w:left w:val="none" w:sz="0" w:space="0" w:color="auto"/>
            <w:bottom w:val="none" w:sz="0" w:space="0" w:color="auto"/>
            <w:right w:val="none" w:sz="0" w:space="0" w:color="auto"/>
          </w:divBdr>
          <w:divsChild>
            <w:div w:id="119997629">
              <w:marLeft w:val="0"/>
              <w:marRight w:val="0"/>
              <w:marTop w:val="0"/>
              <w:marBottom w:val="0"/>
              <w:divBdr>
                <w:top w:val="none" w:sz="0" w:space="0" w:color="auto"/>
                <w:left w:val="none" w:sz="0" w:space="0" w:color="auto"/>
                <w:bottom w:val="none" w:sz="0" w:space="0" w:color="auto"/>
                <w:right w:val="none" w:sz="0" w:space="0" w:color="auto"/>
              </w:divBdr>
              <w:divsChild>
                <w:div w:id="1123159396">
                  <w:marLeft w:val="0"/>
                  <w:marRight w:val="0"/>
                  <w:marTop w:val="0"/>
                  <w:marBottom w:val="0"/>
                  <w:divBdr>
                    <w:top w:val="none" w:sz="0" w:space="0" w:color="auto"/>
                    <w:left w:val="none" w:sz="0" w:space="0" w:color="auto"/>
                    <w:bottom w:val="none" w:sz="0" w:space="0" w:color="auto"/>
                    <w:right w:val="none" w:sz="0" w:space="0" w:color="auto"/>
                  </w:divBdr>
                  <w:divsChild>
                    <w:div w:id="1367412398">
                      <w:marLeft w:val="0"/>
                      <w:marRight w:val="0"/>
                      <w:marTop w:val="0"/>
                      <w:marBottom w:val="0"/>
                      <w:divBdr>
                        <w:top w:val="none" w:sz="0" w:space="0" w:color="auto"/>
                        <w:left w:val="none" w:sz="0" w:space="0" w:color="auto"/>
                        <w:bottom w:val="none" w:sz="0" w:space="0" w:color="auto"/>
                        <w:right w:val="none" w:sz="0" w:space="0" w:color="auto"/>
                      </w:divBdr>
                      <w:divsChild>
                        <w:div w:id="946618641">
                          <w:marLeft w:val="0"/>
                          <w:marRight w:val="0"/>
                          <w:marTop w:val="0"/>
                          <w:marBottom w:val="0"/>
                          <w:divBdr>
                            <w:top w:val="none" w:sz="0" w:space="0" w:color="auto"/>
                            <w:left w:val="none" w:sz="0" w:space="0" w:color="auto"/>
                            <w:bottom w:val="none" w:sz="0" w:space="0" w:color="auto"/>
                            <w:right w:val="none" w:sz="0" w:space="0" w:color="auto"/>
                          </w:divBdr>
                        </w:div>
                        <w:div w:id="182716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 w:id="1523015033">
          <w:marLeft w:val="0"/>
          <w:marRight w:val="0"/>
          <w:marTop w:val="30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 w:id="1559168067">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sChild>
        <w:div w:id="1210074479">
          <w:marLeft w:val="0"/>
          <w:marRight w:val="0"/>
          <w:marTop w:val="0"/>
          <w:marBottom w:val="0"/>
          <w:divBdr>
            <w:top w:val="none" w:sz="0" w:space="0" w:color="auto"/>
            <w:left w:val="none" w:sz="0" w:space="0" w:color="auto"/>
            <w:bottom w:val="none" w:sz="0" w:space="0" w:color="auto"/>
            <w:right w:val="none" w:sz="0" w:space="0" w:color="auto"/>
          </w:divBdr>
        </w:div>
        <w:div w:id="1946686689">
          <w:marLeft w:val="0"/>
          <w:marRight w:val="0"/>
          <w:marTop w:val="30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1783761606">
          <w:marLeft w:val="0"/>
          <w:marRight w:val="0"/>
          <w:marTop w:val="0"/>
          <w:marBottom w:val="0"/>
          <w:divBdr>
            <w:top w:val="none" w:sz="0" w:space="0" w:color="auto"/>
            <w:left w:val="none" w:sz="0" w:space="0" w:color="auto"/>
            <w:bottom w:val="none" w:sz="0" w:space="0" w:color="auto"/>
            <w:right w:val="none" w:sz="0" w:space="0" w:color="auto"/>
          </w:divBdr>
        </w:div>
        <w:div w:id="1676104420">
          <w:marLeft w:val="0"/>
          <w:marRight w:val="0"/>
          <w:marTop w:val="150"/>
          <w:marBottom w:val="150"/>
          <w:divBdr>
            <w:top w:val="single" w:sz="6" w:space="4" w:color="D7D7D7"/>
            <w:left w:val="none" w:sz="0" w:space="0" w:color="auto"/>
            <w:bottom w:val="single" w:sz="6" w:space="4" w:color="D7D7D7"/>
            <w:right w:val="none" w:sz="0" w:space="0" w:color="auto"/>
          </w:divBdr>
        </w:div>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sChild>
        <w:div w:id="1571883142">
          <w:marLeft w:val="0"/>
          <w:marRight w:val="0"/>
          <w:marTop w:val="0"/>
          <w:marBottom w:val="0"/>
          <w:divBdr>
            <w:top w:val="none" w:sz="0" w:space="0" w:color="auto"/>
            <w:left w:val="none" w:sz="0" w:space="0" w:color="auto"/>
            <w:bottom w:val="none" w:sz="0" w:space="0" w:color="auto"/>
            <w:right w:val="none" w:sz="0" w:space="0" w:color="auto"/>
          </w:divBdr>
          <w:divsChild>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317626">
      <w:bodyDiv w:val="1"/>
      <w:marLeft w:val="0"/>
      <w:marRight w:val="0"/>
      <w:marTop w:val="0"/>
      <w:marBottom w:val="0"/>
      <w:divBdr>
        <w:top w:val="none" w:sz="0" w:space="0" w:color="auto"/>
        <w:left w:val="none" w:sz="0" w:space="0" w:color="auto"/>
        <w:bottom w:val="none" w:sz="0" w:space="0" w:color="auto"/>
        <w:right w:val="none" w:sz="0" w:space="0" w:color="auto"/>
      </w:divBdr>
      <w:divsChild>
        <w:div w:id="1344282979">
          <w:marLeft w:val="0"/>
          <w:marRight w:val="0"/>
          <w:marTop w:val="0"/>
          <w:marBottom w:val="0"/>
          <w:divBdr>
            <w:top w:val="none" w:sz="0" w:space="0" w:color="auto"/>
            <w:left w:val="none" w:sz="0" w:space="0" w:color="auto"/>
            <w:bottom w:val="none" w:sz="0" w:space="0" w:color="auto"/>
            <w:right w:val="none" w:sz="0" w:space="0" w:color="auto"/>
          </w:divBdr>
          <w:divsChild>
            <w:div w:id="672025120">
              <w:marLeft w:val="0"/>
              <w:marRight w:val="0"/>
              <w:marTop w:val="0"/>
              <w:marBottom w:val="0"/>
              <w:divBdr>
                <w:top w:val="none" w:sz="0" w:space="0" w:color="auto"/>
                <w:left w:val="none" w:sz="0" w:space="0" w:color="auto"/>
                <w:bottom w:val="none" w:sz="0" w:space="0" w:color="auto"/>
                <w:right w:val="none" w:sz="0" w:space="0" w:color="auto"/>
              </w:divBdr>
            </w:div>
          </w:divsChild>
        </w:div>
        <w:div w:id="1825270154">
          <w:marLeft w:val="0"/>
          <w:marRight w:val="0"/>
          <w:marTop w:val="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356737516">
          <w:marLeft w:val="0"/>
          <w:marRight w:val="0"/>
          <w:marTop w:val="0"/>
          <w:marBottom w:val="0"/>
          <w:divBdr>
            <w:top w:val="none" w:sz="0" w:space="0" w:color="auto"/>
            <w:left w:val="none" w:sz="0" w:space="0" w:color="auto"/>
            <w:bottom w:val="none" w:sz="0" w:space="0" w:color="auto"/>
            <w:right w:val="none" w:sz="0" w:space="0" w:color="auto"/>
          </w:divBdr>
        </w:div>
        <w:div w:id="1772889871">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 w:id="1119032586">
          <w:marLeft w:val="0"/>
          <w:marRight w:val="0"/>
          <w:marTop w:val="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sChild>
                <w:div w:id="1764494768">
                  <w:marLeft w:val="0"/>
                  <w:marRight w:val="0"/>
                  <w:marTop w:val="0"/>
                  <w:marBottom w:val="0"/>
                  <w:divBdr>
                    <w:top w:val="none" w:sz="0" w:space="0" w:color="auto"/>
                    <w:left w:val="none" w:sz="0" w:space="0" w:color="auto"/>
                    <w:bottom w:val="none" w:sz="0" w:space="0" w:color="auto"/>
                    <w:right w:val="none" w:sz="0" w:space="0" w:color="auto"/>
                  </w:divBdr>
                  <w:divsChild>
                    <w:div w:id="1221476449">
                      <w:marLeft w:val="0"/>
                      <w:marRight w:val="0"/>
                      <w:marTop w:val="0"/>
                      <w:marBottom w:val="0"/>
                      <w:divBdr>
                        <w:top w:val="none" w:sz="0" w:space="0" w:color="auto"/>
                        <w:left w:val="none" w:sz="0" w:space="0" w:color="auto"/>
                        <w:bottom w:val="none" w:sz="0" w:space="0" w:color="auto"/>
                        <w:right w:val="none" w:sz="0" w:space="0" w:color="auto"/>
                      </w:divBdr>
                      <w:divsChild>
                        <w:div w:id="1847476761">
                          <w:marLeft w:val="0"/>
                          <w:marRight w:val="0"/>
                          <w:marTop w:val="0"/>
                          <w:marBottom w:val="0"/>
                          <w:divBdr>
                            <w:top w:val="none" w:sz="0" w:space="0" w:color="auto"/>
                            <w:left w:val="none" w:sz="0" w:space="0" w:color="auto"/>
                            <w:bottom w:val="none" w:sz="0" w:space="0" w:color="auto"/>
                            <w:right w:val="none" w:sz="0" w:space="0" w:color="auto"/>
                          </w:divBdr>
                          <w:divsChild>
                            <w:div w:id="17920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431739">
          <w:marLeft w:val="0"/>
          <w:marRight w:val="0"/>
          <w:marTop w:val="0"/>
          <w:marBottom w:val="0"/>
          <w:divBdr>
            <w:top w:val="none" w:sz="0" w:space="0" w:color="auto"/>
            <w:left w:val="none" w:sz="0" w:space="0" w:color="auto"/>
            <w:bottom w:val="none" w:sz="0" w:space="0" w:color="auto"/>
            <w:right w:val="none" w:sz="0" w:space="0" w:color="auto"/>
          </w:divBdr>
          <w:divsChild>
            <w:div w:id="451365415">
              <w:marLeft w:val="0"/>
              <w:marRight w:val="0"/>
              <w:marTop w:val="0"/>
              <w:marBottom w:val="0"/>
              <w:divBdr>
                <w:top w:val="none" w:sz="0" w:space="0" w:color="auto"/>
                <w:left w:val="none" w:sz="0" w:space="0" w:color="auto"/>
                <w:bottom w:val="none" w:sz="0" w:space="0" w:color="auto"/>
                <w:right w:val="none" w:sz="0" w:space="0" w:color="auto"/>
              </w:divBdr>
              <w:divsChild>
                <w:div w:id="1527479842">
                  <w:marLeft w:val="0"/>
                  <w:marRight w:val="0"/>
                  <w:marTop w:val="0"/>
                  <w:marBottom w:val="0"/>
                  <w:divBdr>
                    <w:top w:val="none" w:sz="0" w:space="0" w:color="auto"/>
                    <w:left w:val="none" w:sz="0" w:space="0" w:color="auto"/>
                    <w:bottom w:val="none" w:sz="0" w:space="0" w:color="auto"/>
                    <w:right w:val="none" w:sz="0" w:space="0" w:color="auto"/>
                  </w:divBdr>
                  <w:divsChild>
                    <w:div w:id="14616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sChild>
        <w:div w:id="1231884987">
          <w:marLeft w:val="0"/>
          <w:marRight w:val="0"/>
          <w:marTop w:val="0"/>
          <w:marBottom w:val="0"/>
          <w:divBdr>
            <w:top w:val="none" w:sz="0" w:space="0" w:color="auto"/>
            <w:left w:val="none" w:sz="0" w:space="0" w:color="auto"/>
            <w:bottom w:val="none" w:sz="0" w:space="0" w:color="auto"/>
            <w:right w:val="none" w:sz="0" w:space="0" w:color="auto"/>
          </w:divBdr>
          <w:divsChild>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sChild>
                    <w:div w:id="19397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7214">
          <w:marLeft w:val="0"/>
          <w:marRight w:val="0"/>
          <w:marTop w:val="0"/>
          <w:marBottom w:val="0"/>
          <w:divBdr>
            <w:top w:val="none" w:sz="0" w:space="0" w:color="auto"/>
            <w:left w:val="none" w:sz="0" w:space="0" w:color="auto"/>
            <w:bottom w:val="none" w:sz="0" w:space="0" w:color="auto"/>
            <w:right w:val="none" w:sz="0" w:space="0" w:color="auto"/>
          </w:divBdr>
          <w:divsChild>
            <w:div w:id="1142773074">
              <w:marLeft w:val="0"/>
              <w:marRight w:val="0"/>
              <w:marTop w:val="0"/>
              <w:marBottom w:val="0"/>
              <w:divBdr>
                <w:top w:val="none" w:sz="0" w:space="0" w:color="auto"/>
                <w:left w:val="none" w:sz="0" w:space="0" w:color="auto"/>
                <w:bottom w:val="none" w:sz="0" w:space="0" w:color="auto"/>
                <w:right w:val="none" w:sz="0" w:space="0" w:color="auto"/>
              </w:divBdr>
              <w:divsChild>
                <w:div w:id="443691210">
                  <w:marLeft w:val="0"/>
                  <w:marRight w:val="0"/>
                  <w:marTop w:val="0"/>
                  <w:marBottom w:val="0"/>
                  <w:divBdr>
                    <w:top w:val="none" w:sz="0" w:space="0" w:color="auto"/>
                    <w:left w:val="none" w:sz="0" w:space="0" w:color="auto"/>
                    <w:bottom w:val="none" w:sz="0" w:space="0" w:color="auto"/>
                    <w:right w:val="none" w:sz="0" w:space="0" w:color="auto"/>
                  </w:divBdr>
                  <w:divsChild>
                    <w:div w:id="1244293782">
                      <w:marLeft w:val="0"/>
                      <w:marRight w:val="0"/>
                      <w:marTop w:val="0"/>
                      <w:marBottom w:val="0"/>
                      <w:divBdr>
                        <w:top w:val="none" w:sz="0" w:space="0" w:color="auto"/>
                        <w:left w:val="none" w:sz="0" w:space="0" w:color="auto"/>
                        <w:bottom w:val="none" w:sz="0" w:space="0" w:color="auto"/>
                        <w:right w:val="none" w:sz="0" w:space="0" w:color="auto"/>
                      </w:divBdr>
                      <w:divsChild>
                        <w:div w:id="1656716575">
                          <w:marLeft w:val="0"/>
                          <w:marRight w:val="0"/>
                          <w:marTop w:val="0"/>
                          <w:marBottom w:val="0"/>
                          <w:divBdr>
                            <w:top w:val="none" w:sz="0" w:space="0" w:color="auto"/>
                            <w:left w:val="none" w:sz="0" w:space="0" w:color="auto"/>
                            <w:bottom w:val="none" w:sz="0" w:space="0" w:color="auto"/>
                            <w:right w:val="none" w:sz="0" w:space="0" w:color="auto"/>
                          </w:divBdr>
                          <w:divsChild>
                            <w:div w:id="3023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 w:id="1329989144">
          <w:marLeft w:val="0"/>
          <w:marRight w:val="0"/>
          <w:marTop w:val="0"/>
          <w:marBottom w:val="0"/>
          <w:divBdr>
            <w:top w:val="none" w:sz="0" w:space="0" w:color="auto"/>
            <w:left w:val="none" w:sz="0" w:space="0" w:color="auto"/>
            <w:bottom w:val="none" w:sz="0" w:space="0" w:color="auto"/>
            <w:right w:val="none" w:sz="0" w:space="0" w:color="auto"/>
          </w:divBdr>
        </w:div>
        <w:div w:id="13682632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691226027">
                              <w:marLeft w:val="0"/>
                              <w:marRight w:val="0"/>
                              <w:marTop w:val="0"/>
                              <w:marBottom w:val="0"/>
                              <w:divBdr>
                                <w:top w:val="none" w:sz="0" w:space="0" w:color="auto"/>
                                <w:left w:val="none" w:sz="0" w:space="0" w:color="auto"/>
                                <w:bottom w:val="none" w:sz="0" w:space="0" w:color="auto"/>
                                <w:right w:val="none" w:sz="0" w:space="0" w:color="auto"/>
                              </w:divBdr>
                            </w:div>
                            <w:div w:id="10186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sChild>
                        <w:div w:id="1255823901">
                          <w:marLeft w:val="0"/>
                          <w:marRight w:val="0"/>
                          <w:marTop w:val="0"/>
                          <w:marBottom w:val="0"/>
                          <w:divBdr>
                            <w:top w:val="none" w:sz="0" w:space="0" w:color="auto"/>
                            <w:left w:val="none" w:sz="0" w:space="0" w:color="auto"/>
                            <w:bottom w:val="none" w:sz="0" w:space="0" w:color="auto"/>
                            <w:right w:val="none" w:sz="0" w:space="0" w:color="auto"/>
                          </w:divBdr>
                          <w:divsChild>
                            <w:div w:id="12298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33633">
          <w:marLeft w:val="0"/>
          <w:marRight w:val="0"/>
          <w:marTop w:val="0"/>
          <w:marBottom w:val="0"/>
          <w:divBdr>
            <w:top w:val="none" w:sz="0" w:space="0" w:color="auto"/>
            <w:left w:val="none" w:sz="0" w:space="0" w:color="auto"/>
            <w:bottom w:val="none" w:sz="0" w:space="0" w:color="auto"/>
            <w:right w:val="none" w:sz="0" w:space="0" w:color="auto"/>
          </w:divBdr>
          <w:divsChild>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sChild>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 w:id="201598008">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sChild>
            <w:div w:id="1142848775">
              <w:marLeft w:val="0"/>
              <w:marRight w:val="0"/>
              <w:marTop w:val="0"/>
              <w:marBottom w:val="0"/>
              <w:divBdr>
                <w:top w:val="none" w:sz="0" w:space="0" w:color="auto"/>
                <w:left w:val="none" w:sz="0" w:space="0" w:color="auto"/>
                <w:bottom w:val="none" w:sz="0" w:space="0" w:color="auto"/>
                <w:right w:val="none" w:sz="0" w:space="0" w:color="auto"/>
              </w:divBdr>
              <w:divsChild>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sChild>
                        <w:div w:id="12826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305222">
          <w:marLeft w:val="0"/>
          <w:marRight w:val="0"/>
          <w:marTop w:val="0"/>
          <w:marBottom w:val="0"/>
          <w:divBdr>
            <w:top w:val="none" w:sz="0" w:space="0" w:color="auto"/>
            <w:left w:val="none" w:sz="0" w:space="0" w:color="auto"/>
            <w:bottom w:val="none" w:sz="0" w:space="0" w:color="auto"/>
            <w:right w:val="none" w:sz="0" w:space="0" w:color="auto"/>
          </w:divBdr>
          <w:divsChild>
            <w:div w:id="1584146563">
              <w:marLeft w:val="0"/>
              <w:marRight w:val="0"/>
              <w:marTop w:val="0"/>
              <w:marBottom w:val="0"/>
              <w:divBdr>
                <w:top w:val="none" w:sz="0" w:space="0" w:color="auto"/>
                <w:left w:val="none" w:sz="0" w:space="0" w:color="auto"/>
                <w:bottom w:val="none" w:sz="0" w:space="0" w:color="auto"/>
                <w:right w:val="none" w:sz="0" w:space="0" w:color="auto"/>
              </w:divBdr>
              <w:divsChild>
                <w:div w:id="18191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976326274">
          <w:marLeft w:val="0"/>
          <w:marRight w:val="0"/>
          <w:marTop w:val="0"/>
          <w:marBottom w:val="0"/>
          <w:divBdr>
            <w:top w:val="none" w:sz="0" w:space="0" w:color="auto"/>
            <w:left w:val="none" w:sz="0" w:space="0" w:color="auto"/>
            <w:bottom w:val="none" w:sz="0" w:space="0" w:color="auto"/>
            <w:right w:val="none" w:sz="0" w:space="0" w:color="auto"/>
          </w:divBdr>
          <w:divsChild>
            <w:div w:id="1353611055">
              <w:marLeft w:val="0"/>
              <w:marRight w:val="0"/>
              <w:marTop w:val="0"/>
              <w:marBottom w:val="0"/>
              <w:divBdr>
                <w:top w:val="none" w:sz="0" w:space="0" w:color="auto"/>
                <w:left w:val="none" w:sz="0" w:space="0" w:color="auto"/>
                <w:bottom w:val="none" w:sz="0" w:space="0" w:color="auto"/>
                <w:right w:val="none" w:sz="0" w:space="0" w:color="auto"/>
              </w:divBdr>
              <w:divsChild>
                <w:div w:id="192814571">
                  <w:marLeft w:val="0"/>
                  <w:marRight w:val="0"/>
                  <w:marTop w:val="0"/>
                  <w:marBottom w:val="0"/>
                  <w:divBdr>
                    <w:top w:val="none" w:sz="0" w:space="0" w:color="auto"/>
                    <w:left w:val="none" w:sz="0" w:space="0" w:color="auto"/>
                    <w:bottom w:val="none" w:sz="0" w:space="0" w:color="auto"/>
                    <w:right w:val="none" w:sz="0" w:space="0" w:color="auto"/>
                  </w:divBdr>
                  <w:divsChild>
                    <w:div w:id="2055230485">
                      <w:marLeft w:val="0"/>
                      <w:marRight w:val="0"/>
                      <w:marTop w:val="0"/>
                      <w:marBottom w:val="0"/>
                      <w:divBdr>
                        <w:top w:val="none" w:sz="0" w:space="0" w:color="auto"/>
                        <w:left w:val="none" w:sz="0" w:space="0" w:color="auto"/>
                        <w:bottom w:val="none" w:sz="0" w:space="0" w:color="auto"/>
                        <w:right w:val="none" w:sz="0" w:space="0" w:color="auto"/>
                      </w:divBdr>
                    </w:div>
                    <w:div w:id="143991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3335">
          <w:marLeft w:val="0"/>
          <w:marRight w:val="0"/>
          <w:marTop w:val="0"/>
          <w:marBottom w:val="0"/>
          <w:divBdr>
            <w:top w:val="none" w:sz="0" w:space="0" w:color="auto"/>
            <w:left w:val="none" w:sz="0" w:space="0" w:color="auto"/>
            <w:bottom w:val="none" w:sz="0" w:space="0" w:color="auto"/>
            <w:right w:val="none" w:sz="0" w:space="0" w:color="auto"/>
          </w:divBdr>
          <w:divsChild>
            <w:div w:id="1545408273">
              <w:marLeft w:val="0"/>
              <w:marRight w:val="0"/>
              <w:marTop w:val="0"/>
              <w:marBottom w:val="0"/>
              <w:divBdr>
                <w:top w:val="none" w:sz="0" w:space="0" w:color="auto"/>
                <w:left w:val="none" w:sz="0" w:space="0" w:color="auto"/>
                <w:bottom w:val="none" w:sz="0" w:space="0" w:color="auto"/>
                <w:right w:val="none" w:sz="0" w:space="0" w:color="auto"/>
              </w:divBdr>
              <w:divsChild>
                <w:div w:id="455370808">
                  <w:marLeft w:val="0"/>
                  <w:marRight w:val="0"/>
                  <w:marTop w:val="0"/>
                  <w:marBottom w:val="0"/>
                  <w:divBdr>
                    <w:top w:val="none" w:sz="0" w:space="0" w:color="auto"/>
                    <w:left w:val="none" w:sz="0" w:space="0" w:color="auto"/>
                    <w:bottom w:val="none" w:sz="0" w:space="0" w:color="auto"/>
                    <w:right w:val="none" w:sz="0" w:space="0" w:color="auto"/>
                  </w:divBdr>
                  <w:divsChild>
                    <w:div w:id="1168134264">
                      <w:marLeft w:val="0"/>
                      <w:marRight w:val="0"/>
                      <w:marTop w:val="0"/>
                      <w:marBottom w:val="0"/>
                      <w:divBdr>
                        <w:top w:val="none" w:sz="0" w:space="0" w:color="auto"/>
                        <w:left w:val="none" w:sz="0" w:space="0" w:color="auto"/>
                        <w:bottom w:val="none" w:sz="0" w:space="0" w:color="auto"/>
                        <w:right w:val="none" w:sz="0" w:space="0" w:color="auto"/>
                      </w:divBdr>
                      <w:divsChild>
                        <w:div w:id="1495490121">
                          <w:marLeft w:val="0"/>
                          <w:marRight w:val="0"/>
                          <w:marTop w:val="0"/>
                          <w:marBottom w:val="0"/>
                          <w:divBdr>
                            <w:top w:val="none" w:sz="0" w:space="0" w:color="auto"/>
                            <w:left w:val="none" w:sz="0" w:space="0" w:color="auto"/>
                            <w:bottom w:val="none" w:sz="0" w:space="0" w:color="auto"/>
                            <w:right w:val="none" w:sz="0" w:space="0" w:color="auto"/>
                          </w:divBdr>
                          <w:divsChild>
                            <w:div w:id="5553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4040">
      <w:bodyDiv w:val="1"/>
      <w:marLeft w:val="0"/>
      <w:marRight w:val="0"/>
      <w:marTop w:val="0"/>
      <w:marBottom w:val="0"/>
      <w:divBdr>
        <w:top w:val="none" w:sz="0" w:space="0" w:color="auto"/>
        <w:left w:val="none" w:sz="0" w:space="0" w:color="auto"/>
        <w:bottom w:val="none" w:sz="0" w:space="0" w:color="auto"/>
        <w:right w:val="none" w:sz="0" w:space="0" w:color="auto"/>
      </w:divBdr>
      <w:divsChild>
        <w:div w:id="1561672682">
          <w:marLeft w:val="0"/>
          <w:marRight w:val="0"/>
          <w:marTop w:val="0"/>
          <w:marBottom w:val="0"/>
          <w:divBdr>
            <w:top w:val="none" w:sz="0" w:space="0" w:color="auto"/>
            <w:left w:val="none" w:sz="0" w:space="0" w:color="auto"/>
            <w:bottom w:val="none" w:sz="0" w:space="0" w:color="auto"/>
            <w:right w:val="none" w:sz="0" w:space="0" w:color="auto"/>
          </w:divBdr>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sChild>
        <w:div w:id="1422682367">
          <w:marLeft w:val="0"/>
          <w:marRight w:val="0"/>
          <w:marTop w:val="0"/>
          <w:marBottom w:val="0"/>
          <w:divBdr>
            <w:top w:val="none" w:sz="0" w:space="0" w:color="auto"/>
            <w:left w:val="none" w:sz="0" w:space="0" w:color="auto"/>
            <w:bottom w:val="none" w:sz="0" w:space="0" w:color="auto"/>
            <w:right w:val="none" w:sz="0" w:space="0" w:color="auto"/>
          </w:divBdr>
          <w:divsChild>
            <w:div w:id="55400873">
              <w:marLeft w:val="0"/>
              <w:marRight w:val="0"/>
              <w:marTop w:val="0"/>
              <w:marBottom w:val="0"/>
              <w:divBdr>
                <w:top w:val="none" w:sz="0" w:space="0" w:color="auto"/>
                <w:left w:val="none" w:sz="0" w:space="0" w:color="auto"/>
                <w:bottom w:val="none" w:sz="0" w:space="0" w:color="auto"/>
                <w:right w:val="none" w:sz="0" w:space="0" w:color="auto"/>
              </w:divBdr>
              <w:divsChild>
                <w:div w:id="1734229557">
                  <w:marLeft w:val="0"/>
                  <w:marRight w:val="0"/>
                  <w:marTop w:val="0"/>
                  <w:marBottom w:val="0"/>
                  <w:divBdr>
                    <w:top w:val="none" w:sz="0" w:space="0" w:color="auto"/>
                    <w:left w:val="none" w:sz="0" w:space="0" w:color="auto"/>
                    <w:bottom w:val="none" w:sz="0" w:space="0" w:color="auto"/>
                    <w:right w:val="none" w:sz="0" w:space="0" w:color="auto"/>
                  </w:divBdr>
                  <w:divsChild>
                    <w:div w:id="68736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00156">
          <w:marLeft w:val="0"/>
          <w:marRight w:val="0"/>
          <w:marTop w:val="0"/>
          <w:marBottom w:val="0"/>
          <w:divBdr>
            <w:top w:val="none" w:sz="0" w:space="0" w:color="auto"/>
            <w:left w:val="none" w:sz="0" w:space="0" w:color="auto"/>
            <w:bottom w:val="none" w:sz="0" w:space="0" w:color="auto"/>
            <w:right w:val="none" w:sz="0" w:space="0" w:color="auto"/>
          </w:divBdr>
          <w:divsChild>
            <w:div w:id="387461580">
              <w:marLeft w:val="0"/>
              <w:marRight w:val="0"/>
              <w:marTop w:val="0"/>
              <w:marBottom w:val="0"/>
              <w:divBdr>
                <w:top w:val="none" w:sz="0" w:space="0" w:color="auto"/>
                <w:left w:val="none" w:sz="0" w:space="0" w:color="auto"/>
                <w:bottom w:val="none" w:sz="0" w:space="0" w:color="auto"/>
                <w:right w:val="none" w:sz="0" w:space="0" w:color="auto"/>
              </w:divBdr>
              <w:divsChild>
                <w:div w:id="1172334777">
                  <w:marLeft w:val="0"/>
                  <w:marRight w:val="0"/>
                  <w:marTop w:val="0"/>
                  <w:marBottom w:val="0"/>
                  <w:divBdr>
                    <w:top w:val="none" w:sz="0" w:space="0" w:color="auto"/>
                    <w:left w:val="none" w:sz="0" w:space="0" w:color="auto"/>
                    <w:bottom w:val="none" w:sz="0" w:space="0" w:color="auto"/>
                    <w:right w:val="none" w:sz="0" w:space="0" w:color="auto"/>
                  </w:divBdr>
                  <w:divsChild>
                    <w:div w:id="1325890801">
                      <w:marLeft w:val="0"/>
                      <w:marRight w:val="0"/>
                      <w:marTop w:val="0"/>
                      <w:marBottom w:val="0"/>
                      <w:divBdr>
                        <w:top w:val="none" w:sz="0" w:space="0" w:color="auto"/>
                        <w:left w:val="none" w:sz="0" w:space="0" w:color="auto"/>
                        <w:bottom w:val="none" w:sz="0" w:space="0" w:color="auto"/>
                        <w:right w:val="none" w:sz="0" w:space="0" w:color="auto"/>
                      </w:divBdr>
                      <w:divsChild>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 w:id="1569732375">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250039316">
          <w:marLeft w:val="0"/>
          <w:marRight w:val="0"/>
          <w:marTop w:val="0"/>
          <w:marBottom w:val="0"/>
          <w:divBdr>
            <w:top w:val="none" w:sz="0" w:space="0" w:color="auto"/>
            <w:left w:val="none" w:sz="0" w:space="0" w:color="auto"/>
            <w:bottom w:val="none" w:sz="0" w:space="0" w:color="auto"/>
            <w:right w:val="none" w:sz="0" w:space="0" w:color="auto"/>
          </w:divBdr>
        </w:div>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067236">
      <w:bodyDiv w:val="1"/>
      <w:marLeft w:val="0"/>
      <w:marRight w:val="0"/>
      <w:marTop w:val="0"/>
      <w:marBottom w:val="0"/>
      <w:divBdr>
        <w:top w:val="none" w:sz="0" w:space="0" w:color="auto"/>
        <w:left w:val="none" w:sz="0" w:space="0" w:color="auto"/>
        <w:bottom w:val="none" w:sz="0" w:space="0" w:color="auto"/>
        <w:right w:val="none" w:sz="0" w:space="0" w:color="auto"/>
      </w:divBdr>
      <w:divsChild>
        <w:div w:id="1223519189">
          <w:marLeft w:val="0"/>
          <w:marRight w:val="0"/>
          <w:marTop w:val="0"/>
          <w:marBottom w:val="0"/>
          <w:divBdr>
            <w:top w:val="none" w:sz="0" w:space="0" w:color="auto"/>
            <w:left w:val="none" w:sz="0" w:space="0" w:color="auto"/>
            <w:bottom w:val="none" w:sz="0" w:space="0" w:color="auto"/>
            <w:right w:val="none" w:sz="0" w:space="0" w:color="auto"/>
          </w:divBdr>
          <w:divsChild>
            <w:div w:id="1620531398">
              <w:marLeft w:val="0"/>
              <w:marRight w:val="0"/>
              <w:marTop w:val="0"/>
              <w:marBottom w:val="0"/>
              <w:divBdr>
                <w:top w:val="none" w:sz="0" w:space="0" w:color="auto"/>
                <w:left w:val="none" w:sz="0" w:space="0" w:color="auto"/>
                <w:bottom w:val="none" w:sz="0" w:space="0" w:color="auto"/>
                <w:right w:val="none" w:sz="0" w:space="0" w:color="auto"/>
              </w:divBdr>
              <w:divsChild>
                <w:div w:id="3651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9038">
          <w:marLeft w:val="0"/>
          <w:marRight w:val="0"/>
          <w:marTop w:val="0"/>
          <w:marBottom w:val="0"/>
          <w:divBdr>
            <w:top w:val="none" w:sz="0" w:space="0" w:color="auto"/>
            <w:left w:val="none" w:sz="0" w:space="0" w:color="auto"/>
            <w:bottom w:val="none" w:sz="0" w:space="0" w:color="auto"/>
            <w:right w:val="none" w:sz="0" w:space="0" w:color="auto"/>
          </w:divBdr>
          <w:divsChild>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sChild>
        <w:div w:id="1307128589">
          <w:marLeft w:val="0"/>
          <w:marRight w:val="0"/>
          <w:marTop w:val="0"/>
          <w:marBottom w:val="0"/>
          <w:divBdr>
            <w:top w:val="none" w:sz="0" w:space="0" w:color="auto"/>
            <w:left w:val="none" w:sz="0" w:space="0" w:color="auto"/>
            <w:bottom w:val="none" w:sz="0" w:space="0" w:color="auto"/>
            <w:right w:val="none" w:sz="0" w:space="0" w:color="auto"/>
          </w:divBdr>
          <w:divsChild>
            <w:div w:id="1302423574">
              <w:marLeft w:val="0"/>
              <w:marRight w:val="0"/>
              <w:marTop w:val="0"/>
              <w:marBottom w:val="0"/>
              <w:divBdr>
                <w:top w:val="none" w:sz="0" w:space="0" w:color="auto"/>
                <w:left w:val="none" w:sz="0" w:space="0" w:color="auto"/>
                <w:bottom w:val="none" w:sz="0" w:space="0" w:color="auto"/>
                <w:right w:val="none" w:sz="0" w:space="0" w:color="auto"/>
              </w:divBdr>
              <w:divsChild>
                <w:div w:id="1094130565">
                  <w:marLeft w:val="0"/>
                  <w:marRight w:val="0"/>
                  <w:marTop w:val="0"/>
                  <w:marBottom w:val="0"/>
                  <w:divBdr>
                    <w:top w:val="none" w:sz="0" w:space="0" w:color="auto"/>
                    <w:left w:val="none" w:sz="0" w:space="0" w:color="auto"/>
                    <w:bottom w:val="none" w:sz="0" w:space="0" w:color="auto"/>
                    <w:right w:val="none" w:sz="0" w:space="0" w:color="auto"/>
                  </w:divBdr>
                  <w:divsChild>
                    <w:div w:id="184346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666192">
          <w:marLeft w:val="0"/>
          <w:marRight w:val="0"/>
          <w:marTop w:val="0"/>
          <w:marBottom w:val="0"/>
          <w:divBdr>
            <w:top w:val="none" w:sz="0" w:space="0" w:color="auto"/>
            <w:left w:val="none" w:sz="0" w:space="0" w:color="auto"/>
            <w:bottom w:val="none" w:sz="0" w:space="0" w:color="auto"/>
            <w:right w:val="none" w:sz="0" w:space="0" w:color="auto"/>
          </w:divBdr>
          <w:divsChild>
            <w:div w:id="1620382030">
              <w:marLeft w:val="0"/>
              <w:marRight w:val="0"/>
              <w:marTop w:val="0"/>
              <w:marBottom w:val="0"/>
              <w:divBdr>
                <w:top w:val="none" w:sz="0" w:space="0" w:color="auto"/>
                <w:left w:val="none" w:sz="0" w:space="0" w:color="auto"/>
                <w:bottom w:val="none" w:sz="0" w:space="0" w:color="auto"/>
                <w:right w:val="none" w:sz="0" w:space="0" w:color="auto"/>
              </w:divBdr>
              <w:divsChild>
                <w:div w:id="764227740">
                  <w:marLeft w:val="0"/>
                  <w:marRight w:val="0"/>
                  <w:marTop w:val="0"/>
                  <w:marBottom w:val="0"/>
                  <w:divBdr>
                    <w:top w:val="none" w:sz="0" w:space="0" w:color="auto"/>
                    <w:left w:val="none" w:sz="0" w:space="0" w:color="auto"/>
                    <w:bottom w:val="none" w:sz="0" w:space="0" w:color="auto"/>
                    <w:right w:val="none" w:sz="0" w:space="0" w:color="auto"/>
                  </w:divBdr>
                  <w:divsChild>
                    <w:div w:id="1425033135">
                      <w:marLeft w:val="0"/>
                      <w:marRight w:val="0"/>
                      <w:marTop w:val="0"/>
                      <w:marBottom w:val="0"/>
                      <w:divBdr>
                        <w:top w:val="none" w:sz="0" w:space="0" w:color="auto"/>
                        <w:left w:val="none" w:sz="0" w:space="0" w:color="auto"/>
                        <w:bottom w:val="none" w:sz="0" w:space="0" w:color="auto"/>
                        <w:right w:val="none" w:sz="0" w:space="0" w:color="auto"/>
                      </w:divBdr>
                      <w:divsChild>
                        <w:div w:id="1196962845">
                          <w:marLeft w:val="0"/>
                          <w:marRight w:val="0"/>
                          <w:marTop w:val="0"/>
                          <w:marBottom w:val="0"/>
                          <w:divBdr>
                            <w:top w:val="none" w:sz="0" w:space="0" w:color="auto"/>
                            <w:left w:val="none" w:sz="0" w:space="0" w:color="auto"/>
                            <w:bottom w:val="none" w:sz="0" w:space="0" w:color="auto"/>
                            <w:right w:val="none" w:sz="0" w:space="0" w:color="auto"/>
                          </w:divBdr>
                          <w:divsChild>
                            <w:div w:id="3114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sChild>
            <w:div w:id="1242718562">
              <w:marLeft w:val="0"/>
              <w:marRight w:val="0"/>
              <w:marTop w:val="0"/>
              <w:marBottom w:val="0"/>
              <w:divBdr>
                <w:top w:val="none" w:sz="0" w:space="0" w:color="auto"/>
                <w:left w:val="none" w:sz="0" w:space="0" w:color="auto"/>
                <w:bottom w:val="none" w:sz="0" w:space="0" w:color="auto"/>
                <w:right w:val="none" w:sz="0" w:space="0" w:color="auto"/>
              </w:divBdr>
              <w:divsChild>
                <w:div w:id="1436364702">
                  <w:marLeft w:val="0"/>
                  <w:marRight w:val="0"/>
                  <w:marTop w:val="0"/>
                  <w:marBottom w:val="0"/>
                  <w:divBdr>
                    <w:top w:val="none" w:sz="0" w:space="0" w:color="auto"/>
                    <w:left w:val="none" w:sz="0" w:space="0" w:color="auto"/>
                    <w:bottom w:val="none" w:sz="0" w:space="0" w:color="auto"/>
                    <w:right w:val="none" w:sz="0" w:space="0" w:color="auto"/>
                  </w:divBdr>
                  <w:divsChild>
                    <w:div w:id="192121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sChild>
                <w:div w:id="1504468507">
                  <w:marLeft w:val="0"/>
                  <w:marRight w:val="0"/>
                  <w:marTop w:val="0"/>
                  <w:marBottom w:val="0"/>
                  <w:divBdr>
                    <w:top w:val="none" w:sz="0" w:space="0" w:color="auto"/>
                    <w:left w:val="none" w:sz="0" w:space="0" w:color="auto"/>
                    <w:bottom w:val="none" w:sz="0" w:space="0" w:color="auto"/>
                    <w:right w:val="none" w:sz="0" w:space="0" w:color="auto"/>
                  </w:divBdr>
                  <w:divsChild>
                    <w:div w:id="1281450343">
                      <w:marLeft w:val="0"/>
                      <w:marRight w:val="0"/>
                      <w:marTop w:val="0"/>
                      <w:marBottom w:val="0"/>
                      <w:divBdr>
                        <w:top w:val="none" w:sz="0" w:space="0" w:color="auto"/>
                        <w:left w:val="none" w:sz="0" w:space="0" w:color="auto"/>
                        <w:bottom w:val="none" w:sz="0" w:space="0" w:color="auto"/>
                        <w:right w:val="none" w:sz="0" w:space="0" w:color="auto"/>
                      </w:divBdr>
                      <w:divsChild>
                        <w:div w:id="988436291">
                          <w:marLeft w:val="0"/>
                          <w:marRight w:val="0"/>
                          <w:marTop w:val="0"/>
                          <w:marBottom w:val="0"/>
                          <w:divBdr>
                            <w:top w:val="none" w:sz="0" w:space="0" w:color="auto"/>
                            <w:left w:val="none" w:sz="0" w:space="0" w:color="auto"/>
                            <w:bottom w:val="none" w:sz="0" w:space="0" w:color="auto"/>
                            <w:right w:val="none" w:sz="0" w:space="0" w:color="auto"/>
                          </w:divBdr>
                        </w:div>
                        <w:div w:id="11965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1872649184">
          <w:marLeft w:val="0"/>
          <w:marRight w:val="0"/>
          <w:marTop w:val="300"/>
          <w:marBottom w:val="300"/>
          <w:divBdr>
            <w:top w:val="none" w:sz="0" w:space="0" w:color="auto"/>
            <w:left w:val="none" w:sz="0" w:space="0" w:color="auto"/>
            <w:bottom w:val="none" w:sz="0" w:space="0" w:color="auto"/>
            <w:right w:val="none" w:sz="0" w:space="0" w:color="auto"/>
          </w:divBdr>
          <w:divsChild>
            <w:div w:id="2134907128">
              <w:marLeft w:val="0"/>
              <w:marRight w:val="0"/>
              <w:marTop w:val="0"/>
              <w:marBottom w:val="0"/>
              <w:divBdr>
                <w:top w:val="none" w:sz="0" w:space="0" w:color="auto"/>
                <w:left w:val="none" w:sz="0" w:space="0" w:color="auto"/>
                <w:bottom w:val="none" w:sz="0" w:space="0" w:color="auto"/>
                <w:right w:val="none" w:sz="0" w:space="0" w:color="auto"/>
              </w:divBdr>
            </w:div>
          </w:divsChild>
        </w:div>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sChild>
        <w:div w:id="1966420142">
          <w:marLeft w:val="0"/>
          <w:marRight w:val="0"/>
          <w:marTop w:val="0"/>
          <w:marBottom w:val="0"/>
          <w:divBdr>
            <w:top w:val="none" w:sz="0" w:space="0" w:color="auto"/>
            <w:left w:val="none" w:sz="0" w:space="0" w:color="auto"/>
            <w:bottom w:val="none" w:sz="0" w:space="0" w:color="auto"/>
            <w:right w:val="none" w:sz="0" w:space="0" w:color="auto"/>
          </w:divBdr>
          <w:divsChild>
            <w:div w:id="1620260070">
              <w:marLeft w:val="0"/>
              <w:marRight w:val="0"/>
              <w:marTop w:val="0"/>
              <w:marBottom w:val="0"/>
              <w:divBdr>
                <w:top w:val="none" w:sz="0" w:space="0" w:color="auto"/>
                <w:left w:val="none" w:sz="0" w:space="0" w:color="auto"/>
                <w:bottom w:val="none" w:sz="0" w:space="0" w:color="auto"/>
                <w:right w:val="none" w:sz="0" w:space="0" w:color="auto"/>
              </w:divBdr>
              <w:divsChild>
                <w:div w:id="337075626">
                  <w:marLeft w:val="0"/>
                  <w:marRight w:val="0"/>
                  <w:marTop w:val="0"/>
                  <w:marBottom w:val="0"/>
                  <w:divBdr>
                    <w:top w:val="none" w:sz="0" w:space="0" w:color="auto"/>
                    <w:left w:val="none" w:sz="0" w:space="0" w:color="auto"/>
                    <w:bottom w:val="none" w:sz="0" w:space="0" w:color="auto"/>
                    <w:right w:val="none" w:sz="0" w:space="0" w:color="auto"/>
                  </w:divBdr>
                  <w:divsChild>
                    <w:div w:id="157694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053340">
          <w:marLeft w:val="0"/>
          <w:marRight w:val="0"/>
          <w:marTop w:val="0"/>
          <w:marBottom w:val="0"/>
          <w:divBdr>
            <w:top w:val="none" w:sz="0" w:space="0" w:color="auto"/>
            <w:left w:val="none" w:sz="0" w:space="0" w:color="auto"/>
            <w:bottom w:val="none" w:sz="0" w:space="0" w:color="auto"/>
            <w:right w:val="none" w:sz="0" w:space="0" w:color="auto"/>
          </w:divBdr>
          <w:divsChild>
            <w:div w:id="210962688">
              <w:marLeft w:val="0"/>
              <w:marRight w:val="0"/>
              <w:marTop w:val="0"/>
              <w:marBottom w:val="0"/>
              <w:divBdr>
                <w:top w:val="none" w:sz="0" w:space="0" w:color="auto"/>
                <w:left w:val="none" w:sz="0" w:space="0" w:color="auto"/>
                <w:bottom w:val="none" w:sz="0" w:space="0" w:color="auto"/>
                <w:right w:val="none" w:sz="0" w:space="0" w:color="auto"/>
              </w:divBdr>
              <w:divsChild>
                <w:div w:id="1162888494">
                  <w:marLeft w:val="0"/>
                  <w:marRight w:val="0"/>
                  <w:marTop w:val="0"/>
                  <w:marBottom w:val="0"/>
                  <w:divBdr>
                    <w:top w:val="none" w:sz="0" w:space="0" w:color="auto"/>
                    <w:left w:val="none" w:sz="0" w:space="0" w:color="auto"/>
                    <w:bottom w:val="none" w:sz="0" w:space="0" w:color="auto"/>
                    <w:right w:val="none" w:sz="0" w:space="0" w:color="auto"/>
                  </w:divBdr>
                  <w:divsChild>
                    <w:div w:id="9725941">
                      <w:marLeft w:val="0"/>
                      <w:marRight w:val="0"/>
                      <w:marTop w:val="0"/>
                      <w:marBottom w:val="0"/>
                      <w:divBdr>
                        <w:top w:val="none" w:sz="0" w:space="0" w:color="auto"/>
                        <w:left w:val="none" w:sz="0" w:space="0" w:color="auto"/>
                        <w:bottom w:val="none" w:sz="0" w:space="0" w:color="auto"/>
                        <w:right w:val="none" w:sz="0" w:space="0" w:color="auto"/>
                      </w:divBdr>
                      <w:divsChild>
                        <w:div w:id="1956517986">
                          <w:marLeft w:val="0"/>
                          <w:marRight w:val="0"/>
                          <w:marTop w:val="0"/>
                          <w:marBottom w:val="0"/>
                          <w:divBdr>
                            <w:top w:val="none" w:sz="0" w:space="0" w:color="auto"/>
                            <w:left w:val="none" w:sz="0" w:space="0" w:color="auto"/>
                            <w:bottom w:val="none" w:sz="0" w:space="0" w:color="auto"/>
                            <w:right w:val="none" w:sz="0" w:space="0" w:color="auto"/>
                          </w:divBdr>
                          <w:divsChild>
                            <w:div w:id="7024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30580670">
          <w:marLeft w:val="0"/>
          <w:marRight w:val="0"/>
          <w:marTop w:val="0"/>
          <w:marBottom w:val="0"/>
          <w:divBdr>
            <w:top w:val="none" w:sz="0" w:space="0" w:color="auto"/>
            <w:left w:val="none" w:sz="0" w:space="0" w:color="auto"/>
            <w:bottom w:val="none" w:sz="0" w:space="0" w:color="auto"/>
            <w:right w:val="none" w:sz="0" w:space="0" w:color="auto"/>
          </w:divBdr>
        </w:div>
        <w:div w:id="1834567222">
          <w:marLeft w:val="0"/>
          <w:marRight w:val="0"/>
          <w:marTop w:val="150"/>
          <w:marBottom w:val="150"/>
          <w:divBdr>
            <w:top w:val="single" w:sz="6" w:space="4" w:color="D7D7D7"/>
            <w:left w:val="none" w:sz="0" w:space="0" w:color="auto"/>
            <w:bottom w:val="single" w:sz="6" w:space="4" w:color="D7D7D7"/>
            <w:right w:val="none" w:sz="0" w:space="0" w:color="auto"/>
          </w:divBdr>
        </w:div>
        <w:div w:id="503710844">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
      </w:divsChild>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80637">
          <w:marLeft w:val="0"/>
          <w:marRight w:val="0"/>
          <w:marTop w:val="0"/>
          <w:marBottom w:val="0"/>
          <w:divBdr>
            <w:top w:val="none" w:sz="0" w:space="0" w:color="auto"/>
            <w:left w:val="none" w:sz="0" w:space="0" w:color="auto"/>
            <w:bottom w:val="none" w:sz="0" w:space="0" w:color="auto"/>
            <w:right w:val="none" w:sz="0" w:space="0" w:color="auto"/>
          </w:divBdr>
          <w:divsChild>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0220">
          <w:marLeft w:val="0"/>
          <w:marRight w:val="0"/>
          <w:marTop w:val="0"/>
          <w:marBottom w:val="0"/>
          <w:divBdr>
            <w:top w:val="none" w:sz="0" w:space="0" w:color="auto"/>
            <w:left w:val="none" w:sz="0" w:space="0" w:color="auto"/>
            <w:bottom w:val="none" w:sz="0" w:space="0" w:color="auto"/>
            <w:right w:val="none" w:sz="0" w:space="0" w:color="auto"/>
          </w:divBdr>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sChild>
        <w:div w:id="1583639383">
          <w:marLeft w:val="0"/>
          <w:marRight w:val="0"/>
          <w:marTop w:val="0"/>
          <w:marBottom w:val="0"/>
          <w:divBdr>
            <w:top w:val="none" w:sz="0" w:space="0" w:color="auto"/>
            <w:left w:val="none" w:sz="0" w:space="0" w:color="auto"/>
            <w:bottom w:val="none" w:sz="0" w:space="0" w:color="auto"/>
            <w:right w:val="none" w:sz="0" w:space="0" w:color="auto"/>
          </w:divBdr>
          <w:divsChild>
            <w:div w:id="575896630">
              <w:marLeft w:val="0"/>
              <w:marRight w:val="0"/>
              <w:marTop w:val="0"/>
              <w:marBottom w:val="0"/>
              <w:divBdr>
                <w:top w:val="none" w:sz="0" w:space="0" w:color="auto"/>
                <w:left w:val="none" w:sz="0" w:space="0" w:color="auto"/>
                <w:bottom w:val="none" w:sz="0" w:space="0" w:color="auto"/>
                <w:right w:val="none" w:sz="0" w:space="0" w:color="auto"/>
              </w:divBdr>
              <w:divsChild>
                <w:div w:id="1471941880">
                  <w:marLeft w:val="0"/>
                  <w:marRight w:val="0"/>
                  <w:marTop w:val="0"/>
                  <w:marBottom w:val="0"/>
                  <w:divBdr>
                    <w:top w:val="none" w:sz="0" w:space="0" w:color="auto"/>
                    <w:left w:val="none" w:sz="0" w:space="0" w:color="auto"/>
                    <w:bottom w:val="none" w:sz="0" w:space="0" w:color="auto"/>
                    <w:right w:val="none" w:sz="0" w:space="0" w:color="auto"/>
                  </w:divBdr>
                  <w:divsChild>
                    <w:div w:id="881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1087">
          <w:marLeft w:val="0"/>
          <w:marRight w:val="0"/>
          <w:marTop w:val="0"/>
          <w:marBottom w:val="0"/>
          <w:divBdr>
            <w:top w:val="none" w:sz="0" w:space="0" w:color="auto"/>
            <w:left w:val="none" w:sz="0" w:space="0" w:color="auto"/>
            <w:bottom w:val="none" w:sz="0" w:space="0" w:color="auto"/>
            <w:right w:val="none" w:sz="0" w:space="0" w:color="auto"/>
          </w:divBdr>
          <w:divsChild>
            <w:div w:id="708258919">
              <w:marLeft w:val="0"/>
              <w:marRight w:val="0"/>
              <w:marTop w:val="0"/>
              <w:marBottom w:val="0"/>
              <w:divBdr>
                <w:top w:val="none" w:sz="0" w:space="0" w:color="auto"/>
                <w:left w:val="none" w:sz="0" w:space="0" w:color="auto"/>
                <w:bottom w:val="none" w:sz="0" w:space="0" w:color="auto"/>
                <w:right w:val="none" w:sz="0" w:space="0" w:color="auto"/>
              </w:divBdr>
              <w:divsChild>
                <w:div w:id="1121805473">
                  <w:marLeft w:val="0"/>
                  <w:marRight w:val="0"/>
                  <w:marTop w:val="0"/>
                  <w:marBottom w:val="0"/>
                  <w:divBdr>
                    <w:top w:val="none" w:sz="0" w:space="0" w:color="auto"/>
                    <w:left w:val="none" w:sz="0" w:space="0" w:color="auto"/>
                    <w:bottom w:val="none" w:sz="0" w:space="0" w:color="auto"/>
                    <w:right w:val="none" w:sz="0" w:space="0" w:color="auto"/>
                  </w:divBdr>
                  <w:divsChild>
                    <w:div w:id="151143597">
                      <w:marLeft w:val="0"/>
                      <w:marRight w:val="0"/>
                      <w:marTop w:val="0"/>
                      <w:marBottom w:val="0"/>
                      <w:divBdr>
                        <w:top w:val="none" w:sz="0" w:space="0" w:color="auto"/>
                        <w:left w:val="none" w:sz="0" w:space="0" w:color="auto"/>
                        <w:bottom w:val="none" w:sz="0" w:space="0" w:color="auto"/>
                        <w:right w:val="none" w:sz="0" w:space="0" w:color="auto"/>
                      </w:divBdr>
                      <w:divsChild>
                        <w:div w:id="1284269911">
                          <w:marLeft w:val="0"/>
                          <w:marRight w:val="0"/>
                          <w:marTop w:val="0"/>
                          <w:marBottom w:val="0"/>
                          <w:divBdr>
                            <w:top w:val="none" w:sz="0" w:space="0" w:color="auto"/>
                            <w:left w:val="none" w:sz="0" w:space="0" w:color="auto"/>
                            <w:bottom w:val="none" w:sz="0" w:space="0" w:color="auto"/>
                            <w:right w:val="none" w:sz="0" w:space="0" w:color="auto"/>
                          </w:divBdr>
                          <w:divsChild>
                            <w:div w:id="532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sChild>
            <w:div w:id="1275089505">
              <w:marLeft w:val="0"/>
              <w:marRight w:val="0"/>
              <w:marTop w:val="0"/>
              <w:marBottom w:val="0"/>
              <w:divBdr>
                <w:top w:val="none" w:sz="0" w:space="0" w:color="auto"/>
                <w:left w:val="none" w:sz="0" w:space="0" w:color="auto"/>
                <w:bottom w:val="none" w:sz="0" w:space="0" w:color="auto"/>
                <w:right w:val="none" w:sz="0" w:space="0" w:color="auto"/>
              </w:divBdr>
              <w:divsChild>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sChild>
                <w:div w:id="1315643735">
                  <w:marLeft w:val="0"/>
                  <w:marRight w:val="0"/>
                  <w:marTop w:val="0"/>
                  <w:marBottom w:val="0"/>
                  <w:divBdr>
                    <w:top w:val="none" w:sz="0" w:space="0" w:color="auto"/>
                    <w:left w:val="none" w:sz="0" w:space="0" w:color="auto"/>
                    <w:bottom w:val="none" w:sz="0" w:space="0" w:color="auto"/>
                    <w:right w:val="none" w:sz="0" w:space="0" w:color="auto"/>
                  </w:divBdr>
                  <w:divsChild>
                    <w:div w:id="1089161196">
                      <w:marLeft w:val="0"/>
                      <w:marRight w:val="0"/>
                      <w:marTop w:val="0"/>
                      <w:marBottom w:val="0"/>
                      <w:divBdr>
                        <w:top w:val="none" w:sz="0" w:space="0" w:color="auto"/>
                        <w:left w:val="none" w:sz="0" w:space="0" w:color="auto"/>
                        <w:bottom w:val="none" w:sz="0" w:space="0" w:color="auto"/>
                        <w:right w:val="none" w:sz="0" w:space="0" w:color="auto"/>
                      </w:divBdr>
                      <w:divsChild>
                        <w:div w:id="1770075481">
                          <w:marLeft w:val="0"/>
                          <w:marRight w:val="0"/>
                          <w:marTop w:val="0"/>
                          <w:marBottom w:val="0"/>
                          <w:divBdr>
                            <w:top w:val="none" w:sz="0" w:space="0" w:color="auto"/>
                            <w:left w:val="none" w:sz="0" w:space="0" w:color="auto"/>
                            <w:bottom w:val="none" w:sz="0" w:space="0" w:color="auto"/>
                            <w:right w:val="none" w:sz="0" w:space="0" w:color="auto"/>
                          </w:divBdr>
                          <w:divsChild>
                            <w:div w:id="19165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sChild>
                <w:div w:id="1702054824">
                  <w:marLeft w:val="0"/>
                  <w:marRight w:val="0"/>
                  <w:marTop w:val="0"/>
                  <w:marBottom w:val="0"/>
                  <w:divBdr>
                    <w:top w:val="none" w:sz="0" w:space="0" w:color="auto"/>
                    <w:left w:val="none" w:sz="0" w:space="0" w:color="auto"/>
                    <w:bottom w:val="none" w:sz="0" w:space="0" w:color="auto"/>
                    <w:right w:val="none" w:sz="0" w:space="0" w:color="auto"/>
                  </w:divBdr>
                  <w:divsChild>
                    <w:div w:id="638388160">
                      <w:marLeft w:val="0"/>
                      <w:marRight w:val="0"/>
                      <w:marTop w:val="0"/>
                      <w:marBottom w:val="0"/>
                      <w:divBdr>
                        <w:top w:val="none" w:sz="0" w:space="0" w:color="auto"/>
                        <w:left w:val="none" w:sz="0" w:space="0" w:color="auto"/>
                        <w:bottom w:val="none" w:sz="0" w:space="0" w:color="auto"/>
                        <w:right w:val="none" w:sz="0" w:space="0" w:color="auto"/>
                      </w:divBdr>
                      <w:divsChild>
                        <w:div w:id="1798181203">
                          <w:marLeft w:val="0"/>
                          <w:marRight w:val="0"/>
                          <w:marTop w:val="0"/>
                          <w:marBottom w:val="0"/>
                          <w:divBdr>
                            <w:top w:val="none" w:sz="0" w:space="0" w:color="auto"/>
                            <w:left w:val="none" w:sz="0" w:space="0" w:color="auto"/>
                            <w:bottom w:val="none" w:sz="0" w:space="0" w:color="auto"/>
                            <w:right w:val="none" w:sz="0" w:space="0" w:color="auto"/>
                          </w:divBdr>
                          <w:divsChild>
                            <w:div w:id="9779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858786">
          <w:marLeft w:val="0"/>
          <w:marRight w:val="0"/>
          <w:marTop w:val="0"/>
          <w:marBottom w:val="0"/>
          <w:divBdr>
            <w:top w:val="none" w:sz="0" w:space="0" w:color="auto"/>
            <w:left w:val="none" w:sz="0" w:space="0" w:color="auto"/>
            <w:bottom w:val="none" w:sz="0" w:space="0" w:color="auto"/>
            <w:right w:val="none" w:sz="0" w:space="0" w:color="auto"/>
          </w:divBdr>
          <w:divsChild>
            <w:div w:id="1227451792">
              <w:marLeft w:val="0"/>
              <w:marRight w:val="0"/>
              <w:marTop w:val="0"/>
              <w:marBottom w:val="0"/>
              <w:divBdr>
                <w:top w:val="none" w:sz="0" w:space="0" w:color="auto"/>
                <w:left w:val="none" w:sz="0" w:space="0" w:color="auto"/>
                <w:bottom w:val="none" w:sz="0" w:space="0" w:color="auto"/>
                <w:right w:val="none" w:sz="0" w:space="0" w:color="auto"/>
              </w:divBdr>
              <w:divsChild>
                <w:div w:id="1309241037">
                  <w:marLeft w:val="0"/>
                  <w:marRight w:val="0"/>
                  <w:marTop w:val="0"/>
                  <w:marBottom w:val="0"/>
                  <w:divBdr>
                    <w:top w:val="none" w:sz="0" w:space="0" w:color="auto"/>
                    <w:left w:val="none" w:sz="0" w:space="0" w:color="auto"/>
                    <w:bottom w:val="none" w:sz="0" w:space="0" w:color="auto"/>
                    <w:right w:val="none" w:sz="0" w:space="0" w:color="auto"/>
                  </w:divBdr>
                  <w:divsChild>
                    <w:div w:id="8540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 w:id="1472405496">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sChild>
        <w:div w:id="1281959622">
          <w:marLeft w:val="0"/>
          <w:marRight w:val="0"/>
          <w:marTop w:val="0"/>
          <w:marBottom w:val="0"/>
          <w:divBdr>
            <w:top w:val="none" w:sz="0" w:space="0" w:color="auto"/>
            <w:left w:val="none" w:sz="0" w:space="0" w:color="auto"/>
            <w:bottom w:val="none" w:sz="0" w:space="0" w:color="auto"/>
            <w:right w:val="none" w:sz="0" w:space="0" w:color="auto"/>
          </w:divBdr>
          <w:divsChild>
            <w:div w:id="13258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sChild>
                    <w:div w:id="16546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sChild>
                <w:div w:id="1198394012">
                  <w:marLeft w:val="0"/>
                  <w:marRight w:val="0"/>
                  <w:marTop w:val="0"/>
                  <w:marBottom w:val="0"/>
                  <w:divBdr>
                    <w:top w:val="none" w:sz="0" w:space="0" w:color="auto"/>
                    <w:left w:val="none" w:sz="0" w:space="0" w:color="auto"/>
                    <w:bottom w:val="none" w:sz="0" w:space="0" w:color="auto"/>
                    <w:right w:val="none" w:sz="0" w:space="0" w:color="auto"/>
                  </w:divBdr>
                  <w:divsChild>
                    <w:div w:id="1116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sChild>
                <w:div w:id="1218786659">
                  <w:marLeft w:val="0"/>
                  <w:marRight w:val="0"/>
                  <w:marTop w:val="0"/>
                  <w:marBottom w:val="0"/>
                  <w:divBdr>
                    <w:top w:val="none" w:sz="0" w:space="0" w:color="auto"/>
                    <w:left w:val="none" w:sz="0" w:space="0" w:color="auto"/>
                    <w:bottom w:val="none" w:sz="0" w:space="0" w:color="auto"/>
                    <w:right w:val="none" w:sz="0" w:space="0" w:color="auto"/>
                  </w:divBdr>
                  <w:divsChild>
                    <w:div w:id="156063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337834">
          <w:marLeft w:val="0"/>
          <w:marRight w:val="0"/>
          <w:marTop w:val="0"/>
          <w:marBottom w:val="0"/>
          <w:divBdr>
            <w:top w:val="none" w:sz="0" w:space="0" w:color="auto"/>
            <w:left w:val="none" w:sz="0" w:space="0" w:color="auto"/>
            <w:bottom w:val="none" w:sz="0" w:space="0" w:color="auto"/>
            <w:right w:val="none" w:sz="0" w:space="0" w:color="auto"/>
          </w:divBdr>
          <w:divsChild>
            <w:div w:id="991494179">
              <w:marLeft w:val="0"/>
              <w:marRight w:val="0"/>
              <w:marTop w:val="0"/>
              <w:marBottom w:val="0"/>
              <w:divBdr>
                <w:top w:val="none" w:sz="0" w:space="0" w:color="auto"/>
                <w:left w:val="none" w:sz="0" w:space="0" w:color="auto"/>
                <w:bottom w:val="none" w:sz="0" w:space="0" w:color="auto"/>
                <w:right w:val="none" w:sz="0" w:space="0" w:color="auto"/>
              </w:divBdr>
              <w:divsChild>
                <w:div w:id="1550340907">
                  <w:marLeft w:val="0"/>
                  <w:marRight w:val="0"/>
                  <w:marTop w:val="0"/>
                  <w:marBottom w:val="0"/>
                  <w:divBdr>
                    <w:top w:val="none" w:sz="0" w:space="0" w:color="auto"/>
                    <w:left w:val="none" w:sz="0" w:space="0" w:color="auto"/>
                    <w:bottom w:val="none" w:sz="0" w:space="0" w:color="auto"/>
                    <w:right w:val="none" w:sz="0" w:space="0" w:color="auto"/>
                  </w:divBdr>
                  <w:divsChild>
                    <w:div w:id="623469010">
                      <w:marLeft w:val="0"/>
                      <w:marRight w:val="0"/>
                      <w:marTop w:val="0"/>
                      <w:marBottom w:val="0"/>
                      <w:divBdr>
                        <w:top w:val="none" w:sz="0" w:space="0" w:color="auto"/>
                        <w:left w:val="none" w:sz="0" w:space="0" w:color="auto"/>
                        <w:bottom w:val="none" w:sz="0" w:space="0" w:color="auto"/>
                        <w:right w:val="none" w:sz="0" w:space="0" w:color="auto"/>
                      </w:divBdr>
                      <w:divsChild>
                        <w:div w:id="1476684715">
                          <w:marLeft w:val="0"/>
                          <w:marRight w:val="0"/>
                          <w:marTop w:val="0"/>
                          <w:marBottom w:val="0"/>
                          <w:divBdr>
                            <w:top w:val="none" w:sz="0" w:space="0" w:color="auto"/>
                            <w:left w:val="none" w:sz="0" w:space="0" w:color="auto"/>
                            <w:bottom w:val="none" w:sz="0" w:space="0" w:color="auto"/>
                            <w:right w:val="none" w:sz="0" w:space="0" w:color="auto"/>
                          </w:divBdr>
                          <w:divsChild>
                            <w:div w:id="8011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sChild>
        <w:div w:id="1299535144">
          <w:marLeft w:val="0"/>
          <w:marRight w:val="0"/>
          <w:marTop w:val="0"/>
          <w:marBottom w:val="0"/>
          <w:divBdr>
            <w:top w:val="none" w:sz="0" w:space="0" w:color="auto"/>
            <w:left w:val="none" w:sz="0" w:space="0" w:color="auto"/>
            <w:bottom w:val="none" w:sz="0" w:space="0" w:color="auto"/>
            <w:right w:val="none" w:sz="0" w:space="0" w:color="auto"/>
          </w:divBdr>
        </w:div>
      </w:divsChild>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sChild>
            <w:div w:id="1832602493">
              <w:marLeft w:val="0"/>
              <w:marRight w:val="0"/>
              <w:marTop w:val="0"/>
              <w:marBottom w:val="0"/>
              <w:divBdr>
                <w:top w:val="none" w:sz="0" w:space="0" w:color="auto"/>
                <w:left w:val="none" w:sz="0" w:space="0" w:color="auto"/>
                <w:bottom w:val="none" w:sz="0" w:space="0" w:color="auto"/>
                <w:right w:val="none" w:sz="0" w:space="0" w:color="auto"/>
              </w:divBdr>
            </w:div>
          </w:divsChild>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sChild>
            <w:div w:id="13060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723937">
      <w:bodyDiv w:val="1"/>
      <w:marLeft w:val="0"/>
      <w:marRight w:val="0"/>
      <w:marTop w:val="0"/>
      <w:marBottom w:val="0"/>
      <w:divBdr>
        <w:top w:val="none" w:sz="0" w:space="0" w:color="auto"/>
        <w:left w:val="none" w:sz="0" w:space="0" w:color="auto"/>
        <w:bottom w:val="none" w:sz="0" w:space="0" w:color="auto"/>
        <w:right w:val="none" w:sz="0" w:space="0" w:color="auto"/>
      </w:divBdr>
      <w:divsChild>
        <w:div w:id="1924411395">
          <w:marLeft w:val="0"/>
          <w:marRight w:val="0"/>
          <w:marTop w:val="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1068766050">
          <w:marLeft w:val="0"/>
          <w:marRight w:val="0"/>
          <w:marTop w:val="0"/>
          <w:marBottom w:val="0"/>
          <w:divBdr>
            <w:top w:val="none" w:sz="0" w:space="0" w:color="auto"/>
            <w:left w:val="none" w:sz="0" w:space="0" w:color="auto"/>
            <w:bottom w:val="none" w:sz="0" w:space="0" w:color="auto"/>
            <w:right w:val="none" w:sz="0" w:space="0" w:color="auto"/>
          </w:divBdr>
        </w:div>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1910075642">
          <w:marLeft w:val="0"/>
          <w:marRight w:val="0"/>
          <w:marTop w:val="0"/>
          <w:marBottom w:val="375"/>
          <w:divBdr>
            <w:top w:val="none" w:sz="0" w:space="0" w:color="auto"/>
            <w:left w:val="none" w:sz="0" w:space="0" w:color="auto"/>
            <w:bottom w:val="none" w:sz="0" w:space="0" w:color="auto"/>
            <w:right w:val="none" w:sz="0" w:space="0" w:color="auto"/>
          </w:divBdr>
          <w:divsChild>
            <w:div w:id="992685999">
              <w:marLeft w:val="0"/>
              <w:marRight w:val="0"/>
              <w:marTop w:val="0"/>
              <w:marBottom w:val="0"/>
              <w:divBdr>
                <w:top w:val="none" w:sz="0" w:space="0" w:color="auto"/>
                <w:left w:val="none" w:sz="0" w:space="0" w:color="auto"/>
                <w:bottom w:val="none" w:sz="0" w:space="0" w:color="auto"/>
                <w:right w:val="none" w:sz="0" w:space="0" w:color="auto"/>
              </w:divBdr>
            </w:div>
          </w:divsChild>
        </w:div>
        <w:div w:id="691877398">
          <w:marLeft w:val="0"/>
          <w:marRight w:val="0"/>
          <w:marTop w:val="0"/>
          <w:marBottom w:val="0"/>
          <w:divBdr>
            <w:top w:val="none" w:sz="0" w:space="0" w:color="auto"/>
            <w:left w:val="none" w:sz="0" w:space="0" w:color="auto"/>
            <w:bottom w:val="none" w:sz="0" w:space="0" w:color="auto"/>
            <w:right w:val="none" w:sz="0" w:space="0" w:color="auto"/>
          </w:divBdr>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sChild>
                <w:div w:id="1475878512">
                  <w:marLeft w:val="0"/>
                  <w:marRight w:val="0"/>
                  <w:marTop w:val="0"/>
                  <w:marBottom w:val="0"/>
                  <w:divBdr>
                    <w:top w:val="none" w:sz="0" w:space="0" w:color="auto"/>
                    <w:left w:val="none" w:sz="0" w:space="0" w:color="auto"/>
                    <w:bottom w:val="none" w:sz="0" w:space="0" w:color="auto"/>
                    <w:right w:val="none" w:sz="0" w:space="0" w:color="auto"/>
                  </w:divBdr>
                  <w:divsChild>
                    <w:div w:id="11167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57">
          <w:marLeft w:val="0"/>
          <w:marRight w:val="0"/>
          <w:marTop w:val="0"/>
          <w:marBottom w:val="0"/>
          <w:divBdr>
            <w:top w:val="none" w:sz="0" w:space="0" w:color="auto"/>
            <w:left w:val="none" w:sz="0" w:space="0" w:color="auto"/>
            <w:bottom w:val="none" w:sz="0" w:space="0" w:color="auto"/>
            <w:right w:val="none" w:sz="0" w:space="0" w:color="auto"/>
          </w:divBdr>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5897691">
      <w:bodyDiv w:val="1"/>
      <w:marLeft w:val="0"/>
      <w:marRight w:val="0"/>
      <w:marTop w:val="0"/>
      <w:marBottom w:val="0"/>
      <w:divBdr>
        <w:top w:val="none" w:sz="0" w:space="0" w:color="auto"/>
        <w:left w:val="none" w:sz="0" w:space="0" w:color="auto"/>
        <w:bottom w:val="none" w:sz="0" w:space="0" w:color="auto"/>
        <w:right w:val="none" w:sz="0" w:space="0" w:color="auto"/>
      </w:divBdr>
      <w:divsChild>
        <w:div w:id="1206672021">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sChild>
            <w:div w:id="1769424378">
              <w:marLeft w:val="0"/>
              <w:marRight w:val="0"/>
              <w:marTop w:val="0"/>
              <w:marBottom w:val="0"/>
              <w:divBdr>
                <w:top w:val="none" w:sz="0" w:space="0" w:color="auto"/>
                <w:left w:val="none" w:sz="0" w:space="0" w:color="auto"/>
                <w:bottom w:val="none" w:sz="0" w:space="0" w:color="auto"/>
                <w:right w:val="none" w:sz="0" w:space="0" w:color="auto"/>
              </w:divBdr>
              <w:divsChild>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sChild>
                        <w:div w:id="1417944955">
                          <w:marLeft w:val="0"/>
                          <w:marRight w:val="0"/>
                          <w:marTop w:val="0"/>
                          <w:marBottom w:val="0"/>
                          <w:divBdr>
                            <w:top w:val="none" w:sz="0" w:space="0" w:color="auto"/>
                            <w:left w:val="none" w:sz="0" w:space="0" w:color="auto"/>
                            <w:bottom w:val="none" w:sz="0" w:space="0" w:color="auto"/>
                            <w:right w:val="none" w:sz="0" w:space="0" w:color="auto"/>
                          </w:divBdr>
                        </w:div>
                        <w:div w:id="15700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sChild>
            <w:div w:id="1940094596">
              <w:marLeft w:val="0"/>
              <w:marRight w:val="0"/>
              <w:marTop w:val="0"/>
              <w:marBottom w:val="0"/>
              <w:divBdr>
                <w:top w:val="none" w:sz="0" w:space="0" w:color="auto"/>
                <w:left w:val="none" w:sz="0" w:space="0" w:color="auto"/>
                <w:bottom w:val="none" w:sz="0" w:space="0" w:color="auto"/>
                <w:right w:val="none" w:sz="0" w:space="0" w:color="auto"/>
              </w:divBdr>
            </w:div>
          </w:divsChild>
        </w:div>
        <w:div w:id="1471945627">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sChild>
            <w:div w:id="1687369769">
              <w:marLeft w:val="0"/>
              <w:marRight w:val="0"/>
              <w:marTop w:val="0"/>
              <w:marBottom w:val="0"/>
              <w:divBdr>
                <w:top w:val="none" w:sz="0" w:space="0" w:color="auto"/>
                <w:left w:val="none" w:sz="0" w:space="0" w:color="auto"/>
                <w:bottom w:val="none" w:sz="0" w:space="0" w:color="auto"/>
                <w:right w:val="none" w:sz="0" w:space="0" w:color="auto"/>
              </w:divBdr>
            </w:div>
          </w:divsChild>
        </w:div>
        <w:div w:id="1275987378">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sChild>
        <w:div w:id="1238905164">
          <w:marLeft w:val="0"/>
          <w:marRight w:val="0"/>
          <w:marTop w:val="0"/>
          <w:marBottom w:val="0"/>
          <w:divBdr>
            <w:top w:val="none" w:sz="0" w:space="0" w:color="auto"/>
            <w:left w:val="none" w:sz="0" w:space="0" w:color="auto"/>
            <w:bottom w:val="none" w:sz="0" w:space="0" w:color="auto"/>
            <w:right w:val="none" w:sz="0" w:space="0" w:color="auto"/>
          </w:divBdr>
        </w:div>
        <w:div w:id="1663698458">
          <w:marLeft w:val="0"/>
          <w:marRight w:val="0"/>
          <w:marTop w:val="30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932058184">
          <w:marLeft w:val="0"/>
          <w:marRight w:val="0"/>
          <w:marTop w:val="300"/>
          <w:marBottom w:val="300"/>
          <w:divBdr>
            <w:top w:val="none" w:sz="0" w:space="0" w:color="auto"/>
            <w:left w:val="none" w:sz="0" w:space="0" w:color="auto"/>
            <w:bottom w:val="none" w:sz="0" w:space="0" w:color="auto"/>
            <w:right w:val="none" w:sz="0" w:space="0" w:color="auto"/>
          </w:divBdr>
          <w:divsChild>
            <w:div w:id="1367221412">
              <w:marLeft w:val="0"/>
              <w:marRight w:val="0"/>
              <w:marTop w:val="0"/>
              <w:marBottom w:val="0"/>
              <w:divBdr>
                <w:top w:val="none" w:sz="0" w:space="0" w:color="auto"/>
                <w:left w:val="none" w:sz="0" w:space="0" w:color="auto"/>
                <w:bottom w:val="none" w:sz="0" w:space="0" w:color="auto"/>
                <w:right w:val="none" w:sz="0" w:space="0" w:color="auto"/>
              </w:divBdr>
            </w:div>
          </w:divsChild>
        </w:div>
        <w:div w:id="344021489">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557079">
          <w:marLeft w:val="0"/>
          <w:marRight w:val="0"/>
          <w:marTop w:val="0"/>
          <w:marBottom w:val="0"/>
          <w:divBdr>
            <w:top w:val="none" w:sz="0" w:space="0" w:color="auto"/>
            <w:left w:val="none" w:sz="0" w:space="0" w:color="auto"/>
            <w:bottom w:val="none" w:sz="0" w:space="0" w:color="auto"/>
            <w:right w:val="none" w:sz="0" w:space="0" w:color="auto"/>
          </w:divBdr>
          <w:divsChild>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sChild>
                    <w:div w:id="1144347538">
                      <w:marLeft w:val="0"/>
                      <w:marRight w:val="0"/>
                      <w:marTop w:val="0"/>
                      <w:marBottom w:val="0"/>
                      <w:divBdr>
                        <w:top w:val="none" w:sz="0" w:space="0" w:color="auto"/>
                        <w:left w:val="none" w:sz="0" w:space="0" w:color="auto"/>
                        <w:bottom w:val="none" w:sz="0" w:space="0" w:color="auto"/>
                        <w:right w:val="none" w:sz="0" w:space="0" w:color="auto"/>
                      </w:divBdr>
                      <w:divsChild>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1307587049">
          <w:marLeft w:val="0"/>
          <w:marRight w:val="0"/>
          <w:marTop w:val="0"/>
          <w:marBottom w:val="0"/>
          <w:divBdr>
            <w:top w:val="none" w:sz="0" w:space="0" w:color="auto"/>
            <w:left w:val="none" w:sz="0" w:space="0" w:color="auto"/>
            <w:bottom w:val="none" w:sz="0" w:space="0" w:color="auto"/>
            <w:right w:val="none" w:sz="0" w:space="0" w:color="auto"/>
          </w:divBdr>
          <w:divsChild>
            <w:div w:id="515727889">
              <w:marLeft w:val="0"/>
              <w:marRight w:val="0"/>
              <w:marTop w:val="0"/>
              <w:marBottom w:val="0"/>
              <w:divBdr>
                <w:top w:val="none" w:sz="0" w:space="0" w:color="auto"/>
                <w:left w:val="none" w:sz="0" w:space="0" w:color="auto"/>
                <w:bottom w:val="none" w:sz="0" w:space="0" w:color="auto"/>
                <w:right w:val="none" w:sz="0" w:space="0" w:color="auto"/>
              </w:divBdr>
            </w:div>
          </w:divsChild>
        </w:div>
        <w:div w:id="784545841">
          <w:marLeft w:val="0"/>
          <w:marRight w:val="0"/>
          <w:marTop w:val="0"/>
          <w:marBottom w:val="0"/>
          <w:divBdr>
            <w:top w:val="none" w:sz="0" w:space="0" w:color="auto"/>
            <w:left w:val="none" w:sz="0" w:space="0" w:color="auto"/>
            <w:bottom w:val="none" w:sz="0" w:space="0" w:color="auto"/>
            <w:right w:val="none" w:sz="0" w:space="0" w:color="auto"/>
          </w:divBdr>
        </w:div>
        <w:div w:id="1102337864">
          <w:marLeft w:val="0"/>
          <w:marRight w:val="0"/>
          <w:marTop w:val="0"/>
          <w:marBottom w:val="0"/>
          <w:divBdr>
            <w:top w:val="none" w:sz="0" w:space="0" w:color="auto"/>
            <w:left w:val="none" w:sz="0" w:space="0" w:color="auto"/>
            <w:bottom w:val="none" w:sz="0" w:space="0" w:color="auto"/>
            <w:right w:val="none" w:sz="0" w:space="0" w:color="auto"/>
          </w:divBdr>
          <w:divsChild>
            <w:div w:id="8990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sChild>
        <w:div w:id="1160317709">
          <w:marLeft w:val="0"/>
          <w:marRight w:val="0"/>
          <w:marTop w:val="0"/>
          <w:marBottom w:val="0"/>
          <w:divBdr>
            <w:top w:val="none" w:sz="0" w:space="0" w:color="auto"/>
            <w:left w:val="none" w:sz="0" w:space="0" w:color="auto"/>
            <w:bottom w:val="none" w:sz="0" w:space="0" w:color="auto"/>
            <w:right w:val="none" w:sz="0" w:space="0" w:color="auto"/>
          </w:divBdr>
        </w:div>
        <w:div w:id="1832410964">
          <w:marLeft w:val="0"/>
          <w:marRight w:val="0"/>
          <w:marTop w:val="300"/>
          <w:marBottom w:val="300"/>
          <w:divBdr>
            <w:top w:val="none" w:sz="0" w:space="0" w:color="auto"/>
            <w:left w:val="none" w:sz="0" w:space="0" w:color="auto"/>
            <w:bottom w:val="none" w:sz="0" w:space="0" w:color="auto"/>
            <w:right w:val="none" w:sz="0" w:space="0" w:color="auto"/>
          </w:divBdr>
          <w:divsChild>
            <w:div w:id="12961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sChild>
            <w:div w:id="1644118191">
              <w:marLeft w:val="0"/>
              <w:marRight w:val="0"/>
              <w:marTop w:val="0"/>
              <w:marBottom w:val="0"/>
              <w:divBdr>
                <w:top w:val="none" w:sz="0" w:space="0" w:color="auto"/>
                <w:left w:val="none" w:sz="0" w:space="0" w:color="auto"/>
                <w:bottom w:val="none" w:sz="0" w:space="0" w:color="auto"/>
                <w:right w:val="none" w:sz="0" w:space="0" w:color="auto"/>
              </w:divBdr>
            </w:div>
          </w:divsChild>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sChild>
                    <w:div w:id="16660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sChild>
            <w:div w:id="1796294618">
              <w:marLeft w:val="0"/>
              <w:marRight w:val="0"/>
              <w:marTop w:val="0"/>
              <w:marBottom w:val="0"/>
              <w:divBdr>
                <w:top w:val="none" w:sz="0" w:space="0" w:color="auto"/>
                <w:left w:val="none" w:sz="0" w:space="0" w:color="auto"/>
                <w:bottom w:val="none" w:sz="0" w:space="0" w:color="auto"/>
                <w:right w:val="none" w:sz="0" w:space="0" w:color="auto"/>
              </w:divBdr>
            </w:div>
          </w:divsChild>
        </w:div>
        <w:div w:id="1198087019">
          <w:marLeft w:val="0"/>
          <w:marRight w:val="0"/>
          <w:marTop w:val="0"/>
          <w:marBottom w:val="0"/>
          <w:divBdr>
            <w:top w:val="none" w:sz="0" w:space="0" w:color="auto"/>
            <w:left w:val="none" w:sz="0" w:space="0" w:color="auto"/>
            <w:bottom w:val="none" w:sz="0" w:space="0" w:color="auto"/>
            <w:right w:val="none" w:sz="0" w:space="0" w:color="auto"/>
          </w:divBdr>
        </w:div>
        <w:div w:id="1740520569">
          <w:marLeft w:val="0"/>
          <w:marRight w:val="0"/>
          <w:marTop w:val="30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sChild>
        <w:div w:id="1596397286">
          <w:marLeft w:val="0"/>
          <w:marRight w:val="0"/>
          <w:marTop w:val="0"/>
          <w:marBottom w:val="0"/>
          <w:divBdr>
            <w:top w:val="none" w:sz="0" w:space="0" w:color="auto"/>
            <w:left w:val="none" w:sz="0" w:space="0" w:color="auto"/>
            <w:bottom w:val="none" w:sz="0" w:space="0" w:color="auto"/>
            <w:right w:val="none" w:sz="0" w:space="0" w:color="auto"/>
          </w:divBdr>
        </w:div>
      </w:divsChild>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sChild>
                <w:div w:id="14866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37699">
          <w:marLeft w:val="0"/>
          <w:marRight w:val="0"/>
          <w:marTop w:val="0"/>
          <w:marBottom w:val="0"/>
          <w:divBdr>
            <w:top w:val="none" w:sz="0" w:space="0" w:color="auto"/>
            <w:left w:val="none" w:sz="0" w:space="0" w:color="auto"/>
            <w:bottom w:val="none" w:sz="0" w:space="0" w:color="auto"/>
            <w:right w:val="none" w:sz="0" w:space="0" w:color="auto"/>
          </w:divBdr>
          <w:divsChild>
            <w:div w:id="1499493640">
              <w:marLeft w:val="0"/>
              <w:marRight w:val="0"/>
              <w:marTop w:val="0"/>
              <w:marBottom w:val="0"/>
              <w:divBdr>
                <w:top w:val="none" w:sz="0" w:space="0" w:color="auto"/>
                <w:left w:val="none" w:sz="0" w:space="0" w:color="auto"/>
                <w:bottom w:val="none" w:sz="0" w:space="0" w:color="auto"/>
                <w:right w:val="none" w:sz="0" w:space="0" w:color="auto"/>
              </w:divBdr>
              <w:divsChild>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sChild>
        <w:div w:id="1502164082">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 w:id="1849565161">
          <w:marLeft w:val="0"/>
          <w:marRight w:val="0"/>
          <w:marTop w:val="0"/>
          <w:marBottom w:val="0"/>
          <w:divBdr>
            <w:top w:val="none" w:sz="0" w:space="0" w:color="auto"/>
            <w:left w:val="none" w:sz="0" w:space="0" w:color="auto"/>
            <w:bottom w:val="none" w:sz="0" w:space="0" w:color="auto"/>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700785103">
          <w:marLeft w:val="0"/>
          <w:marRight w:val="0"/>
          <w:marTop w:val="0"/>
          <w:marBottom w:val="0"/>
          <w:divBdr>
            <w:top w:val="none" w:sz="0" w:space="0" w:color="auto"/>
            <w:left w:val="none" w:sz="0" w:space="0" w:color="auto"/>
            <w:bottom w:val="none" w:sz="0" w:space="0" w:color="auto"/>
            <w:right w:val="none" w:sz="0" w:space="0" w:color="auto"/>
          </w:divBdr>
        </w:div>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1357777731">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 w:id="1909877865">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 w:id="1128470205">
          <w:marLeft w:val="0"/>
          <w:marRight w:val="0"/>
          <w:marTop w:val="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sChild>
                    <w:div w:id="12680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sChild>
            <w:div w:id="1397364178">
              <w:marLeft w:val="0"/>
              <w:marRight w:val="0"/>
              <w:marTop w:val="0"/>
              <w:marBottom w:val="0"/>
              <w:divBdr>
                <w:top w:val="none" w:sz="0" w:space="0" w:color="auto"/>
                <w:left w:val="none" w:sz="0" w:space="0" w:color="auto"/>
                <w:bottom w:val="none" w:sz="0" w:space="0" w:color="auto"/>
                <w:right w:val="none" w:sz="0" w:space="0" w:color="auto"/>
              </w:divBdr>
              <w:divsChild>
                <w:div w:id="881938987">
                  <w:marLeft w:val="0"/>
                  <w:marRight w:val="0"/>
                  <w:marTop w:val="0"/>
                  <w:marBottom w:val="0"/>
                  <w:divBdr>
                    <w:top w:val="none" w:sz="0" w:space="0" w:color="auto"/>
                    <w:left w:val="none" w:sz="0" w:space="0" w:color="auto"/>
                    <w:bottom w:val="none" w:sz="0" w:space="0" w:color="auto"/>
                    <w:right w:val="none" w:sz="0" w:space="0" w:color="auto"/>
                  </w:divBdr>
                  <w:divsChild>
                    <w:div w:id="17704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sChild>
            <w:div w:id="1937908692">
              <w:marLeft w:val="0"/>
              <w:marRight w:val="0"/>
              <w:marTop w:val="0"/>
              <w:marBottom w:val="0"/>
              <w:divBdr>
                <w:top w:val="none" w:sz="0" w:space="0" w:color="auto"/>
                <w:left w:val="none" w:sz="0" w:space="0" w:color="auto"/>
                <w:bottom w:val="none" w:sz="0" w:space="0" w:color="auto"/>
                <w:right w:val="none" w:sz="0" w:space="0" w:color="auto"/>
              </w:divBdr>
              <w:divsChild>
                <w:div w:id="129053429">
                  <w:marLeft w:val="0"/>
                  <w:marRight w:val="0"/>
                  <w:marTop w:val="0"/>
                  <w:marBottom w:val="0"/>
                  <w:divBdr>
                    <w:top w:val="none" w:sz="0" w:space="0" w:color="auto"/>
                    <w:left w:val="none" w:sz="0" w:space="0" w:color="auto"/>
                    <w:bottom w:val="none" w:sz="0" w:space="0" w:color="auto"/>
                    <w:right w:val="none" w:sz="0" w:space="0" w:color="auto"/>
                  </w:divBdr>
                  <w:divsChild>
                    <w:div w:id="1719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4879">
          <w:marLeft w:val="0"/>
          <w:marRight w:val="0"/>
          <w:marTop w:val="0"/>
          <w:marBottom w:val="0"/>
          <w:divBdr>
            <w:top w:val="none" w:sz="0" w:space="0" w:color="auto"/>
            <w:left w:val="none" w:sz="0" w:space="0" w:color="auto"/>
            <w:bottom w:val="none" w:sz="0" w:space="0" w:color="auto"/>
            <w:right w:val="none" w:sz="0" w:space="0" w:color="auto"/>
          </w:divBdr>
          <w:divsChild>
            <w:div w:id="1953441570">
              <w:marLeft w:val="0"/>
              <w:marRight w:val="0"/>
              <w:marTop w:val="0"/>
              <w:marBottom w:val="0"/>
              <w:divBdr>
                <w:top w:val="none" w:sz="0" w:space="0" w:color="auto"/>
                <w:left w:val="none" w:sz="0" w:space="0" w:color="auto"/>
                <w:bottom w:val="none" w:sz="0" w:space="0" w:color="auto"/>
                <w:right w:val="none" w:sz="0" w:space="0" w:color="auto"/>
              </w:divBdr>
              <w:divsChild>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sChild>
                        <w:div w:id="1566985572">
                          <w:marLeft w:val="0"/>
                          <w:marRight w:val="0"/>
                          <w:marTop w:val="0"/>
                          <w:marBottom w:val="0"/>
                          <w:divBdr>
                            <w:top w:val="none" w:sz="0" w:space="0" w:color="auto"/>
                            <w:left w:val="none" w:sz="0" w:space="0" w:color="auto"/>
                            <w:bottom w:val="none" w:sz="0" w:space="0" w:color="auto"/>
                            <w:right w:val="none" w:sz="0" w:space="0" w:color="auto"/>
                          </w:divBdr>
                          <w:divsChild>
                            <w:div w:id="12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sChild>
                <w:div w:id="1924753275">
                  <w:marLeft w:val="0"/>
                  <w:marRight w:val="0"/>
                  <w:marTop w:val="0"/>
                  <w:marBottom w:val="0"/>
                  <w:divBdr>
                    <w:top w:val="none" w:sz="0" w:space="0" w:color="auto"/>
                    <w:left w:val="none" w:sz="0" w:space="0" w:color="auto"/>
                    <w:bottom w:val="none" w:sz="0" w:space="0" w:color="auto"/>
                    <w:right w:val="none" w:sz="0" w:space="0" w:color="auto"/>
                  </w:divBdr>
                  <w:divsChild>
                    <w:div w:id="13374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sChild>
            <w:div w:id="1298947143">
              <w:marLeft w:val="0"/>
              <w:marRight w:val="0"/>
              <w:marTop w:val="0"/>
              <w:marBottom w:val="0"/>
              <w:divBdr>
                <w:top w:val="none" w:sz="0" w:space="0" w:color="auto"/>
                <w:left w:val="none" w:sz="0" w:space="0" w:color="auto"/>
                <w:bottom w:val="none" w:sz="0" w:space="0" w:color="auto"/>
                <w:right w:val="none" w:sz="0" w:space="0" w:color="auto"/>
              </w:divBdr>
              <w:divsChild>
                <w:div w:id="629170325">
                  <w:marLeft w:val="0"/>
                  <w:marRight w:val="0"/>
                  <w:marTop w:val="0"/>
                  <w:marBottom w:val="0"/>
                  <w:divBdr>
                    <w:top w:val="none" w:sz="0" w:space="0" w:color="auto"/>
                    <w:left w:val="none" w:sz="0" w:space="0" w:color="auto"/>
                    <w:bottom w:val="none" w:sz="0" w:space="0" w:color="auto"/>
                    <w:right w:val="none" w:sz="0" w:space="0" w:color="auto"/>
                  </w:divBdr>
                  <w:divsChild>
                    <w:div w:id="1389261279">
                      <w:marLeft w:val="0"/>
                      <w:marRight w:val="0"/>
                      <w:marTop w:val="0"/>
                      <w:marBottom w:val="0"/>
                      <w:divBdr>
                        <w:top w:val="none" w:sz="0" w:space="0" w:color="auto"/>
                        <w:left w:val="none" w:sz="0" w:space="0" w:color="auto"/>
                        <w:bottom w:val="none" w:sz="0" w:space="0" w:color="auto"/>
                        <w:right w:val="none" w:sz="0" w:space="0" w:color="auto"/>
                      </w:divBdr>
                      <w:divsChild>
                        <w:div w:id="68114547">
                          <w:marLeft w:val="0"/>
                          <w:marRight w:val="0"/>
                          <w:marTop w:val="0"/>
                          <w:marBottom w:val="0"/>
                          <w:divBdr>
                            <w:top w:val="none" w:sz="0" w:space="0" w:color="auto"/>
                            <w:left w:val="none" w:sz="0" w:space="0" w:color="auto"/>
                            <w:bottom w:val="none" w:sz="0" w:space="0" w:color="auto"/>
                            <w:right w:val="none" w:sz="0" w:space="0" w:color="auto"/>
                          </w:divBdr>
                          <w:divsChild>
                            <w:div w:id="16595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sChild>
                        <w:div w:id="12317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047442">
      <w:bodyDiv w:val="1"/>
      <w:marLeft w:val="0"/>
      <w:marRight w:val="0"/>
      <w:marTop w:val="0"/>
      <w:marBottom w:val="0"/>
      <w:divBdr>
        <w:top w:val="none" w:sz="0" w:space="0" w:color="auto"/>
        <w:left w:val="none" w:sz="0" w:space="0" w:color="auto"/>
        <w:bottom w:val="none" w:sz="0" w:space="0" w:color="auto"/>
        <w:right w:val="none" w:sz="0" w:space="0" w:color="auto"/>
      </w:divBdr>
      <w:divsChild>
        <w:div w:id="1479834543">
          <w:marLeft w:val="0"/>
          <w:marRight w:val="0"/>
          <w:marTop w:val="0"/>
          <w:marBottom w:val="0"/>
          <w:divBdr>
            <w:top w:val="none" w:sz="0" w:space="0" w:color="auto"/>
            <w:left w:val="none" w:sz="0" w:space="0" w:color="auto"/>
            <w:bottom w:val="none" w:sz="0" w:space="0" w:color="auto"/>
            <w:right w:val="none" w:sz="0" w:space="0" w:color="auto"/>
          </w:divBdr>
          <w:divsChild>
            <w:div w:id="1397894112">
              <w:marLeft w:val="0"/>
              <w:marRight w:val="0"/>
              <w:marTop w:val="0"/>
              <w:marBottom w:val="0"/>
              <w:divBdr>
                <w:top w:val="none" w:sz="0" w:space="0" w:color="auto"/>
                <w:left w:val="none" w:sz="0" w:space="0" w:color="auto"/>
                <w:bottom w:val="none" w:sz="0" w:space="0" w:color="auto"/>
                <w:right w:val="none" w:sz="0" w:space="0" w:color="auto"/>
              </w:divBdr>
              <w:divsChild>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056610">
          <w:marLeft w:val="0"/>
          <w:marRight w:val="0"/>
          <w:marTop w:val="0"/>
          <w:marBottom w:val="0"/>
          <w:divBdr>
            <w:top w:val="none" w:sz="0" w:space="0" w:color="auto"/>
            <w:left w:val="none" w:sz="0" w:space="0" w:color="auto"/>
            <w:bottom w:val="none" w:sz="0" w:space="0" w:color="auto"/>
            <w:right w:val="none" w:sz="0" w:space="0" w:color="auto"/>
          </w:divBdr>
          <w:divsChild>
            <w:div w:id="1303929492">
              <w:marLeft w:val="0"/>
              <w:marRight w:val="0"/>
              <w:marTop w:val="0"/>
              <w:marBottom w:val="0"/>
              <w:divBdr>
                <w:top w:val="none" w:sz="0" w:space="0" w:color="auto"/>
                <w:left w:val="none" w:sz="0" w:space="0" w:color="auto"/>
                <w:bottom w:val="none" w:sz="0" w:space="0" w:color="auto"/>
                <w:right w:val="none" w:sz="0" w:space="0" w:color="auto"/>
              </w:divBdr>
              <w:divsChild>
                <w:div w:id="1200509606">
                  <w:marLeft w:val="0"/>
                  <w:marRight w:val="0"/>
                  <w:marTop w:val="0"/>
                  <w:marBottom w:val="0"/>
                  <w:divBdr>
                    <w:top w:val="none" w:sz="0" w:space="0" w:color="auto"/>
                    <w:left w:val="none" w:sz="0" w:space="0" w:color="auto"/>
                    <w:bottom w:val="none" w:sz="0" w:space="0" w:color="auto"/>
                    <w:right w:val="none" w:sz="0" w:space="0" w:color="auto"/>
                  </w:divBdr>
                  <w:divsChild>
                    <w:div w:id="12728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 w:id="1474327283">
          <w:marLeft w:val="0"/>
          <w:marRight w:val="0"/>
          <w:marTop w:val="30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 w:id="1508714649">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128812">
      <w:bodyDiv w:val="1"/>
      <w:marLeft w:val="0"/>
      <w:marRight w:val="0"/>
      <w:marTop w:val="0"/>
      <w:marBottom w:val="0"/>
      <w:divBdr>
        <w:top w:val="none" w:sz="0" w:space="0" w:color="auto"/>
        <w:left w:val="none" w:sz="0" w:space="0" w:color="auto"/>
        <w:bottom w:val="none" w:sz="0" w:space="0" w:color="auto"/>
        <w:right w:val="none" w:sz="0" w:space="0" w:color="auto"/>
      </w:divBdr>
      <w:divsChild>
        <w:div w:id="1760253101">
          <w:marLeft w:val="0"/>
          <w:marRight w:val="0"/>
          <w:marTop w:val="0"/>
          <w:marBottom w:val="0"/>
          <w:divBdr>
            <w:top w:val="none" w:sz="0" w:space="0" w:color="auto"/>
            <w:left w:val="none" w:sz="0" w:space="0" w:color="auto"/>
            <w:bottom w:val="none" w:sz="0" w:space="0" w:color="auto"/>
            <w:right w:val="none" w:sz="0" w:space="0" w:color="auto"/>
          </w:divBdr>
          <w:divsChild>
            <w:div w:id="1169638658">
              <w:marLeft w:val="0"/>
              <w:marRight w:val="0"/>
              <w:marTop w:val="0"/>
              <w:marBottom w:val="0"/>
              <w:divBdr>
                <w:top w:val="none" w:sz="0" w:space="0" w:color="auto"/>
                <w:left w:val="none" w:sz="0" w:space="0" w:color="auto"/>
                <w:bottom w:val="none" w:sz="0" w:space="0" w:color="auto"/>
                <w:right w:val="none" w:sz="0" w:space="0" w:color="auto"/>
              </w:divBdr>
              <w:divsChild>
                <w:div w:id="1927884888">
                  <w:marLeft w:val="0"/>
                  <w:marRight w:val="0"/>
                  <w:marTop w:val="0"/>
                  <w:marBottom w:val="0"/>
                  <w:divBdr>
                    <w:top w:val="none" w:sz="0" w:space="0" w:color="auto"/>
                    <w:left w:val="none" w:sz="0" w:space="0" w:color="auto"/>
                    <w:bottom w:val="none" w:sz="0" w:space="0" w:color="auto"/>
                    <w:right w:val="none" w:sz="0" w:space="0" w:color="auto"/>
                  </w:divBdr>
                  <w:divsChild>
                    <w:div w:id="442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3339">
          <w:marLeft w:val="0"/>
          <w:marRight w:val="0"/>
          <w:marTop w:val="0"/>
          <w:marBottom w:val="0"/>
          <w:divBdr>
            <w:top w:val="none" w:sz="0" w:space="0" w:color="auto"/>
            <w:left w:val="none" w:sz="0" w:space="0" w:color="auto"/>
            <w:bottom w:val="none" w:sz="0" w:space="0" w:color="auto"/>
            <w:right w:val="none" w:sz="0" w:space="0" w:color="auto"/>
          </w:divBdr>
          <w:divsChild>
            <w:div w:id="550965789">
              <w:marLeft w:val="0"/>
              <w:marRight w:val="0"/>
              <w:marTop w:val="0"/>
              <w:marBottom w:val="0"/>
              <w:divBdr>
                <w:top w:val="none" w:sz="0" w:space="0" w:color="auto"/>
                <w:left w:val="none" w:sz="0" w:space="0" w:color="auto"/>
                <w:bottom w:val="none" w:sz="0" w:space="0" w:color="auto"/>
                <w:right w:val="none" w:sz="0" w:space="0" w:color="auto"/>
              </w:divBdr>
              <w:divsChild>
                <w:div w:id="1518469725">
                  <w:marLeft w:val="0"/>
                  <w:marRight w:val="0"/>
                  <w:marTop w:val="0"/>
                  <w:marBottom w:val="0"/>
                  <w:divBdr>
                    <w:top w:val="none" w:sz="0" w:space="0" w:color="auto"/>
                    <w:left w:val="none" w:sz="0" w:space="0" w:color="auto"/>
                    <w:bottom w:val="none" w:sz="0" w:space="0" w:color="auto"/>
                    <w:right w:val="none" w:sz="0" w:space="0" w:color="auto"/>
                  </w:divBdr>
                  <w:divsChild>
                    <w:div w:id="877013150">
                      <w:marLeft w:val="0"/>
                      <w:marRight w:val="0"/>
                      <w:marTop w:val="0"/>
                      <w:marBottom w:val="0"/>
                      <w:divBdr>
                        <w:top w:val="none" w:sz="0" w:space="0" w:color="auto"/>
                        <w:left w:val="none" w:sz="0" w:space="0" w:color="auto"/>
                        <w:bottom w:val="none" w:sz="0" w:space="0" w:color="auto"/>
                        <w:right w:val="none" w:sz="0" w:space="0" w:color="auto"/>
                      </w:divBdr>
                      <w:divsChild>
                        <w:div w:id="1707174417">
                          <w:marLeft w:val="0"/>
                          <w:marRight w:val="0"/>
                          <w:marTop w:val="0"/>
                          <w:marBottom w:val="0"/>
                          <w:divBdr>
                            <w:top w:val="none" w:sz="0" w:space="0" w:color="auto"/>
                            <w:left w:val="none" w:sz="0" w:space="0" w:color="auto"/>
                            <w:bottom w:val="none" w:sz="0" w:space="0" w:color="auto"/>
                            <w:right w:val="none" w:sz="0" w:space="0" w:color="auto"/>
                          </w:divBdr>
                          <w:divsChild>
                            <w:div w:id="2207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92490">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5">
          <w:marLeft w:val="0"/>
          <w:marRight w:val="0"/>
          <w:marTop w:val="0"/>
          <w:marBottom w:val="0"/>
          <w:divBdr>
            <w:top w:val="none" w:sz="0" w:space="0" w:color="auto"/>
            <w:left w:val="none" w:sz="0" w:space="0" w:color="auto"/>
            <w:bottom w:val="none" w:sz="0" w:space="0" w:color="auto"/>
            <w:right w:val="none" w:sz="0" w:space="0" w:color="auto"/>
          </w:divBdr>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210606538">
                              <w:marLeft w:val="0"/>
                              <w:marRight w:val="0"/>
                              <w:marTop w:val="0"/>
                              <w:marBottom w:val="0"/>
                              <w:divBdr>
                                <w:top w:val="none" w:sz="0" w:space="0" w:color="auto"/>
                                <w:left w:val="none" w:sz="0" w:space="0" w:color="auto"/>
                                <w:bottom w:val="none" w:sz="0" w:space="0" w:color="auto"/>
                                <w:right w:val="none" w:sz="0" w:space="0" w:color="auto"/>
                              </w:divBdr>
                            </w:div>
                            <w:div w:id="1580797259">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944461959">
          <w:marLeft w:val="0"/>
          <w:marRight w:val="0"/>
          <w:marTop w:val="0"/>
          <w:marBottom w:val="0"/>
          <w:divBdr>
            <w:top w:val="none" w:sz="0" w:space="0" w:color="auto"/>
            <w:left w:val="none" w:sz="0" w:space="0" w:color="auto"/>
            <w:bottom w:val="none" w:sz="0" w:space="0" w:color="auto"/>
            <w:right w:val="none" w:sz="0" w:space="0" w:color="auto"/>
          </w:divBdr>
        </w:div>
        <w:div w:id="145511624">
          <w:marLeft w:val="0"/>
          <w:marRight w:val="0"/>
          <w:marTop w:val="30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 w:id="1329602102">
          <w:marLeft w:val="0"/>
          <w:marRight w:val="0"/>
          <w:marTop w:val="0"/>
          <w:marBottom w:val="0"/>
          <w:divBdr>
            <w:top w:val="none" w:sz="0" w:space="0" w:color="auto"/>
            <w:left w:val="none" w:sz="0" w:space="0" w:color="auto"/>
            <w:bottom w:val="none" w:sz="0" w:space="0" w:color="auto"/>
            <w:right w:val="none" w:sz="0" w:space="0" w:color="auto"/>
          </w:divBdr>
          <w:divsChild>
            <w:div w:id="1930042605">
              <w:marLeft w:val="0"/>
              <w:marRight w:val="0"/>
              <w:marTop w:val="0"/>
              <w:marBottom w:val="0"/>
              <w:divBdr>
                <w:top w:val="none" w:sz="0" w:space="0" w:color="auto"/>
                <w:left w:val="none" w:sz="0" w:space="0" w:color="auto"/>
                <w:bottom w:val="none" w:sz="0" w:space="0" w:color="auto"/>
                <w:right w:val="none" w:sz="0" w:space="0" w:color="auto"/>
              </w:divBdr>
              <w:divsChild>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 w:id="1613588100">
          <w:marLeft w:val="0"/>
          <w:marRight w:val="0"/>
          <w:marTop w:val="0"/>
          <w:marBottom w:val="0"/>
          <w:divBdr>
            <w:top w:val="none" w:sz="0" w:space="0" w:color="auto"/>
            <w:left w:val="none" w:sz="0" w:space="0" w:color="auto"/>
            <w:bottom w:val="none" w:sz="0" w:space="0" w:color="auto"/>
            <w:right w:val="none" w:sz="0" w:space="0" w:color="auto"/>
          </w:divBdr>
          <w:divsChild>
            <w:div w:id="619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 w:id="1547177311">
          <w:marLeft w:val="0"/>
          <w:marRight w:val="0"/>
          <w:marTop w:val="0"/>
          <w:marBottom w:val="0"/>
          <w:divBdr>
            <w:top w:val="none" w:sz="0" w:space="0" w:color="auto"/>
            <w:left w:val="none" w:sz="0" w:space="0" w:color="auto"/>
            <w:bottom w:val="none" w:sz="0" w:space="0" w:color="auto"/>
            <w:right w:val="none" w:sz="0" w:space="0" w:color="auto"/>
          </w:divBdr>
          <w:divsChild>
            <w:div w:id="3249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1395540584">
          <w:marLeft w:val="0"/>
          <w:marRight w:val="0"/>
          <w:marTop w:val="0"/>
          <w:marBottom w:val="0"/>
          <w:divBdr>
            <w:top w:val="none" w:sz="0" w:space="0" w:color="auto"/>
            <w:left w:val="none" w:sz="0" w:space="0" w:color="auto"/>
            <w:bottom w:val="none" w:sz="0" w:space="0" w:color="auto"/>
            <w:right w:val="none" w:sz="0" w:space="0" w:color="auto"/>
          </w:divBdr>
          <w:divsChild>
            <w:div w:id="918172998">
              <w:marLeft w:val="0"/>
              <w:marRight w:val="0"/>
              <w:marTop w:val="0"/>
              <w:marBottom w:val="0"/>
              <w:divBdr>
                <w:top w:val="none" w:sz="0" w:space="0" w:color="auto"/>
                <w:left w:val="none" w:sz="0" w:space="0" w:color="auto"/>
                <w:bottom w:val="none" w:sz="0" w:space="0" w:color="auto"/>
                <w:right w:val="none" w:sz="0" w:space="0" w:color="auto"/>
              </w:divBdr>
            </w:div>
          </w:divsChild>
        </w:div>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sChild>
            <w:div w:id="1566452292">
              <w:marLeft w:val="0"/>
              <w:marRight w:val="0"/>
              <w:marTop w:val="0"/>
              <w:marBottom w:val="0"/>
              <w:divBdr>
                <w:top w:val="none" w:sz="0" w:space="0" w:color="auto"/>
                <w:left w:val="none" w:sz="0" w:space="0" w:color="auto"/>
                <w:bottom w:val="none" w:sz="0" w:space="0" w:color="auto"/>
                <w:right w:val="none" w:sz="0" w:space="0" w:color="auto"/>
              </w:divBdr>
            </w:div>
          </w:divsChild>
        </w:div>
        <w:div w:id="1923639744">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 w:id="14126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 w:id="1308629280">
          <w:marLeft w:val="0"/>
          <w:marRight w:val="0"/>
          <w:marTop w:val="150"/>
          <w:marBottom w:val="150"/>
          <w:divBdr>
            <w:top w:val="single" w:sz="6" w:space="4" w:color="D7D7D7"/>
            <w:left w:val="none" w:sz="0" w:space="0" w:color="auto"/>
            <w:bottom w:val="single" w:sz="6" w:space="4" w:color="D7D7D7"/>
            <w:right w:val="none" w:sz="0" w:space="0" w:color="auto"/>
          </w:divBdr>
        </w:div>
        <w:div w:id="1863594772">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 w:id="1165701247">
          <w:marLeft w:val="0"/>
          <w:marRight w:val="0"/>
          <w:marTop w:val="30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sChild>
            <w:div w:id="1305968056">
              <w:marLeft w:val="0"/>
              <w:marRight w:val="0"/>
              <w:marTop w:val="0"/>
              <w:marBottom w:val="0"/>
              <w:divBdr>
                <w:top w:val="none" w:sz="0" w:space="0" w:color="auto"/>
                <w:left w:val="none" w:sz="0" w:space="0" w:color="auto"/>
                <w:bottom w:val="none" w:sz="0" w:space="0" w:color="auto"/>
                <w:right w:val="none" w:sz="0" w:space="0" w:color="auto"/>
              </w:divBdr>
              <w:divsChild>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3139">
          <w:marLeft w:val="0"/>
          <w:marRight w:val="0"/>
          <w:marTop w:val="0"/>
          <w:marBottom w:val="0"/>
          <w:divBdr>
            <w:top w:val="none" w:sz="0" w:space="0" w:color="auto"/>
            <w:left w:val="none" w:sz="0" w:space="0" w:color="auto"/>
            <w:bottom w:val="none" w:sz="0" w:space="0" w:color="auto"/>
            <w:right w:val="none" w:sz="0" w:space="0" w:color="auto"/>
          </w:divBdr>
          <w:divsChild>
            <w:div w:id="1136677751">
              <w:marLeft w:val="0"/>
              <w:marRight w:val="0"/>
              <w:marTop w:val="0"/>
              <w:marBottom w:val="0"/>
              <w:divBdr>
                <w:top w:val="none" w:sz="0" w:space="0" w:color="auto"/>
                <w:left w:val="none" w:sz="0" w:space="0" w:color="auto"/>
                <w:bottom w:val="none" w:sz="0" w:space="0" w:color="auto"/>
                <w:right w:val="none" w:sz="0" w:space="0" w:color="auto"/>
              </w:divBdr>
              <w:divsChild>
                <w:div w:id="155079184">
                  <w:marLeft w:val="0"/>
                  <w:marRight w:val="0"/>
                  <w:marTop w:val="0"/>
                  <w:marBottom w:val="0"/>
                  <w:divBdr>
                    <w:top w:val="none" w:sz="0" w:space="0" w:color="auto"/>
                    <w:left w:val="none" w:sz="0" w:space="0" w:color="auto"/>
                    <w:bottom w:val="none" w:sz="0" w:space="0" w:color="auto"/>
                    <w:right w:val="none" w:sz="0" w:space="0" w:color="auto"/>
                  </w:divBdr>
                  <w:divsChild>
                    <w:div w:id="16879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 w:id="1813139082">
          <w:marLeft w:val="0"/>
          <w:marRight w:val="0"/>
          <w:marTop w:val="30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 w:id="1130319616">
          <w:marLeft w:val="0"/>
          <w:marRight w:val="0"/>
          <w:marTop w:val="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6196">
      <w:bodyDiv w:val="1"/>
      <w:marLeft w:val="0"/>
      <w:marRight w:val="0"/>
      <w:marTop w:val="0"/>
      <w:marBottom w:val="0"/>
      <w:divBdr>
        <w:top w:val="none" w:sz="0" w:space="0" w:color="auto"/>
        <w:left w:val="none" w:sz="0" w:space="0" w:color="auto"/>
        <w:bottom w:val="none" w:sz="0" w:space="0" w:color="auto"/>
        <w:right w:val="none" w:sz="0" w:space="0" w:color="auto"/>
      </w:divBdr>
      <w:divsChild>
        <w:div w:id="1271547712">
          <w:marLeft w:val="0"/>
          <w:marRight w:val="0"/>
          <w:marTop w:val="300"/>
          <w:marBottom w:val="0"/>
          <w:divBdr>
            <w:top w:val="none" w:sz="0" w:space="0" w:color="auto"/>
            <w:left w:val="none" w:sz="0" w:space="0" w:color="auto"/>
            <w:bottom w:val="none" w:sz="0" w:space="0" w:color="auto"/>
            <w:right w:val="none" w:sz="0" w:space="0" w:color="auto"/>
          </w:divBdr>
        </w:div>
        <w:div w:id="1779642261">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1230725060">
          <w:marLeft w:val="0"/>
          <w:marRight w:val="0"/>
          <w:marTop w:val="0"/>
          <w:marBottom w:val="0"/>
          <w:divBdr>
            <w:top w:val="none" w:sz="0" w:space="0" w:color="auto"/>
            <w:left w:val="none" w:sz="0" w:space="0" w:color="auto"/>
            <w:bottom w:val="none" w:sz="0" w:space="0" w:color="auto"/>
            <w:right w:val="none" w:sz="0" w:space="0" w:color="auto"/>
          </w:divBdr>
        </w:div>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1988432697">
          <w:marLeft w:val="0"/>
          <w:marRight w:val="0"/>
          <w:marTop w:val="0"/>
          <w:marBottom w:val="0"/>
          <w:divBdr>
            <w:top w:val="none" w:sz="0" w:space="0" w:color="auto"/>
            <w:left w:val="none" w:sz="0" w:space="0" w:color="auto"/>
            <w:bottom w:val="none" w:sz="0" w:space="0" w:color="auto"/>
            <w:right w:val="none" w:sz="0" w:space="0" w:color="auto"/>
          </w:divBdr>
          <w:divsChild>
            <w:div w:id="1648319180">
              <w:marLeft w:val="0"/>
              <w:marRight w:val="0"/>
              <w:marTop w:val="0"/>
              <w:marBottom w:val="0"/>
              <w:divBdr>
                <w:top w:val="none" w:sz="0" w:space="0" w:color="auto"/>
                <w:left w:val="none" w:sz="0" w:space="0" w:color="auto"/>
                <w:bottom w:val="none" w:sz="0" w:space="0" w:color="auto"/>
                <w:right w:val="none" w:sz="0" w:space="0" w:color="auto"/>
              </w:divBdr>
              <w:divsChild>
                <w:div w:id="1992326959">
                  <w:marLeft w:val="0"/>
                  <w:marRight w:val="0"/>
                  <w:marTop w:val="0"/>
                  <w:marBottom w:val="0"/>
                  <w:divBdr>
                    <w:top w:val="none" w:sz="0" w:space="0" w:color="auto"/>
                    <w:left w:val="none" w:sz="0" w:space="0" w:color="auto"/>
                    <w:bottom w:val="none" w:sz="0" w:space="0" w:color="auto"/>
                    <w:right w:val="none" w:sz="0" w:space="0" w:color="auto"/>
                  </w:divBdr>
                  <w:divsChild>
                    <w:div w:id="11949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6077">
          <w:marLeft w:val="0"/>
          <w:marRight w:val="0"/>
          <w:marTop w:val="0"/>
          <w:marBottom w:val="0"/>
          <w:divBdr>
            <w:top w:val="none" w:sz="0" w:space="0" w:color="auto"/>
            <w:left w:val="none" w:sz="0" w:space="0" w:color="auto"/>
            <w:bottom w:val="none" w:sz="0" w:space="0" w:color="auto"/>
            <w:right w:val="none" w:sz="0" w:space="0" w:color="auto"/>
          </w:divBdr>
          <w:divsChild>
            <w:div w:id="2077970321">
              <w:marLeft w:val="0"/>
              <w:marRight w:val="0"/>
              <w:marTop w:val="0"/>
              <w:marBottom w:val="0"/>
              <w:divBdr>
                <w:top w:val="none" w:sz="0" w:space="0" w:color="auto"/>
                <w:left w:val="none" w:sz="0" w:space="0" w:color="auto"/>
                <w:bottom w:val="none" w:sz="0" w:space="0" w:color="auto"/>
                <w:right w:val="none" w:sz="0" w:space="0" w:color="auto"/>
              </w:divBdr>
              <w:divsChild>
                <w:div w:id="1678726110">
                  <w:marLeft w:val="0"/>
                  <w:marRight w:val="0"/>
                  <w:marTop w:val="0"/>
                  <w:marBottom w:val="0"/>
                  <w:divBdr>
                    <w:top w:val="none" w:sz="0" w:space="0" w:color="auto"/>
                    <w:left w:val="none" w:sz="0" w:space="0" w:color="auto"/>
                    <w:bottom w:val="none" w:sz="0" w:space="0" w:color="auto"/>
                    <w:right w:val="none" w:sz="0" w:space="0" w:color="auto"/>
                  </w:divBdr>
                  <w:divsChild>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2830622">
      <w:bodyDiv w:val="1"/>
      <w:marLeft w:val="0"/>
      <w:marRight w:val="0"/>
      <w:marTop w:val="0"/>
      <w:marBottom w:val="0"/>
      <w:divBdr>
        <w:top w:val="none" w:sz="0" w:space="0" w:color="auto"/>
        <w:left w:val="none" w:sz="0" w:space="0" w:color="auto"/>
        <w:bottom w:val="none" w:sz="0" w:space="0" w:color="auto"/>
        <w:right w:val="none" w:sz="0" w:space="0" w:color="auto"/>
      </w:divBdr>
      <w:divsChild>
        <w:div w:id="1343312862">
          <w:marLeft w:val="0"/>
          <w:marRight w:val="0"/>
          <w:marTop w:val="0"/>
          <w:marBottom w:val="0"/>
          <w:divBdr>
            <w:top w:val="none" w:sz="0" w:space="0" w:color="auto"/>
            <w:left w:val="none" w:sz="0" w:space="0" w:color="auto"/>
            <w:bottom w:val="none" w:sz="0" w:space="0" w:color="auto"/>
            <w:right w:val="none" w:sz="0" w:space="0" w:color="auto"/>
          </w:divBdr>
        </w:div>
        <w:div w:id="1352610324">
          <w:marLeft w:val="0"/>
          <w:marRight w:val="0"/>
          <w:marTop w:val="0"/>
          <w:marBottom w:val="0"/>
          <w:divBdr>
            <w:top w:val="none" w:sz="0" w:space="0" w:color="auto"/>
            <w:left w:val="none" w:sz="0" w:space="0" w:color="auto"/>
            <w:bottom w:val="none" w:sz="0" w:space="0" w:color="auto"/>
            <w:right w:val="none" w:sz="0" w:space="0" w:color="auto"/>
          </w:divBdr>
          <w:divsChild>
            <w:div w:id="15962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sChild>
            <w:div w:id="1433011627">
              <w:marLeft w:val="0"/>
              <w:marRight w:val="0"/>
              <w:marTop w:val="0"/>
              <w:marBottom w:val="0"/>
              <w:divBdr>
                <w:top w:val="none" w:sz="0" w:space="0" w:color="auto"/>
                <w:left w:val="none" w:sz="0" w:space="0" w:color="auto"/>
                <w:bottom w:val="none" w:sz="0" w:space="0" w:color="auto"/>
                <w:right w:val="none" w:sz="0" w:space="0" w:color="auto"/>
              </w:divBdr>
              <w:divsChild>
                <w:div w:id="943612457">
                  <w:marLeft w:val="0"/>
                  <w:marRight w:val="0"/>
                  <w:marTop w:val="0"/>
                  <w:marBottom w:val="0"/>
                  <w:divBdr>
                    <w:top w:val="none" w:sz="0" w:space="0" w:color="auto"/>
                    <w:left w:val="none" w:sz="0" w:space="0" w:color="auto"/>
                    <w:bottom w:val="none" w:sz="0" w:space="0" w:color="auto"/>
                    <w:right w:val="none" w:sz="0" w:space="0" w:color="auto"/>
                  </w:divBdr>
                  <w:divsChild>
                    <w:div w:id="2056660593">
                      <w:marLeft w:val="0"/>
                      <w:marRight w:val="0"/>
                      <w:marTop w:val="0"/>
                      <w:marBottom w:val="0"/>
                      <w:divBdr>
                        <w:top w:val="none" w:sz="0" w:space="0" w:color="auto"/>
                        <w:left w:val="none" w:sz="0" w:space="0" w:color="auto"/>
                        <w:bottom w:val="none" w:sz="0" w:space="0" w:color="auto"/>
                        <w:right w:val="none" w:sz="0" w:space="0" w:color="auto"/>
                      </w:divBdr>
                    </w:div>
                    <w:div w:id="12555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439100">
          <w:marLeft w:val="0"/>
          <w:marRight w:val="0"/>
          <w:marTop w:val="0"/>
          <w:marBottom w:val="0"/>
          <w:divBdr>
            <w:top w:val="none" w:sz="0" w:space="0" w:color="auto"/>
            <w:left w:val="none" w:sz="0" w:space="0" w:color="auto"/>
            <w:bottom w:val="none" w:sz="0" w:space="0" w:color="auto"/>
            <w:right w:val="none" w:sz="0" w:space="0" w:color="auto"/>
          </w:divBdr>
          <w:divsChild>
            <w:div w:id="652221371">
              <w:marLeft w:val="0"/>
              <w:marRight w:val="0"/>
              <w:marTop w:val="0"/>
              <w:marBottom w:val="0"/>
              <w:divBdr>
                <w:top w:val="none" w:sz="0" w:space="0" w:color="auto"/>
                <w:left w:val="none" w:sz="0" w:space="0" w:color="auto"/>
                <w:bottom w:val="none" w:sz="0" w:space="0" w:color="auto"/>
                <w:right w:val="none" w:sz="0" w:space="0" w:color="auto"/>
              </w:divBdr>
              <w:divsChild>
                <w:div w:id="801659738">
                  <w:marLeft w:val="0"/>
                  <w:marRight w:val="0"/>
                  <w:marTop w:val="0"/>
                  <w:marBottom w:val="0"/>
                  <w:divBdr>
                    <w:top w:val="none" w:sz="0" w:space="0" w:color="auto"/>
                    <w:left w:val="none" w:sz="0" w:space="0" w:color="auto"/>
                    <w:bottom w:val="none" w:sz="0" w:space="0" w:color="auto"/>
                    <w:right w:val="none" w:sz="0" w:space="0" w:color="auto"/>
                  </w:divBdr>
                  <w:divsChild>
                    <w:div w:id="1012952119">
                      <w:marLeft w:val="0"/>
                      <w:marRight w:val="0"/>
                      <w:marTop w:val="0"/>
                      <w:marBottom w:val="0"/>
                      <w:divBdr>
                        <w:top w:val="none" w:sz="0" w:space="0" w:color="auto"/>
                        <w:left w:val="none" w:sz="0" w:space="0" w:color="auto"/>
                        <w:bottom w:val="none" w:sz="0" w:space="0" w:color="auto"/>
                        <w:right w:val="none" w:sz="0" w:space="0" w:color="auto"/>
                      </w:divBdr>
                      <w:divsChild>
                        <w:div w:id="855923813">
                          <w:marLeft w:val="0"/>
                          <w:marRight w:val="0"/>
                          <w:marTop w:val="0"/>
                          <w:marBottom w:val="0"/>
                          <w:divBdr>
                            <w:top w:val="none" w:sz="0" w:space="0" w:color="auto"/>
                            <w:left w:val="none" w:sz="0" w:space="0" w:color="auto"/>
                            <w:bottom w:val="none" w:sz="0" w:space="0" w:color="auto"/>
                            <w:right w:val="none" w:sz="0" w:space="0" w:color="auto"/>
                          </w:divBdr>
                          <w:divsChild>
                            <w:div w:id="937759871">
                              <w:marLeft w:val="0"/>
                              <w:marRight w:val="0"/>
                              <w:marTop w:val="0"/>
                              <w:marBottom w:val="0"/>
                              <w:divBdr>
                                <w:top w:val="none" w:sz="0" w:space="0" w:color="auto"/>
                                <w:left w:val="none" w:sz="0" w:space="0" w:color="auto"/>
                                <w:bottom w:val="none" w:sz="0" w:space="0" w:color="auto"/>
                                <w:right w:val="none" w:sz="0" w:space="0" w:color="auto"/>
                              </w:divBdr>
                              <w:divsChild>
                                <w:div w:id="1821731856">
                                  <w:marLeft w:val="0"/>
                                  <w:marRight w:val="0"/>
                                  <w:marTop w:val="0"/>
                                  <w:marBottom w:val="0"/>
                                  <w:divBdr>
                                    <w:top w:val="none" w:sz="0" w:space="0" w:color="auto"/>
                                    <w:left w:val="none" w:sz="0" w:space="0" w:color="auto"/>
                                    <w:bottom w:val="none" w:sz="0" w:space="0" w:color="auto"/>
                                    <w:right w:val="none" w:sz="0" w:space="0" w:color="auto"/>
                                  </w:divBdr>
                                </w:div>
                              </w:divsChild>
                            </w:div>
                            <w:div w:id="175894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760654">
      <w:bodyDiv w:val="1"/>
      <w:marLeft w:val="0"/>
      <w:marRight w:val="0"/>
      <w:marTop w:val="0"/>
      <w:marBottom w:val="0"/>
      <w:divBdr>
        <w:top w:val="none" w:sz="0" w:space="0" w:color="auto"/>
        <w:left w:val="none" w:sz="0" w:space="0" w:color="auto"/>
        <w:bottom w:val="none" w:sz="0" w:space="0" w:color="auto"/>
        <w:right w:val="none" w:sz="0" w:space="0" w:color="auto"/>
      </w:divBdr>
      <w:divsChild>
        <w:div w:id="1076243931">
          <w:marLeft w:val="0"/>
          <w:marRight w:val="0"/>
          <w:marTop w:val="0"/>
          <w:marBottom w:val="0"/>
          <w:divBdr>
            <w:top w:val="none" w:sz="0" w:space="0" w:color="auto"/>
            <w:left w:val="none" w:sz="0" w:space="0" w:color="auto"/>
            <w:bottom w:val="none" w:sz="0" w:space="0" w:color="auto"/>
            <w:right w:val="none" w:sz="0" w:space="0" w:color="auto"/>
          </w:divBdr>
          <w:divsChild>
            <w:div w:id="1023167198">
              <w:marLeft w:val="0"/>
              <w:marRight w:val="0"/>
              <w:marTop w:val="0"/>
              <w:marBottom w:val="0"/>
              <w:divBdr>
                <w:top w:val="none" w:sz="0" w:space="0" w:color="auto"/>
                <w:left w:val="none" w:sz="0" w:space="0" w:color="auto"/>
                <w:bottom w:val="none" w:sz="0" w:space="0" w:color="auto"/>
                <w:right w:val="none" w:sz="0" w:space="0" w:color="auto"/>
              </w:divBdr>
            </w:div>
          </w:divsChild>
        </w:div>
        <w:div w:id="998851249">
          <w:marLeft w:val="0"/>
          <w:marRight w:val="0"/>
          <w:marTop w:val="0"/>
          <w:marBottom w:val="0"/>
          <w:divBdr>
            <w:top w:val="none" w:sz="0" w:space="0" w:color="auto"/>
            <w:left w:val="none" w:sz="0" w:space="0" w:color="auto"/>
            <w:bottom w:val="none" w:sz="0" w:space="0" w:color="auto"/>
            <w:right w:val="none" w:sz="0" w:space="0" w:color="auto"/>
          </w:divBdr>
          <w:divsChild>
            <w:div w:id="8838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sChild>
        <w:div w:id="1163204096">
          <w:marLeft w:val="0"/>
          <w:marRight w:val="0"/>
          <w:marTop w:val="0"/>
          <w:marBottom w:val="0"/>
          <w:divBdr>
            <w:top w:val="none" w:sz="0" w:space="0" w:color="auto"/>
            <w:left w:val="none" w:sz="0" w:space="0" w:color="auto"/>
            <w:bottom w:val="none" w:sz="0" w:space="0" w:color="auto"/>
            <w:right w:val="none" w:sz="0" w:space="0" w:color="auto"/>
          </w:divBdr>
          <w:divsChild>
            <w:div w:id="691613481">
              <w:marLeft w:val="0"/>
              <w:marRight w:val="0"/>
              <w:marTop w:val="0"/>
              <w:marBottom w:val="0"/>
              <w:divBdr>
                <w:top w:val="none" w:sz="0" w:space="0" w:color="auto"/>
                <w:left w:val="none" w:sz="0" w:space="0" w:color="auto"/>
                <w:bottom w:val="none" w:sz="0" w:space="0" w:color="auto"/>
                <w:right w:val="none" w:sz="0" w:space="0" w:color="auto"/>
              </w:divBdr>
              <w:divsChild>
                <w:div w:id="1183469354">
                  <w:marLeft w:val="0"/>
                  <w:marRight w:val="0"/>
                  <w:marTop w:val="0"/>
                  <w:marBottom w:val="0"/>
                  <w:divBdr>
                    <w:top w:val="none" w:sz="0" w:space="0" w:color="auto"/>
                    <w:left w:val="none" w:sz="0" w:space="0" w:color="auto"/>
                    <w:bottom w:val="none" w:sz="0" w:space="0" w:color="auto"/>
                    <w:right w:val="none" w:sz="0" w:space="0" w:color="auto"/>
                  </w:divBdr>
                  <w:divsChild>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sChild>
                            <w:div w:id="13715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375998">
          <w:marLeft w:val="0"/>
          <w:marRight w:val="0"/>
          <w:marTop w:val="0"/>
          <w:marBottom w:val="0"/>
          <w:divBdr>
            <w:top w:val="none" w:sz="0" w:space="0" w:color="auto"/>
            <w:left w:val="none" w:sz="0" w:space="0" w:color="auto"/>
            <w:bottom w:val="none" w:sz="0" w:space="0" w:color="auto"/>
            <w:right w:val="none" w:sz="0" w:space="0" w:color="auto"/>
          </w:divBdr>
          <w:divsChild>
            <w:div w:id="1396313662">
              <w:marLeft w:val="0"/>
              <w:marRight w:val="0"/>
              <w:marTop w:val="0"/>
              <w:marBottom w:val="0"/>
              <w:divBdr>
                <w:top w:val="none" w:sz="0" w:space="0" w:color="auto"/>
                <w:left w:val="none" w:sz="0" w:space="0" w:color="auto"/>
                <w:bottom w:val="none" w:sz="0" w:space="0" w:color="auto"/>
                <w:right w:val="none" w:sz="0" w:space="0" w:color="auto"/>
              </w:divBdr>
              <w:divsChild>
                <w:div w:id="849492374">
                  <w:marLeft w:val="0"/>
                  <w:marRight w:val="0"/>
                  <w:marTop w:val="0"/>
                  <w:marBottom w:val="0"/>
                  <w:divBdr>
                    <w:top w:val="none" w:sz="0" w:space="0" w:color="auto"/>
                    <w:left w:val="none" w:sz="0" w:space="0" w:color="auto"/>
                    <w:bottom w:val="none" w:sz="0" w:space="0" w:color="auto"/>
                    <w:right w:val="none" w:sz="0" w:space="0" w:color="auto"/>
                  </w:divBdr>
                  <w:divsChild>
                    <w:div w:id="11453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1346323816">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8786">
      <w:bodyDiv w:val="1"/>
      <w:marLeft w:val="0"/>
      <w:marRight w:val="0"/>
      <w:marTop w:val="0"/>
      <w:marBottom w:val="0"/>
      <w:divBdr>
        <w:top w:val="none" w:sz="0" w:space="0" w:color="auto"/>
        <w:left w:val="none" w:sz="0" w:space="0" w:color="auto"/>
        <w:bottom w:val="none" w:sz="0" w:space="0" w:color="auto"/>
        <w:right w:val="none" w:sz="0" w:space="0" w:color="auto"/>
      </w:divBdr>
      <w:divsChild>
        <w:div w:id="1657419313">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sChild>
            <w:div w:id="1871643625">
              <w:marLeft w:val="0"/>
              <w:marRight w:val="0"/>
              <w:marTop w:val="0"/>
              <w:marBottom w:val="0"/>
              <w:divBdr>
                <w:top w:val="none" w:sz="0" w:space="0" w:color="auto"/>
                <w:left w:val="none" w:sz="0" w:space="0" w:color="auto"/>
                <w:bottom w:val="none" w:sz="0" w:space="0" w:color="auto"/>
                <w:right w:val="none" w:sz="0" w:space="0" w:color="auto"/>
              </w:divBdr>
              <w:divsChild>
                <w:div w:id="1353266506">
                  <w:marLeft w:val="0"/>
                  <w:marRight w:val="0"/>
                  <w:marTop w:val="0"/>
                  <w:marBottom w:val="0"/>
                  <w:divBdr>
                    <w:top w:val="none" w:sz="0" w:space="0" w:color="auto"/>
                    <w:left w:val="none" w:sz="0" w:space="0" w:color="auto"/>
                    <w:bottom w:val="none" w:sz="0" w:space="0" w:color="auto"/>
                    <w:right w:val="none" w:sz="0" w:space="0" w:color="auto"/>
                  </w:divBdr>
                  <w:divsChild>
                    <w:div w:id="1623070460">
                      <w:marLeft w:val="0"/>
                      <w:marRight w:val="0"/>
                      <w:marTop w:val="0"/>
                      <w:marBottom w:val="0"/>
                      <w:divBdr>
                        <w:top w:val="none" w:sz="0" w:space="0" w:color="auto"/>
                        <w:left w:val="none" w:sz="0" w:space="0" w:color="auto"/>
                        <w:bottom w:val="none" w:sz="0" w:space="0" w:color="auto"/>
                        <w:right w:val="none" w:sz="0" w:space="0" w:color="auto"/>
                      </w:divBdr>
                      <w:divsChild>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 w:id="13551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sChild>
        <w:div w:id="1624270669">
          <w:marLeft w:val="0"/>
          <w:marRight w:val="0"/>
          <w:marTop w:val="0"/>
          <w:marBottom w:val="0"/>
          <w:divBdr>
            <w:top w:val="none" w:sz="0" w:space="0" w:color="auto"/>
            <w:left w:val="none" w:sz="0" w:space="0" w:color="auto"/>
            <w:bottom w:val="none" w:sz="0" w:space="0" w:color="auto"/>
            <w:right w:val="none" w:sz="0" w:space="0" w:color="auto"/>
          </w:divBdr>
        </w:div>
      </w:divsChild>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8123">
          <w:marLeft w:val="0"/>
          <w:marRight w:val="0"/>
          <w:marTop w:val="0"/>
          <w:marBottom w:val="0"/>
          <w:divBdr>
            <w:top w:val="none" w:sz="0" w:space="0" w:color="auto"/>
            <w:left w:val="none" w:sz="0" w:space="0" w:color="auto"/>
            <w:bottom w:val="none" w:sz="0" w:space="0" w:color="auto"/>
            <w:right w:val="none" w:sz="0" w:space="0" w:color="auto"/>
          </w:divBdr>
        </w:div>
      </w:divsChild>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sChild>
                <w:div w:id="2049721432">
                  <w:marLeft w:val="0"/>
                  <w:marRight w:val="0"/>
                  <w:marTop w:val="0"/>
                  <w:marBottom w:val="0"/>
                  <w:divBdr>
                    <w:top w:val="none" w:sz="0" w:space="0" w:color="auto"/>
                    <w:left w:val="none" w:sz="0" w:space="0" w:color="auto"/>
                    <w:bottom w:val="none" w:sz="0" w:space="0" w:color="auto"/>
                    <w:right w:val="none" w:sz="0" w:space="0" w:color="auto"/>
                  </w:divBdr>
                  <w:divsChild>
                    <w:div w:id="10965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sChild>
                    <w:div w:id="1850555597">
                      <w:marLeft w:val="0"/>
                      <w:marRight w:val="0"/>
                      <w:marTop w:val="0"/>
                      <w:marBottom w:val="0"/>
                      <w:divBdr>
                        <w:top w:val="none" w:sz="0" w:space="0" w:color="auto"/>
                        <w:left w:val="none" w:sz="0" w:space="0" w:color="auto"/>
                        <w:bottom w:val="none" w:sz="0" w:space="0" w:color="auto"/>
                        <w:right w:val="none" w:sz="0" w:space="0" w:color="auto"/>
                      </w:divBdr>
                      <w:divsChild>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 w:id="1208880657">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1387416576">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 w:id="1771122795">
          <w:marLeft w:val="0"/>
          <w:marRight w:val="0"/>
          <w:marTop w:val="0"/>
          <w:marBottom w:val="0"/>
          <w:divBdr>
            <w:top w:val="none" w:sz="0" w:space="0" w:color="auto"/>
            <w:left w:val="none" w:sz="0" w:space="0" w:color="auto"/>
            <w:bottom w:val="none" w:sz="0" w:space="0" w:color="auto"/>
            <w:right w:val="none" w:sz="0" w:space="0" w:color="auto"/>
          </w:divBdr>
          <w:divsChild>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sChild>
                    <w:div w:id="183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sChild>
        <w:div w:id="1455324515">
          <w:marLeft w:val="0"/>
          <w:marRight w:val="0"/>
          <w:marTop w:val="150"/>
          <w:marBottom w:val="150"/>
          <w:divBdr>
            <w:top w:val="single" w:sz="6" w:space="4" w:color="D7D7D7"/>
            <w:left w:val="none" w:sz="0" w:space="0" w:color="auto"/>
            <w:bottom w:val="single" w:sz="6" w:space="4" w:color="D7D7D7"/>
            <w:right w:val="none" w:sz="0" w:space="0" w:color="auto"/>
          </w:divBdr>
        </w:div>
        <w:div w:id="1883521284">
          <w:marLeft w:val="0"/>
          <w:marRight w:val="0"/>
          <w:marTop w:val="0"/>
          <w:marBottom w:val="0"/>
          <w:divBdr>
            <w:top w:val="none" w:sz="0" w:space="0" w:color="auto"/>
            <w:left w:val="none" w:sz="0" w:space="0" w:color="auto"/>
            <w:bottom w:val="none" w:sz="0" w:space="0" w:color="auto"/>
            <w:right w:val="none" w:sz="0" w:space="0" w:color="auto"/>
          </w:divBdr>
        </w:div>
        <w:div w:id="1899130244">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665106">
      <w:bodyDiv w:val="1"/>
      <w:marLeft w:val="0"/>
      <w:marRight w:val="0"/>
      <w:marTop w:val="0"/>
      <w:marBottom w:val="0"/>
      <w:divBdr>
        <w:top w:val="none" w:sz="0" w:space="0" w:color="auto"/>
        <w:left w:val="none" w:sz="0" w:space="0" w:color="auto"/>
        <w:bottom w:val="none" w:sz="0" w:space="0" w:color="auto"/>
        <w:right w:val="none" w:sz="0" w:space="0" w:color="auto"/>
      </w:divBdr>
      <w:divsChild>
        <w:div w:id="1425765748">
          <w:marLeft w:val="0"/>
          <w:marRight w:val="0"/>
          <w:marTop w:val="300"/>
          <w:marBottom w:val="0"/>
          <w:divBdr>
            <w:top w:val="none" w:sz="0" w:space="0" w:color="auto"/>
            <w:left w:val="none" w:sz="0" w:space="0" w:color="auto"/>
            <w:bottom w:val="none" w:sz="0" w:space="0" w:color="auto"/>
            <w:right w:val="none" w:sz="0" w:space="0" w:color="auto"/>
          </w:divBdr>
        </w:div>
        <w:div w:id="1950315338">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sChild>
        <w:div w:id="1333026770">
          <w:marLeft w:val="0"/>
          <w:marRight w:val="0"/>
          <w:marTop w:val="300"/>
          <w:marBottom w:val="0"/>
          <w:divBdr>
            <w:top w:val="none" w:sz="0" w:space="0" w:color="auto"/>
            <w:left w:val="none" w:sz="0" w:space="0" w:color="auto"/>
            <w:bottom w:val="none" w:sz="0" w:space="0" w:color="auto"/>
            <w:right w:val="none" w:sz="0" w:space="0" w:color="auto"/>
          </w:divBdr>
        </w:div>
        <w:div w:id="1470904349">
          <w:marLeft w:val="0"/>
          <w:marRight w:val="0"/>
          <w:marTop w:val="0"/>
          <w:marBottom w:val="0"/>
          <w:divBdr>
            <w:top w:val="none" w:sz="0" w:space="0" w:color="auto"/>
            <w:left w:val="none" w:sz="0" w:space="0" w:color="auto"/>
            <w:bottom w:val="none" w:sz="0" w:space="0" w:color="auto"/>
            <w:right w:val="none" w:sz="0" w:space="0" w:color="auto"/>
          </w:divBdr>
        </w:div>
      </w:divsChild>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sChild>
            <w:div w:id="1502357937">
              <w:marLeft w:val="0"/>
              <w:marRight w:val="0"/>
              <w:marTop w:val="0"/>
              <w:marBottom w:val="0"/>
              <w:divBdr>
                <w:top w:val="none" w:sz="0" w:space="0" w:color="auto"/>
                <w:left w:val="none" w:sz="0" w:space="0" w:color="auto"/>
                <w:bottom w:val="none" w:sz="0" w:space="0" w:color="auto"/>
                <w:right w:val="none" w:sz="0" w:space="0" w:color="auto"/>
              </w:divBdr>
              <w:divsChild>
                <w:div w:id="477966165">
                  <w:marLeft w:val="0"/>
                  <w:marRight w:val="0"/>
                  <w:marTop w:val="0"/>
                  <w:marBottom w:val="0"/>
                  <w:divBdr>
                    <w:top w:val="none" w:sz="0" w:space="0" w:color="auto"/>
                    <w:left w:val="none" w:sz="0" w:space="0" w:color="auto"/>
                    <w:bottom w:val="none" w:sz="0" w:space="0" w:color="auto"/>
                    <w:right w:val="none" w:sz="0" w:space="0" w:color="auto"/>
                  </w:divBdr>
                  <w:divsChild>
                    <w:div w:id="14325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4098">
          <w:marLeft w:val="0"/>
          <w:marRight w:val="0"/>
          <w:marTop w:val="0"/>
          <w:marBottom w:val="0"/>
          <w:divBdr>
            <w:top w:val="none" w:sz="0" w:space="0" w:color="auto"/>
            <w:left w:val="none" w:sz="0" w:space="0" w:color="auto"/>
            <w:bottom w:val="none" w:sz="0" w:space="0" w:color="auto"/>
            <w:right w:val="none" w:sz="0" w:space="0" w:color="auto"/>
          </w:divBdr>
          <w:divsChild>
            <w:div w:id="1838228626">
              <w:marLeft w:val="0"/>
              <w:marRight w:val="0"/>
              <w:marTop w:val="0"/>
              <w:marBottom w:val="0"/>
              <w:divBdr>
                <w:top w:val="none" w:sz="0" w:space="0" w:color="auto"/>
                <w:left w:val="none" w:sz="0" w:space="0" w:color="auto"/>
                <w:bottom w:val="none" w:sz="0" w:space="0" w:color="auto"/>
                <w:right w:val="none" w:sz="0" w:space="0" w:color="auto"/>
              </w:divBdr>
              <w:divsChild>
                <w:div w:id="106196385">
                  <w:marLeft w:val="0"/>
                  <w:marRight w:val="0"/>
                  <w:marTop w:val="0"/>
                  <w:marBottom w:val="0"/>
                  <w:divBdr>
                    <w:top w:val="none" w:sz="0" w:space="0" w:color="auto"/>
                    <w:left w:val="none" w:sz="0" w:space="0" w:color="auto"/>
                    <w:bottom w:val="none" w:sz="0" w:space="0" w:color="auto"/>
                    <w:right w:val="none" w:sz="0" w:space="0" w:color="auto"/>
                  </w:divBdr>
                  <w:divsChild>
                    <w:div w:id="1119227785">
                      <w:marLeft w:val="0"/>
                      <w:marRight w:val="0"/>
                      <w:marTop w:val="0"/>
                      <w:marBottom w:val="0"/>
                      <w:divBdr>
                        <w:top w:val="none" w:sz="0" w:space="0" w:color="auto"/>
                        <w:left w:val="none" w:sz="0" w:space="0" w:color="auto"/>
                        <w:bottom w:val="none" w:sz="0" w:space="0" w:color="auto"/>
                        <w:right w:val="none" w:sz="0" w:space="0" w:color="auto"/>
                      </w:divBdr>
                      <w:divsChild>
                        <w:div w:id="1283069888">
                          <w:marLeft w:val="0"/>
                          <w:marRight w:val="0"/>
                          <w:marTop w:val="0"/>
                          <w:marBottom w:val="0"/>
                          <w:divBdr>
                            <w:top w:val="none" w:sz="0" w:space="0" w:color="auto"/>
                            <w:left w:val="none" w:sz="0" w:space="0" w:color="auto"/>
                            <w:bottom w:val="none" w:sz="0" w:space="0" w:color="auto"/>
                            <w:right w:val="none" w:sz="0" w:space="0" w:color="auto"/>
                          </w:divBdr>
                          <w:divsChild>
                            <w:div w:id="16926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sChild>
                    <w:div w:id="1642077089">
                      <w:marLeft w:val="0"/>
                      <w:marRight w:val="0"/>
                      <w:marTop w:val="0"/>
                      <w:marBottom w:val="0"/>
                      <w:divBdr>
                        <w:top w:val="none" w:sz="0" w:space="0" w:color="auto"/>
                        <w:left w:val="none" w:sz="0" w:space="0" w:color="auto"/>
                        <w:bottom w:val="none" w:sz="0" w:space="0" w:color="auto"/>
                        <w:right w:val="none" w:sz="0" w:space="0" w:color="auto"/>
                      </w:divBdr>
                      <w:divsChild>
                        <w:div w:id="2907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sChild>
            <w:div w:id="1266226152">
              <w:marLeft w:val="0"/>
              <w:marRight w:val="0"/>
              <w:marTop w:val="0"/>
              <w:marBottom w:val="0"/>
              <w:divBdr>
                <w:top w:val="none" w:sz="0" w:space="0" w:color="auto"/>
                <w:left w:val="none" w:sz="0" w:space="0" w:color="auto"/>
                <w:bottom w:val="none" w:sz="0" w:space="0" w:color="auto"/>
                <w:right w:val="none" w:sz="0" w:space="0" w:color="auto"/>
              </w:divBdr>
              <w:divsChild>
                <w:div w:id="1187796183">
                  <w:marLeft w:val="0"/>
                  <w:marRight w:val="0"/>
                  <w:marTop w:val="0"/>
                  <w:marBottom w:val="0"/>
                  <w:divBdr>
                    <w:top w:val="none" w:sz="0" w:space="0" w:color="auto"/>
                    <w:left w:val="none" w:sz="0" w:space="0" w:color="auto"/>
                    <w:bottom w:val="none" w:sz="0" w:space="0" w:color="auto"/>
                    <w:right w:val="none" w:sz="0" w:space="0" w:color="auto"/>
                  </w:divBdr>
                  <w:divsChild>
                    <w:div w:id="4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 w:id="1507941282">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sChild>
        <w:div w:id="1218324293">
          <w:marLeft w:val="0"/>
          <w:marRight w:val="0"/>
          <w:marTop w:val="0"/>
          <w:marBottom w:val="0"/>
          <w:divBdr>
            <w:top w:val="none" w:sz="0" w:space="0" w:color="auto"/>
            <w:left w:val="none" w:sz="0" w:space="0" w:color="auto"/>
            <w:bottom w:val="none" w:sz="0" w:space="0" w:color="auto"/>
            <w:right w:val="none" w:sz="0" w:space="0" w:color="auto"/>
          </w:divBdr>
          <w:divsChild>
            <w:div w:id="617184226">
              <w:marLeft w:val="0"/>
              <w:marRight w:val="0"/>
              <w:marTop w:val="0"/>
              <w:marBottom w:val="0"/>
              <w:divBdr>
                <w:top w:val="none" w:sz="0" w:space="0" w:color="auto"/>
                <w:left w:val="none" w:sz="0" w:space="0" w:color="auto"/>
                <w:bottom w:val="none" w:sz="0" w:space="0" w:color="auto"/>
                <w:right w:val="none" w:sz="0" w:space="0" w:color="auto"/>
              </w:divBdr>
              <w:divsChild>
                <w:div w:id="1501194582">
                  <w:marLeft w:val="0"/>
                  <w:marRight w:val="0"/>
                  <w:marTop w:val="0"/>
                  <w:marBottom w:val="0"/>
                  <w:divBdr>
                    <w:top w:val="none" w:sz="0" w:space="0" w:color="auto"/>
                    <w:left w:val="none" w:sz="0" w:space="0" w:color="auto"/>
                    <w:bottom w:val="none" w:sz="0" w:space="0" w:color="auto"/>
                    <w:right w:val="none" w:sz="0" w:space="0" w:color="auto"/>
                  </w:divBdr>
                  <w:divsChild>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sChild>
                            <w:div w:id="14708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 w:id="1755589626">
          <w:marLeft w:val="0"/>
          <w:marRight w:val="0"/>
          <w:marTop w:val="0"/>
          <w:marBottom w:val="0"/>
          <w:divBdr>
            <w:top w:val="none" w:sz="0" w:space="0" w:color="auto"/>
            <w:left w:val="none" w:sz="0" w:space="0" w:color="auto"/>
            <w:bottom w:val="none" w:sz="0" w:space="0" w:color="auto"/>
            <w:right w:val="none" w:sz="0" w:space="0" w:color="auto"/>
          </w:divBdr>
        </w:div>
        <w:div w:id="1536506304">
          <w:marLeft w:val="0"/>
          <w:marRight w:val="0"/>
          <w:marTop w:val="30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293113">
      <w:bodyDiv w:val="1"/>
      <w:marLeft w:val="0"/>
      <w:marRight w:val="0"/>
      <w:marTop w:val="0"/>
      <w:marBottom w:val="0"/>
      <w:divBdr>
        <w:top w:val="none" w:sz="0" w:space="0" w:color="auto"/>
        <w:left w:val="none" w:sz="0" w:space="0" w:color="auto"/>
        <w:bottom w:val="none" w:sz="0" w:space="0" w:color="auto"/>
        <w:right w:val="none" w:sz="0" w:space="0" w:color="auto"/>
      </w:divBdr>
      <w:divsChild>
        <w:div w:id="1395353434">
          <w:marLeft w:val="0"/>
          <w:marRight w:val="0"/>
          <w:marTop w:val="0"/>
          <w:marBottom w:val="0"/>
          <w:divBdr>
            <w:top w:val="none" w:sz="0" w:space="0" w:color="auto"/>
            <w:left w:val="none" w:sz="0" w:space="0" w:color="auto"/>
            <w:bottom w:val="none" w:sz="0" w:space="0" w:color="auto"/>
            <w:right w:val="none" w:sz="0" w:space="0" w:color="auto"/>
          </w:divBdr>
        </w:div>
        <w:div w:id="1573271458">
          <w:marLeft w:val="0"/>
          <w:marRight w:val="0"/>
          <w:marTop w:val="0"/>
          <w:marBottom w:val="0"/>
          <w:divBdr>
            <w:top w:val="none" w:sz="0" w:space="0" w:color="auto"/>
            <w:left w:val="none" w:sz="0" w:space="0" w:color="auto"/>
            <w:bottom w:val="none" w:sz="0" w:space="0" w:color="auto"/>
            <w:right w:val="none" w:sz="0" w:space="0" w:color="auto"/>
          </w:divBdr>
          <w:divsChild>
            <w:div w:id="1493254951">
              <w:marLeft w:val="0"/>
              <w:marRight w:val="0"/>
              <w:marTop w:val="0"/>
              <w:marBottom w:val="0"/>
              <w:divBdr>
                <w:top w:val="none" w:sz="0" w:space="0" w:color="auto"/>
                <w:left w:val="none" w:sz="0" w:space="0" w:color="auto"/>
                <w:bottom w:val="none" w:sz="0" w:space="0" w:color="auto"/>
                <w:right w:val="none" w:sz="0" w:space="0" w:color="auto"/>
              </w:divBdr>
              <w:divsChild>
                <w:div w:id="5578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sChild>
            <w:div w:id="14179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sChild>
        <w:div w:id="1285114392">
          <w:marLeft w:val="0"/>
          <w:marRight w:val="0"/>
          <w:marTop w:val="0"/>
          <w:marBottom w:val="0"/>
          <w:divBdr>
            <w:top w:val="none" w:sz="0" w:space="0" w:color="auto"/>
            <w:left w:val="none" w:sz="0" w:space="0" w:color="auto"/>
            <w:bottom w:val="none" w:sz="0" w:space="0" w:color="auto"/>
            <w:right w:val="none" w:sz="0" w:space="0" w:color="auto"/>
          </w:divBdr>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sChild>
            <w:div w:id="1420180074">
              <w:marLeft w:val="0"/>
              <w:marRight w:val="0"/>
              <w:marTop w:val="0"/>
              <w:marBottom w:val="0"/>
              <w:divBdr>
                <w:top w:val="none" w:sz="0" w:space="0" w:color="auto"/>
                <w:left w:val="none" w:sz="0" w:space="0" w:color="auto"/>
                <w:bottom w:val="none" w:sz="0" w:space="0" w:color="auto"/>
                <w:right w:val="none" w:sz="0" w:space="0" w:color="auto"/>
              </w:divBdr>
            </w:div>
          </w:divsChild>
        </w:div>
        <w:div w:id="1531726910">
          <w:marLeft w:val="0"/>
          <w:marRight w:val="0"/>
          <w:marTop w:val="0"/>
          <w:marBottom w:val="0"/>
          <w:divBdr>
            <w:top w:val="none" w:sz="0" w:space="0" w:color="auto"/>
            <w:left w:val="none" w:sz="0" w:space="0" w:color="auto"/>
            <w:bottom w:val="none" w:sz="0" w:space="0" w:color="auto"/>
            <w:right w:val="none" w:sz="0" w:space="0" w:color="auto"/>
          </w:divBdr>
          <w:divsChild>
            <w:div w:id="91470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sChild>
        <w:div w:id="1651473123">
          <w:marLeft w:val="0"/>
          <w:marRight w:val="0"/>
          <w:marTop w:val="0"/>
          <w:marBottom w:val="0"/>
          <w:divBdr>
            <w:top w:val="none" w:sz="0" w:space="0" w:color="auto"/>
            <w:left w:val="none" w:sz="0" w:space="0" w:color="auto"/>
            <w:bottom w:val="none" w:sz="0" w:space="0" w:color="auto"/>
            <w:right w:val="none" w:sz="0" w:space="0" w:color="auto"/>
          </w:divBdr>
        </w:div>
        <w:div w:id="1749812891">
          <w:marLeft w:val="0"/>
          <w:marRight w:val="0"/>
          <w:marTop w:val="0"/>
          <w:marBottom w:val="0"/>
          <w:divBdr>
            <w:top w:val="none" w:sz="0" w:space="0" w:color="auto"/>
            <w:left w:val="none" w:sz="0" w:space="0" w:color="auto"/>
            <w:bottom w:val="none" w:sz="0" w:space="0" w:color="auto"/>
            <w:right w:val="none" w:sz="0" w:space="0" w:color="auto"/>
          </w:divBdr>
          <w:divsChild>
            <w:div w:id="175335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sChild>
        <w:div w:id="1568765222">
          <w:marLeft w:val="0"/>
          <w:marRight w:val="0"/>
          <w:marTop w:val="0"/>
          <w:marBottom w:val="0"/>
          <w:divBdr>
            <w:top w:val="none" w:sz="0" w:space="0" w:color="auto"/>
            <w:left w:val="none" w:sz="0" w:space="0" w:color="auto"/>
            <w:bottom w:val="none" w:sz="0" w:space="0" w:color="auto"/>
            <w:right w:val="none" w:sz="0" w:space="0" w:color="auto"/>
          </w:divBdr>
          <w:divsChild>
            <w:div w:id="963193081">
              <w:marLeft w:val="0"/>
              <w:marRight w:val="0"/>
              <w:marTop w:val="0"/>
              <w:marBottom w:val="0"/>
              <w:divBdr>
                <w:top w:val="none" w:sz="0" w:space="0" w:color="auto"/>
                <w:left w:val="none" w:sz="0" w:space="0" w:color="auto"/>
                <w:bottom w:val="none" w:sz="0" w:space="0" w:color="auto"/>
                <w:right w:val="none" w:sz="0" w:space="0" w:color="auto"/>
              </w:divBdr>
            </w:div>
          </w:divsChild>
        </w:div>
        <w:div w:id="1263995428">
          <w:marLeft w:val="0"/>
          <w:marRight w:val="0"/>
          <w:marTop w:val="0"/>
          <w:marBottom w:val="0"/>
          <w:divBdr>
            <w:top w:val="none" w:sz="0" w:space="0" w:color="auto"/>
            <w:left w:val="none" w:sz="0" w:space="0" w:color="auto"/>
            <w:bottom w:val="none" w:sz="0" w:space="0" w:color="auto"/>
            <w:right w:val="none" w:sz="0" w:space="0" w:color="auto"/>
          </w:divBdr>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sChild>
        <w:div w:id="1501652362">
          <w:marLeft w:val="0"/>
          <w:marRight w:val="0"/>
          <w:marTop w:val="300"/>
          <w:marBottom w:val="0"/>
          <w:divBdr>
            <w:top w:val="none" w:sz="0" w:space="0" w:color="auto"/>
            <w:left w:val="none" w:sz="0" w:space="0" w:color="auto"/>
            <w:bottom w:val="none" w:sz="0" w:space="0" w:color="auto"/>
            <w:right w:val="none" w:sz="0" w:space="0" w:color="auto"/>
          </w:divBdr>
        </w:div>
        <w:div w:id="1894003983">
          <w:marLeft w:val="0"/>
          <w:marRight w:val="0"/>
          <w:marTop w:val="0"/>
          <w:marBottom w:val="0"/>
          <w:divBdr>
            <w:top w:val="none" w:sz="0" w:space="0" w:color="auto"/>
            <w:left w:val="none" w:sz="0" w:space="0" w:color="auto"/>
            <w:bottom w:val="none" w:sz="0" w:space="0" w:color="auto"/>
            <w:right w:val="none" w:sz="0" w:space="0" w:color="auto"/>
          </w:divBdr>
        </w:div>
      </w:divsChild>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 w:id="1367950601">
          <w:marLeft w:val="0"/>
          <w:marRight w:val="0"/>
          <w:marTop w:val="0"/>
          <w:marBottom w:val="0"/>
          <w:divBdr>
            <w:top w:val="none" w:sz="0" w:space="0" w:color="auto"/>
            <w:left w:val="none" w:sz="0" w:space="0" w:color="auto"/>
            <w:bottom w:val="none" w:sz="0" w:space="0" w:color="auto"/>
            <w:right w:val="none" w:sz="0" w:space="0" w:color="auto"/>
          </w:divBdr>
        </w:div>
        <w:div w:id="1547065735">
          <w:marLeft w:val="0"/>
          <w:marRight w:val="0"/>
          <w:marTop w:val="0"/>
          <w:marBottom w:val="0"/>
          <w:divBdr>
            <w:top w:val="none" w:sz="0" w:space="0" w:color="auto"/>
            <w:left w:val="none" w:sz="0" w:space="0" w:color="auto"/>
            <w:bottom w:val="none" w:sz="0" w:space="0" w:color="auto"/>
            <w:right w:val="none" w:sz="0" w:space="0" w:color="auto"/>
          </w:divBdr>
        </w:div>
      </w:divsChild>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sChild>
        <w:div w:id="1252932077">
          <w:marLeft w:val="0"/>
          <w:marRight w:val="0"/>
          <w:marTop w:val="300"/>
          <w:marBottom w:val="300"/>
          <w:divBdr>
            <w:top w:val="none" w:sz="0" w:space="0" w:color="auto"/>
            <w:left w:val="none" w:sz="0" w:space="0" w:color="auto"/>
            <w:bottom w:val="none" w:sz="0" w:space="0" w:color="auto"/>
            <w:right w:val="none" w:sz="0" w:space="0" w:color="auto"/>
          </w:divBdr>
          <w:divsChild>
            <w:div w:id="1498182746">
              <w:marLeft w:val="0"/>
              <w:marRight w:val="0"/>
              <w:marTop w:val="0"/>
              <w:marBottom w:val="0"/>
              <w:divBdr>
                <w:top w:val="none" w:sz="0" w:space="0" w:color="auto"/>
                <w:left w:val="none" w:sz="0" w:space="0" w:color="auto"/>
                <w:bottom w:val="none" w:sz="0" w:space="0" w:color="auto"/>
                <w:right w:val="none" w:sz="0" w:space="0" w:color="auto"/>
              </w:divBdr>
            </w:div>
          </w:divsChild>
        </w:div>
        <w:div w:id="1704330074">
          <w:marLeft w:val="0"/>
          <w:marRight w:val="0"/>
          <w:marTop w:val="0"/>
          <w:marBottom w:val="0"/>
          <w:divBdr>
            <w:top w:val="none" w:sz="0" w:space="0" w:color="auto"/>
            <w:left w:val="none" w:sz="0" w:space="0" w:color="auto"/>
            <w:bottom w:val="none" w:sz="0" w:space="0" w:color="auto"/>
            <w:right w:val="none" w:sz="0" w:space="0" w:color="auto"/>
          </w:divBdr>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sChild>
            <w:div w:id="1381515298">
              <w:marLeft w:val="0"/>
              <w:marRight w:val="0"/>
              <w:marTop w:val="0"/>
              <w:marBottom w:val="0"/>
              <w:divBdr>
                <w:top w:val="none" w:sz="0" w:space="0" w:color="auto"/>
                <w:left w:val="none" w:sz="0" w:space="0" w:color="auto"/>
                <w:bottom w:val="none" w:sz="0" w:space="0" w:color="auto"/>
                <w:right w:val="none" w:sz="0" w:space="0" w:color="auto"/>
              </w:divBdr>
              <w:divsChild>
                <w:div w:id="75127166">
                  <w:marLeft w:val="0"/>
                  <w:marRight w:val="0"/>
                  <w:marTop w:val="0"/>
                  <w:marBottom w:val="0"/>
                  <w:divBdr>
                    <w:top w:val="none" w:sz="0" w:space="0" w:color="auto"/>
                    <w:left w:val="none" w:sz="0" w:space="0" w:color="auto"/>
                    <w:bottom w:val="none" w:sz="0" w:space="0" w:color="auto"/>
                    <w:right w:val="none" w:sz="0" w:space="0" w:color="auto"/>
                  </w:divBdr>
                  <w:divsChild>
                    <w:div w:id="1520967405">
                      <w:marLeft w:val="0"/>
                      <w:marRight w:val="0"/>
                      <w:marTop w:val="0"/>
                      <w:marBottom w:val="0"/>
                      <w:divBdr>
                        <w:top w:val="none" w:sz="0" w:space="0" w:color="auto"/>
                        <w:left w:val="none" w:sz="0" w:space="0" w:color="auto"/>
                        <w:bottom w:val="none" w:sz="0" w:space="0" w:color="auto"/>
                        <w:right w:val="none" w:sz="0" w:space="0" w:color="auto"/>
                      </w:divBdr>
                      <w:divsChild>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968248">
          <w:marLeft w:val="0"/>
          <w:marRight w:val="0"/>
          <w:marTop w:val="0"/>
          <w:marBottom w:val="0"/>
          <w:divBdr>
            <w:top w:val="none" w:sz="0" w:space="0" w:color="auto"/>
            <w:left w:val="none" w:sz="0" w:space="0" w:color="auto"/>
            <w:bottom w:val="none" w:sz="0" w:space="0" w:color="auto"/>
            <w:right w:val="none" w:sz="0" w:space="0" w:color="auto"/>
          </w:divBdr>
          <w:divsChild>
            <w:div w:id="1483428607">
              <w:marLeft w:val="0"/>
              <w:marRight w:val="0"/>
              <w:marTop w:val="0"/>
              <w:marBottom w:val="0"/>
              <w:divBdr>
                <w:top w:val="none" w:sz="0" w:space="0" w:color="auto"/>
                <w:left w:val="none" w:sz="0" w:space="0" w:color="auto"/>
                <w:bottom w:val="none" w:sz="0" w:space="0" w:color="auto"/>
                <w:right w:val="none" w:sz="0" w:space="0" w:color="auto"/>
              </w:divBdr>
              <w:divsChild>
                <w:div w:id="1470318009">
                  <w:marLeft w:val="0"/>
                  <w:marRight w:val="0"/>
                  <w:marTop w:val="0"/>
                  <w:marBottom w:val="0"/>
                  <w:divBdr>
                    <w:top w:val="none" w:sz="0" w:space="0" w:color="auto"/>
                    <w:left w:val="none" w:sz="0" w:space="0" w:color="auto"/>
                    <w:bottom w:val="none" w:sz="0" w:space="0" w:color="auto"/>
                    <w:right w:val="none" w:sz="0" w:space="0" w:color="auto"/>
                  </w:divBdr>
                  <w:divsChild>
                    <w:div w:id="12418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 w:id="12735176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sChild>
        <w:div w:id="1422875618">
          <w:marLeft w:val="0"/>
          <w:marRight w:val="0"/>
          <w:marTop w:val="0"/>
          <w:marBottom w:val="0"/>
          <w:divBdr>
            <w:top w:val="none" w:sz="0" w:space="0" w:color="auto"/>
            <w:left w:val="none" w:sz="0" w:space="0" w:color="auto"/>
            <w:bottom w:val="none" w:sz="0" w:space="0" w:color="auto"/>
            <w:right w:val="none" w:sz="0" w:space="0" w:color="auto"/>
          </w:divBdr>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sChild>
            <w:div w:id="1566835349">
              <w:marLeft w:val="0"/>
              <w:marRight w:val="0"/>
              <w:marTop w:val="0"/>
              <w:marBottom w:val="0"/>
              <w:divBdr>
                <w:top w:val="none" w:sz="0" w:space="0" w:color="auto"/>
                <w:left w:val="none" w:sz="0" w:space="0" w:color="auto"/>
                <w:bottom w:val="none" w:sz="0" w:space="0" w:color="auto"/>
                <w:right w:val="none" w:sz="0" w:space="0" w:color="auto"/>
              </w:divBdr>
              <w:divsChild>
                <w:div w:id="13929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7214">
          <w:marLeft w:val="0"/>
          <w:marRight w:val="0"/>
          <w:marTop w:val="0"/>
          <w:marBottom w:val="0"/>
          <w:divBdr>
            <w:top w:val="none" w:sz="0" w:space="0" w:color="auto"/>
            <w:left w:val="none" w:sz="0" w:space="0" w:color="auto"/>
            <w:bottom w:val="none" w:sz="0" w:space="0" w:color="auto"/>
            <w:right w:val="none" w:sz="0" w:space="0" w:color="auto"/>
          </w:divBdr>
          <w:divsChild>
            <w:div w:id="1450052925">
              <w:marLeft w:val="0"/>
              <w:marRight w:val="0"/>
              <w:marTop w:val="0"/>
              <w:marBottom w:val="0"/>
              <w:divBdr>
                <w:top w:val="none" w:sz="0" w:space="0" w:color="auto"/>
                <w:left w:val="none" w:sz="0" w:space="0" w:color="auto"/>
                <w:bottom w:val="none" w:sz="0" w:space="0" w:color="auto"/>
                <w:right w:val="none" w:sz="0" w:space="0" w:color="auto"/>
              </w:divBdr>
              <w:divsChild>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5888">
          <w:marLeft w:val="0"/>
          <w:marRight w:val="0"/>
          <w:marTop w:val="0"/>
          <w:marBottom w:val="0"/>
          <w:divBdr>
            <w:top w:val="none" w:sz="0" w:space="0" w:color="auto"/>
            <w:left w:val="none" w:sz="0" w:space="0" w:color="auto"/>
            <w:bottom w:val="none" w:sz="0" w:space="0" w:color="auto"/>
            <w:right w:val="none" w:sz="0" w:space="0" w:color="auto"/>
          </w:divBdr>
          <w:divsChild>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 w:id="13900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sChild>
            <w:div w:id="15930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447090">
      <w:bodyDiv w:val="1"/>
      <w:marLeft w:val="0"/>
      <w:marRight w:val="0"/>
      <w:marTop w:val="0"/>
      <w:marBottom w:val="0"/>
      <w:divBdr>
        <w:top w:val="none" w:sz="0" w:space="0" w:color="auto"/>
        <w:left w:val="none" w:sz="0" w:space="0" w:color="auto"/>
        <w:bottom w:val="none" w:sz="0" w:space="0" w:color="auto"/>
        <w:right w:val="none" w:sz="0" w:space="0" w:color="auto"/>
      </w:divBdr>
      <w:divsChild>
        <w:div w:id="1394964679">
          <w:marLeft w:val="0"/>
          <w:marRight w:val="0"/>
          <w:marTop w:val="0"/>
          <w:marBottom w:val="0"/>
          <w:divBdr>
            <w:top w:val="none" w:sz="0" w:space="0" w:color="auto"/>
            <w:left w:val="none" w:sz="0" w:space="0" w:color="auto"/>
            <w:bottom w:val="none" w:sz="0" w:space="0" w:color="auto"/>
            <w:right w:val="none" w:sz="0" w:space="0" w:color="auto"/>
          </w:divBdr>
        </w:div>
        <w:div w:id="1651596709">
          <w:marLeft w:val="0"/>
          <w:marRight w:val="0"/>
          <w:marTop w:val="300"/>
          <w:marBottom w:val="0"/>
          <w:divBdr>
            <w:top w:val="none" w:sz="0" w:space="0" w:color="auto"/>
            <w:left w:val="none" w:sz="0" w:space="0" w:color="auto"/>
            <w:bottom w:val="none" w:sz="0" w:space="0" w:color="auto"/>
            <w:right w:val="none" w:sz="0" w:space="0" w:color="auto"/>
          </w:divBdr>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 w:id="1261526576">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149123">
      <w:bodyDiv w:val="1"/>
      <w:marLeft w:val="0"/>
      <w:marRight w:val="0"/>
      <w:marTop w:val="0"/>
      <w:marBottom w:val="0"/>
      <w:divBdr>
        <w:top w:val="none" w:sz="0" w:space="0" w:color="auto"/>
        <w:left w:val="none" w:sz="0" w:space="0" w:color="auto"/>
        <w:bottom w:val="none" w:sz="0" w:space="0" w:color="auto"/>
        <w:right w:val="none" w:sz="0" w:space="0" w:color="auto"/>
      </w:divBdr>
      <w:divsChild>
        <w:div w:id="1891186309">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sChild>
            <w:div w:id="1896231266">
              <w:marLeft w:val="0"/>
              <w:marRight w:val="0"/>
              <w:marTop w:val="0"/>
              <w:marBottom w:val="0"/>
              <w:divBdr>
                <w:top w:val="none" w:sz="0" w:space="0" w:color="auto"/>
                <w:left w:val="none" w:sz="0" w:space="0" w:color="auto"/>
                <w:bottom w:val="none" w:sz="0" w:space="0" w:color="auto"/>
                <w:right w:val="none" w:sz="0" w:space="0" w:color="auto"/>
              </w:divBdr>
            </w:div>
          </w:divsChild>
        </w:div>
        <w:div w:id="2037584477">
          <w:marLeft w:val="0"/>
          <w:marRight w:val="0"/>
          <w:marTop w:val="0"/>
          <w:marBottom w:val="0"/>
          <w:divBdr>
            <w:top w:val="none" w:sz="0" w:space="0" w:color="auto"/>
            <w:left w:val="none" w:sz="0" w:space="0" w:color="auto"/>
            <w:bottom w:val="none" w:sz="0" w:space="0" w:color="auto"/>
            <w:right w:val="none" w:sz="0" w:space="0" w:color="auto"/>
          </w:divBdr>
        </w:div>
        <w:div w:id="1670061235">
          <w:marLeft w:val="0"/>
          <w:marRight w:val="0"/>
          <w:marTop w:val="300"/>
          <w:marBottom w:val="0"/>
          <w:divBdr>
            <w:top w:val="none" w:sz="0" w:space="0" w:color="auto"/>
            <w:left w:val="none" w:sz="0" w:space="0" w:color="auto"/>
            <w:bottom w:val="none" w:sz="0" w:space="0" w:color="auto"/>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sChild>
                    <w:div w:id="181914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sChild>
        <w:div w:id="1360621466">
          <w:marLeft w:val="0"/>
          <w:marRight w:val="0"/>
          <w:marTop w:val="0"/>
          <w:marBottom w:val="0"/>
          <w:divBdr>
            <w:top w:val="none" w:sz="0" w:space="0" w:color="auto"/>
            <w:left w:val="none" w:sz="0" w:space="0" w:color="auto"/>
            <w:bottom w:val="none" w:sz="0" w:space="0" w:color="auto"/>
            <w:right w:val="none" w:sz="0" w:space="0" w:color="auto"/>
          </w:divBdr>
          <w:divsChild>
            <w:div w:id="983852605">
              <w:marLeft w:val="0"/>
              <w:marRight w:val="0"/>
              <w:marTop w:val="0"/>
              <w:marBottom w:val="0"/>
              <w:divBdr>
                <w:top w:val="none" w:sz="0" w:space="0" w:color="auto"/>
                <w:left w:val="none" w:sz="0" w:space="0" w:color="auto"/>
                <w:bottom w:val="none" w:sz="0" w:space="0" w:color="auto"/>
                <w:right w:val="none" w:sz="0" w:space="0" w:color="auto"/>
              </w:divBdr>
              <w:divsChild>
                <w:div w:id="1332637862">
                  <w:marLeft w:val="0"/>
                  <w:marRight w:val="0"/>
                  <w:marTop w:val="0"/>
                  <w:marBottom w:val="0"/>
                  <w:divBdr>
                    <w:top w:val="none" w:sz="0" w:space="0" w:color="auto"/>
                    <w:left w:val="none" w:sz="0" w:space="0" w:color="auto"/>
                    <w:bottom w:val="none" w:sz="0" w:space="0" w:color="auto"/>
                    <w:right w:val="none" w:sz="0" w:space="0" w:color="auto"/>
                  </w:divBdr>
                  <w:divsChild>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sChild>
            <w:div w:id="1698852532">
              <w:marLeft w:val="0"/>
              <w:marRight w:val="0"/>
              <w:marTop w:val="0"/>
              <w:marBottom w:val="0"/>
              <w:divBdr>
                <w:top w:val="none" w:sz="0" w:space="0" w:color="auto"/>
                <w:left w:val="none" w:sz="0" w:space="0" w:color="auto"/>
                <w:bottom w:val="none" w:sz="0" w:space="0" w:color="auto"/>
                <w:right w:val="none" w:sz="0" w:space="0" w:color="auto"/>
              </w:divBdr>
              <w:divsChild>
                <w:div w:id="1856576330">
                  <w:marLeft w:val="0"/>
                  <w:marRight w:val="0"/>
                  <w:marTop w:val="0"/>
                  <w:marBottom w:val="0"/>
                  <w:divBdr>
                    <w:top w:val="none" w:sz="0" w:space="0" w:color="auto"/>
                    <w:left w:val="none" w:sz="0" w:space="0" w:color="auto"/>
                    <w:bottom w:val="none" w:sz="0" w:space="0" w:color="auto"/>
                    <w:right w:val="none" w:sz="0" w:space="0" w:color="auto"/>
                  </w:divBdr>
                  <w:divsChild>
                    <w:div w:id="1698041459">
                      <w:marLeft w:val="0"/>
                      <w:marRight w:val="0"/>
                      <w:marTop w:val="0"/>
                      <w:marBottom w:val="0"/>
                      <w:divBdr>
                        <w:top w:val="none" w:sz="0" w:space="0" w:color="auto"/>
                        <w:left w:val="none" w:sz="0" w:space="0" w:color="auto"/>
                        <w:bottom w:val="none" w:sz="0" w:space="0" w:color="auto"/>
                        <w:right w:val="none" w:sz="0" w:space="0" w:color="auto"/>
                      </w:divBdr>
                      <w:divsChild>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2672">
      <w:bodyDiv w:val="1"/>
      <w:marLeft w:val="0"/>
      <w:marRight w:val="0"/>
      <w:marTop w:val="0"/>
      <w:marBottom w:val="0"/>
      <w:divBdr>
        <w:top w:val="none" w:sz="0" w:space="0" w:color="auto"/>
        <w:left w:val="none" w:sz="0" w:space="0" w:color="auto"/>
        <w:bottom w:val="none" w:sz="0" w:space="0" w:color="auto"/>
        <w:right w:val="none" w:sz="0" w:space="0" w:color="auto"/>
      </w:divBdr>
      <w:divsChild>
        <w:div w:id="1719547096">
          <w:marLeft w:val="0"/>
          <w:marRight w:val="0"/>
          <w:marTop w:val="0"/>
          <w:marBottom w:val="0"/>
          <w:divBdr>
            <w:top w:val="none" w:sz="0" w:space="0" w:color="auto"/>
            <w:left w:val="none" w:sz="0" w:space="0" w:color="auto"/>
            <w:bottom w:val="none" w:sz="0" w:space="0" w:color="auto"/>
            <w:right w:val="none" w:sz="0" w:space="0" w:color="auto"/>
          </w:divBdr>
          <w:divsChild>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sChild>
                    <w:div w:id="11973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4270">
          <w:marLeft w:val="0"/>
          <w:marRight w:val="0"/>
          <w:marTop w:val="0"/>
          <w:marBottom w:val="0"/>
          <w:divBdr>
            <w:top w:val="none" w:sz="0" w:space="0" w:color="auto"/>
            <w:left w:val="none" w:sz="0" w:space="0" w:color="auto"/>
            <w:bottom w:val="none" w:sz="0" w:space="0" w:color="auto"/>
            <w:right w:val="none" w:sz="0" w:space="0" w:color="auto"/>
          </w:divBdr>
          <w:divsChild>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sChild>
                            <w:div w:id="14526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 w:id="1437821132">
          <w:marLeft w:val="0"/>
          <w:marRight w:val="0"/>
          <w:marTop w:val="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sChild>
        <w:div w:id="1183663409">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sChild>
        <w:div w:id="949899199">
          <w:marLeft w:val="0"/>
          <w:marRight w:val="0"/>
          <w:marTop w:val="0"/>
          <w:marBottom w:val="0"/>
          <w:divBdr>
            <w:top w:val="none" w:sz="0" w:space="0" w:color="auto"/>
            <w:left w:val="none" w:sz="0" w:space="0" w:color="auto"/>
            <w:bottom w:val="none" w:sz="0" w:space="0" w:color="auto"/>
            <w:right w:val="none" w:sz="0" w:space="0" w:color="auto"/>
          </w:divBdr>
          <w:divsChild>
            <w:div w:id="728114920">
              <w:marLeft w:val="0"/>
              <w:marRight w:val="0"/>
              <w:marTop w:val="0"/>
              <w:marBottom w:val="0"/>
              <w:divBdr>
                <w:top w:val="none" w:sz="0" w:space="0" w:color="auto"/>
                <w:left w:val="none" w:sz="0" w:space="0" w:color="auto"/>
                <w:bottom w:val="none" w:sz="0" w:space="0" w:color="auto"/>
                <w:right w:val="none" w:sz="0" w:space="0" w:color="auto"/>
              </w:divBdr>
              <w:divsChild>
                <w:div w:id="2057971185">
                  <w:marLeft w:val="0"/>
                  <w:marRight w:val="0"/>
                  <w:marTop w:val="0"/>
                  <w:marBottom w:val="0"/>
                  <w:divBdr>
                    <w:top w:val="none" w:sz="0" w:space="0" w:color="auto"/>
                    <w:left w:val="none" w:sz="0" w:space="0" w:color="auto"/>
                    <w:bottom w:val="none" w:sz="0" w:space="0" w:color="auto"/>
                    <w:right w:val="none" w:sz="0" w:space="0" w:color="auto"/>
                  </w:divBdr>
                  <w:divsChild>
                    <w:div w:id="2145730564">
                      <w:marLeft w:val="0"/>
                      <w:marRight w:val="0"/>
                      <w:marTop w:val="0"/>
                      <w:marBottom w:val="0"/>
                      <w:divBdr>
                        <w:top w:val="none" w:sz="0" w:space="0" w:color="auto"/>
                        <w:left w:val="none" w:sz="0" w:space="0" w:color="auto"/>
                        <w:bottom w:val="none" w:sz="0" w:space="0" w:color="auto"/>
                        <w:right w:val="none" w:sz="0" w:space="0" w:color="auto"/>
                      </w:divBdr>
                    </w:div>
                    <w:div w:id="1750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761010">
          <w:marLeft w:val="0"/>
          <w:marRight w:val="0"/>
          <w:marTop w:val="0"/>
          <w:marBottom w:val="0"/>
          <w:divBdr>
            <w:top w:val="none" w:sz="0" w:space="0" w:color="auto"/>
            <w:left w:val="none" w:sz="0" w:space="0" w:color="auto"/>
            <w:bottom w:val="none" w:sz="0" w:space="0" w:color="auto"/>
            <w:right w:val="none" w:sz="0" w:space="0" w:color="auto"/>
          </w:divBdr>
          <w:divsChild>
            <w:div w:id="145706485">
              <w:marLeft w:val="0"/>
              <w:marRight w:val="0"/>
              <w:marTop w:val="0"/>
              <w:marBottom w:val="0"/>
              <w:divBdr>
                <w:top w:val="none" w:sz="0" w:space="0" w:color="auto"/>
                <w:left w:val="none" w:sz="0" w:space="0" w:color="auto"/>
                <w:bottom w:val="none" w:sz="0" w:space="0" w:color="auto"/>
                <w:right w:val="none" w:sz="0" w:space="0" w:color="auto"/>
              </w:divBdr>
              <w:divsChild>
                <w:div w:id="280957737">
                  <w:marLeft w:val="0"/>
                  <w:marRight w:val="0"/>
                  <w:marTop w:val="0"/>
                  <w:marBottom w:val="0"/>
                  <w:divBdr>
                    <w:top w:val="none" w:sz="0" w:space="0" w:color="auto"/>
                    <w:left w:val="none" w:sz="0" w:space="0" w:color="auto"/>
                    <w:bottom w:val="none" w:sz="0" w:space="0" w:color="auto"/>
                    <w:right w:val="none" w:sz="0" w:space="0" w:color="auto"/>
                  </w:divBdr>
                  <w:divsChild>
                    <w:div w:id="1204754994">
                      <w:marLeft w:val="0"/>
                      <w:marRight w:val="0"/>
                      <w:marTop w:val="0"/>
                      <w:marBottom w:val="0"/>
                      <w:divBdr>
                        <w:top w:val="none" w:sz="0" w:space="0" w:color="auto"/>
                        <w:left w:val="none" w:sz="0" w:space="0" w:color="auto"/>
                        <w:bottom w:val="none" w:sz="0" w:space="0" w:color="auto"/>
                        <w:right w:val="none" w:sz="0" w:space="0" w:color="auto"/>
                      </w:divBdr>
                      <w:divsChild>
                        <w:div w:id="1265960879">
                          <w:marLeft w:val="0"/>
                          <w:marRight w:val="0"/>
                          <w:marTop w:val="0"/>
                          <w:marBottom w:val="0"/>
                          <w:divBdr>
                            <w:top w:val="none" w:sz="0" w:space="0" w:color="auto"/>
                            <w:left w:val="none" w:sz="0" w:space="0" w:color="auto"/>
                            <w:bottom w:val="none" w:sz="0" w:space="0" w:color="auto"/>
                            <w:right w:val="none" w:sz="0" w:space="0" w:color="auto"/>
                          </w:divBdr>
                          <w:divsChild>
                            <w:div w:id="18903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 w:id="1732923208">
          <w:marLeft w:val="0"/>
          <w:marRight w:val="0"/>
          <w:marTop w:val="30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 w:id="1298989383">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1006244705">
          <w:marLeft w:val="0"/>
          <w:marRight w:val="0"/>
          <w:marTop w:val="0"/>
          <w:marBottom w:val="0"/>
          <w:divBdr>
            <w:top w:val="none" w:sz="0" w:space="0" w:color="auto"/>
            <w:left w:val="none" w:sz="0" w:space="0" w:color="auto"/>
            <w:bottom w:val="none" w:sz="0" w:space="0" w:color="auto"/>
            <w:right w:val="none" w:sz="0" w:space="0" w:color="auto"/>
          </w:divBdr>
          <w:divsChild>
            <w:div w:id="1661660">
              <w:marLeft w:val="0"/>
              <w:marRight w:val="0"/>
              <w:marTop w:val="0"/>
              <w:marBottom w:val="0"/>
              <w:divBdr>
                <w:top w:val="none" w:sz="0" w:space="0" w:color="auto"/>
                <w:left w:val="none" w:sz="0" w:space="0" w:color="auto"/>
                <w:bottom w:val="none" w:sz="0" w:space="0" w:color="auto"/>
                <w:right w:val="none" w:sz="0" w:space="0" w:color="auto"/>
              </w:divBdr>
            </w:div>
          </w:divsChild>
        </w:div>
        <w:div w:id="587622151">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1548222557">
          <w:marLeft w:val="0"/>
          <w:marRight w:val="0"/>
          <w:marTop w:val="0"/>
          <w:marBottom w:val="0"/>
          <w:divBdr>
            <w:top w:val="none" w:sz="0" w:space="0" w:color="auto"/>
            <w:left w:val="none" w:sz="0" w:space="0" w:color="auto"/>
            <w:bottom w:val="none" w:sz="0" w:space="0" w:color="auto"/>
            <w:right w:val="none" w:sz="0" w:space="0" w:color="auto"/>
          </w:divBdr>
          <w:divsChild>
            <w:div w:id="1022895236">
              <w:marLeft w:val="0"/>
              <w:marRight w:val="0"/>
              <w:marTop w:val="0"/>
              <w:marBottom w:val="0"/>
              <w:divBdr>
                <w:top w:val="none" w:sz="0" w:space="0" w:color="auto"/>
                <w:left w:val="none" w:sz="0" w:space="0" w:color="auto"/>
                <w:bottom w:val="none" w:sz="0" w:space="0" w:color="auto"/>
                <w:right w:val="none" w:sz="0" w:space="0" w:color="auto"/>
              </w:divBdr>
            </w:div>
          </w:divsChild>
        </w:div>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449276617">
          <w:marLeft w:val="0"/>
          <w:marRight w:val="0"/>
          <w:marTop w:val="0"/>
          <w:marBottom w:val="0"/>
          <w:divBdr>
            <w:top w:val="none" w:sz="0" w:space="0" w:color="auto"/>
            <w:left w:val="none" w:sz="0" w:space="0" w:color="auto"/>
            <w:bottom w:val="none" w:sz="0" w:space="0" w:color="auto"/>
            <w:right w:val="none" w:sz="0" w:space="0" w:color="auto"/>
          </w:divBdr>
        </w:div>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 w:id="1800226735">
          <w:marLeft w:val="0"/>
          <w:marRight w:val="0"/>
          <w:marTop w:val="0"/>
          <w:marBottom w:val="0"/>
          <w:divBdr>
            <w:top w:val="none" w:sz="0" w:space="0" w:color="auto"/>
            <w:left w:val="none" w:sz="0" w:space="0" w:color="auto"/>
            <w:bottom w:val="none" w:sz="0" w:space="0" w:color="auto"/>
            <w:right w:val="none" w:sz="0" w:space="0" w:color="auto"/>
          </w:divBdr>
          <w:divsChild>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 w:id="1578592324">
                  <w:marLeft w:val="0"/>
                  <w:marRight w:val="0"/>
                  <w:marTop w:val="0"/>
                  <w:marBottom w:val="0"/>
                  <w:divBdr>
                    <w:top w:val="none" w:sz="0" w:space="0" w:color="auto"/>
                    <w:left w:val="none" w:sz="0" w:space="0" w:color="auto"/>
                    <w:bottom w:val="none" w:sz="0" w:space="0" w:color="auto"/>
                    <w:right w:val="none" w:sz="0" w:space="0" w:color="auto"/>
                  </w:divBdr>
                  <w:divsChild>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 w:id="11552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355184">
      <w:bodyDiv w:val="1"/>
      <w:marLeft w:val="0"/>
      <w:marRight w:val="0"/>
      <w:marTop w:val="0"/>
      <w:marBottom w:val="0"/>
      <w:divBdr>
        <w:top w:val="none" w:sz="0" w:space="0" w:color="auto"/>
        <w:left w:val="none" w:sz="0" w:space="0" w:color="auto"/>
        <w:bottom w:val="none" w:sz="0" w:space="0" w:color="auto"/>
        <w:right w:val="none" w:sz="0" w:space="0" w:color="auto"/>
      </w:divBdr>
      <w:divsChild>
        <w:div w:id="1034578942">
          <w:marLeft w:val="0"/>
          <w:marRight w:val="0"/>
          <w:marTop w:val="0"/>
          <w:marBottom w:val="0"/>
          <w:divBdr>
            <w:top w:val="none" w:sz="0" w:space="0" w:color="auto"/>
            <w:left w:val="none" w:sz="0" w:space="0" w:color="auto"/>
            <w:bottom w:val="none" w:sz="0" w:space="0" w:color="auto"/>
            <w:right w:val="none" w:sz="0" w:space="0" w:color="auto"/>
          </w:divBdr>
          <w:divsChild>
            <w:div w:id="827789328">
              <w:marLeft w:val="0"/>
              <w:marRight w:val="0"/>
              <w:marTop w:val="0"/>
              <w:marBottom w:val="0"/>
              <w:divBdr>
                <w:top w:val="none" w:sz="0" w:space="0" w:color="auto"/>
                <w:left w:val="none" w:sz="0" w:space="0" w:color="auto"/>
                <w:bottom w:val="none" w:sz="0" w:space="0" w:color="auto"/>
                <w:right w:val="none" w:sz="0" w:space="0" w:color="auto"/>
              </w:divBdr>
              <w:divsChild>
                <w:div w:id="99573327">
                  <w:marLeft w:val="0"/>
                  <w:marRight w:val="0"/>
                  <w:marTop w:val="0"/>
                  <w:marBottom w:val="0"/>
                  <w:divBdr>
                    <w:top w:val="none" w:sz="0" w:space="0" w:color="auto"/>
                    <w:left w:val="none" w:sz="0" w:space="0" w:color="auto"/>
                    <w:bottom w:val="none" w:sz="0" w:space="0" w:color="auto"/>
                    <w:right w:val="none" w:sz="0" w:space="0" w:color="auto"/>
                  </w:divBdr>
                  <w:divsChild>
                    <w:div w:id="1445735372">
                      <w:marLeft w:val="0"/>
                      <w:marRight w:val="0"/>
                      <w:marTop w:val="0"/>
                      <w:marBottom w:val="0"/>
                      <w:divBdr>
                        <w:top w:val="none" w:sz="0" w:space="0" w:color="auto"/>
                        <w:left w:val="none" w:sz="0" w:space="0" w:color="auto"/>
                        <w:bottom w:val="none" w:sz="0" w:space="0" w:color="auto"/>
                        <w:right w:val="none" w:sz="0" w:space="0" w:color="auto"/>
                      </w:divBdr>
                    </w:div>
                    <w:div w:id="10664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8165">
          <w:marLeft w:val="0"/>
          <w:marRight w:val="0"/>
          <w:marTop w:val="0"/>
          <w:marBottom w:val="0"/>
          <w:divBdr>
            <w:top w:val="none" w:sz="0" w:space="0" w:color="auto"/>
            <w:left w:val="none" w:sz="0" w:space="0" w:color="auto"/>
            <w:bottom w:val="none" w:sz="0" w:space="0" w:color="auto"/>
            <w:right w:val="none" w:sz="0" w:space="0" w:color="auto"/>
          </w:divBdr>
          <w:divsChild>
            <w:div w:id="2110806027">
              <w:marLeft w:val="0"/>
              <w:marRight w:val="0"/>
              <w:marTop w:val="0"/>
              <w:marBottom w:val="0"/>
              <w:divBdr>
                <w:top w:val="none" w:sz="0" w:space="0" w:color="auto"/>
                <w:left w:val="none" w:sz="0" w:space="0" w:color="auto"/>
                <w:bottom w:val="none" w:sz="0" w:space="0" w:color="auto"/>
                <w:right w:val="none" w:sz="0" w:space="0" w:color="auto"/>
              </w:divBdr>
              <w:divsChild>
                <w:div w:id="602954144">
                  <w:marLeft w:val="0"/>
                  <w:marRight w:val="0"/>
                  <w:marTop w:val="0"/>
                  <w:marBottom w:val="0"/>
                  <w:divBdr>
                    <w:top w:val="none" w:sz="0" w:space="0" w:color="auto"/>
                    <w:left w:val="none" w:sz="0" w:space="0" w:color="auto"/>
                    <w:bottom w:val="none" w:sz="0" w:space="0" w:color="auto"/>
                    <w:right w:val="none" w:sz="0" w:space="0" w:color="auto"/>
                  </w:divBdr>
                  <w:divsChild>
                    <w:div w:id="2001733049">
                      <w:marLeft w:val="0"/>
                      <w:marRight w:val="0"/>
                      <w:marTop w:val="0"/>
                      <w:marBottom w:val="0"/>
                      <w:divBdr>
                        <w:top w:val="none" w:sz="0" w:space="0" w:color="auto"/>
                        <w:left w:val="none" w:sz="0" w:space="0" w:color="auto"/>
                        <w:bottom w:val="none" w:sz="0" w:space="0" w:color="auto"/>
                        <w:right w:val="none" w:sz="0" w:space="0" w:color="auto"/>
                      </w:divBdr>
                      <w:divsChild>
                        <w:div w:id="215896109">
                          <w:marLeft w:val="0"/>
                          <w:marRight w:val="0"/>
                          <w:marTop w:val="0"/>
                          <w:marBottom w:val="0"/>
                          <w:divBdr>
                            <w:top w:val="none" w:sz="0" w:space="0" w:color="auto"/>
                            <w:left w:val="none" w:sz="0" w:space="0" w:color="auto"/>
                            <w:bottom w:val="none" w:sz="0" w:space="0" w:color="auto"/>
                            <w:right w:val="none" w:sz="0" w:space="0" w:color="auto"/>
                          </w:divBdr>
                          <w:divsChild>
                            <w:div w:id="6893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sChild>
        <w:div w:id="1619599333">
          <w:marLeft w:val="0"/>
          <w:marRight w:val="0"/>
          <w:marTop w:val="0"/>
          <w:marBottom w:val="0"/>
          <w:divBdr>
            <w:top w:val="none" w:sz="0" w:space="0" w:color="auto"/>
            <w:left w:val="none" w:sz="0" w:space="0" w:color="auto"/>
            <w:bottom w:val="none" w:sz="0" w:space="0" w:color="auto"/>
            <w:right w:val="none" w:sz="0" w:space="0" w:color="auto"/>
          </w:divBdr>
        </w:div>
      </w:divsChild>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sChild>
            <w:div w:id="1208179849">
              <w:marLeft w:val="0"/>
              <w:marRight w:val="0"/>
              <w:marTop w:val="0"/>
              <w:marBottom w:val="0"/>
              <w:divBdr>
                <w:top w:val="none" w:sz="0" w:space="0" w:color="auto"/>
                <w:left w:val="none" w:sz="0" w:space="0" w:color="auto"/>
                <w:bottom w:val="none" w:sz="0" w:space="0" w:color="auto"/>
                <w:right w:val="none" w:sz="0" w:space="0" w:color="auto"/>
              </w:divBdr>
              <w:divsChild>
                <w:div w:id="1855417310">
                  <w:marLeft w:val="0"/>
                  <w:marRight w:val="0"/>
                  <w:marTop w:val="0"/>
                  <w:marBottom w:val="0"/>
                  <w:divBdr>
                    <w:top w:val="none" w:sz="0" w:space="0" w:color="auto"/>
                    <w:left w:val="none" w:sz="0" w:space="0" w:color="auto"/>
                    <w:bottom w:val="none" w:sz="0" w:space="0" w:color="auto"/>
                    <w:right w:val="none" w:sz="0" w:space="0" w:color="auto"/>
                  </w:divBdr>
                  <w:divsChild>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sChild>
                            <w:div w:id="13825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sChild>
                        <w:div w:id="1842155151">
                          <w:marLeft w:val="0"/>
                          <w:marRight w:val="0"/>
                          <w:marTop w:val="0"/>
                          <w:marBottom w:val="0"/>
                          <w:divBdr>
                            <w:top w:val="none" w:sz="0" w:space="0" w:color="auto"/>
                            <w:left w:val="none" w:sz="0" w:space="0" w:color="auto"/>
                            <w:bottom w:val="none" w:sz="0" w:space="0" w:color="auto"/>
                            <w:right w:val="none" w:sz="0" w:space="0" w:color="auto"/>
                          </w:divBdr>
                          <w:divsChild>
                            <w:div w:id="2040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910278">
          <w:marLeft w:val="0"/>
          <w:marRight w:val="0"/>
          <w:marTop w:val="0"/>
          <w:marBottom w:val="0"/>
          <w:divBdr>
            <w:top w:val="none" w:sz="0" w:space="0" w:color="auto"/>
            <w:left w:val="none" w:sz="0" w:space="0" w:color="auto"/>
            <w:bottom w:val="none" w:sz="0" w:space="0" w:color="auto"/>
            <w:right w:val="none" w:sz="0" w:space="0" w:color="auto"/>
          </w:divBdr>
          <w:divsChild>
            <w:div w:id="1110514832">
              <w:marLeft w:val="0"/>
              <w:marRight w:val="0"/>
              <w:marTop w:val="0"/>
              <w:marBottom w:val="0"/>
              <w:divBdr>
                <w:top w:val="none" w:sz="0" w:space="0" w:color="auto"/>
                <w:left w:val="none" w:sz="0" w:space="0" w:color="auto"/>
                <w:bottom w:val="none" w:sz="0" w:space="0" w:color="auto"/>
                <w:right w:val="none" w:sz="0" w:space="0" w:color="auto"/>
              </w:divBdr>
              <w:divsChild>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sChild>
            <w:div w:id="1157041481">
              <w:marLeft w:val="0"/>
              <w:marRight w:val="0"/>
              <w:marTop w:val="0"/>
              <w:marBottom w:val="0"/>
              <w:divBdr>
                <w:top w:val="none" w:sz="0" w:space="0" w:color="auto"/>
                <w:left w:val="none" w:sz="0" w:space="0" w:color="auto"/>
                <w:bottom w:val="none" w:sz="0" w:space="0" w:color="auto"/>
                <w:right w:val="none" w:sz="0" w:space="0" w:color="auto"/>
              </w:divBdr>
              <w:divsChild>
                <w:div w:id="455369439">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 w:id="1921518797">
              <w:marLeft w:val="0"/>
              <w:marRight w:val="0"/>
              <w:marTop w:val="0"/>
              <w:marBottom w:val="0"/>
              <w:divBdr>
                <w:top w:val="none" w:sz="0" w:space="0" w:color="auto"/>
                <w:left w:val="none" w:sz="0" w:space="0" w:color="auto"/>
                <w:bottom w:val="none" w:sz="0" w:space="0" w:color="auto"/>
                <w:right w:val="none" w:sz="0" w:space="0" w:color="auto"/>
              </w:divBdr>
              <w:divsChild>
                <w:div w:id="403183901">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26381">
          <w:marLeft w:val="0"/>
          <w:marRight w:val="0"/>
          <w:marTop w:val="0"/>
          <w:marBottom w:val="0"/>
          <w:divBdr>
            <w:top w:val="none" w:sz="0" w:space="0" w:color="auto"/>
            <w:left w:val="none" w:sz="0" w:space="0" w:color="auto"/>
            <w:bottom w:val="none" w:sz="0" w:space="0" w:color="auto"/>
            <w:right w:val="none" w:sz="0" w:space="0" w:color="auto"/>
          </w:divBdr>
          <w:divsChild>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555701556">
          <w:marLeft w:val="0"/>
          <w:marRight w:val="0"/>
          <w:marTop w:val="0"/>
          <w:marBottom w:val="0"/>
          <w:divBdr>
            <w:top w:val="none" w:sz="0" w:space="0" w:color="auto"/>
            <w:left w:val="none" w:sz="0" w:space="0" w:color="auto"/>
            <w:bottom w:val="none" w:sz="0" w:space="0" w:color="auto"/>
            <w:right w:val="none" w:sz="0" w:space="0" w:color="auto"/>
          </w:divBdr>
        </w:div>
        <w:div w:id="1791703030">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1211378322">
          <w:marLeft w:val="0"/>
          <w:marRight w:val="0"/>
          <w:marTop w:val="0"/>
          <w:marBottom w:val="0"/>
          <w:divBdr>
            <w:top w:val="none" w:sz="0" w:space="0" w:color="auto"/>
            <w:left w:val="none" w:sz="0" w:space="0" w:color="auto"/>
            <w:bottom w:val="none" w:sz="0" w:space="0" w:color="auto"/>
            <w:right w:val="none" w:sz="0" w:space="0" w:color="auto"/>
          </w:divBdr>
          <w:divsChild>
            <w:div w:id="976374668">
              <w:marLeft w:val="0"/>
              <w:marRight w:val="0"/>
              <w:marTop w:val="0"/>
              <w:marBottom w:val="0"/>
              <w:divBdr>
                <w:top w:val="none" w:sz="0" w:space="0" w:color="auto"/>
                <w:left w:val="none" w:sz="0" w:space="0" w:color="auto"/>
                <w:bottom w:val="none" w:sz="0" w:space="0" w:color="auto"/>
                <w:right w:val="none" w:sz="0" w:space="0" w:color="auto"/>
              </w:divBdr>
            </w:div>
          </w:divsChild>
        </w:div>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 w:id="132573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 w:id="1301036123">
          <w:marLeft w:val="0"/>
          <w:marRight w:val="0"/>
          <w:marTop w:val="0"/>
          <w:marBottom w:val="0"/>
          <w:divBdr>
            <w:top w:val="none" w:sz="0" w:space="0" w:color="auto"/>
            <w:left w:val="none" w:sz="0" w:space="0" w:color="auto"/>
            <w:bottom w:val="none" w:sz="0" w:space="0" w:color="auto"/>
            <w:right w:val="none" w:sz="0" w:space="0" w:color="auto"/>
          </w:divBdr>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sChild>
        <w:div w:id="1290823828">
          <w:marLeft w:val="0"/>
          <w:marRight w:val="0"/>
          <w:marTop w:val="0"/>
          <w:marBottom w:val="0"/>
          <w:divBdr>
            <w:top w:val="none" w:sz="0" w:space="0" w:color="auto"/>
            <w:left w:val="none" w:sz="0" w:space="0" w:color="auto"/>
            <w:bottom w:val="none" w:sz="0" w:space="0" w:color="auto"/>
            <w:right w:val="none" w:sz="0" w:space="0" w:color="auto"/>
          </w:divBdr>
          <w:divsChild>
            <w:div w:id="643697436">
              <w:marLeft w:val="0"/>
              <w:marRight w:val="0"/>
              <w:marTop w:val="0"/>
              <w:marBottom w:val="0"/>
              <w:divBdr>
                <w:top w:val="none" w:sz="0" w:space="0" w:color="auto"/>
                <w:left w:val="none" w:sz="0" w:space="0" w:color="auto"/>
                <w:bottom w:val="none" w:sz="0" w:space="0" w:color="auto"/>
                <w:right w:val="none" w:sz="0" w:space="0" w:color="auto"/>
              </w:divBdr>
              <w:divsChild>
                <w:div w:id="1707096532">
                  <w:marLeft w:val="0"/>
                  <w:marRight w:val="0"/>
                  <w:marTop w:val="0"/>
                  <w:marBottom w:val="0"/>
                  <w:divBdr>
                    <w:top w:val="none" w:sz="0" w:space="0" w:color="auto"/>
                    <w:left w:val="none" w:sz="0" w:space="0" w:color="auto"/>
                    <w:bottom w:val="none" w:sz="0" w:space="0" w:color="auto"/>
                    <w:right w:val="none" w:sz="0" w:space="0" w:color="auto"/>
                  </w:divBdr>
                  <w:divsChild>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079062">
          <w:marLeft w:val="0"/>
          <w:marRight w:val="0"/>
          <w:marTop w:val="0"/>
          <w:marBottom w:val="0"/>
          <w:divBdr>
            <w:top w:val="none" w:sz="0" w:space="0" w:color="auto"/>
            <w:left w:val="none" w:sz="0" w:space="0" w:color="auto"/>
            <w:bottom w:val="none" w:sz="0" w:space="0" w:color="auto"/>
            <w:right w:val="none" w:sz="0" w:space="0" w:color="auto"/>
          </w:divBdr>
          <w:divsChild>
            <w:div w:id="1081827674">
              <w:marLeft w:val="0"/>
              <w:marRight w:val="0"/>
              <w:marTop w:val="0"/>
              <w:marBottom w:val="0"/>
              <w:divBdr>
                <w:top w:val="none" w:sz="0" w:space="0" w:color="auto"/>
                <w:left w:val="none" w:sz="0" w:space="0" w:color="auto"/>
                <w:bottom w:val="none" w:sz="0" w:space="0" w:color="auto"/>
                <w:right w:val="none" w:sz="0" w:space="0" w:color="auto"/>
              </w:divBdr>
              <w:divsChild>
                <w:div w:id="1689721512">
                  <w:marLeft w:val="0"/>
                  <w:marRight w:val="0"/>
                  <w:marTop w:val="0"/>
                  <w:marBottom w:val="0"/>
                  <w:divBdr>
                    <w:top w:val="none" w:sz="0" w:space="0" w:color="auto"/>
                    <w:left w:val="none" w:sz="0" w:space="0" w:color="auto"/>
                    <w:bottom w:val="none" w:sz="0" w:space="0" w:color="auto"/>
                    <w:right w:val="none" w:sz="0" w:space="0" w:color="auto"/>
                  </w:divBdr>
                  <w:divsChild>
                    <w:div w:id="11898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 w:id="1677613730">
          <w:marLeft w:val="0"/>
          <w:marRight w:val="0"/>
          <w:marTop w:val="30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 w:id="1197230965">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946054">
      <w:bodyDiv w:val="1"/>
      <w:marLeft w:val="0"/>
      <w:marRight w:val="0"/>
      <w:marTop w:val="0"/>
      <w:marBottom w:val="0"/>
      <w:divBdr>
        <w:top w:val="none" w:sz="0" w:space="0" w:color="auto"/>
        <w:left w:val="none" w:sz="0" w:space="0" w:color="auto"/>
        <w:bottom w:val="none" w:sz="0" w:space="0" w:color="auto"/>
        <w:right w:val="none" w:sz="0" w:space="0" w:color="auto"/>
      </w:divBdr>
      <w:divsChild>
        <w:div w:id="1797141448">
          <w:marLeft w:val="0"/>
          <w:marRight w:val="0"/>
          <w:marTop w:val="0"/>
          <w:marBottom w:val="0"/>
          <w:divBdr>
            <w:top w:val="none" w:sz="0" w:space="0" w:color="auto"/>
            <w:left w:val="none" w:sz="0" w:space="0" w:color="auto"/>
            <w:bottom w:val="none" w:sz="0" w:space="0" w:color="auto"/>
            <w:right w:val="none" w:sz="0" w:space="0" w:color="auto"/>
          </w:divBdr>
        </w:div>
      </w:divsChild>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sChild>
        <w:div w:id="1335690890">
          <w:marLeft w:val="0"/>
          <w:marRight w:val="0"/>
          <w:marTop w:val="0"/>
          <w:marBottom w:val="0"/>
          <w:divBdr>
            <w:top w:val="none" w:sz="0" w:space="0" w:color="auto"/>
            <w:left w:val="none" w:sz="0" w:space="0" w:color="auto"/>
            <w:bottom w:val="none" w:sz="0" w:space="0" w:color="auto"/>
            <w:right w:val="none" w:sz="0" w:space="0" w:color="auto"/>
          </w:divBdr>
        </w:div>
        <w:div w:id="1437601787">
          <w:marLeft w:val="0"/>
          <w:marRight w:val="0"/>
          <w:marTop w:val="0"/>
          <w:marBottom w:val="0"/>
          <w:divBdr>
            <w:top w:val="none" w:sz="0" w:space="0" w:color="auto"/>
            <w:left w:val="none" w:sz="0" w:space="0" w:color="auto"/>
            <w:bottom w:val="none" w:sz="0" w:space="0" w:color="auto"/>
            <w:right w:val="none" w:sz="0" w:space="0" w:color="auto"/>
          </w:divBdr>
          <w:divsChild>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sChild>
                            <w:div w:id="14496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sChild>
            <w:div w:id="1450464893">
              <w:marLeft w:val="0"/>
              <w:marRight w:val="0"/>
              <w:marTop w:val="0"/>
              <w:marBottom w:val="0"/>
              <w:divBdr>
                <w:top w:val="none" w:sz="0" w:space="0" w:color="auto"/>
                <w:left w:val="none" w:sz="0" w:space="0" w:color="auto"/>
                <w:bottom w:val="none" w:sz="0" w:space="0" w:color="auto"/>
                <w:right w:val="none" w:sz="0" w:space="0" w:color="auto"/>
              </w:divBdr>
              <w:divsChild>
                <w:div w:id="18541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sChild>
                    <w:div w:id="14424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sChild>
        <w:div w:id="1581211689">
          <w:marLeft w:val="0"/>
          <w:marRight w:val="0"/>
          <w:marTop w:val="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492989146">
              <w:marLeft w:val="0"/>
              <w:marRight w:val="0"/>
              <w:marTop w:val="0"/>
              <w:marBottom w:val="0"/>
              <w:divBdr>
                <w:top w:val="none" w:sz="0" w:space="0" w:color="auto"/>
                <w:left w:val="none" w:sz="0" w:space="0" w:color="auto"/>
                <w:bottom w:val="none" w:sz="0" w:space="0" w:color="auto"/>
                <w:right w:val="none" w:sz="0" w:space="0" w:color="auto"/>
              </w:divBdr>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sChild>
        <w:div w:id="1712801139">
          <w:marLeft w:val="0"/>
          <w:marRight w:val="0"/>
          <w:marTop w:val="0"/>
          <w:marBottom w:val="0"/>
          <w:divBdr>
            <w:top w:val="none" w:sz="0" w:space="0" w:color="auto"/>
            <w:left w:val="none" w:sz="0" w:space="0" w:color="auto"/>
            <w:bottom w:val="none" w:sz="0" w:space="0" w:color="auto"/>
            <w:right w:val="none" w:sz="0" w:space="0" w:color="auto"/>
          </w:divBdr>
          <w:divsChild>
            <w:div w:id="1903514726">
              <w:marLeft w:val="0"/>
              <w:marRight w:val="0"/>
              <w:marTop w:val="0"/>
              <w:marBottom w:val="0"/>
              <w:divBdr>
                <w:top w:val="none" w:sz="0" w:space="0" w:color="auto"/>
                <w:left w:val="none" w:sz="0" w:space="0" w:color="auto"/>
                <w:bottom w:val="none" w:sz="0" w:space="0" w:color="auto"/>
                <w:right w:val="none" w:sz="0" w:space="0" w:color="auto"/>
              </w:divBdr>
            </w:div>
          </w:divsChild>
        </w:div>
        <w:div w:id="1957372714">
          <w:marLeft w:val="0"/>
          <w:marRight w:val="0"/>
          <w:marTop w:val="0"/>
          <w:marBottom w:val="0"/>
          <w:divBdr>
            <w:top w:val="none" w:sz="0" w:space="0" w:color="auto"/>
            <w:left w:val="none" w:sz="0" w:space="0" w:color="auto"/>
            <w:bottom w:val="none" w:sz="0" w:space="0" w:color="auto"/>
            <w:right w:val="none" w:sz="0" w:space="0" w:color="auto"/>
          </w:divBdr>
        </w:div>
      </w:divsChild>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 w:id="1050155391">
          <w:marLeft w:val="0"/>
          <w:marRight w:val="0"/>
          <w:marTop w:val="0"/>
          <w:marBottom w:val="0"/>
          <w:divBdr>
            <w:top w:val="none" w:sz="0" w:space="0" w:color="auto"/>
            <w:left w:val="none" w:sz="0" w:space="0" w:color="auto"/>
            <w:bottom w:val="none" w:sz="0" w:space="0" w:color="auto"/>
            <w:right w:val="none" w:sz="0" w:space="0" w:color="auto"/>
          </w:divBdr>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73463">
          <w:marLeft w:val="0"/>
          <w:marRight w:val="0"/>
          <w:marTop w:val="0"/>
          <w:marBottom w:val="0"/>
          <w:divBdr>
            <w:top w:val="none" w:sz="0" w:space="0" w:color="auto"/>
            <w:left w:val="none" w:sz="0" w:space="0" w:color="auto"/>
            <w:bottom w:val="none" w:sz="0" w:space="0" w:color="auto"/>
            <w:right w:val="none" w:sz="0" w:space="0" w:color="auto"/>
          </w:divBdr>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 w:id="1552421770">
          <w:marLeft w:val="0"/>
          <w:marRight w:val="0"/>
          <w:marTop w:val="30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1962608470">
          <w:marLeft w:val="0"/>
          <w:marRight w:val="0"/>
          <w:marTop w:val="0"/>
          <w:marBottom w:val="0"/>
          <w:divBdr>
            <w:top w:val="none" w:sz="0" w:space="0" w:color="auto"/>
            <w:left w:val="none" w:sz="0" w:space="0" w:color="auto"/>
            <w:bottom w:val="none" w:sz="0" w:space="0" w:color="auto"/>
            <w:right w:val="none" w:sz="0" w:space="0" w:color="auto"/>
          </w:divBdr>
        </w:div>
        <w:div w:id="2067561508">
          <w:marLeft w:val="0"/>
          <w:marRight w:val="0"/>
          <w:marTop w:val="150"/>
          <w:marBottom w:val="150"/>
          <w:divBdr>
            <w:top w:val="single" w:sz="6" w:space="4" w:color="D7D7D7"/>
            <w:left w:val="none" w:sz="0" w:space="0" w:color="auto"/>
            <w:bottom w:val="single" w:sz="6" w:space="4" w:color="D7D7D7"/>
            <w:right w:val="none" w:sz="0" w:space="0" w:color="auto"/>
          </w:divBdr>
        </w:div>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607004">
      <w:bodyDiv w:val="1"/>
      <w:marLeft w:val="0"/>
      <w:marRight w:val="0"/>
      <w:marTop w:val="0"/>
      <w:marBottom w:val="0"/>
      <w:divBdr>
        <w:top w:val="none" w:sz="0" w:space="0" w:color="auto"/>
        <w:left w:val="none" w:sz="0" w:space="0" w:color="auto"/>
        <w:bottom w:val="none" w:sz="0" w:space="0" w:color="auto"/>
        <w:right w:val="none" w:sz="0" w:space="0" w:color="auto"/>
      </w:divBdr>
      <w:divsChild>
        <w:div w:id="1366053391">
          <w:marLeft w:val="0"/>
          <w:marRight w:val="0"/>
          <w:marTop w:val="150"/>
          <w:marBottom w:val="150"/>
          <w:divBdr>
            <w:top w:val="single" w:sz="6" w:space="4" w:color="D7D7D7"/>
            <w:left w:val="none" w:sz="0" w:space="0" w:color="auto"/>
            <w:bottom w:val="single" w:sz="6" w:space="4" w:color="D7D7D7"/>
            <w:right w:val="none" w:sz="0" w:space="0" w:color="auto"/>
          </w:divBdr>
        </w:div>
        <w:div w:id="1905678995">
          <w:marLeft w:val="0"/>
          <w:marRight w:val="0"/>
          <w:marTop w:val="0"/>
          <w:marBottom w:val="0"/>
          <w:divBdr>
            <w:top w:val="none" w:sz="0" w:space="0" w:color="auto"/>
            <w:left w:val="none" w:sz="0" w:space="0" w:color="auto"/>
            <w:bottom w:val="none" w:sz="0" w:space="0" w:color="auto"/>
            <w:right w:val="none" w:sz="0" w:space="0" w:color="auto"/>
          </w:divBdr>
        </w:div>
      </w:divsChild>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sChild>
        <w:div w:id="1474256847">
          <w:marLeft w:val="0"/>
          <w:marRight w:val="0"/>
          <w:marTop w:val="0"/>
          <w:marBottom w:val="0"/>
          <w:divBdr>
            <w:top w:val="none" w:sz="0" w:space="0" w:color="auto"/>
            <w:left w:val="none" w:sz="0" w:space="0" w:color="auto"/>
            <w:bottom w:val="none" w:sz="0" w:space="0" w:color="auto"/>
            <w:right w:val="none" w:sz="0" w:space="0" w:color="auto"/>
          </w:divBdr>
        </w:div>
        <w:div w:id="1514226034">
          <w:marLeft w:val="0"/>
          <w:marRight w:val="0"/>
          <w:marTop w:val="0"/>
          <w:marBottom w:val="0"/>
          <w:divBdr>
            <w:top w:val="none" w:sz="0" w:space="0" w:color="auto"/>
            <w:left w:val="none" w:sz="0" w:space="0" w:color="auto"/>
            <w:bottom w:val="none" w:sz="0" w:space="0" w:color="auto"/>
            <w:right w:val="none" w:sz="0" w:space="0" w:color="auto"/>
          </w:divBdr>
          <w:divsChild>
            <w:div w:id="10173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sChild>
            <w:div w:id="1508861476">
              <w:marLeft w:val="0"/>
              <w:marRight w:val="0"/>
              <w:marTop w:val="0"/>
              <w:marBottom w:val="0"/>
              <w:divBdr>
                <w:top w:val="none" w:sz="0" w:space="0" w:color="auto"/>
                <w:left w:val="none" w:sz="0" w:space="0" w:color="auto"/>
                <w:bottom w:val="none" w:sz="0" w:space="0" w:color="auto"/>
                <w:right w:val="none" w:sz="0" w:space="0" w:color="auto"/>
              </w:divBdr>
              <w:divsChild>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sChild>
                            <w:div w:id="12342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509275">
          <w:marLeft w:val="0"/>
          <w:marRight w:val="0"/>
          <w:marTop w:val="0"/>
          <w:marBottom w:val="0"/>
          <w:divBdr>
            <w:top w:val="none" w:sz="0" w:space="0" w:color="auto"/>
            <w:left w:val="none" w:sz="0" w:space="0" w:color="auto"/>
            <w:bottom w:val="none" w:sz="0" w:space="0" w:color="auto"/>
            <w:right w:val="none" w:sz="0" w:space="0" w:color="auto"/>
          </w:divBdr>
          <w:divsChild>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 w:id="1550799806">
          <w:marLeft w:val="0"/>
          <w:marRight w:val="0"/>
          <w:marTop w:val="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1300843782">
          <w:marLeft w:val="0"/>
          <w:marRight w:val="0"/>
          <w:marTop w:val="0"/>
          <w:marBottom w:val="0"/>
          <w:divBdr>
            <w:top w:val="none" w:sz="0" w:space="0" w:color="auto"/>
            <w:left w:val="none" w:sz="0" w:space="0" w:color="auto"/>
            <w:bottom w:val="none" w:sz="0" w:space="0" w:color="auto"/>
            <w:right w:val="none" w:sz="0" w:space="0" w:color="auto"/>
          </w:divBdr>
          <w:divsChild>
            <w:div w:id="259221346">
              <w:marLeft w:val="0"/>
              <w:marRight w:val="0"/>
              <w:marTop w:val="0"/>
              <w:marBottom w:val="0"/>
              <w:divBdr>
                <w:top w:val="none" w:sz="0" w:space="0" w:color="auto"/>
                <w:left w:val="none" w:sz="0" w:space="0" w:color="auto"/>
                <w:bottom w:val="none" w:sz="0" w:space="0" w:color="auto"/>
                <w:right w:val="none" w:sz="0" w:space="0" w:color="auto"/>
              </w:divBdr>
            </w:div>
          </w:divsChild>
        </w:div>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 w:id="1449347958">
          <w:marLeft w:val="0"/>
          <w:marRight w:val="0"/>
          <w:marTop w:val="0"/>
          <w:marBottom w:val="0"/>
          <w:divBdr>
            <w:top w:val="none" w:sz="0" w:space="0" w:color="auto"/>
            <w:left w:val="none" w:sz="0" w:space="0" w:color="auto"/>
            <w:bottom w:val="none" w:sz="0" w:space="0" w:color="auto"/>
            <w:right w:val="none" w:sz="0" w:space="0" w:color="auto"/>
          </w:divBdr>
          <w:divsChild>
            <w:div w:id="1795514737">
              <w:marLeft w:val="0"/>
              <w:marRight w:val="0"/>
              <w:marTop w:val="0"/>
              <w:marBottom w:val="0"/>
              <w:divBdr>
                <w:top w:val="none" w:sz="0" w:space="0" w:color="auto"/>
                <w:left w:val="none" w:sz="0" w:space="0" w:color="auto"/>
                <w:bottom w:val="none" w:sz="0" w:space="0" w:color="auto"/>
                <w:right w:val="none" w:sz="0" w:space="0" w:color="auto"/>
              </w:divBdr>
              <w:divsChild>
                <w:div w:id="91315573">
                  <w:marLeft w:val="0"/>
                  <w:marRight w:val="0"/>
                  <w:marTop w:val="0"/>
                  <w:marBottom w:val="0"/>
                  <w:divBdr>
                    <w:top w:val="none" w:sz="0" w:space="0" w:color="auto"/>
                    <w:left w:val="none" w:sz="0" w:space="0" w:color="auto"/>
                    <w:bottom w:val="none" w:sz="0" w:space="0" w:color="auto"/>
                    <w:right w:val="none" w:sz="0" w:space="0" w:color="auto"/>
                  </w:divBdr>
                  <w:divsChild>
                    <w:div w:id="1518739548">
                      <w:marLeft w:val="0"/>
                      <w:marRight w:val="0"/>
                      <w:marTop w:val="0"/>
                      <w:marBottom w:val="0"/>
                      <w:divBdr>
                        <w:top w:val="none" w:sz="0" w:space="0" w:color="auto"/>
                        <w:left w:val="none" w:sz="0" w:space="0" w:color="auto"/>
                        <w:bottom w:val="none" w:sz="0" w:space="0" w:color="auto"/>
                        <w:right w:val="none" w:sz="0" w:space="0" w:color="auto"/>
                      </w:divBdr>
                      <w:divsChild>
                        <w:div w:id="74796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sChild>
            <w:div w:id="1476413122">
              <w:marLeft w:val="0"/>
              <w:marRight w:val="0"/>
              <w:marTop w:val="0"/>
              <w:marBottom w:val="0"/>
              <w:divBdr>
                <w:top w:val="none" w:sz="0" w:space="0" w:color="auto"/>
                <w:left w:val="none" w:sz="0" w:space="0" w:color="auto"/>
                <w:bottom w:val="none" w:sz="0" w:space="0" w:color="auto"/>
                <w:right w:val="none" w:sz="0" w:space="0" w:color="auto"/>
              </w:divBdr>
              <w:divsChild>
                <w:div w:id="1529835276">
                  <w:marLeft w:val="0"/>
                  <w:marRight w:val="0"/>
                  <w:marTop w:val="0"/>
                  <w:marBottom w:val="0"/>
                  <w:divBdr>
                    <w:top w:val="none" w:sz="0" w:space="0" w:color="auto"/>
                    <w:left w:val="none" w:sz="0" w:space="0" w:color="auto"/>
                    <w:bottom w:val="none" w:sz="0" w:space="0" w:color="auto"/>
                    <w:right w:val="none" w:sz="0" w:space="0" w:color="auto"/>
                  </w:divBdr>
                  <w:divsChild>
                    <w:div w:id="6502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3452">
          <w:marLeft w:val="0"/>
          <w:marRight w:val="0"/>
          <w:marTop w:val="0"/>
          <w:marBottom w:val="0"/>
          <w:divBdr>
            <w:top w:val="none" w:sz="0" w:space="0" w:color="auto"/>
            <w:left w:val="none" w:sz="0" w:space="0" w:color="auto"/>
            <w:bottom w:val="none" w:sz="0" w:space="0" w:color="auto"/>
            <w:right w:val="none" w:sz="0" w:space="0" w:color="auto"/>
          </w:divBdr>
          <w:divsChild>
            <w:div w:id="14107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505287031">
          <w:marLeft w:val="0"/>
          <w:marRight w:val="0"/>
          <w:marTop w:val="0"/>
          <w:marBottom w:val="0"/>
          <w:divBdr>
            <w:top w:val="none" w:sz="0" w:space="0" w:color="auto"/>
            <w:left w:val="none" w:sz="0" w:space="0" w:color="auto"/>
            <w:bottom w:val="none" w:sz="0" w:space="0" w:color="auto"/>
            <w:right w:val="none" w:sz="0" w:space="0" w:color="auto"/>
          </w:divBdr>
          <w:divsChild>
            <w:div w:id="1813987223">
              <w:marLeft w:val="0"/>
              <w:marRight w:val="0"/>
              <w:marTop w:val="0"/>
              <w:marBottom w:val="0"/>
              <w:divBdr>
                <w:top w:val="none" w:sz="0" w:space="0" w:color="auto"/>
                <w:left w:val="none" w:sz="0" w:space="0" w:color="auto"/>
                <w:bottom w:val="none" w:sz="0" w:space="0" w:color="auto"/>
                <w:right w:val="none" w:sz="0" w:space="0" w:color="auto"/>
              </w:divBdr>
              <w:divsChild>
                <w:div w:id="1850296204">
                  <w:marLeft w:val="0"/>
                  <w:marRight w:val="0"/>
                  <w:marTop w:val="0"/>
                  <w:marBottom w:val="0"/>
                  <w:divBdr>
                    <w:top w:val="none" w:sz="0" w:space="0" w:color="auto"/>
                    <w:left w:val="none" w:sz="0" w:space="0" w:color="auto"/>
                    <w:bottom w:val="none" w:sz="0" w:space="0" w:color="auto"/>
                    <w:right w:val="none" w:sz="0" w:space="0" w:color="auto"/>
                  </w:divBdr>
                  <w:divsChild>
                    <w:div w:id="2077052266">
                      <w:marLeft w:val="0"/>
                      <w:marRight w:val="0"/>
                      <w:marTop w:val="0"/>
                      <w:marBottom w:val="0"/>
                      <w:divBdr>
                        <w:top w:val="none" w:sz="0" w:space="0" w:color="auto"/>
                        <w:left w:val="none" w:sz="0" w:space="0" w:color="auto"/>
                        <w:bottom w:val="none" w:sz="0" w:space="0" w:color="auto"/>
                        <w:right w:val="none" w:sz="0" w:space="0" w:color="auto"/>
                      </w:divBdr>
                    </w:div>
                    <w:div w:id="19622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sChild>
                <w:div w:id="1714578626">
                  <w:marLeft w:val="0"/>
                  <w:marRight w:val="0"/>
                  <w:marTop w:val="0"/>
                  <w:marBottom w:val="0"/>
                  <w:divBdr>
                    <w:top w:val="none" w:sz="0" w:space="0" w:color="auto"/>
                    <w:left w:val="none" w:sz="0" w:space="0" w:color="auto"/>
                    <w:bottom w:val="none" w:sz="0" w:space="0" w:color="auto"/>
                    <w:right w:val="none" w:sz="0" w:space="0" w:color="auto"/>
                  </w:divBdr>
                  <w:divsChild>
                    <w:div w:id="80956254">
                      <w:marLeft w:val="0"/>
                      <w:marRight w:val="0"/>
                      <w:marTop w:val="0"/>
                      <w:marBottom w:val="0"/>
                      <w:divBdr>
                        <w:top w:val="none" w:sz="0" w:space="0" w:color="auto"/>
                        <w:left w:val="none" w:sz="0" w:space="0" w:color="auto"/>
                        <w:bottom w:val="none" w:sz="0" w:space="0" w:color="auto"/>
                        <w:right w:val="none" w:sz="0" w:space="0" w:color="auto"/>
                      </w:divBdr>
                      <w:divsChild>
                        <w:div w:id="147478674">
                          <w:marLeft w:val="0"/>
                          <w:marRight w:val="0"/>
                          <w:marTop w:val="0"/>
                          <w:marBottom w:val="0"/>
                          <w:divBdr>
                            <w:top w:val="none" w:sz="0" w:space="0" w:color="auto"/>
                            <w:left w:val="none" w:sz="0" w:space="0" w:color="auto"/>
                            <w:bottom w:val="none" w:sz="0" w:space="0" w:color="auto"/>
                            <w:right w:val="none" w:sz="0" w:space="0" w:color="auto"/>
                          </w:divBdr>
                          <w:divsChild>
                            <w:div w:id="14782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 w:id="1424034658">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843016387">
          <w:marLeft w:val="0"/>
          <w:marRight w:val="0"/>
          <w:marTop w:val="0"/>
          <w:marBottom w:val="0"/>
          <w:divBdr>
            <w:top w:val="none" w:sz="0" w:space="0" w:color="auto"/>
            <w:left w:val="none" w:sz="0" w:space="0" w:color="auto"/>
            <w:bottom w:val="none" w:sz="0" w:space="0" w:color="auto"/>
            <w:right w:val="none" w:sz="0" w:space="0" w:color="auto"/>
          </w:divBdr>
          <w:divsChild>
            <w:div w:id="1400247112">
              <w:marLeft w:val="0"/>
              <w:marRight w:val="0"/>
              <w:marTop w:val="0"/>
              <w:marBottom w:val="0"/>
              <w:divBdr>
                <w:top w:val="none" w:sz="0" w:space="0" w:color="auto"/>
                <w:left w:val="none" w:sz="0" w:space="0" w:color="auto"/>
                <w:bottom w:val="none" w:sz="0" w:space="0" w:color="auto"/>
                <w:right w:val="none" w:sz="0" w:space="0" w:color="auto"/>
              </w:divBdr>
              <w:divsChild>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sChild>
                    <w:div w:id="1825048636">
                      <w:marLeft w:val="0"/>
                      <w:marRight w:val="0"/>
                      <w:marTop w:val="0"/>
                      <w:marBottom w:val="0"/>
                      <w:divBdr>
                        <w:top w:val="none" w:sz="0" w:space="0" w:color="auto"/>
                        <w:left w:val="none" w:sz="0" w:space="0" w:color="auto"/>
                        <w:bottom w:val="none" w:sz="0" w:space="0" w:color="auto"/>
                        <w:right w:val="none" w:sz="0" w:space="0" w:color="auto"/>
                      </w:divBdr>
                      <w:divsChild>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 w:id="1132210246">
          <w:marLeft w:val="0"/>
          <w:marRight w:val="0"/>
          <w:marTop w:val="0"/>
          <w:marBottom w:val="0"/>
          <w:divBdr>
            <w:top w:val="none" w:sz="0" w:space="0" w:color="auto"/>
            <w:left w:val="none" w:sz="0" w:space="0" w:color="auto"/>
            <w:bottom w:val="none" w:sz="0" w:space="0" w:color="auto"/>
            <w:right w:val="none" w:sz="0" w:space="0" w:color="auto"/>
          </w:divBdr>
        </w:div>
        <w:div w:id="13585013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 w:id="1930775029">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sChild>
            <w:div w:id="1813792227">
              <w:marLeft w:val="0"/>
              <w:marRight w:val="0"/>
              <w:marTop w:val="0"/>
              <w:marBottom w:val="0"/>
              <w:divBdr>
                <w:top w:val="none" w:sz="0" w:space="0" w:color="auto"/>
                <w:left w:val="none" w:sz="0" w:space="0" w:color="auto"/>
                <w:bottom w:val="none" w:sz="0" w:space="0" w:color="auto"/>
                <w:right w:val="none" w:sz="0" w:space="0" w:color="auto"/>
              </w:divBdr>
            </w:div>
          </w:divsChild>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sChild>
        <w:div w:id="1324049929">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11994">
          <w:marLeft w:val="0"/>
          <w:marRight w:val="0"/>
          <w:marTop w:val="0"/>
          <w:marBottom w:val="0"/>
          <w:divBdr>
            <w:top w:val="none" w:sz="0" w:space="0" w:color="auto"/>
            <w:left w:val="none" w:sz="0" w:space="0" w:color="auto"/>
            <w:bottom w:val="none" w:sz="0" w:space="0" w:color="auto"/>
            <w:right w:val="none" w:sz="0" w:space="0" w:color="auto"/>
          </w:divBdr>
          <w:divsChild>
            <w:div w:id="259072051">
              <w:marLeft w:val="0"/>
              <w:marRight w:val="0"/>
              <w:marTop w:val="0"/>
              <w:marBottom w:val="0"/>
              <w:divBdr>
                <w:top w:val="none" w:sz="0" w:space="0" w:color="auto"/>
                <w:left w:val="none" w:sz="0" w:space="0" w:color="auto"/>
                <w:bottom w:val="none" w:sz="0" w:space="0" w:color="auto"/>
                <w:right w:val="none" w:sz="0" w:space="0" w:color="auto"/>
              </w:divBdr>
              <w:divsChild>
                <w:div w:id="1270237153">
                  <w:marLeft w:val="0"/>
                  <w:marRight w:val="0"/>
                  <w:marTop w:val="0"/>
                  <w:marBottom w:val="0"/>
                  <w:divBdr>
                    <w:top w:val="none" w:sz="0" w:space="0" w:color="auto"/>
                    <w:left w:val="none" w:sz="0" w:space="0" w:color="auto"/>
                    <w:bottom w:val="none" w:sz="0" w:space="0" w:color="auto"/>
                    <w:right w:val="none" w:sz="0" w:space="0" w:color="auto"/>
                  </w:divBdr>
                  <w:divsChild>
                    <w:div w:id="1496265924">
                      <w:marLeft w:val="0"/>
                      <w:marRight w:val="0"/>
                      <w:marTop w:val="0"/>
                      <w:marBottom w:val="0"/>
                      <w:divBdr>
                        <w:top w:val="none" w:sz="0" w:space="0" w:color="auto"/>
                        <w:left w:val="none" w:sz="0" w:space="0" w:color="auto"/>
                        <w:bottom w:val="none" w:sz="0" w:space="0" w:color="auto"/>
                        <w:right w:val="none" w:sz="0" w:space="0" w:color="auto"/>
                      </w:divBdr>
                      <w:divsChild>
                        <w:div w:id="331682379">
                          <w:marLeft w:val="0"/>
                          <w:marRight w:val="0"/>
                          <w:marTop w:val="0"/>
                          <w:marBottom w:val="0"/>
                          <w:divBdr>
                            <w:top w:val="none" w:sz="0" w:space="0" w:color="auto"/>
                            <w:left w:val="none" w:sz="0" w:space="0" w:color="auto"/>
                            <w:bottom w:val="none" w:sz="0" w:space="0" w:color="auto"/>
                            <w:right w:val="none" w:sz="0" w:space="0" w:color="auto"/>
                          </w:divBdr>
                          <w:divsChild>
                            <w:div w:id="1499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sChild>
                            <w:div w:id="18854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sChild>
            <w:div w:id="1186334074">
              <w:marLeft w:val="0"/>
              <w:marRight w:val="0"/>
              <w:marTop w:val="0"/>
              <w:marBottom w:val="0"/>
              <w:divBdr>
                <w:top w:val="none" w:sz="0" w:space="0" w:color="auto"/>
                <w:left w:val="none" w:sz="0" w:space="0" w:color="auto"/>
                <w:bottom w:val="none" w:sz="0" w:space="0" w:color="auto"/>
                <w:right w:val="none" w:sz="0" w:space="0" w:color="auto"/>
              </w:divBdr>
              <w:divsChild>
                <w:div w:id="1767191040">
                  <w:marLeft w:val="0"/>
                  <w:marRight w:val="0"/>
                  <w:marTop w:val="0"/>
                  <w:marBottom w:val="0"/>
                  <w:divBdr>
                    <w:top w:val="none" w:sz="0" w:space="0" w:color="auto"/>
                    <w:left w:val="none" w:sz="0" w:space="0" w:color="auto"/>
                    <w:bottom w:val="none" w:sz="0" w:space="0" w:color="auto"/>
                    <w:right w:val="none" w:sz="0" w:space="0" w:color="auto"/>
                  </w:divBdr>
                  <w:divsChild>
                    <w:div w:id="11240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67747">
          <w:marLeft w:val="0"/>
          <w:marRight w:val="0"/>
          <w:marTop w:val="0"/>
          <w:marBottom w:val="0"/>
          <w:divBdr>
            <w:top w:val="none" w:sz="0" w:space="0" w:color="auto"/>
            <w:left w:val="none" w:sz="0" w:space="0" w:color="auto"/>
            <w:bottom w:val="none" w:sz="0" w:space="0" w:color="auto"/>
            <w:right w:val="none" w:sz="0" w:space="0" w:color="auto"/>
          </w:divBdr>
          <w:divsChild>
            <w:div w:id="1319264691">
              <w:marLeft w:val="0"/>
              <w:marRight w:val="0"/>
              <w:marTop w:val="0"/>
              <w:marBottom w:val="0"/>
              <w:divBdr>
                <w:top w:val="none" w:sz="0" w:space="0" w:color="auto"/>
                <w:left w:val="none" w:sz="0" w:space="0" w:color="auto"/>
                <w:bottom w:val="none" w:sz="0" w:space="0" w:color="auto"/>
                <w:right w:val="none" w:sz="0" w:space="0" w:color="auto"/>
              </w:divBdr>
              <w:divsChild>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sChild>
                        <w:div w:id="1935892685">
                          <w:marLeft w:val="0"/>
                          <w:marRight w:val="0"/>
                          <w:marTop w:val="0"/>
                          <w:marBottom w:val="0"/>
                          <w:divBdr>
                            <w:top w:val="none" w:sz="0" w:space="0" w:color="auto"/>
                            <w:left w:val="none" w:sz="0" w:space="0" w:color="auto"/>
                            <w:bottom w:val="none" w:sz="0" w:space="0" w:color="auto"/>
                            <w:right w:val="none" w:sz="0" w:space="0" w:color="auto"/>
                          </w:divBdr>
                          <w:divsChild>
                            <w:div w:id="5516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1693603054">
          <w:marLeft w:val="0"/>
          <w:marRight w:val="0"/>
          <w:marTop w:val="0"/>
          <w:marBottom w:val="0"/>
          <w:divBdr>
            <w:top w:val="none" w:sz="0" w:space="0" w:color="auto"/>
            <w:left w:val="none" w:sz="0" w:space="0" w:color="auto"/>
            <w:bottom w:val="none" w:sz="0" w:space="0" w:color="auto"/>
            <w:right w:val="none" w:sz="0" w:space="0" w:color="auto"/>
          </w:divBdr>
          <w:divsChild>
            <w:div w:id="1248734420">
              <w:marLeft w:val="0"/>
              <w:marRight w:val="0"/>
              <w:marTop w:val="0"/>
              <w:marBottom w:val="0"/>
              <w:divBdr>
                <w:top w:val="none" w:sz="0" w:space="0" w:color="auto"/>
                <w:left w:val="none" w:sz="0" w:space="0" w:color="auto"/>
                <w:bottom w:val="none" w:sz="0" w:space="0" w:color="auto"/>
                <w:right w:val="none" w:sz="0" w:space="0" w:color="auto"/>
              </w:divBdr>
              <w:divsChild>
                <w:div w:id="868838736">
                  <w:marLeft w:val="0"/>
                  <w:marRight w:val="0"/>
                  <w:marTop w:val="0"/>
                  <w:marBottom w:val="0"/>
                  <w:divBdr>
                    <w:top w:val="none" w:sz="0" w:space="0" w:color="auto"/>
                    <w:left w:val="none" w:sz="0" w:space="0" w:color="auto"/>
                    <w:bottom w:val="none" w:sz="0" w:space="0" w:color="auto"/>
                    <w:right w:val="none" w:sz="0" w:space="0" w:color="auto"/>
                  </w:divBdr>
                  <w:divsChild>
                    <w:div w:id="267203388">
                      <w:marLeft w:val="0"/>
                      <w:marRight w:val="0"/>
                      <w:marTop w:val="0"/>
                      <w:marBottom w:val="0"/>
                      <w:divBdr>
                        <w:top w:val="none" w:sz="0" w:space="0" w:color="auto"/>
                        <w:left w:val="none" w:sz="0" w:space="0" w:color="auto"/>
                        <w:bottom w:val="none" w:sz="0" w:space="0" w:color="auto"/>
                        <w:right w:val="none" w:sz="0" w:space="0" w:color="auto"/>
                      </w:divBdr>
                    </w:div>
                    <w:div w:id="39482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93608">
          <w:marLeft w:val="0"/>
          <w:marRight w:val="0"/>
          <w:marTop w:val="0"/>
          <w:marBottom w:val="0"/>
          <w:divBdr>
            <w:top w:val="none" w:sz="0" w:space="0" w:color="auto"/>
            <w:left w:val="none" w:sz="0" w:space="0" w:color="auto"/>
            <w:bottom w:val="none" w:sz="0" w:space="0" w:color="auto"/>
            <w:right w:val="none" w:sz="0" w:space="0" w:color="auto"/>
          </w:divBdr>
          <w:divsChild>
            <w:div w:id="1370103297">
              <w:marLeft w:val="0"/>
              <w:marRight w:val="0"/>
              <w:marTop w:val="0"/>
              <w:marBottom w:val="0"/>
              <w:divBdr>
                <w:top w:val="none" w:sz="0" w:space="0" w:color="auto"/>
                <w:left w:val="none" w:sz="0" w:space="0" w:color="auto"/>
                <w:bottom w:val="none" w:sz="0" w:space="0" w:color="auto"/>
                <w:right w:val="none" w:sz="0" w:space="0" w:color="auto"/>
              </w:divBdr>
              <w:divsChild>
                <w:div w:id="1843541528">
                  <w:marLeft w:val="0"/>
                  <w:marRight w:val="0"/>
                  <w:marTop w:val="0"/>
                  <w:marBottom w:val="0"/>
                  <w:divBdr>
                    <w:top w:val="none" w:sz="0" w:space="0" w:color="auto"/>
                    <w:left w:val="none" w:sz="0" w:space="0" w:color="auto"/>
                    <w:bottom w:val="none" w:sz="0" w:space="0" w:color="auto"/>
                    <w:right w:val="none" w:sz="0" w:space="0" w:color="auto"/>
                  </w:divBdr>
                  <w:divsChild>
                    <w:div w:id="1283422740">
                      <w:marLeft w:val="0"/>
                      <w:marRight w:val="0"/>
                      <w:marTop w:val="0"/>
                      <w:marBottom w:val="0"/>
                      <w:divBdr>
                        <w:top w:val="none" w:sz="0" w:space="0" w:color="auto"/>
                        <w:left w:val="none" w:sz="0" w:space="0" w:color="auto"/>
                        <w:bottom w:val="none" w:sz="0" w:space="0" w:color="auto"/>
                        <w:right w:val="none" w:sz="0" w:space="0" w:color="auto"/>
                      </w:divBdr>
                      <w:divsChild>
                        <w:div w:id="31540514">
                          <w:marLeft w:val="0"/>
                          <w:marRight w:val="0"/>
                          <w:marTop w:val="0"/>
                          <w:marBottom w:val="0"/>
                          <w:divBdr>
                            <w:top w:val="none" w:sz="0" w:space="0" w:color="auto"/>
                            <w:left w:val="none" w:sz="0" w:space="0" w:color="auto"/>
                            <w:bottom w:val="none" w:sz="0" w:space="0" w:color="auto"/>
                            <w:right w:val="none" w:sz="0" w:space="0" w:color="auto"/>
                          </w:divBdr>
                          <w:divsChild>
                            <w:div w:id="1284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 w:id="1370757626">
          <w:marLeft w:val="0"/>
          <w:marRight w:val="0"/>
          <w:marTop w:val="30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4998">
      <w:bodyDiv w:val="1"/>
      <w:marLeft w:val="0"/>
      <w:marRight w:val="0"/>
      <w:marTop w:val="0"/>
      <w:marBottom w:val="0"/>
      <w:divBdr>
        <w:top w:val="none" w:sz="0" w:space="0" w:color="auto"/>
        <w:left w:val="none" w:sz="0" w:space="0" w:color="auto"/>
        <w:bottom w:val="none" w:sz="0" w:space="0" w:color="auto"/>
        <w:right w:val="none" w:sz="0" w:space="0" w:color="auto"/>
      </w:divBdr>
      <w:divsChild>
        <w:div w:id="1523545475">
          <w:marLeft w:val="0"/>
          <w:marRight w:val="0"/>
          <w:marTop w:val="0"/>
          <w:marBottom w:val="0"/>
          <w:divBdr>
            <w:top w:val="none" w:sz="0" w:space="0" w:color="auto"/>
            <w:left w:val="none" w:sz="0" w:space="0" w:color="auto"/>
            <w:bottom w:val="none" w:sz="0" w:space="0" w:color="auto"/>
            <w:right w:val="none" w:sz="0" w:space="0" w:color="auto"/>
          </w:divBdr>
          <w:divsChild>
            <w:div w:id="1560097004">
              <w:marLeft w:val="0"/>
              <w:marRight w:val="0"/>
              <w:marTop w:val="0"/>
              <w:marBottom w:val="0"/>
              <w:divBdr>
                <w:top w:val="none" w:sz="0" w:space="0" w:color="auto"/>
                <w:left w:val="none" w:sz="0" w:space="0" w:color="auto"/>
                <w:bottom w:val="none" w:sz="0" w:space="0" w:color="auto"/>
                <w:right w:val="none" w:sz="0" w:space="0" w:color="auto"/>
              </w:divBdr>
            </w:div>
          </w:divsChild>
        </w:div>
        <w:div w:id="2037004126">
          <w:marLeft w:val="0"/>
          <w:marRight w:val="0"/>
          <w:marTop w:val="0"/>
          <w:marBottom w:val="0"/>
          <w:divBdr>
            <w:top w:val="none" w:sz="0" w:space="0" w:color="auto"/>
            <w:left w:val="none" w:sz="0" w:space="0" w:color="auto"/>
            <w:bottom w:val="none" w:sz="0" w:space="0" w:color="auto"/>
            <w:right w:val="none" w:sz="0" w:space="0" w:color="auto"/>
          </w:divBdr>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 w:id="1109815150">
          <w:marLeft w:val="0"/>
          <w:marRight w:val="0"/>
          <w:marTop w:val="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sChild>
            <w:div w:id="1320501377">
              <w:marLeft w:val="0"/>
              <w:marRight w:val="0"/>
              <w:marTop w:val="0"/>
              <w:marBottom w:val="0"/>
              <w:divBdr>
                <w:top w:val="none" w:sz="0" w:space="0" w:color="auto"/>
                <w:left w:val="none" w:sz="0" w:space="0" w:color="auto"/>
                <w:bottom w:val="none" w:sz="0" w:space="0" w:color="auto"/>
                <w:right w:val="none" w:sz="0" w:space="0" w:color="auto"/>
              </w:divBdr>
              <w:divsChild>
                <w:div w:id="1222250002">
                  <w:marLeft w:val="0"/>
                  <w:marRight w:val="0"/>
                  <w:marTop w:val="0"/>
                  <w:marBottom w:val="0"/>
                  <w:divBdr>
                    <w:top w:val="none" w:sz="0" w:space="0" w:color="auto"/>
                    <w:left w:val="none" w:sz="0" w:space="0" w:color="auto"/>
                    <w:bottom w:val="none" w:sz="0" w:space="0" w:color="auto"/>
                    <w:right w:val="none" w:sz="0" w:space="0" w:color="auto"/>
                  </w:divBdr>
                  <w:divsChild>
                    <w:div w:id="11449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sChild>
                <w:div w:id="1599874508">
                  <w:marLeft w:val="0"/>
                  <w:marRight w:val="0"/>
                  <w:marTop w:val="0"/>
                  <w:marBottom w:val="0"/>
                  <w:divBdr>
                    <w:top w:val="none" w:sz="0" w:space="0" w:color="auto"/>
                    <w:left w:val="none" w:sz="0" w:space="0" w:color="auto"/>
                    <w:bottom w:val="none" w:sz="0" w:space="0" w:color="auto"/>
                    <w:right w:val="none" w:sz="0" w:space="0" w:color="auto"/>
                  </w:divBdr>
                  <w:divsChild>
                    <w:div w:id="144784394">
                      <w:marLeft w:val="0"/>
                      <w:marRight w:val="0"/>
                      <w:marTop w:val="0"/>
                      <w:marBottom w:val="0"/>
                      <w:divBdr>
                        <w:top w:val="none" w:sz="0" w:space="0" w:color="auto"/>
                        <w:left w:val="none" w:sz="0" w:space="0" w:color="auto"/>
                        <w:bottom w:val="none" w:sz="0" w:space="0" w:color="auto"/>
                        <w:right w:val="none" w:sz="0" w:space="0" w:color="auto"/>
                      </w:divBdr>
                      <w:divsChild>
                        <w:div w:id="1714041503">
                          <w:marLeft w:val="0"/>
                          <w:marRight w:val="0"/>
                          <w:marTop w:val="0"/>
                          <w:marBottom w:val="0"/>
                          <w:divBdr>
                            <w:top w:val="none" w:sz="0" w:space="0" w:color="auto"/>
                            <w:left w:val="none" w:sz="0" w:space="0" w:color="auto"/>
                            <w:bottom w:val="none" w:sz="0" w:space="0" w:color="auto"/>
                            <w:right w:val="none" w:sz="0" w:space="0" w:color="auto"/>
                          </w:divBdr>
                          <w:divsChild>
                            <w:div w:id="6616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sChild>
                    <w:div w:id="14030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sChild>
                <w:div w:id="1484152432">
                  <w:marLeft w:val="0"/>
                  <w:marRight w:val="0"/>
                  <w:marTop w:val="0"/>
                  <w:marBottom w:val="0"/>
                  <w:divBdr>
                    <w:top w:val="none" w:sz="0" w:space="0" w:color="auto"/>
                    <w:left w:val="none" w:sz="0" w:space="0" w:color="auto"/>
                    <w:bottom w:val="none" w:sz="0" w:space="0" w:color="auto"/>
                    <w:right w:val="none" w:sz="0" w:space="0" w:color="auto"/>
                  </w:divBdr>
                  <w:divsChild>
                    <w:div w:id="195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 w:id="1104422246">
          <w:marLeft w:val="0"/>
          <w:marRight w:val="0"/>
          <w:marTop w:val="150"/>
          <w:marBottom w:val="150"/>
          <w:divBdr>
            <w:top w:val="single" w:sz="6" w:space="4" w:color="D7D7D7"/>
            <w:left w:val="none" w:sz="0" w:space="0" w:color="auto"/>
            <w:bottom w:val="single" w:sz="6" w:space="4" w:color="D7D7D7"/>
            <w:right w:val="none" w:sz="0" w:space="0" w:color="auto"/>
          </w:divBdr>
        </w:div>
        <w:div w:id="1451897643">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sChild>
            <w:div w:id="1624921344">
              <w:marLeft w:val="0"/>
              <w:marRight w:val="0"/>
              <w:marTop w:val="0"/>
              <w:marBottom w:val="0"/>
              <w:divBdr>
                <w:top w:val="none" w:sz="0" w:space="0" w:color="auto"/>
                <w:left w:val="none" w:sz="0" w:space="0" w:color="auto"/>
                <w:bottom w:val="none" w:sz="0" w:space="0" w:color="auto"/>
                <w:right w:val="none" w:sz="0" w:space="0" w:color="auto"/>
              </w:divBdr>
              <w:divsChild>
                <w:div w:id="14034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592894">
      <w:bodyDiv w:val="1"/>
      <w:marLeft w:val="0"/>
      <w:marRight w:val="0"/>
      <w:marTop w:val="0"/>
      <w:marBottom w:val="0"/>
      <w:divBdr>
        <w:top w:val="none" w:sz="0" w:space="0" w:color="auto"/>
        <w:left w:val="none" w:sz="0" w:space="0" w:color="auto"/>
        <w:bottom w:val="none" w:sz="0" w:space="0" w:color="auto"/>
        <w:right w:val="none" w:sz="0" w:space="0" w:color="auto"/>
      </w:divBdr>
      <w:divsChild>
        <w:div w:id="1205024372">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sChild>
            <w:div w:id="1537086172">
              <w:marLeft w:val="0"/>
              <w:marRight w:val="0"/>
              <w:marTop w:val="0"/>
              <w:marBottom w:val="0"/>
              <w:divBdr>
                <w:top w:val="none" w:sz="0" w:space="0" w:color="auto"/>
                <w:left w:val="none" w:sz="0" w:space="0" w:color="auto"/>
                <w:bottom w:val="none" w:sz="0" w:space="0" w:color="auto"/>
                <w:right w:val="none" w:sz="0" w:space="0" w:color="auto"/>
              </w:divBdr>
            </w:div>
          </w:divsChild>
        </w:div>
        <w:div w:id="333413073">
          <w:marLeft w:val="0"/>
          <w:marRight w:val="0"/>
          <w:marTop w:val="0"/>
          <w:marBottom w:val="0"/>
          <w:divBdr>
            <w:top w:val="none" w:sz="0" w:space="0" w:color="auto"/>
            <w:left w:val="none" w:sz="0" w:space="0" w:color="auto"/>
            <w:bottom w:val="none" w:sz="0" w:space="0" w:color="auto"/>
            <w:right w:val="none" w:sz="0" w:space="0" w:color="auto"/>
          </w:divBdr>
        </w:div>
        <w:div w:id="1384716954">
          <w:marLeft w:val="0"/>
          <w:marRight w:val="0"/>
          <w:marTop w:val="30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sChild>
    </w:div>
    <w:div w:id="540485852">
      <w:bodyDiv w:val="1"/>
      <w:marLeft w:val="0"/>
      <w:marRight w:val="0"/>
      <w:marTop w:val="0"/>
      <w:marBottom w:val="0"/>
      <w:divBdr>
        <w:top w:val="none" w:sz="0" w:space="0" w:color="auto"/>
        <w:left w:val="none" w:sz="0" w:space="0" w:color="auto"/>
        <w:bottom w:val="none" w:sz="0" w:space="0" w:color="auto"/>
        <w:right w:val="none" w:sz="0" w:space="0" w:color="auto"/>
      </w:divBdr>
      <w:divsChild>
        <w:div w:id="1507013660">
          <w:marLeft w:val="0"/>
          <w:marRight w:val="0"/>
          <w:marTop w:val="0"/>
          <w:marBottom w:val="0"/>
          <w:divBdr>
            <w:top w:val="none" w:sz="0" w:space="0" w:color="auto"/>
            <w:left w:val="none" w:sz="0" w:space="0" w:color="auto"/>
            <w:bottom w:val="none" w:sz="0" w:space="0" w:color="auto"/>
            <w:right w:val="none" w:sz="0" w:space="0" w:color="auto"/>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2057508493">
          <w:marLeft w:val="0"/>
          <w:marRight w:val="0"/>
          <w:marTop w:val="0"/>
          <w:marBottom w:val="0"/>
          <w:divBdr>
            <w:top w:val="none" w:sz="0" w:space="0" w:color="auto"/>
            <w:left w:val="none" w:sz="0" w:space="0" w:color="auto"/>
            <w:bottom w:val="none" w:sz="0" w:space="0" w:color="auto"/>
            <w:right w:val="none" w:sz="0" w:space="0" w:color="auto"/>
          </w:divBdr>
        </w:div>
        <w:div w:id="580605540">
          <w:marLeft w:val="0"/>
          <w:marRight w:val="0"/>
          <w:marTop w:val="150"/>
          <w:marBottom w:val="150"/>
          <w:divBdr>
            <w:top w:val="single" w:sz="6" w:space="4" w:color="D7D7D7"/>
            <w:left w:val="none" w:sz="0" w:space="0" w:color="auto"/>
            <w:bottom w:val="single" w:sz="6" w:space="4" w:color="D7D7D7"/>
            <w:right w:val="none" w:sz="0" w:space="0" w:color="auto"/>
          </w:divBdr>
        </w:div>
        <w:div w:id="1536890549">
          <w:marLeft w:val="0"/>
          <w:marRight w:val="0"/>
          <w:marTop w:val="0"/>
          <w:marBottom w:val="0"/>
          <w:divBdr>
            <w:top w:val="none" w:sz="0" w:space="0" w:color="auto"/>
            <w:left w:val="none" w:sz="0" w:space="0" w:color="auto"/>
            <w:bottom w:val="none" w:sz="0" w:space="0" w:color="auto"/>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sChild>
        <w:div w:id="1223056259">
          <w:marLeft w:val="0"/>
          <w:marRight w:val="0"/>
          <w:marTop w:val="0"/>
          <w:marBottom w:val="0"/>
          <w:divBdr>
            <w:top w:val="none" w:sz="0" w:space="0" w:color="auto"/>
            <w:left w:val="none" w:sz="0" w:space="0" w:color="auto"/>
            <w:bottom w:val="none" w:sz="0" w:space="0" w:color="auto"/>
            <w:right w:val="none" w:sz="0" w:space="0" w:color="auto"/>
          </w:divBdr>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sChild>
                <w:div w:id="1406762224">
                  <w:marLeft w:val="0"/>
                  <w:marRight w:val="0"/>
                  <w:marTop w:val="0"/>
                  <w:marBottom w:val="0"/>
                  <w:divBdr>
                    <w:top w:val="none" w:sz="0" w:space="0" w:color="auto"/>
                    <w:left w:val="none" w:sz="0" w:space="0" w:color="auto"/>
                    <w:bottom w:val="none" w:sz="0" w:space="0" w:color="auto"/>
                    <w:right w:val="none" w:sz="0" w:space="0" w:color="auto"/>
                  </w:divBdr>
                  <w:divsChild>
                    <w:div w:id="1828281846">
                      <w:marLeft w:val="0"/>
                      <w:marRight w:val="0"/>
                      <w:marTop w:val="0"/>
                      <w:marBottom w:val="0"/>
                      <w:divBdr>
                        <w:top w:val="none" w:sz="0" w:space="0" w:color="auto"/>
                        <w:left w:val="none" w:sz="0" w:space="0" w:color="auto"/>
                        <w:bottom w:val="none" w:sz="0" w:space="0" w:color="auto"/>
                        <w:right w:val="none" w:sz="0" w:space="0" w:color="auto"/>
                      </w:divBdr>
                      <w:divsChild>
                        <w:div w:id="1710228650">
                          <w:marLeft w:val="0"/>
                          <w:marRight w:val="0"/>
                          <w:marTop w:val="0"/>
                          <w:marBottom w:val="0"/>
                          <w:divBdr>
                            <w:top w:val="none" w:sz="0" w:space="0" w:color="auto"/>
                            <w:left w:val="none" w:sz="0" w:space="0" w:color="auto"/>
                            <w:bottom w:val="none" w:sz="0" w:space="0" w:color="auto"/>
                            <w:right w:val="none" w:sz="0" w:space="0" w:color="auto"/>
                          </w:divBdr>
                          <w:divsChild>
                            <w:div w:id="11622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018014">
          <w:marLeft w:val="0"/>
          <w:marRight w:val="0"/>
          <w:marTop w:val="0"/>
          <w:marBottom w:val="0"/>
          <w:divBdr>
            <w:top w:val="none" w:sz="0" w:space="0" w:color="auto"/>
            <w:left w:val="none" w:sz="0" w:space="0" w:color="auto"/>
            <w:bottom w:val="none" w:sz="0" w:space="0" w:color="auto"/>
            <w:right w:val="none" w:sz="0" w:space="0" w:color="auto"/>
          </w:divBdr>
          <w:divsChild>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sChild>
        <w:div w:id="956330363">
          <w:marLeft w:val="0"/>
          <w:marRight w:val="0"/>
          <w:marTop w:val="0"/>
          <w:marBottom w:val="0"/>
          <w:divBdr>
            <w:top w:val="none" w:sz="0" w:space="0" w:color="auto"/>
            <w:left w:val="none" w:sz="0" w:space="0" w:color="auto"/>
            <w:bottom w:val="none" w:sz="0" w:space="0" w:color="auto"/>
            <w:right w:val="none" w:sz="0" w:space="0" w:color="auto"/>
          </w:divBdr>
          <w:divsChild>
            <w:div w:id="2146190756">
              <w:marLeft w:val="0"/>
              <w:marRight w:val="0"/>
              <w:marTop w:val="0"/>
              <w:marBottom w:val="0"/>
              <w:divBdr>
                <w:top w:val="none" w:sz="0" w:space="0" w:color="auto"/>
                <w:left w:val="none" w:sz="0" w:space="0" w:color="auto"/>
                <w:bottom w:val="none" w:sz="0" w:space="0" w:color="auto"/>
                <w:right w:val="none" w:sz="0" w:space="0" w:color="auto"/>
              </w:divBdr>
            </w:div>
          </w:divsChild>
        </w:div>
        <w:div w:id="1741054113">
          <w:marLeft w:val="0"/>
          <w:marRight w:val="0"/>
          <w:marTop w:val="0"/>
          <w:marBottom w:val="0"/>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sChild>
            <w:div w:id="1832283798">
              <w:marLeft w:val="0"/>
              <w:marRight w:val="0"/>
              <w:marTop w:val="0"/>
              <w:marBottom w:val="0"/>
              <w:divBdr>
                <w:top w:val="none" w:sz="0" w:space="0" w:color="auto"/>
                <w:left w:val="none" w:sz="0" w:space="0" w:color="auto"/>
                <w:bottom w:val="none" w:sz="0" w:space="0" w:color="auto"/>
                <w:right w:val="none" w:sz="0" w:space="0" w:color="auto"/>
              </w:divBdr>
              <w:divsChild>
                <w:div w:id="1366372899">
                  <w:marLeft w:val="0"/>
                  <w:marRight w:val="0"/>
                  <w:marTop w:val="0"/>
                  <w:marBottom w:val="0"/>
                  <w:divBdr>
                    <w:top w:val="none" w:sz="0" w:space="0" w:color="auto"/>
                    <w:left w:val="none" w:sz="0" w:space="0" w:color="auto"/>
                    <w:bottom w:val="none" w:sz="0" w:space="0" w:color="auto"/>
                    <w:right w:val="none" w:sz="0" w:space="0" w:color="auto"/>
                  </w:divBdr>
                  <w:divsChild>
                    <w:div w:id="2101632185">
                      <w:marLeft w:val="0"/>
                      <w:marRight w:val="0"/>
                      <w:marTop w:val="0"/>
                      <w:marBottom w:val="0"/>
                      <w:divBdr>
                        <w:top w:val="none" w:sz="0" w:space="0" w:color="auto"/>
                        <w:left w:val="none" w:sz="0" w:space="0" w:color="auto"/>
                        <w:bottom w:val="none" w:sz="0" w:space="0" w:color="auto"/>
                        <w:right w:val="none" w:sz="0" w:space="0" w:color="auto"/>
                      </w:divBdr>
                    </w:div>
                    <w:div w:id="12663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8983">
          <w:marLeft w:val="0"/>
          <w:marRight w:val="0"/>
          <w:marTop w:val="0"/>
          <w:marBottom w:val="0"/>
          <w:divBdr>
            <w:top w:val="none" w:sz="0" w:space="0" w:color="auto"/>
            <w:left w:val="none" w:sz="0" w:space="0" w:color="auto"/>
            <w:bottom w:val="none" w:sz="0" w:space="0" w:color="auto"/>
            <w:right w:val="none" w:sz="0" w:space="0" w:color="auto"/>
          </w:divBdr>
          <w:divsChild>
            <w:div w:id="1122770429">
              <w:marLeft w:val="0"/>
              <w:marRight w:val="0"/>
              <w:marTop w:val="0"/>
              <w:marBottom w:val="0"/>
              <w:divBdr>
                <w:top w:val="none" w:sz="0" w:space="0" w:color="auto"/>
                <w:left w:val="none" w:sz="0" w:space="0" w:color="auto"/>
                <w:bottom w:val="none" w:sz="0" w:space="0" w:color="auto"/>
                <w:right w:val="none" w:sz="0" w:space="0" w:color="auto"/>
              </w:divBdr>
              <w:divsChild>
                <w:div w:id="712075310">
                  <w:marLeft w:val="0"/>
                  <w:marRight w:val="0"/>
                  <w:marTop w:val="0"/>
                  <w:marBottom w:val="0"/>
                  <w:divBdr>
                    <w:top w:val="none" w:sz="0" w:space="0" w:color="auto"/>
                    <w:left w:val="none" w:sz="0" w:space="0" w:color="auto"/>
                    <w:bottom w:val="none" w:sz="0" w:space="0" w:color="auto"/>
                    <w:right w:val="none" w:sz="0" w:space="0" w:color="auto"/>
                  </w:divBdr>
                  <w:divsChild>
                    <w:div w:id="1209804644">
                      <w:marLeft w:val="0"/>
                      <w:marRight w:val="0"/>
                      <w:marTop w:val="0"/>
                      <w:marBottom w:val="0"/>
                      <w:divBdr>
                        <w:top w:val="none" w:sz="0" w:space="0" w:color="auto"/>
                        <w:left w:val="none" w:sz="0" w:space="0" w:color="auto"/>
                        <w:bottom w:val="none" w:sz="0" w:space="0" w:color="auto"/>
                        <w:right w:val="none" w:sz="0" w:space="0" w:color="auto"/>
                      </w:divBdr>
                      <w:divsChild>
                        <w:div w:id="622882122">
                          <w:marLeft w:val="0"/>
                          <w:marRight w:val="0"/>
                          <w:marTop w:val="0"/>
                          <w:marBottom w:val="0"/>
                          <w:divBdr>
                            <w:top w:val="none" w:sz="0" w:space="0" w:color="auto"/>
                            <w:left w:val="none" w:sz="0" w:space="0" w:color="auto"/>
                            <w:bottom w:val="none" w:sz="0" w:space="0" w:color="auto"/>
                            <w:right w:val="none" w:sz="0" w:space="0" w:color="auto"/>
                          </w:divBdr>
                          <w:divsChild>
                            <w:div w:id="158236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sChild>
        <w:div w:id="1251038383">
          <w:marLeft w:val="0"/>
          <w:marRight w:val="0"/>
          <w:marTop w:val="300"/>
          <w:marBottom w:val="300"/>
          <w:divBdr>
            <w:top w:val="none" w:sz="0" w:space="0" w:color="auto"/>
            <w:left w:val="none" w:sz="0" w:space="0" w:color="auto"/>
            <w:bottom w:val="none" w:sz="0" w:space="0" w:color="auto"/>
            <w:right w:val="none" w:sz="0" w:space="0" w:color="auto"/>
          </w:divBdr>
          <w:divsChild>
            <w:div w:id="886064011">
              <w:marLeft w:val="0"/>
              <w:marRight w:val="0"/>
              <w:marTop w:val="0"/>
              <w:marBottom w:val="0"/>
              <w:divBdr>
                <w:top w:val="none" w:sz="0" w:space="0" w:color="auto"/>
                <w:left w:val="none" w:sz="0" w:space="0" w:color="auto"/>
                <w:bottom w:val="none" w:sz="0" w:space="0" w:color="auto"/>
                <w:right w:val="none" w:sz="0" w:space="0" w:color="auto"/>
              </w:divBdr>
            </w:div>
          </w:divsChild>
        </w:div>
        <w:div w:id="1493834856">
          <w:marLeft w:val="0"/>
          <w:marRight w:val="0"/>
          <w:marTop w:val="0"/>
          <w:marBottom w:val="0"/>
          <w:divBdr>
            <w:top w:val="none" w:sz="0" w:space="0" w:color="auto"/>
            <w:left w:val="none" w:sz="0" w:space="0" w:color="auto"/>
            <w:bottom w:val="none" w:sz="0" w:space="0" w:color="auto"/>
            <w:right w:val="none" w:sz="0" w:space="0" w:color="auto"/>
          </w:divBdr>
        </w:div>
        <w:div w:id="1547989678">
          <w:marLeft w:val="0"/>
          <w:marRight w:val="0"/>
          <w:marTop w:val="300"/>
          <w:marBottom w:val="0"/>
          <w:divBdr>
            <w:top w:val="none" w:sz="0" w:space="0" w:color="auto"/>
            <w:left w:val="none" w:sz="0" w:space="0" w:color="auto"/>
            <w:bottom w:val="none" w:sz="0" w:space="0" w:color="auto"/>
            <w:right w:val="none" w:sz="0" w:space="0" w:color="auto"/>
          </w:divBdr>
        </w:div>
      </w:divsChild>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sChild>
        <w:div w:id="1402291858">
          <w:marLeft w:val="0"/>
          <w:marRight w:val="0"/>
          <w:marTop w:val="0"/>
          <w:marBottom w:val="0"/>
          <w:divBdr>
            <w:top w:val="none" w:sz="0" w:space="0" w:color="auto"/>
            <w:left w:val="none" w:sz="0" w:space="0" w:color="auto"/>
            <w:bottom w:val="none" w:sz="0" w:space="0" w:color="auto"/>
            <w:right w:val="none" w:sz="0" w:space="0" w:color="auto"/>
          </w:divBdr>
          <w:divsChild>
            <w:div w:id="151064506">
              <w:marLeft w:val="0"/>
              <w:marRight w:val="0"/>
              <w:marTop w:val="0"/>
              <w:marBottom w:val="0"/>
              <w:divBdr>
                <w:top w:val="none" w:sz="0" w:space="0" w:color="auto"/>
                <w:left w:val="none" w:sz="0" w:space="0" w:color="auto"/>
                <w:bottom w:val="none" w:sz="0" w:space="0" w:color="auto"/>
                <w:right w:val="none" w:sz="0" w:space="0" w:color="auto"/>
              </w:divBdr>
            </w:div>
          </w:divsChild>
        </w:div>
        <w:div w:id="1779980915">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 w:id="1449472861">
          <w:marLeft w:val="0"/>
          <w:marRight w:val="0"/>
          <w:marTop w:val="0"/>
          <w:marBottom w:val="0"/>
          <w:divBdr>
            <w:top w:val="none" w:sz="0" w:space="0" w:color="auto"/>
            <w:left w:val="none" w:sz="0" w:space="0" w:color="auto"/>
            <w:bottom w:val="none" w:sz="0" w:space="0" w:color="auto"/>
            <w:right w:val="none" w:sz="0" w:space="0" w:color="auto"/>
          </w:divBdr>
        </w:div>
        <w:div w:id="1671640505">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sChild>
            <w:div w:id="1108164563">
              <w:marLeft w:val="0"/>
              <w:marRight w:val="0"/>
              <w:marTop w:val="0"/>
              <w:marBottom w:val="0"/>
              <w:divBdr>
                <w:top w:val="none" w:sz="0" w:space="0" w:color="auto"/>
                <w:left w:val="none" w:sz="0" w:space="0" w:color="auto"/>
                <w:bottom w:val="none" w:sz="0" w:space="0" w:color="auto"/>
                <w:right w:val="none" w:sz="0" w:space="0" w:color="auto"/>
              </w:divBdr>
              <w:divsChild>
                <w:div w:id="193026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84436">
          <w:marLeft w:val="0"/>
          <w:marRight w:val="0"/>
          <w:marTop w:val="0"/>
          <w:marBottom w:val="0"/>
          <w:divBdr>
            <w:top w:val="none" w:sz="0" w:space="0" w:color="auto"/>
            <w:left w:val="none" w:sz="0" w:space="0" w:color="auto"/>
            <w:bottom w:val="none" w:sz="0" w:space="0" w:color="auto"/>
            <w:right w:val="none" w:sz="0" w:space="0" w:color="auto"/>
          </w:divBdr>
          <w:divsChild>
            <w:div w:id="623996949">
              <w:marLeft w:val="0"/>
              <w:marRight w:val="0"/>
              <w:marTop w:val="0"/>
              <w:marBottom w:val="0"/>
              <w:divBdr>
                <w:top w:val="none" w:sz="0" w:space="0" w:color="auto"/>
                <w:left w:val="none" w:sz="0" w:space="0" w:color="auto"/>
                <w:bottom w:val="none" w:sz="0" w:space="0" w:color="auto"/>
                <w:right w:val="none" w:sz="0" w:space="0" w:color="auto"/>
              </w:divBdr>
              <w:divsChild>
                <w:div w:id="1721709793">
                  <w:marLeft w:val="0"/>
                  <w:marRight w:val="0"/>
                  <w:marTop w:val="0"/>
                  <w:marBottom w:val="0"/>
                  <w:divBdr>
                    <w:top w:val="none" w:sz="0" w:space="0" w:color="auto"/>
                    <w:left w:val="none" w:sz="0" w:space="0" w:color="auto"/>
                    <w:bottom w:val="none" w:sz="0" w:space="0" w:color="auto"/>
                    <w:right w:val="none" w:sz="0" w:space="0" w:color="auto"/>
                  </w:divBdr>
                  <w:divsChild>
                    <w:div w:id="7570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sChild>
            <w:div w:id="1503621890">
              <w:marLeft w:val="0"/>
              <w:marRight w:val="0"/>
              <w:marTop w:val="0"/>
              <w:marBottom w:val="0"/>
              <w:divBdr>
                <w:top w:val="none" w:sz="0" w:space="0" w:color="auto"/>
                <w:left w:val="none" w:sz="0" w:space="0" w:color="auto"/>
                <w:bottom w:val="none" w:sz="0" w:space="0" w:color="auto"/>
                <w:right w:val="none" w:sz="0" w:space="0" w:color="auto"/>
              </w:divBdr>
            </w:div>
          </w:divsChild>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
        <w:div w:id="1292205170">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 w:id="1307277363">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sChild>
        <w:div w:id="1278946915">
          <w:marLeft w:val="0"/>
          <w:marRight w:val="0"/>
          <w:marTop w:val="0"/>
          <w:marBottom w:val="0"/>
          <w:divBdr>
            <w:top w:val="none" w:sz="0" w:space="0" w:color="auto"/>
            <w:left w:val="none" w:sz="0" w:space="0" w:color="auto"/>
            <w:bottom w:val="none" w:sz="0" w:space="0" w:color="auto"/>
            <w:right w:val="none" w:sz="0" w:space="0" w:color="auto"/>
          </w:divBdr>
          <w:divsChild>
            <w:div w:id="373849028">
              <w:marLeft w:val="0"/>
              <w:marRight w:val="0"/>
              <w:marTop w:val="0"/>
              <w:marBottom w:val="0"/>
              <w:divBdr>
                <w:top w:val="none" w:sz="0" w:space="0" w:color="auto"/>
                <w:left w:val="none" w:sz="0" w:space="0" w:color="auto"/>
                <w:bottom w:val="none" w:sz="0" w:space="0" w:color="auto"/>
                <w:right w:val="none" w:sz="0" w:space="0" w:color="auto"/>
              </w:divBdr>
            </w:div>
          </w:divsChild>
        </w:div>
        <w:div w:id="1578200015">
          <w:marLeft w:val="0"/>
          <w:marRight w:val="0"/>
          <w:marTop w:val="0"/>
          <w:marBottom w:val="0"/>
          <w:divBdr>
            <w:top w:val="none" w:sz="0" w:space="0" w:color="auto"/>
            <w:left w:val="none" w:sz="0" w:space="0" w:color="auto"/>
            <w:bottom w:val="none" w:sz="0" w:space="0" w:color="auto"/>
            <w:right w:val="none" w:sz="0" w:space="0" w:color="auto"/>
          </w:divBdr>
          <w:divsChild>
            <w:div w:id="1232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sChild>
            <w:div w:id="1385520055">
              <w:marLeft w:val="0"/>
              <w:marRight w:val="0"/>
              <w:marTop w:val="0"/>
              <w:marBottom w:val="0"/>
              <w:divBdr>
                <w:top w:val="none" w:sz="0" w:space="0" w:color="auto"/>
                <w:left w:val="none" w:sz="0" w:space="0" w:color="auto"/>
                <w:bottom w:val="none" w:sz="0" w:space="0" w:color="auto"/>
                <w:right w:val="none" w:sz="0" w:space="0" w:color="auto"/>
              </w:divBdr>
              <w:divsChild>
                <w:div w:id="1291668984">
                  <w:marLeft w:val="0"/>
                  <w:marRight w:val="0"/>
                  <w:marTop w:val="0"/>
                  <w:marBottom w:val="0"/>
                  <w:divBdr>
                    <w:top w:val="none" w:sz="0" w:space="0" w:color="auto"/>
                    <w:left w:val="none" w:sz="0" w:space="0" w:color="auto"/>
                    <w:bottom w:val="none" w:sz="0" w:space="0" w:color="auto"/>
                    <w:right w:val="none" w:sz="0" w:space="0" w:color="auto"/>
                  </w:divBdr>
                  <w:divsChild>
                    <w:div w:id="1818188281">
                      <w:marLeft w:val="0"/>
                      <w:marRight w:val="0"/>
                      <w:marTop w:val="0"/>
                      <w:marBottom w:val="0"/>
                      <w:divBdr>
                        <w:top w:val="none" w:sz="0" w:space="0" w:color="auto"/>
                        <w:left w:val="none" w:sz="0" w:space="0" w:color="auto"/>
                        <w:bottom w:val="none" w:sz="0" w:space="0" w:color="auto"/>
                        <w:right w:val="none" w:sz="0" w:space="0" w:color="auto"/>
                      </w:divBdr>
                      <w:divsChild>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sChild>
        <w:div w:id="1933196475">
          <w:marLeft w:val="0"/>
          <w:marRight w:val="0"/>
          <w:marTop w:val="0"/>
          <w:marBottom w:val="0"/>
          <w:divBdr>
            <w:top w:val="none" w:sz="0" w:space="0" w:color="auto"/>
            <w:left w:val="none" w:sz="0" w:space="0" w:color="auto"/>
            <w:bottom w:val="none" w:sz="0" w:space="0" w:color="auto"/>
            <w:right w:val="none" w:sz="0" w:space="0" w:color="auto"/>
          </w:divBdr>
          <w:divsChild>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1067846958">
          <w:marLeft w:val="0"/>
          <w:marRight w:val="0"/>
          <w:marTop w:val="0"/>
          <w:marBottom w:val="0"/>
          <w:divBdr>
            <w:top w:val="none" w:sz="0" w:space="0" w:color="auto"/>
            <w:left w:val="none" w:sz="0" w:space="0" w:color="auto"/>
            <w:bottom w:val="none" w:sz="0" w:space="0" w:color="auto"/>
            <w:right w:val="none" w:sz="0" w:space="0" w:color="auto"/>
          </w:divBdr>
        </w:div>
        <w:div w:id="583299055">
          <w:marLeft w:val="0"/>
          <w:marRight w:val="0"/>
          <w:marTop w:val="150"/>
          <w:marBottom w:val="150"/>
          <w:divBdr>
            <w:top w:val="single" w:sz="6" w:space="4" w:color="D7D7D7"/>
            <w:left w:val="none" w:sz="0" w:space="0" w:color="auto"/>
            <w:bottom w:val="single" w:sz="6" w:space="4" w:color="D7D7D7"/>
            <w:right w:val="none" w:sz="0" w:space="0" w:color="auto"/>
          </w:divBdr>
        </w:div>
        <w:div w:id="1181702945">
          <w:marLeft w:val="0"/>
          <w:marRight w:val="0"/>
          <w:marTop w:val="0"/>
          <w:marBottom w:val="0"/>
          <w:divBdr>
            <w:top w:val="none" w:sz="0" w:space="0" w:color="auto"/>
            <w:left w:val="none" w:sz="0" w:space="0" w:color="auto"/>
            <w:bottom w:val="none" w:sz="0" w:space="0" w:color="auto"/>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1466587188">
          <w:marLeft w:val="0"/>
          <w:marRight w:val="0"/>
          <w:marTop w:val="0"/>
          <w:marBottom w:val="0"/>
          <w:divBdr>
            <w:top w:val="none" w:sz="0" w:space="0" w:color="auto"/>
            <w:left w:val="none" w:sz="0" w:space="0" w:color="auto"/>
            <w:bottom w:val="none" w:sz="0" w:space="0" w:color="auto"/>
            <w:right w:val="none" w:sz="0" w:space="0" w:color="auto"/>
          </w:divBdr>
          <w:divsChild>
            <w:div w:id="1644460673">
              <w:marLeft w:val="0"/>
              <w:marRight w:val="0"/>
              <w:marTop w:val="0"/>
              <w:marBottom w:val="0"/>
              <w:divBdr>
                <w:top w:val="none" w:sz="0" w:space="0" w:color="auto"/>
                <w:left w:val="none" w:sz="0" w:space="0" w:color="auto"/>
                <w:bottom w:val="none" w:sz="0" w:space="0" w:color="auto"/>
                <w:right w:val="none" w:sz="0" w:space="0" w:color="auto"/>
              </w:divBdr>
            </w:div>
          </w:divsChild>
        </w:div>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 w:id="1445612797">
          <w:marLeft w:val="0"/>
          <w:marRight w:val="0"/>
          <w:marTop w:val="0"/>
          <w:marBottom w:val="0"/>
          <w:divBdr>
            <w:top w:val="none" w:sz="0" w:space="0" w:color="auto"/>
            <w:left w:val="none" w:sz="0" w:space="0" w:color="auto"/>
            <w:bottom w:val="none" w:sz="0" w:space="0" w:color="auto"/>
            <w:right w:val="none" w:sz="0" w:space="0" w:color="auto"/>
          </w:divBdr>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sChild>
            <w:div w:id="1950355013">
              <w:marLeft w:val="0"/>
              <w:marRight w:val="0"/>
              <w:marTop w:val="0"/>
              <w:marBottom w:val="0"/>
              <w:divBdr>
                <w:top w:val="none" w:sz="0" w:space="0" w:color="auto"/>
                <w:left w:val="none" w:sz="0" w:space="0" w:color="auto"/>
                <w:bottom w:val="none" w:sz="0" w:space="0" w:color="auto"/>
                <w:right w:val="none" w:sz="0" w:space="0" w:color="auto"/>
              </w:divBdr>
              <w:divsChild>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sChild>
                            <w:div w:id="163440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059125">
          <w:marLeft w:val="0"/>
          <w:marRight w:val="0"/>
          <w:marTop w:val="0"/>
          <w:marBottom w:val="0"/>
          <w:divBdr>
            <w:top w:val="none" w:sz="0" w:space="0" w:color="auto"/>
            <w:left w:val="none" w:sz="0" w:space="0" w:color="auto"/>
            <w:bottom w:val="none" w:sz="0" w:space="0" w:color="auto"/>
            <w:right w:val="none" w:sz="0" w:space="0" w:color="auto"/>
          </w:divBdr>
          <w:divsChild>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sChild>
                    <w:div w:id="1149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sChild>
        <w:div w:id="1633707393">
          <w:marLeft w:val="0"/>
          <w:marRight w:val="0"/>
          <w:marTop w:val="0"/>
          <w:marBottom w:val="0"/>
          <w:divBdr>
            <w:top w:val="none" w:sz="0" w:space="0" w:color="auto"/>
            <w:left w:val="none" w:sz="0" w:space="0" w:color="auto"/>
            <w:bottom w:val="none" w:sz="0" w:space="0" w:color="auto"/>
            <w:right w:val="none" w:sz="0" w:space="0" w:color="auto"/>
          </w:divBdr>
        </w:div>
      </w:divsChild>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 w:id="14688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72618">
      <w:bodyDiv w:val="1"/>
      <w:marLeft w:val="0"/>
      <w:marRight w:val="0"/>
      <w:marTop w:val="0"/>
      <w:marBottom w:val="0"/>
      <w:divBdr>
        <w:top w:val="none" w:sz="0" w:space="0" w:color="auto"/>
        <w:left w:val="none" w:sz="0" w:space="0" w:color="auto"/>
        <w:bottom w:val="none" w:sz="0" w:space="0" w:color="auto"/>
        <w:right w:val="none" w:sz="0" w:space="0" w:color="auto"/>
      </w:divBdr>
      <w:divsChild>
        <w:div w:id="1606884213">
          <w:marLeft w:val="0"/>
          <w:marRight w:val="0"/>
          <w:marTop w:val="0"/>
          <w:marBottom w:val="0"/>
          <w:divBdr>
            <w:top w:val="none" w:sz="0" w:space="0" w:color="auto"/>
            <w:left w:val="none" w:sz="0" w:space="0" w:color="auto"/>
            <w:bottom w:val="none" w:sz="0" w:space="0" w:color="auto"/>
            <w:right w:val="none" w:sz="0" w:space="0" w:color="auto"/>
          </w:divBdr>
        </w:div>
        <w:div w:id="1619946458">
          <w:marLeft w:val="0"/>
          <w:marRight w:val="0"/>
          <w:marTop w:val="300"/>
          <w:marBottom w:val="0"/>
          <w:divBdr>
            <w:top w:val="none" w:sz="0" w:space="0" w:color="auto"/>
            <w:left w:val="none" w:sz="0" w:space="0" w:color="auto"/>
            <w:bottom w:val="none" w:sz="0" w:space="0" w:color="auto"/>
            <w:right w:val="none" w:sz="0" w:space="0" w:color="auto"/>
          </w:divBdr>
        </w:div>
      </w:divsChild>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sChild>
            <w:div w:id="1501967395">
              <w:marLeft w:val="0"/>
              <w:marRight w:val="0"/>
              <w:marTop w:val="0"/>
              <w:marBottom w:val="0"/>
              <w:divBdr>
                <w:top w:val="none" w:sz="0" w:space="0" w:color="auto"/>
                <w:left w:val="none" w:sz="0" w:space="0" w:color="auto"/>
                <w:bottom w:val="none" w:sz="0" w:space="0" w:color="auto"/>
                <w:right w:val="none" w:sz="0" w:space="0" w:color="auto"/>
              </w:divBdr>
              <w:divsChild>
                <w:div w:id="1317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1020">
          <w:marLeft w:val="0"/>
          <w:marRight w:val="0"/>
          <w:marTop w:val="0"/>
          <w:marBottom w:val="0"/>
          <w:divBdr>
            <w:top w:val="none" w:sz="0" w:space="0" w:color="auto"/>
            <w:left w:val="none" w:sz="0" w:space="0" w:color="auto"/>
            <w:bottom w:val="none" w:sz="0" w:space="0" w:color="auto"/>
            <w:right w:val="none" w:sz="0" w:space="0" w:color="auto"/>
          </w:divBdr>
          <w:divsChild>
            <w:div w:id="391583631">
              <w:marLeft w:val="0"/>
              <w:marRight w:val="0"/>
              <w:marTop w:val="0"/>
              <w:marBottom w:val="0"/>
              <w:divBdr>
                <w:top w:val="none" w:sz="0" w:space="0" w:color="auto"/>
                <w:left w:val="none" w:sz="0" w:space="0" w:color="auto"/>
                <w:bottom w:val="none" w:sz="0" w:space="0" w:color="auto"/>
                <w:right w:val="none" w:sz="0" w:space="0" w:color="auto"/>
              </w:divBdr>
              <w:divsChild>
                <w:div w:id="13140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219048272">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461797988">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5672275">
      <w:bodyDiv w:val="1"/>
      <w:marLeft w:val="0"/>
      <w:marRight w:val="0"/>
      <w:marTop w:val="0"/>
      <w:marBottom w:val="0"/>
      <w:divBdr>
        <w:top w:val="none" w:sz="0" w:space="0" w:color="auto"/>
        <w:left w:val="none" w:sz="0" w:space="0" w:color="auto"/>
        <w:bottom w:val="none" w:sz="0" w:space="0" w:color="auto"/>
        <w:right w:val="none" w:sz="0" w:space="0" w:color="auto"/>
      </w:divBdr>
      <w:divsChild>
        <w:div w:id="1861357409">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sChild>
        <w:div w:id="1448505359">
          <w:marLeft w:val="0"/>
          <w:marRight w:val="0"/>
          <w:marTop w:val="0"/>
          <w:marBottom w:val="0"/>
          <w:divBdr>
            <w:top w:val="none" w:sz="0" w:space="0" w:color="auto"/>
            <w:left w:val="none" w:sz="0" w:space="0" w:color="auto"/>
            <w:bottom w:val="none" w:sz="0" w:space="0" w:color="auto"/>
            <w:right w:val="none" w:sz="0" w:space="0" w:color="auto"/>
          </w:divBdr>
          <w:divsChild>
            <w:div w:id="1302005282">
              <w:marLeft w:val="0"/>
              <w:marRight w:val="0"/>
              <w:marTop w:val="0"/>
              <w:marBottom w:val="0"/>
              <w:divBdr>
                <w:top w:val="none" w:sz="0" w:space="0" w:color="auto"/>
                <w:left w:val="none" w:sz="0" w:space="0" w:color="auto"/>
                <w:bottom w:val="none" w:sz="0" w:space="0" w:color="auto"/>
                <w:right w:val="none" w:sz="0" w:space="0" w:color="auto"/>
              </w:divBdr>
              <w:divsChild>
                <w:div w:id="1689411329">
                  <w:marLeft w:val="0"/>
                  <w:marRight w:val="0"/>
                  <w:marTop w:val="0"/>
                  <w:marBottom w:val="0"/>
                  <w:divBdr>
                    <w:top w:val="none" w:sz="0" w:space="0" w:color="auto"/>
                    <w:left w:val="none" w:sz="0" w:space="0" w:color="auto"/>
                    <w:bottom w:val="none" w:sz="0" w:space="0" w:color="auto"/>
                    <w:right w:val="none" w:sz="0" w:space="0" w:color="auto"/>
                  </w:divBdr>
                  <w:divsChild>
                    <w:div w:id="13658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41108">
          <w:marLeft w:val="0"/>
          <w:marRight w:val="0"/>
          <w:marTop w:val="0"/>
          <w:marBottom w:val="0"/>
          <w:divBdr>
            <w:top w:val="none" w:sz="0" w:space="0" w:color="auto"/>
            <w:left w:val="none" w:sz="0" w:space="0" w:color="auto"/>
            <w:bottom w:val="none" w:sz="0" w:space="0" w:color="auto"/>
            <w:right w:val="none" w:sz="0" w:space="0" w:color="auto"/>
          </w:divBdr>
          <w:divsChild>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sChild>
                    <w:div w:id="16070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sChild>
        <w:div w:id="1131090119">
          <w:marLeft w:val="0"/>
          <w:marRight w:val="0"/>
          <w:marTop w:val="0"/>
          <w:marBottom w:val="0"/>
          <w:divBdr>
            <w:top w:val="none" w:sz="0" w:space="0" w:color="auto"/>
            <w:left w:val="none" w:sz="0" w:space="0" w:color="auto"/>
            <w:bottom w:val="none" w:sz="0" w:space="0" w:color="auto"/>
            <w:right w:val="none" w:sz="0" w:space="0" w:color="auto"/>
          </w:divBdr>
          <w:divsChild>
            <w:div w:id="1209948208">
              <w:marLeft w:val="0"/>
              <w:marRight w:val="0"/>
              <w:marTop w:val="0"/>
              <w:marBottom w:val="0"/>
              <w:divBdr>
                <w:top w:val="none" w:sz="0" w:space="0" w:color="auto"/>
                <w:left w:val="none" w:sz="0" w:space="0" w:color="auto"/>
                <w:bottom w:val="none" w:sz="0" w:space="0" w:color="auto"/>
                <w:right w:val="none" w:sz="0" w:space="0" w:color="auto"/>
              </w:divBdr>
              <w:divsChild>
                <w:div w:id="576482957">
                  <w:marLeft w:val="0"/>
                  <w:marRight w:val="0"/>
                  <w:marTop w:val="0"/>
                  <w:marBottom w:val="0"/>
                  <w:divBdr>
                    <w:top w:val="none" w:sz="0" w:space="0" w:color="auto"/>
                    <w:left w:val="none" w:sz="0" w:space="0" w:color="auto"/>
                    <w:bottom w:val="none" w:sz="0" w:space="0" w:color="auto"/>
                    <w:right w:val="none" w:sz="0" w:space="0" w:color="auto"/>
                  </w:divBdr>
                  <w:divsChild>
                    <w:div w:id="17817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sChild>
                            <w:div w:id="17245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sChild>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sChild>
                        <w:div w:id="1466040705">
                          <w:marLeft w:val="0"/>
                          <w:marRight w:val="0"/>
                          <w:marTop w:val="0"/>
                          <w:marBottom w:val="0"/>
                          <w:divBdr>
                            <w:top w:val="none" w:sz="0" w:space="0" w:color="auto"/>
                            <w:left w:val="none" w:sz="0" w:space="0" w:color="auto"/>
                            <w:bottom w:val="none" w:sz="0" w:space="0" w:color="auto"/>
                            <w:right w:val="none" w:sz="0" w:space="0" w:color="auto"/>
                          </w:divBdr>
                          <w:divsChild>
                            <w:div w:id="16776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728388">
          <w:marLeft w:val="0"/>
          <w:marRight w:val="0"/>
          <w:marTop w:val="0"/>
          <w:marBottom w:val="0"/>
          <w:divBdr>
            <w:top w:val="none" w:sz="0" w:space="0" w:color="auto"/>
            <w:left w:val="none" w:sz="0" w:space="0" w:color="auto"/>
            <w:bottom w:val="none" w:sz="0" w:space="0" w:color="auto"/>
            <w:right w:val="none" w:sz="0" w:space="0" w:color="auto"/>
          </w:divBdr>
          <w:divsChild>
            <w:div w:id="63794340">
              <w:marLeft w:val="0"/>
              <w:marRight w:val="0"/>
              <w:marTop w:val="0"/>
              <w:marBottom w:val="0"/>
              <w:divBdr>
                <w:top w:val="none" w:sz="0" w:space="0" w:color="auto"/>
                <w:left w:val="none" w:sz="0" w:space="0" w:color="auto"/>
                <w:bottom w:val="none" w:sz="0" w:space="0" w:color="auto"/>
                <w:right w:val="none" w:sz="0" w:space="0" w:color="auto"/>
              </w:divBdr>
              <w:divsChild>
                <w:div w:id="1848862460">
                  <w:marLeft w:val="0"/>
                  <w:marRight w:val="0"/>
                  <w:marTop w:val="0"/>
                  <w:marBottom w:val="0"/>
                  <w:divBdr>
                    <w:top w:val="none" w:sz="0" w:space="0" w:color="auto"/>
                    <w:left w:val="none" w:sz="0" w:space="0" w:color="auto"/>
                    <w:bottom w:val="none" w:sz="0" w:space="0" w:color="auto"/>
                    <w:right w:val="none" w:sz="0" w:space="0" w:color="auto"/>
                  </w:divBdr>
                  <w:divsChild>
                    <w:div w:id="9201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 w:id="1378239587">
          <w:marLeft w:val="0"/>
          <w:marRight w:val="0"/>
          <w:marTop w:val="0"/>
          <w:marBottom w:val="0"/>
          <w:divBdr>
            <w:top w:val="none" w:sz="0" w:space="0" w:color="auto"/>
            <w:left w:val="none" w:sz="0" w:space="0" w:color="auto"/>
            <w:bottom w:val="none" w:sz="0" w:space="0" w:color="auto"/>
            <w:right w:val="none" w:sz="0" w:space="0" w:color="auto"/>
          </w:divBdr>
        </w:div>
      </w:divsChild>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sChild>
                    <w:div w:id="1233807682">
                      <w:marLeft w:val="0"/>
                      <w:marRight w:val="0"/>
                      <w:marTop w:val="0"/>
                      <w:marBottom w:val="0"/>
                      <w:divBdr>
                        <w:top w:val="none" w:sz="0" w:space="0" w:color="auto"/>
                        <w:left w:val="none" w:sz="0" w:space="0" w:color="auto"/>
                        <w:bottom w:val="none" w:sz="0" w:space="0" w:color="auto"/>
                        <w:right w:val="none" w:sz="0" w:space="0" w:color="auto"/>
                      </w:divBdr>
                      <w:divsChild>
                        <w:div w:id="1791046201">
                          <w:marLeft w:val="0"/>
                          <w:marRight w:val="0"/>
                          <w:marTop w:val="0"/>
                          <w:marBottom w:val="0"/>
                          <w:divBdr>
                            <w:top w:val="none" w:sz="0" w:space="0" w:color="auto"/>
                            <w:left w:val="none" w:sz="0" w:space="0" w:color="auto"/>
                            <w:bottom w:val="none" w:sz="0" w:space="0" w:color="auto"/>
                            <w:right w:val="none" w:sz="0" w:space="0" w:color="auto"/>
                          </w:divBdr>
                          <w:divsChild>
                            <w:div w:id="7347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sChild>
            <w:div w:id="1069959471">
              <w:marLeft w:val="0"/>
              <w:marRight w:val="0"/>
              <w:marTop w:val="0"/>
              <w:marBottom w:val="0"/>
              <w:divBdr>
                <w:top w:val="none" w:sz="0" w:space="0" w:color="auto"/>
                <w:left w:val="none" w:sz="0" w:space="0" w:color="auto"/>
                <w:bottom w:val="none" w:sz="0" w:space="0" w:color="auto"/>
                <w:right w:val="none" w:sz="0" w:space="0" w:color="auto"/>
              </w:divBdr>
            </w:div>
          </w:divsChild>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sChild>
        <w:div w:id="1703286176">
          <w:marLeft w:val="0"/>
          <w:marRight w:val="0"/>
          <w:marTop w:val="0"/>
          <w:marBottom w:val="0"/>
          <w:divBdr>
            <w:top w:val="none" w:sz="0" w:space="0" w:color="auto"/>
            <w:left w:val="none" w:sz="0" w:space="0" w:color="auto"/>
            <w:bottom w:val="none" w:sz="0" w:space="0" w:color="auto"/>
            <w:right w:val="none" w:sz="0" w:space="0" w:color="auto"/>
          </w:divBdr>
          <w:divsChild>
            <w:div w:id="1824928150">
              <w:marLeft w:val="0"/>
              <w:marRight w:val="0"/>
              <w:marTop w:val="0"/>
              <w:marBottom w:val="0"/>
              <w:divBdr>
                <w:top w:val="none" w:sz="0" w:space="0" w:color="auto"/>
                <w:left w:val="none" w:sz="0" w:space="0" w:color="auto"/>
                <w:bottom w:val="none" w:sz="0" w:space="0" w:color="auto"/>
                <w:right w:val="none" w:sz="0" w:space="0" w:color="auto"/>
              </w:divBdr>
              <w:divsChild>
                <w:div w:id="813524638">
                  <w:marLeft w:val="0"/>
                  <w:marRight w:val="0"/>
                  <w:marTop w:val="0"/>
                  <w:marBottom w:val="0"/>
                  <w:divBdr>
                    <w:top w:val="none" w:sz="0" w:space="0" w:color="auto"/>
                    <w:left w:val="none" w:sz="0" w:space="0" w:color="auto"/>
                    <w:bottom w:val="none" w:sz="0" w:space="0" w:color="auto"/>
                    <w:right w:val="none" w:sz="0" w:space="0" w:color="auto"/>
                  </w:divBdr>
                  <w:divsChild>
                    <w:div w:id="1257055943">
                      <w:marLeft w:val="0"/>
                      <w:marRight w:val="0"/>
                      <w:marTop w:val="0"/>
                      <w:marBottom w:val="0"/>
                      <w:divBdr>
                        <w:top w:val="none" w:sz="0" w:space="0" w:color="auto"/>
                        <w:left w:val="none" w:sz="0" w:space="0" w:color="auto"/>
                        <w:bottom w:val="none" w:sz="0" w:space="0" w:color="auto"/>
                        <w:right w:val="none" w:sz="0" w:space="0" w:color="auto"/>
                      </w:divBdr>
                      <w:divsChild>
                        <w:div w:id="4289756">
                          <w:marLeft w:val="0"/>
                          <w:marRight w:val="0"/>
                          <w:marTop w:val="0"/>
                          <w:marBottom w:val="0"/>
                          <w:divBdr>
                            <w:top w:val="none" w:sz="0" w:space="0" w:color="auto"/>
                            <w:left w:val="none" w:sz="0" w:space="0" w:color="auto"/>
                            <w:bottom w:val="none" w:sz="0" w:space="0" w:color="auto"/>
                            <w:right w:val="none" w:sz="0" w:space="0" w:color="auto"/>
                          </w:divBdr>
                          <w:divsChild>
                            <w:div w:id="14295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sChild>
        <w:div w:id="1286355309">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sChild>
            <w:div w:id="1503474275">
              <w:marLeft w:val="0"/>
              <w:marRight w:val="0"/>
              <w:marTop w:val="0"/>
              <w:marBottom w:val="0"/>
              <w:divBdr>
                <w:top w:val="none" w:sz="0" w:space="0" w:color="auto"/>
                <w:left w:val="none" w:sz="0" w:space="0" w:color="auto"/>
                <w:bottom w:val="none" w:sz="0" w:space="0" w:color="auto"/>
                <w:right w:val="none" w:sz="0" w:space="0" w:color="auto"/>
              </w:divBdr>
              <w:divsChild>
                <w:div w:id="579099964">
                  <w:marLeft w:val="0"/>
                  <w:marRight w:val="0"/>
                  <w:marTop w:val="0"/>
                  <w:marBottom w:val="0"/>
                  <w:divBdr>
                    <w:top w:val="none" w:sz="0" w:space="0" w:color="auto"/>
                    <w:left w:val="none" w:sz="0" w:space="0" w:color="auto"/>
                    <w:bottom w:val="none" w:sz="0" w:space="0" w:color="auto"/>
                    <w:right w:val="none" w:sz="0" w:space="0" w:color="auto"/>
                  </w:divBdr>
                  <w:divsChild>
                    <w:div w:id="1309750753">
                      <w:marLeft w:val="0"/>
                      <w:marRight w:val="0"/>
                      <w:marTop w:val="0"/>
                      <w:marBottom w:val="0"/>
                      <w:divBdr>
                        <w:top w:val="none" w:sz="0" w:space="0" w:color="auto"/>
                        <w:left w:val="none" w:sz="0" w:space="0" w:color="auto"/>
                        <w:bottom w:val="none" w:sz="0" w:space="0" w:color="auto"/>
                        <w:right w:val="none" w:sz="0" w:space="0" w:color="auto"/>
                      </w:divBdr>
                      <w:divsChild>
                        <w:div w:id="1632511518">
                          <w:marLeft w:val="0"/>
                          <w:marRight w:val="0"/>
                          <w:marTop w:val="0"/>
                          <w:marBottom w:val="0"/>
                          <w:divBdr>
                            <w:top w:val="none" w:sz="0" w:space="0" w:color="auto"/>
                            <w:left w:val="none" w:sz="0" w:space="0" w:color="auto"/>
                            <w:bottom w:val="none" w:sz="0" w:space="0" w:color="auto"/>
                            <w:right w:val="none" w:sz="0" w:space="0" w:color="auto"/>
                          </w:divBdr>
                          <w:divsChild>
                            <w:div w:id="14734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637676">
          <w:marLeft w:val="0"/>
          <w:marRight w:val="0"/>
          <w:marTop w:val="0"/>
          <w:marBottom w:val="0"/>
          <w:divBdr>
            <w:top w:val="none" w:sz="0" w:space="0" w:color="auto"/>
            <w:left w:val="none" w:sz="0" w:space="0" w:color="auto"/>
            <w:bottom w:val="none" w:sz="0" w:space="0" w:color="auto"/>
            <w:right w:val="none" w:sz="0" w:space="0" w:color="auto"/>
          </w:divBdr>
          <w:divsChild>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 w:id="1610702061">
          <w:marLeft w:val="0"/>
          <w:marRight w:val="0"/>
          <w:marTop w:val="0"/>
          <w:marBottom w:val="0"/>
          <w:divBdr>
            <w:top w:val="none" w:sz="0" w:space="0" w:color="auto"/>
            <w:left w:val="none" w:sz="0" w:space="0" w:color="auto"/>
            <w:bottom w:val="none" w:sz="0" w:space="0" w:color="auto"/>
            <w:right w:val="none" w:sz="0" w:space="0" w:color="auto"/>
          </w:divBdr>
          <w:divsChild>
            <w:div w:id="670059968">
              <w:marLeft w:val="0"/>
              <w:marRight w:val="0"/>
              <w:marTop w:val="0"/>
              <w:marBottom w:val="0"/>
              <w:divBdr>
                <w:top w:val="none" w:sz="0" w:space="0" w:color="auto"/>
                <w:left w:val="none" w:sz="0" w:space="0" w:color="auto"/>
                <w:bottom w:val="none" w:sz="0" w:space="0" w:color="auto"/>
                <w:right w:val="none" w:sz="0" w:space="0" w:color="auto"/>
              </w:divBdr>
              <w:divsChild>
                <w:div w:id="1773740739">
                  <w:marLeft w:val="0"/>
                  <w:marRight w:val="0"/>
                  <w:marTop w:val="0"/>
                  <w:marBottom w:val="0"/>
                  <w:divBdr>
                    <w:top w:val="none" w:sz="0" w:space="0" w:color="auto"/>
                    <w:left w:val="none" w:sz="0" w:space="0" w:color="auto"/>
                    <w:bottom w:val="none" w:sz="0" w:space="0" w:color="auto"/>
                    <w:right w:val="none" w:sz="0" w:space="0" w:color="auto"/>
                  </w:divBdr>
                  <w:divsChild>
                    <w:div w:id="1279021461">
                      <w:marLeft w:val="0"/>
                      <w:marRight w:val="0"/>
                      <w:marTop w:val="0"/>
                      <w:marBottom w:val="0"/>
                      <w:divBdr>
                        <w:top w:val="none" w:sz="0" w:space="0" w:color="auto"/>
                        <w:left w:val="none" w:sz="0" w:space="0" w:color="auto"/>
                        <w:bottom w:val="none" w:sz="0" w:space="0" w:color="auto"/>
                        <w:right w:val="none" w:sz="0" w:space="0" w:color="auto"/>
                      </w:divBdr>
                      <w:divsChild>
                        <w:div w:id="1022393848">
                          <w:marLeft w:val="0"/>
                          <w:marRight w:val="0"/>
                          <w:marTop w:val="0"/>
                          <w:marBottom w:val="0"/>
                          <w:divBdr>
                            <w:top w:val="none" w:sz="0" w:space="0" w:color="auto"/>
                            <w:left w:val="none" w:sz="0" w:space="0" w:color="auto"/>
                            <w:bottom w:val="none" w:sz="0" w:space="0" w:color="auto"/>
                            <w:right w:val="none" w:sz="0" w:space="0" w:color="auto"/>
                          </w:divBdr>
                          <w:divsChild>
                            <w:div w:id="16140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sChild>
        <w:div w:id="1785416680">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5678">
          <w:marLeft w:val="0"/>
          <w:marRight w:val="0"/>
          <w:marTop w:val="0"/>
          <w:marBottom w:val="0"/>
          <w:divBdr>
            <w:top w:val="none" w:sz="0" w:space="0" w:color="auto"/>
            <w:left w:val="none" w:sz="0" w:space="0" w:color="auto"/>
            <w:bottom w:val="none" w:sz="0" w:space="0" w:color="auto"/>
            <w:right w:val="none" w:sz="0" w:space="0" w:color="auto"/>
          </w:divBdr>
          <w:divsChild>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sChild>
        <w:div w:id="1389307888">
          <w:marLeft w:val="0"/>
          <w:marRight w:val="0"/>
          <w:marTop w:val="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 w:id="1344942884">
          <w:marLeft w:val="0"/>
          <w:marRight w:val="0"/>
          <w:marTop w:val="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
      </w:divsChild>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2132816200">
          <w:marLeft w:val="0"/>
          <w:marRight w:val="0"/>
          <w:marTop w:val="0"/>
          <w:marBottom w:val="0"/>
          <w:divBdr>
            <w:top w:val="none" w:sz="0" w:space="0" w:color="auto"/>
            <w:left w:val="none" w:sz="0" w:space="0" w:color="auto"/>
            <w:bottom w:val="none" w:sz="0" w:space="0" w:color="auto"/>
            <w:right w:val="none" w:sz="0" w:space="0" w:color="auto"/>
          </w:divBdr>
        </w:div>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1224679980">
          <w:marLeft w:val="0"/>
          <w:marRight w:val="0"/>
          <w:marTop w:val="0"/>
          <w:marBottom w:val="0"/>
          <w:divBdr>
            <w:top w:val="none" w:sz="0" w:space="0" w:color="auto"/>
            <w:left w:val="none" w:sz="0" w:space="0" w:color="auto"/>
            <w:bottom w:val="none" w:sz="0" w:space="0" w:color="auto"/>
            <w:right w:val="none" w:sz="0" w:space="0" w:color="auto"/>
          </w:divBdr>
          <w:divsChild>
            <w:div w:id="2002155300">
              <w:marLeft w:val="0"/>
              <w:marRight w:val="0"/>
              <w:marTop w:val="0"/>
              <w:marBottom w:val="0"/>
              <w:divBdr>
                <w:top w:val="none" w:sz="0" w:space="0" w:color="auto"/>
                <w:left w:val="none" w:sz="0" w:space="0" w:color="auto"/>
                <w:bottom w:val="none" w:sz="0" w:space="0" w:color="auto"/>
                <w:right w:val="none" w:sz="0" w:space="0" w:color="auto"/>
              </w:divBdr>
            </w:div>
          </w:divsChild>
        </w:div>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44007430">
                              <w:marLeft w:val="0"/>
                              <w:marRight w:val="0"/>
                              <w:marTop w:val="0"/>
                              <w:marBottom w:val="0"/>
                              <w:divBdr>
                                <w:top w:val="none" w:sz="0" w:space="0" w:color="auto"/>
                                <w:left w:val="none" w:sz="0" w:space="0" w:color="auto"/>
                                <w:bottom w:val="none" w:sz="0" w:space="0" w:color="auto"/>
                                <w:right w:val="none" w:sz="0" w:space="0" w:color="auto"/>
                              </w:divBdr>
                            </w:div>
                            <w:div w:id="4853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631374124">
          <w:marLeft w:val="0"/>
          <w:marRight w:val="0"/>
          <w:marTop w:val="0"/>
          <w:marBottom w:val="0"/>
          <w:divBdr>
            <w:top w:val="none" w:sz="0" w:space="0" w:color="auto"/>
            <w:left w:val="none" w:sz="0" w:space="0" w:color="auto"/>
            <w:bottom w:val="none" w:sz="0" w:space="0" w:color="auto"/>
            <w:right w:val="none" w:sz="0" w:space="0" w:color="auto"/>
          </w:divBdr>
        </w:div>
        <w:div w:id="186843147">
          <w:marLeft w:val="0"/>
          <w:marRight w:val="0"/>
          <w:marTop w:val="30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 w:id="1134562282">
          <w:marLeft w:val="0"/>
          <w:marRight w:val="0"/>
          <w:marTop w:val="30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 w:id="1543908278">
          <w:marLeft w:val="0"/>
          <w:marRight w:val="0"/>
          <w:marTop w:val="300"/>
          <w:marBottom w:val="300"/>
          <w:divBdr>
            <w:top w:val="none" w:sz="0" w:space="0" w:color="auto"/>
            <w:left w:val="none" w:sz="0" w:space="0" w:color="auto"/>
            <w:bottom w:val="none" w:sz="0" w:space="0" w:color="auto"/>
            <w:right w:val="none" w:sz="0" w:space="0" w:color="auto"/>
          </w:divBdr>
          <w:divsChild>
            <w:div w:id="558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sChild>
            <w:div w:id="1274898343">
              <w:marLeft w:val="0"/>
              <w:marRight w:val="0"/>
              <w:marTop w:val="0"/>
              <w:marBottom w:val="0"/>
              <w:divBdr>
                <w:top w:val="none" w:sz="0" w:space="0" w:color="auto"/>
                <w:left w:val="none" w:sz="0" w:space="0" w:color="auto"/>
                <w:bottom w:val="none" w:sz="0" w:space="0" w:color="auto"/>
                <w:right w:val="none" w:sz="0" w:space="0" w:color="auto"/>
              </w:divBdr>
              <w:divsChild>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6630">
          <w:marLeft w:val="0"/>
          <w:marRight w:val="0"/>
          <w:marTop w:val="0"/>
          <w:marBottom w:val="0"/>
          <w:divBdr>
            <w:top w:val="none" w:sz="0" w:space="0" w:color="auto"/>
            <w:left w:val="none" w:sz="0" w:space="0" w:color="auto"/>
            <w:bottom w:val="none" w:sz="0" w:space="0" w:color="auto"/>
            <w:right w:val="none" w:sz="0" w:space="0" w:color="auto"/>
          </w:divBdr>
          <w:divsChild>
            <w:div w:id="1307272945">
              <w:marLeft w:val="0"/>
              <w:marRight w:val="0"/>
              <w:marTop w:val="0"/>
              <w:marBottom w:val="0"/>
              <w:divBdr>
                <w:top w:val="none" w:sz="0" w:space="0" w:color="auto"/>
                <w:left w:val="none" w:sz="0" w:space="0" w:color="auto"/>
                <w:bottom w:val="none" w:sz="0" w:space="0" w:color="auto"/>
                <w:right w:val="none" w:sz="0" w:space="0" w:color="auto"/>
              </w:divBdr>
              <w:divsChild>
                <w:div w:id="1819296024">
                  <w:marLeft w:val="0"/>
                  <w:marRight w:val="0"/>
                  <w:marTop w:val="0"/>
                  <w:marBottom w:val="0"/>
                  <w:divBdr>
                    <w:top w:val="none" w:sz="0" w:space="0" w:color="auto"/>
                    <w:left w:val="none" w:sz="0" w:space="0" w:color="auto"/>
                    <w:bottom w:val="none" w:sz="0" w:space="0" w:color="auto"/>
                    <w:right w:val="none" w:sz="0" w:space="0" w:color="auto"/>
                  </w:divBdr>
                  <w:divsChild>
                    <w:div w:id="1623153506">
                      <w:marLeft w:val="0"/>
                      <w:marRight w:val="0"/>
                      <w:marTop w:val="0"/>
                      <w:marBottom w:val="0"/>
                      <w:divBdr>
                        <w:top w:val="none" w:sz="0" w:space="0" w:color="auto"/>
                        <w:left w:val="none" w:sz="0" w:space="0" w:color="auto"/>
                        <w:bottom w:val="none" w:sz="0" w:space="0" w:color="auto"/>
                        <w:right w:val="none" w:sz="0" w:space="0" w:color="auto"/>
                      </w:divBdr>
                      <w:divsChild>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144478">
      <w:bodyDiv w:val="1"/>
      <w:marLeft w:val="0"/>
      <w:marRight w:val="0"/>
      <w:marTop w:val="0"/>
      <w:marBottom w:val="0"/>
      <w:divBdr>
        <w:top w:val="none" w:sz="0" w:space="0" w:color="auto"/>
        <w:left w:val="none" w:sz="0" w:space="0" w:color="auto"/>
        <w:bottom w:val="none" w:sz="0" w:space="0" w:color="auto"/>
        <w:right w:val="none" w:sz="0" w:space="0" w:color="auto"/>
      </w:divBdr>
      <w:divsChild>
        <w:div w:id="1166088477">
          <w:marLeft w:val="0"/>
          <w:marRight w:val="0"/>
          <w:marTop w:val="0"/>
          <w:marBottom w:val="0"/>
          <w:divBdr>
            <w:top w:val="none" w:sz="0" w:space="0" w:color="auto"/>
            <w:left w:val="none" w:sz="0" w:space="0" w:color="auto"/>
            <w:bottom w:val="none" w:sz="0" w:space="0" w:color="auto"/>
            <w:right w:val="none" w:sz="0" w:space="0" w:color="auto"/>
          </w:divBdr>
          <w:divsChild>
            <w:div w:id="349531539">
              <w:marLeft w:val="0"/>
              <w:marRight w:val="0"/>
              <w:marTop w:val="0"/>
              <w:marBottom w:val="0"/>
              <w:divBdr>
                <w:top w:val="none" w:sz="0" w:space="0" w:color="auto"/>
                <w:left w:val="none" w:sz="0" w:space="0" w:color="auto"/>
                <w:bottom w:val="none" w:sz="0" w:space="0" w:color="auto"/>
                <w:right w:val="none" w:sz="0" w:space="0" w:color="auto"/>
              </w:divBdr>
            </w:div>
          </w:divsChild>
        </w:div>
        <w:div w:id="1249341138">
          <w:marLeft w:val="0"/>
          <w:marRight w:val="0"/>
          <w:marTop w:val="0"/>
          <w:marBottom w:val="0"/>
          <w:divBdr>
            <w:top w:val="none" w:sz="0" w:space="0" w:color="auto"/>
            <w:left w:val="none" w:sz="0" w:space="0" w:color="auto"/>
            <w:bottom w:val="none" w:sz="0" w:space="0" w:color="auto"/>
            <w:right w:val="none" w:sz="0" w:space="0" w:color="auto"/>
          </w:divBdr>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1013216668">
          <w:marLeft w:val="0"/>
          <w:marRight w:val="0"/>
          <w:marTop w:val="0"/>
          <w:marBottom w:val="0"/>
          <w:divBdr>
            <w:top w:val="none" w:sz="0" w:space="0" w:color="auto"/>
            <w:left w:val="none" w:sz="0" w:space="0" w:color="auto"/>
            <w:bottom w:val="none" w:sz="0" w:space="0" w:color="auto"/>
            <w:right w:val="none" w:sz="0" w:space="0" w:color="auto"/>
          </w:divBdr>
        </w:div>
        <w:div w:id="475953158">
          <w:marLeft w:val="0"/>
          <w:marRight w:val="0"/>
          <w:marTop w:val="30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1752044700">
          <w:marLeft w:val="0"/>
          <w:marRight w:val="0"/>
          <w:marTop w:val="0"/>
          <w:marBottom w:val="0"/>
          <w:divBdr>
            <w:top w:val="none" w:sz="0" w:space="0" w:color="auto"/>
            <w:left w:val="none" w:sz="0" w:space="0" w:color="auto"/>
            <w:bottom w:val="none" w:sz="0" w:space="0" w:color="auto"/>
            <w:right w:val="none" w:sz="0" w:space="0" w:color="auto"/>
          </w:divBdr>
          <w:divsChild>
            <w:div w:id="625623601">
              <w:marLeft w:val="0"/>
              <w:marRight w:val="0"/>
              <w:marTop w:val="0"/>
              <w:marBottom w:val="0"/>
              <w:divBdr>
                <w:top w:val="none" w:sz="0" w:space="0" w:color="auto"/>
                <w:left w:val="none" w:sz="0" w:space="0" w:color="auto"/>
                <w:bottom w:val="none" w:sz="0" w:space="0" w:color="auto"/>
                <w:right w:val="none" w:sz="0" w:space="0" w:color="auto"/>
              </w:divBdr>
            </w:div>
          </w:divsChild>
        </w:div>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 w:id="1842965622">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sChild>
                <w:div w:id="1499688671">
                  <w:marLeft w:val="0"/>
                  <w:marRight w:val="0"/>
                  <w:marTop w:val="0"/>
                  <w:marBottom w:val="0"/>
                  <w:divBdr>
                    <w:top w:val="none" w:sz="0" w:space="0" w:color="auto"/>
                    <w:left w:val="none" w:sz="0" w:space="0" w:color="auto"/>
                    <w:bottom w:val="none" w:sz="0" w:space="0" w:color="auto"/>
                    <w:right w:val="none" w:sz="0" w:space="0" w:color="auto"/>
                  </w:divBdr>
                  <w:divsChild>
                    <w:div w:id="16419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sChild>
                <w:div w:id="1562133096">
                  <w:marLeft w:val="0"/>
                  <w:marRight w:val="0"/>
                  <w:marTop w:val="0"/>
                  <w:marBottom w:val="0"/>
                  <w:divBdr>
                    <w:top w:val="none" w:sz="0" w:space="0" w:color="auto"/>
                    <w:left w:val="none" w:sz="0" w:space="0" w:color="auto"/>
                    <w:bottom w:val="none" w:sz="0" w:space="0" w:color="auto"/>
                    <w:right w:val="none" w:sz="0" w:space="0" w:color="auto"/>
                  </w:divBdr>
                  <w:divsChild>
                    <w:div w:id="440682120">
                      <w:marLeft w:val="0"/>
                      <w:marRight w:val="0"/>
                      <w:marTop w:val="0"/>
                      <w:marBottom w:val="0"/>
                      <w:divBdr>
                        <w:top w:val="none" w:sz="0" w:space="0" w:color="auto"/>
                        <w:left w:val="none" w:sz="0" w:space="0" w:color="auto"/>
                        <w:bottom w:val="none" w:sz="0" w:space="0" w:color="auto"/>
                        <w:right w:val="none" w:sz="0" w:space="0" w:color="auto"/>
                      </w:divBdr>
                      <w:divsChild>
                        <w:div w:id="1585261522">
                          <w:marLeft w:val="0"/>
                          <w:marRight w:val="0"/>
                          <w:marTop w:val="0"/>
                          <w:marBottom w:val="0"/>
                          <w:divBdr>
                            <w:top w:val="none" w:sz="0" w:space="0" w:color="auto"/>
                            <w:left w:val="none" w:sz="0" w:space="0" w:color="auto"/>
                            <w:bottom w:val="none" w:sz="0" w:space="0" w:color="auto"/>
                            <w:right w:val="none" w:sz="0" w:space="0" w:color="auto"/>
                          </w:divBdr>
                          <w:divsChild>
                            <w:div w:id="1443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sChild>
        <w:div w:id="1762069628">
          <w:marLeft w:val="0"/>
          <w:marRight w:val="0"/>
          <w:marTop w:val="0"/>
          <w:marBottom w:val="0"/>
          <w:divBdr>
            <w:top w:val="none" w:sz="0" w:space="0" w:color="auto"/>
            <w:left w:val="none" w:sz="0" w:space="0" w:color="auto"/>
            <w:bottom w:val="none" w:sz="0" w:space="0" w:color="auto"/>
            <w:right w:val="none" w:sz="0" w:space="0" w:color="auto"/>
          </w:divBdr>
          <w:divsChild>
            <w:div w:id="1814759247">
              <w:marLeft w:val="0"/>
              <w:marRight w:val="0"/>
              <w:marTop w:val="0"/>
              <w:marBottom w:val="0"/>
              <w:divBdr>
                <w:top w:val="none" w:sz="0" w:space="0" w:color="auto"/>
                <w:left w:val="none" w:sz="0" w:space="0" w:color="auto"/>
                <w:bottom w:val="none" w:sz="0" w:space="0" w:color="auto"/>
                <w:right w:val="none" w:sz="0" w:space="0" w:color="auto"/>
              </w:divBdr>
            </w:div>
          </w:divsChild>
        </w:div>
        <w:div w:id="1892687942">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sChild>
                <w:div w:id="1923684952">
                  <w:marLeft w:val="0"/>
                  <w:marRight w:val="0"/>
                  <w:marTop w:val="0"/>
                  <w:marBottom w:val="0"/>
                  <w:divBdr>
                    <w:top w:val="none" w:sz="0" w:space="0" w:color="auto"/>
                    <w:left w:val="none" w:sz="0" w:space="0" w:color="auto"/>
                    <w:bottom w:val="none" w:sz="0" w:space="0" w:color="auto"/>
                    <w:right w:val="none" w:sz="0" w:space="0" w:color="auto"/>
                  </w:divBdr>
                  <w:divsChild>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sChild>
                            <w:div w:id="14501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630171">
          <w:marLeft w:val="0"/>
          <w:marRight w:val="0"/>
          <w:marTop w:val="0"/>
          <w:marBottom w:val="0"/>
          <w:divBdr>
            <w:top w:val="none" w:sz="0" w:space="0" w:color="auto"/>
            <w:left w:val="none" w:sz="0" w:space="0" w:color="auto"/>
            <w:bottom w:val="none" w:sz="0" w:space="0" w:color="auto"/>
            <w:right w:val="none" w:sz="0" w:space="0" w:color="auto"/>
          </w:divBdr>
          <w:divsChild>
            <w:div w:id="927157369">
              <w:marLeft w:val="0"/>
              <w:marRight w:val="0"/>
              <w:marTop w:val="0"/>
              <w:marBottom w:val="0"/>
              <w:divBdr>
                <w:top w:val="none" w:sz="0" w:space="0" w:color="auto"/>
                <w:left w:val="none" w:sz="0" w:space="0" w:color="auto"/>
                <w:bottom w:val="none" w:sz="0" w:space="0" w:color="auto"/>
                <w:right w:val="none" w:sz="0" w:space="0" w:color="auto"/>
              </w:divBdr>
              <w:divsChild>
                <w:div w:id="1834177620">
                  <w:marLeft w:val="0"/>
                  <w:marRight w:val="0"/>
                  <w:marTop w:val="0"/>
                  <w:marBottom w:val="0"/>
                  <w:divBdr>
                    <w:top w:val="none" w:sz="0" w:space="0" w:color="auto"/>
                    <w:left w:val="none" w:sz="0" w:space="0" w:color="auto"/>
                    <w:bottom w:val="none" w:sz="0" w:space="0" w:color="auto"/>
                    <w:right w:val="none" w:sz="0" w:space="0" w:color="auto"/>
                  </w:divBdr>
                  <w:divsChild>
                    <w:div w:id="1874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 w:id="1574044913">
          <w:marLeft w:val="0"/>
          <w:marRight w:val="0"/>
          <w:marTop w:val="30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 w:id="1231384511">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sChild>
        <w:div w:id="1180586243">
          <w:marLeft w:val="0"/>
          <w:marRight w:val="0"/>
          <w:marTop w:val="0"/>
          <w:marBottom w:val="0"/>
          <w:divBdr>
            <w:top w:val="none" w:sz="0" w:space="0" w:color="auto"/>
            <w:left w:val="none" w:sz="0" w:space="0" w:color="auto"/>
            <w:bottom w:val="none" w:sz="0" w:space="0" w:color="auto"/>
            <w:right w:val="none" w:sz="0" w:space="0" w:color="auto"/>
          </w:divBdr>
          <w:divsChild>
            <w:div w:id="621690766">
              <w:marLeft w:val="0"/>
              <w:marRight w:val="0"/>
              <w:marTop w:val="0"/>
              <w:marBottom w:val="0"/>
              <w:divBdr>
                <w:top w:val="none" w:sz="0" w:space="0" w:color="auto"/>
                <w:left w:val="none" w:sz="0" w:space="0" w:color="auto"/>
                <w:bottom w:val="none" w:sz="0" w:space="0" w:color="auto"/>
                <w:right w:val="none" w:sz="0" w:space="0" w:color="auto"/>
              </w:divBdr>
              <w:divsChild>
                <w:div w:id="1375616756">
                  <w:marLeft w:val="0"/>
                  <w:marRight w:val="0"/>
                  <w:marTop w:val="0"/>
                  <w:marBottom w:val="0"/>
                  <w:divBdr>
                    <w:top w:val="none" w:sz="0" w:space="0" w:color="auto"/>
                    <w:left w:val="none" w:sz="0" w:space="0" w:color="auto"/>
                    <w:bottom w:val="none" w:sz="0" w:space="0" w:color="auto"/>
                    <w:right w:val="none" w:sz="0" w:space="0" w:color="auto"/>
                  </w:divBdr>
                  <w:divsChild>
                    <w:div w:id="10006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3980">
          <w:marLeft w:val="0"/>
          <w:marRight w:val="0"/>
          <w:marTop w:val="0"/>
          <w:marBottom w:val="0"/>
          <w:divBdr>
            <w:top w:val="none" w:sz="0" w:space="0" w:color="auto"/>
            <w:left w:val="none" w:sz="0" w:space="0" w:color="auto"/>
            <w:bottom w:val="none" w:sz="0" w:space="0" w:color="auto"/>
            <w:right w:val="none" w:sz="0" w:space="0" w:color="auto"/>
          </w:divBdr>
          <w:divsChild>
            <w:div w:id="164138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1012053">
      <w:bodyDiv w:val="1"/>
      <w:marLeft w:val="0"/>
      <w:marRight w:val="0"/>
      <w:marTop w:val="0"/>
      <w:marBottom w:val="0"/>
      <w:divBdr>
        <w:top w:val="none" w:sz="0" w:space="0" w:color="auto"/>
        <w:left w:val="none" w:sz="0" w:space="0" w:color="auto"/>
        <w:bottom w:val="none" w:sz="0" w:space="0" w:color="auto"/>
        <w:right w:val="none" w:sz="0" w:space="0" w:color="auto"/>
      </w:divBdr>
      <w:divsChild>
        <w:div w:id="1314338800">
          <w:marLeft w:val="0"/>
          <w:marRight w:val="0"/>
          <w:marTop w:val="0"/>
          <w:marBottom w:val="0"/>
          <w:divBdr>
            <w:top w:val="none" w:sz="0" w:space="0" w:color="auto"/>
            <w:left w:val="none" w:sz="0" w:space="0" w:color="auto"/>
            <w:bottom w:val="none" w:sz="0" w:space="0" w:color="auto"/>
            <w:right w:val="none" w:sz="0" w:space="0" w:color="auto"/>
          </w:divBdr>
        </w:div>
        <w:div w:id="1404063157">
          <w:marLeft w:val="0"/>
          <w:marRight w:val="0"/>
          <w:marTop w:val="300"/>
          <w:marBottom w:val="0"/>
          <w:divBdr>
            <w:top w:val="none" w:sz="0" w:space="0" w:color="auto"/>
            <w:left w:val="none" w:sz="0" w:space="0" w:color="auto"/>
            <w:bottom w:val="none" w:sz="0" w:space="0" w:color="auto"/>
            <w:right w:val="none" w:sz="0" w:space="0" w:color="auto"/>
          </w:divBdr>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sChild>
                <w:div w:id="1592935304">
                  <w:marLeft w:val="0"/>
                  <w:marRight w:val="0"/>
                  <w:marTop w:val="0"/>
                  <w:marBottom w:val="0"/>
                  <w:divBdr>
                    <w:top w:val="none" w:sz="0" w:space="0" w:color="auto"/>
                    <w:left w:val="none" w:sz="0" w:space="0" w:color="auto"/>
                    <w:bottom w:val="none" w:sz="0" w:space="0" w:color="auto"/>
                    <w:right w:val="none" w:sz="0" w:space="0" w:color="auto"/>
                  </w:divBdr>
                  <w:divsChild>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914634">
          <w:marLeft w:val="0"/>
          <w:marRight w:val="0"/>
          <w:marTop w:val="0"/>
          <w:marBottom w:val="0"/>
          <w:divBdr>
            <w:top w:val="none" w:sz="0" w:space="0" w:color="auto"/>
            <w:left w:val="none" w:sz="0" w:space="0" w:color="auto"/>
            <w:bottom w:val="none" w:sz="0" w:space="0" w:color="auto"/>
            <w:right w:val="none" w:sz="0" w:space="0" w:color="auto"/>
          </w:divBdr>
          <w:divsChild>
            <w:div w:id="1957133660">
              <w:marLeft w:val="0"/>
              <w:marRight w:val="0"/>
              <w:marTop w:val="0"/>
              <w:marBottom w:val="0"/>
              <w:divBdr>
                <w:top w:val="none" w:sz="0" w:space="0" w:color="auto"/>
                <w:left w:val="none" w:sz="0" w:space="0" w:color="auto"/>
                <w:bottom w:val="none" w:sz="0" w:space="0" w:color="auto"/>
                <w:right w:val="none" w:sz="0" w:space="0" w:color="auto"/>
              </w:divBdr>
              <w:divsChild>
                <w:div w:id="1593927700">
                  <w:marLeft w:val="0"/>
                  <w:marRight w:val="0"/>
                  <w:marTop w:val="0"/>
                  <w:marBottom w:val="0"/>
                  <w:divBdr>
                    <w:top w:val="none" w:sz="0" w:space="0" w:color="auto"/>
                    <w:left w:val="none" w:sz="0" w:space="0" w:color="auto"/>
                    <w:bottom w:val="none" w:sz="0" w:space="0" w:color="auto"/>
                    <w:right w:val="none" w:sz="0" w:space="0" w:color="auto"/>
                  </w:divBdr>
                  <w:divsChild>
                    <w:div w:id="8388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sChild>
            <w:div w:id="1799294100">
              <w:marLeft w:val="0"/>
              <w:marRight w:val="0"/>
              <w:marTop w:val="0"/>
              <w:marBottom w:val="0"/>
              <w:divBdr>
                <w:top w:val="none" w:sz="0" w:space="0" w:color="auto"/>
                <w:left w:val="none" w:sz="0" w:space="0" w:color="auto"/>
                <w:bottom w:val="none" w:sz="0" w:space="0" w:color="auto"/>
                <w:right w:val="none" w:sz="0" w:space="0" w:color="auto"/>
              </w:divBdr>
              <w:divsChild>
                <w:div w:id="1759475069">
                  <w:marLeft w:val="0"/>
                  <w:marRight w:val="0"/>
                  <w:marTop w:val="0"/>
                  <w:marBottom w:val="0"/>
                  <w:divBdr>
                    <w:top w:val="none" w:sz="0" w:space="0" w:color="auto"/>
                    <w:left w:val="none" w:sz="0" w:space="0" w:color="auto"/>
                    <w:bottom w:val="none" w:sz="0" w:space="0" w:color="auto"/>
                    <w:right w:val="none" w:sz="0" w:space="0" w:color="auto"/>
                  </w:divBdr>
                  <w:divsChild>
                    <w:div w:id="1293363773">
                      <w:marLeft w:val="0"/>
                      <w:marRight w:val="0"/>
                      <w:marTop w:val="0"/>
                      <w:marBottom w:val="0"/>
                      <w:divBdr>
                        <w:top w:val="none" w:sz="0" w:space="0" w:color="auto"/>
                        <w:left w:val="none" w:sz="0" w:space="0" w:color="auto"/>
                        <w:bottom w:val="none" w:sz="0" w:space="0" w:color="auto"/>
                        <w:right w:val="none" w:sz="0" w:space="0" w:color="auto"/>
                      </w:divBdr>
                      <w:divsChild>
                        <w:div w:id="1479493512">
                          <w:marLeft w:val="0"/>
                          <w:marRight w:val="0"/>
                          <w:marTop w:val="0"/>
                          <w:marBottom w:val="0"/>
                          <w:divBdr>
                            <w:top w:val="none" w:sz="0" w:space="0" w:color="auto"/>
                            <w:left w:val="none" w:sz="0" w:space="0" w:color="auto"/>
                            <w:bottom w:val="none" w:sz="0" w:space="0" w:color="auto"/>
                            <w:right w:val="none" w:sz="0" w:space="0" w:color="auto"/>
                          </w:divBdr>
                          <w:divsChild>
                            <w:div w:id="18295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11238">
          <w:marLeft w:val="0"/>
          <w:marRight w:val="0"/>
          <w:marTop w:val="0"/>
          <w:marBottom w:val="0"/>
          <w:divBdr>
            <w:top w:val="none" w:sz="0" w:space="0" w:color="auto"/>
            <w:left w:val="none" w:sz="0" w:space="0" w:color="auto"/>
            <w:bottom w:val="none" w:sz="0" w:space="0" w:color="auto"/>
            <w:right w:val="none" w:sz="0" w:space="0" w:color="auto"/>
          </w:divBdr>
          <w:divsChild>
            <w:div w:id="1349405292">
              <w:marLeft w:val="0"/>
              <w:marRight w:val="0"/>
              <w:marTop w:val="0"/>
              <w:marBottom w:val="0"/>
              <w:divBdr>
                <w:top w:val="none" w:sz="0" w:space="0" w:color="auto"/>
                <w:left w:val="none" w:sz="0" w:space="0" w:color="auto"/>
                <w:bottom w:val="none" w:sz="0" w:space="0" w:color="auto"/>
                <w:right w:val="none" w:sz="0" w:space="0" w:color="auto"/>
              </w:divBdr>
              <w:divsChild>
                <w:div w:id="1629242578">
                  <w:marLeft w:val="0"/>
                  <w:marRight w:val="0"/>
                  <w:marTop w:val="0"/>
                  <w:marBottom w:val="0"/>
                  <w:divBdr>
                    <w:top w:val="none" w:sz="0" w:space="0" w:color="auto"/>
                    <w:left w:val="none" w:sz="0" w:space="0" w:color="auto"/>
                    <w:bottom w:val="none" w:sz="0" w:space="0" w:color="auto"/>
                    <w:right w:val="none" w:sz="0" w:space="0" w:color="auto"/>
                  </w:divBdr>
                  <w:divsChild>
                    <w:div w:id="14790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1383486188">
          <w:marLeft w:val="0"/>
          <w:marRight w:val="0"/>
          <w:marTop w:val="0"/>
          <w:marBottom w:val="0"/>
          <w:divBdr>
            <w:top w:val="none" w:sz="0" w:space="0" w:color="auto"/>
            <w:left w:val="none" w:sz="0" w:space="0" w:color="auto"/>
            <w:bottom w:val="none" w:sz="0" w:space="0" w:color="auto"/>
            <w:right w:val="none" w:sz="0" w:space="0" w:color="auto"/>
          </w:divBdr>
          <w:divsChild>
            <w:div w:id="1975671296">
              <w:marLeft w:val="0"/>
              <w:marRight w:val="0"/>
              <w:marTop w:val="0"/>
              <w:marBottom w:val="0"/>
              <w:divBdr>
                <w:top w:val="none" w:sz="0" w:space="0" w:color="auto"/>
                <w:left w:val="none" w:sz="0" w:space="0" w:color="auto"/>
                <w:bottom w:val="none" w:sz="0" w:space="0" w:color="auto"/>
                <w:right w:val="none" w:sz="0" w:space="0" w:color="auto"/>
              </w:divBdr>
            </w:div>
          </w:divsChild>
        </w:div>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 w:id="1263419417">
          <w:marLeft w:val="0"/>
          <w:marRight w:val="0"/>
          <w:marTop w:val="0"/>
          <w:marBottom w:val="0"/>
          <w:divBdr>
            <w:top w:val="none" w:sz="0" w:space="0" w:color="auto"/>
            <w:left w:val="none" w:sz="0" w:space="0" w:color="auto"/>
            <w:bottom w:val="none" w:sz="0" w:space="0" w:color="auto"/>
            <w:right w:val="none" w:sz="0" w:space="0" w:color="auto"/>
          </w:divBdr>
          <w:divsChild>
            <w:div w:id="30127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 w:id="1409838285">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sChild>
        <w:div w:id="1161846352">
          <w:marLeft w:val="0"/>
          <w:marRight w:val="0"/>
          <w:marTop w:val="0"/>
          <w:marBottom w:val="0"/>
          <w:divBdr>
            <w:top w:val="none" w:sz="0" w:space="0" w:color="auto"/>
            <w:left w:val="none" w:sz="0" w:space="0" w:color="auto"/>
            <w:bottom w:val="none" w:sz="0" w:space="0" w:color="auto"/>
            <w:right w:val="none" w:sz="0" w:space="0" w:color="auto"/>
          </w:divBdr>
          <w:divsChild>
            <w:div w:id="686636765">
              <w:marLeft w:val="0"/>
              <w:marRight w:val="0"/>
              <w:marTop w:val="0"/>
              <w:marBottom w:val="0"/>
              <w:divBdr>
                <w:top w:val="none" w:sz="0" w:space="0" w:color="auto"/>
                <w:left w:val="none" w:sz="0" w:space="0" w:color="auto"/>
                <w:bottom w:val="none" w:sz="0" w:space="0" w:color="auto"/>
                <w:right w:val="none" w:sz="0" w:space="0" w:color="auto"/>
              </w:divBdr>
              <w:divsChild>
                <w:div w:id="1143429274">
                  <w:marLeft w:val="0"/>
                  <w:marRight w:val="0"/>
                  <w:marTop w:val="0"/>
                  <w:marBottom w:val="0"/>
                  <w:divBdr>
                    <w:top w:val="none" w:sz="0" w:space="0" w:color="auto"/>
                    <w:left w:val="none" w:sz="0" w:space="0" w:color="auto"/>
                    <w:bottom w:val="none" w:sz="0" w:space="0" w:color="auto"/>
                    <w:right w:val="none" w:sz="0" w:space="0" w:color="auto"/>
                  </w:divBdr>
                  <w:divsChild>
                    <w:div w:id="13866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0488">
          <w:marLeft w:val="0"/>
          <w:marRight w:val="0"/>
          <w:marTop w:val="0"/>
          <w:marBottom w:val="0"/>
          <w:divBdr>
            <w:top w:val="none" w:sz="0" w:space="0" w:color="auto"/>
            <w:left w:val="none" w:sz="0" w:space="0" w:color="auto"/>
            <w:bottom w:val="none" w:sz="0" w:space="0" w:color="auto"/>
            <w:right w:val="none" w:sz="0" w:space="0" w:color="auto"/>
          </w:divBdr>
          <w:divsChild>
            <w:div w:id="1425998560">
              <w:marLeft w:val="0"/>
              <w:marRight w:val="0"/>
              <w:marTop w:val="0"/>
              <w:marBottom w:val="0"/>
              <w:divBdr>
                <w:top w:val="none" w:sz="0" w:space="0" w:color="auto"/>
                <w:left w:val="none" w:sz="0" w:space="0" w:color="auto"/>
                <w:bottom w:val="none" w:sz="0" w:space="0" w:color="auto"/>
                <w:right w:val="none" w:sz="0" w:space="0" w:color="auto"/>
              </w:divBdr>
              <w:divsChild>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sChild>
                        <w:div w:id="1634870903">
                          <w:marLeft w:val="0"/>
                          <w:marRight w:val="0"/>
                          <w:marTop w:val="0"/>
                          <w:marBottom w:val="0"/>
                          <w:divBdr>
                            <w:top w:val="none" w:sz="0" w:space="0" w:color="auto"/>
                            <w:left w:val="none" w:sz="0" w:space="0" w:color="auto"/>
                            <w:bottom w:val="none" w:sz="0" w:space="0" w:color="auto"/>
                            <w:right w:val="none" w:sz="0" w:space="0" w:color="auto"/>
                          </w:divBdr>
                          <w:divsChild>
                            <w:div w:id="546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534801">
          <w:marLeft w:val="0"/>
          <w:marRight w:val="0"/>
          <w:marTop w:val="0"/>
          <w:marBottom w:val="0"/>
          <w:divBdr>
            <w:top w:val="none" w:sz="0" w:space="0" w:color="auto"/>
            <w:left w:val="none" w:sz="0" w:space="0" w:color="auto"/>
            <w:bottom w:val="none" w:sz="0" w:space="0" w:color="auto"/>
            <w:right w:val="none" w:sz="0" w:space="0" w:color="auto"/>
          </w:divBdr>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sChild>
        <w:div w:id="1287194872">
          <w:marLeft w:val="0"/>
          <w:marRight w:val="0"/>
          <w:marTop w:val="300"/>
          <w:marBottom w:val="0"/>
          <w:divBdr>
            <w:top w:val="none" w:sz="0" w:space="0" w:color="auto"/>
            <w:left w:val="none" w:sz="0" w:space="0" w:color="auto"/>
            <w:bottom w:val="none" w:sz="0" w:space="0" w:color="auto"/>
            <w:right w:val="none" w:sz="0" w:space="0" w:color="auto"/>
          </w:divBdr>
        </w:div>
        <w:div w:id="1907061722">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 w:id="1631596191">
          <w:marLeft w:val="0"/>
          <w:marRight w:val="0"/>
          <w:marTop w:val="0"/>
          <w:marBottom w:val="0"/>
          <w:divBdr>
            <w:top w:val="none" w:sz="0" w:space="0" w:color="auto"/>
            <w:left w:val="none" w:sz="0" w:space="0" w:color="auto"/>
            <w:bottom w:val="none" w:sz="0" w:space="0" w:color="auto"/>
            <w:right w:val="none" w:sz="0" w:space="0" w:color="auto"/>
          </w:divBdr>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sChild>
                    <w:div w:id="18027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288464">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marLeft w:val="0"/>
          <w:marRight w:val="0"/>
          <w:marTop w:val="0"/>
          <w:marBottom w:val="0"/>
          <w:divBdr>
            <w:top w:val="none" w:sz="0" w:space="0" w:color="auto"/>
            <w:left w:val="none" w:sz="0" w:space="0" w:color="auto"/>
            <w:bottom w:val="none" w:sz="0" w:space="0" w:color="auto"/>
            <w:right w:val="none" w:sz="0" w:space="0" w:color="auto"/>
          </w:divBdr>
        </w:div>
        <w:div w:id="1481386929">
          <w:marLeft w:val="0"/>
          <w:marRight w:val="0"/>
          <w:marTop w:val="30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
          </w:divsChild>
        </w:div>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sChild>
            <w:div w:id="1835803371">
              <w:marLeft w:val="0"/>
              <w:marRight w:val="0"/>
              <w:marTop w:val="0"/>
              <w:marBottom w:val="0"/>
              <w:divBdr>
                <w:top w:val="none" w:sz="0" w:space="0" w:color="auto"/>
                <w:left w:val="none" w:sz="0" w:space="0" w:color="auto"/>
                <w:bottom w:val="none" w:sz="0" w:space="0" w:color="auto"/>
                <w:right w:val="none" w:sz="0" w:space="0" w:color="auto"/>
              </w:divBdr>
              <w:divsChild>
                <w:div w:id="1000085035">
                  <w:marLeft w:val="0"/>
                  <w:marRight w:val="0"/>
                  <w:marTop w:val="0"/>
                  <w:marBottom w:val="0"/>
                  <w:divBdr>
                    <w:top w:val="none" w:sz="0" w:space="0" w:color="auto"/>
                    <w:left w:val="none" w:sz="0" w:space="0" w:color="auto"/>
                    <w:bottom w:val="none" w:sz="0" w:space="0" w:color="auto"/>
                    <w:right w:val="none" w:sz="0" w:space="0" w:color="auto"/>
                  </w:divBdr>
                  <w:divsChild>
                    <w:div w:id="12594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260166">
          <w:marLeft w:val="0"/>
          <w:marRight w:val="0"/>
          <w:marTop w:val="0"/>
          <w:marBottom w:val="0"/>
          <w:divBdr>
            <w:top w:val="none" w:sz="0" w:space="0" w:color="auto"/>
            <w:left w:val="none" w:sz="0" w:space="0" w:color="auto"/>
            <w:bottom w:val="none" w:sz="0" w:space="0" w:color="auto"/>
            <w:right w:val="none" w:sz="0" w:space="0" w:color="auto"/>
          </w:divBdr>
          <w:divsChild>
            <w:div w:id="1933514578">
              <w:marLeft w:val="0"/>
              <w:marRight w:val="0"/>
              <w:marTop w:val="0"/>
              <w:marBottom w:val="0"/>
              <w:divBdr>
                <w:top w:val="none" w:sz="0" w:space="0" w:color="auto"/>
                <w:left w:val="none" w:sz="0" w:space="0" w:color="auto"/>
                <w:bottom w:val="none" w:sz="0" w:space="0" w:color="auto"/>
                <w:right w:val="none" w:sz="0" w:space="0" w:color="auto"/>
              </w:divBdr>
              <w:divsChild>
                <w:div w:id="768544585">
                  <w:marLeft w:val="0"/>
                  <w:marRight w:val="0"/>
                  <w:marTop w:val="0"/>
                  <w:marBottom w:val="0"/>
                  <w:divBdr>
                    <w:top w:val="none" w:sz="0" w:space="0" w:color="auto"/>
                    <w:left w:val="none" w:sz="0" w:space="0" w:color="auto"/>
                    <w:bottom w:val="none" w:sz="0" w:space="0" w:color="auto"/>
                    <w:right w:val="none" w:sz="0" w:space="0" w:color="auto"/>
                  </w:divBdr>
                  <w:divsChild>
                    <w:div w:id="1269193652">
                      <w:marLeft w:val="0"/>
                      <w:marRight w:val="0"/>
                      <w:marTop w:val="0"/>
                      <w:marBottom w:val="0"/>
                      <w:divBdr>
                        <w:top w:val="none" w:sz="0" w:space="0" w:color="auto"/>
                        <w:left w:val="none" w:sz="0" w:space="0" w:color="auto"/>
                        <w:bottom w:val="none" w:sz="0" w:space="0" w:color="auto"/>
                        <w:right w:val="none" w:sz="0" w:space="0" w:color="auto"/>
                      </w:divBdr>
                      <w:divsChild>
                        <w:div w:id="1372074349">
                          <w:marLeft w:val="0"/>
                          <w:marRight w:val="0"/>
                          <w:marTop w:val="0"/>
                          <w:marBottom w:val="0"/>
                          <w:divBdr>
                            <w:top w:val="none" w:sz="0" w:space="0" w:color="auto"/>
                            <w:left w:val="none" w:sz="0" w:space="0" w:color="auto"/>
                            <w:bottom w:val="none" w:sz="0" w:space="0" w:color="auto"/>
                            <w:right w:val="none" w:sz="0" w:space="0" w:color="auto"/>
                          </w:divBdr>
                          <w:divsChild>
                            <w:div w:id="579563124">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sChild>
                                <w:div w:id="2056732614">
                                  <w:marLeft w:val="0"/>
                                  <w:marRight w:val="0"/>
                                  <w:marTop w:val="0"/>
                                  <w:marBottom w:val="0"/>
                                  <w:divBdr>
                                    <w:top w:val="none" w:sz="0" w:space="0" w:color="auto"/>
                                    <w:left w:val="none" w:sz="0" w:space="0" w:color="auto"/>
                                    <w:bottom w:val="none" w:sz="0" w:space="0" w:color="auto"/>
                                    <w:right w:val="none" w:sz="0" w:space="0" w:color="auto"/>
                                  </w:divBdr>
                                  <w:divsChild>
                                    <w:div w:id="570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1241792151">
                                  <w:marLeft w:val="0"/>
                                  <w:marRight w:val="0"/>
                                  <w:marTop w:val="0"/>
                                  <w:marBottom w:val="0"/>
                                  <w:divBdr>
                                    <w:top w:val="none" w:sz="0" w:space="0" w:color="auto"/>
                                    <w:left w:val="none" w:sz="0" w:space="0" w:color="auto"/>
                                    <w:bottom w:val="none" w:sz="0" w:space="0" w:color="auto"/>
                                    <w:right w:val="none" w:sz="0" w:space="0" w:color="auto"/>
                                  </w:divBdr>
                                  <w:divsChild>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1961640796">
                                          <w:marLeft w:val="0"/>
                                          <w:marRight w:val="0"/>
                                          <w:marTop w:val="0"/>
                                          <w:marBottom w:val="0"/>
                                          <w:divBdr>
                                            <w:top w:val="none" w:sz="0" w:space="0" w:color="auto"/>
                                            <w:left w:val="none" w:sz="0" w:space="0" w:color="auto"/>
                                            <w:bottom w:val="none" w:sz="0" w:space="0" w:color="auto"/>
                                            <w:right w:val="none" w:sz="0" w:space="0" w:color="auto"/>
                                          </w:divBdr>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60972711">
                                          <w:marLeft w:val="0"/>
                                          <w:marRight w:val="0"/>
                                          <w:marTop w:val="0"/>
                                          <w:marBottom w:val="0"/>
                                          <w:divBdr>
                                            <w:top w:val="none" w:sz="0" w:space="0" w:color="auto"/>
                                            <w:left w:val="none" w:sz="0" w:space="0" w:color="auto"/>
                                            <w:bottom w:val="none" w:sz="0" w:space="0" w:color="auto"/>
                                            <w:right w:val="none" w:sz="0" w:space="0" w:color="auto"/>
                                          </w:divBdr>
                                          <w:divsChild>
                                            <w:div w:id="1307204375">
                                              <w:marLeft w:val="0"/>
                                              <w:marRight w:val="0"/>
                                              <w:marTop w:val="0"/>
                                              <w:marBottom w:val="0"/>
                                              <w:divBdr>
                                                <w:top w:val="none" w:sz="0" w:space="0" w:color="auto"/>
                                                <w:left w:val="none" w:sz="0" w:space="0" w:color="auto"/>
                                                <w:bottom w:val="none" w:sz="0" w:space="0" w:color="auto"/>
                                                <w:right w:val="none" w:sz="0" w:space="0" w:color="auto"/>
                                              </w:divBdr>
                                            </w:div>
                                          </w:divsChild>
                                        </w:div>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sChild>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sChild>
                <w:div w:id="1687906162">
                  <w:marLeft w:val="0"/>
                  <w:marRight w:val="0"/>
                  <w:marTop w:val="0"/>
                  <w:marBottom w:val="0"/>
                  <w:divBdr>
                    <w:top w:val="none" w:sz="0" w:space="0" w:color="auto"/>
                    <w:left w:val="none" w:sz="0" w:space="0" w:color="auto"/>
                    <w:bottom w:val="none" w:sz="0" w:space="0" w:color="auto"/>
                    <w:right w:val="none" w:sz="0" w:space="0" w:color="auto"/>
                  </w:divBdr>
                  <w:divsChild>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 w:id="146218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sChild>
                <w:div w:id="1443376266">
                  <w:marLeft w:val="0"/>
                  <w:marRight w:val="0"/>
                  <w:marTop w:val="0"/>
                  <w:marBottom w:val="0"/>
                  <w:divBdr>
                    <w:top w:val="none" w:sz="0" w:space="0" w:color="auto"/>
                    <w:left w:val="none" w:sz="0" w:space="0" w:color="auto"/>
                    <w:bottom w:val="none" w:sz="0" w:space="0" w:color="auto"/>
                    <w:right w:val="none" w:sz="0" w:space="0" w:color="auto"/>
                  </w:divBdr>
                  <w:divsChild>
                    <w:div w:id="6748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
            <w:div w:id="19157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sChild>
        <w:div w:id="1391415351">
          <w:marLeft w:val="0"/>
          <w:marRight w:val="0"/>
          <w:marTop w:val="0"/>
          <w:marBottom w:val="0"/>
          <w:divBdr>
            <w:top w:val="none" w:sz="0" w:space="0" w:color="auto"/>
            <w:left w:val="none" w:sz="0" w:space="0" w:color="auto"/>
            <w:bottom w:val="none" w:sz="0" w:space="0" w:color="auto"/>
            <w:right w:val="none" w:sz="0" w:space="0" w:color="auto"/>
          </w:divBdr>
          <w:divsChild>
            <w:div w:id="839853865">
              <w:marLeft w:val="0"/>
              <w:marRight w:val="0"/>
              <w:marTop w:val="0"/>
              <w:marBottom w:val="0"/>
              <w:divBdr>
                <w:top w:val="none" w:sz="0" w:space="0" w:color="auto"/>
                <w:left w:val="none" w:sz="0" w:space="0" w:color="auto"/>
                <w:bottom w:val="none" w:sz="0" w:space="0" w:color="auto"/>
                <w:right w:val="none" w:sz="0" w:space="0" w:color="auto"/>
              </w:divBdr>
            </w:div>
          </w:divsChild>
        </w:div>
        <w:div w:id="2081251719">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 w:id="1407530673">
          <w:marLeft w:val="0"/>
          <w:marRight w:val="0"/>
          <w:marTop w:val="0"/>
          <w:marBottom w:val="0"/>
          <w:divBdr>
            <w:top w:val="none" w:sz="0" w:space="0" w:color="auto"/>
            <w:left w:val="none" w:sz="0" w:space="0" w:color="auto"/>
            <w:bottom w:val="none" w:sz="0" w:space="0" w:color="auto"/>
            <w:right w:val="none" w:sz="0" w:space="0" w:color="auto"/>
          </w:divBdr>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sChild>
            <w:div w:id="11379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sChild>
            <w:div w:id="1899854374">
              <w:marLeft w:val="0"/>
              <w:marRight w:val="0"/>
              <w:marTop w:val="0"/>
              <w:marBottom w:val="0"/>
              <w:divBdr>
                <w:top w:val="none" w:sz="0" w:space="0" w:color="auto"/>
                <w:left w:val="none" w:sz="0" w:space="0" w:color="auto"/>
                <w:bottom w:val="none" w:sz="0" w:space="0" w:color="auto"/>
                <w:right w:val="none" w:sz="0" w:space="0" w:color="auto"/>
              </w:divBdr>
              <w:divsChild>
                <w:div w:id="375393547">
                  <w:marLeft w:val="0"/>
                  <w:marRight w:val="0"/>
                  <w:marTop w:val="0"/>
                  <w:marBottom w:val="0"/>
                  <w:divBdr>
                    <w:top w:val="none" w:sz="0" w:space="0" w:color="auto"/>
                    <w:left w:val="none" w:sz="0" w:space="0" w:color="auto"/>
                    <w:bottom w:val="none" w:sz="0" w:space="0" w:color="auto"/>
                    <w:right w:val="none" w:sz="0" w:space="0" w:color="auto"/>
                  </w:divBdr>
                  <w:divsChild>
                    <w:div w:id="1738823226">
                      <w:marLeft w:val="0"/>
                      <w:marRight w:val="0"/>
                      <w:marTop w:val="0"/>
                      <w:marBottom w:val="0"/>
                      <w:divBdr>
                        <w:top w:val="none" w:sz="0" w:space="0" w:color="auto"/>
                        <w:left w:val="none" w:sz="0" w:space="0" w:color="auto"/>
                        <w:bottom w:val="none" w:sz="0" w:space="0" w:color="auto"/>
                        <w:right w:val="none" w:sz="0" w:space="0" w:color="auto"/>
                      </w:divBdr>
                      <w:divsChild>
                        <w:div w:id="985668796">
                          <w:marLeft w:val="0"/>
                          <w:marRight w:val="0"/>
                          <w:marTop w:val="0"/>
                          <w:marBottom w:val="0"/>
                          <w:divBdr>
                            <w:top w:val="none" w:sz="0" w:space="0" w:color="auto"/>
                            <w:left w:val="none" w:sz="0" w:space="0" w:color="auto"/>
                            <w:bottom w:val="none" w:sz="0" w:space="0" w:color="auto"/>
                            <w:right w:val="none" w:sz="0" w:space="0" w:color="auto"/>
                          </w:divBdr>
                          <w:divsChild>
                            <w:div w:id="11281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935412">
          <w:marLeft w:val="0"/>
          <w:marRight w:val="0"/>
          <w:marTop w:val="0"/>
          <w:marBottom w:val="0"/>
          <w:divBdr>
            <w:top w:val="none" w:sz="0" w:space="0" w:color="auto"/>
            <w:left w:val="none" w:sz="0" w:space="0" w:color="auto"/>
            <w:bottom w:val="none" w:sz="0" w:space="0" w:color="auto"/>
            <w:right w:val="none" w:sz="0" w:space="0" w:color="auto"/>
          </w:divBdr>
          <w:divsChild>
            <w:div w:id="479813054">
              <w:marLeft w:val="0"/>
              <w:marRight w:val="0"/>
              <w:marTop w:val="0"/>
              <w:marBottom w:val="0"/>
              <w:divBdr>
                <w:top w:val="none" w:sz="0" w:space="0" w:color="auto"/>
                <w:left w:val="none" w:sz="0" w:space="0" w:color="auto"/>
                <w:bottom w:val="none" w:sz="0" w:space="0" w:color="auto"/>
                <w:right w:val="none" w:sz="0" w:space="0" w:color="auto"/>
              </w:divBdr>
              <w:divsChild>
                <w:div w:id="1682931401">
                  <w:marLeft w:val="0"/>
                  <w:marRight w:val="0"/>
                  <w:marTop w:val="0"/>
                  <w:marBottom w:val="0"/>
                  <w:divBdr>
                    <w:top w:val="none" w:sz="0" w:space="0" w:color="auto"/>
                    <w:left w:val="none" w:sz="0" w:space="0" w:color="auto"/>
                    <w:bottom w:val="none" w:sz="0" w:space="0" w:color="auto"/>
                    <w:right w:val="none" w:sz="0" w:space="0" w:color="auto"/>
                  </w:divBdr>
                  <w:divsChild>
                    <w:div w:id="12273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 w:id="1577132127">
          <w:marLeft w:val="0"/>
          <w:marRight w:val="0"/>
          <w:marTop w:val="0"/>
          <w:marBottom w:val="0"/>
          <w:divBdr>
            <w:top w:val="none" w:sz="0" w:space="0" w:color="auto"/>
            <w:left w:val="none" w:sz="0" w:space="0" w:color="auto"/>
            <w:bottom w:val="none" w:sz="0" w:space="0" w:color="auto"/>
            <w:right w:val="none" w:sz="0" w:space="0" w:color="auto"/>
          </w:divBdr>
        </w:div>
        <w:div w:id="16228795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sChild>
            <w:div w:id="1823500213">
              <w:marLeft w:val="0"/>
              <w:marRight w:val="0"/>
              <w:marTop w:val="0"/>
              <w:marBottom w:val="0"/>
              <w:divBdr>
                <w:top w:val="none" w:sz="0" w:space="0" w:color="auto"/>
                <w:left w:val="none" w:sz="0" w:space="0" w:color="auto"/>
                <w:bottom w:val="none" w:sz="0" w:space="0" w:color="auto"/>
                <w:right w:val="none" w:sz="0" w:space="0" w:color="auto"/>
              </w:divBdr>
              <w:divsChild>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sChild>
            <w:div w:id="1514803905">
              <w:marLeft w:val="0"/>
              <w:marRight w:val="0"/>
              <w:marTop w:val="0"/>
              <w:marBottom w:val="0"/>
              <w:divBdr>
                <w:top w:val="none" w:sz="0" w:space="0" w:color="auto"/>
                <w:left w:val="none" w:sz="0" w:space="0" w:color="auto"/>
                <w:bottom w:val="none" w:sz="0" w:space="0" w:color="auto"/>
                <w:right w:val="none" w:sz="0" w:space="0" w:color="auto"/>
              </w:divBdr>
            </w:div>
          </w:divsChild>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sChild>
                    <w:div w:id="142934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240740">
          <w:marLeft w:val="0"/>
          <w:marRight w:val="0"/>
          <w:marTop w:val="0"/>
          <w:marBottom w:val="0"/>
          <w:divBdr>
            <w:top w:val="none" w:sz="0" w:space="0" w:color="auto"/>
            <w:left w:val="none" w:sz="0" w:space="0" w:color="auto"/>
            <w:bottom w:val="none" w:sz="0" w:space="0" w:color="auto"/>
            <w:right w:val="none" w:sz="0" w:space="0" w:color="auto"/>
          </w:divBdr>
          <w:divsChild>
            <w:div w:id="1504776949">
              <w:marLeft w:val="0"/>
              <w:marRight w:val="0"/>
              <w:marTop w:val="0"/>
              <w:marBottom w:val="0"/>
              <w:divBdr>
                <w:top w:val="none" w:sz="0" w:space="0" w:color="auto"/>
                <w:left w:val="none" w:sz="0" w:space="0" w:color="auto"/>
                <w:bottom w:val="none" w:sz="0" w:space="0" w:color="auto"/>
                <w:right w:val="none" w:sz="0" w:space="0" w:color="auto"/>
              </w:divBdr>
              <w:divsChild>
                <w:div w:id="1511020556">
                  <w:marLeft w:val="0"/>
                  <w:marRight w:val="0"/>
                  <w:marTop w:val="0"/>
                  <w:marBottom w:val="0"/>
                  <w:divBdr>
                    <w:top w:val="none" w:sz="0" w:space="0" w:color="auto"/>
                    <w:left w:val="none" w:sz="0" w:space="0" w:color="auto"/>
                    <w:bottom w:val="none" w:sz="0" w:space="0" w:color="auto"/>
                    <w:right w:val="none" w:sz="0" w:space="0" w:color="auto"/>
                  </w:divBdr>
                  <w:divsChild>
                    <w:div w:id="1900162610">
                      <w:marLeft w:val="0"/>
                      <w:marRight w:val="0"/>
                      <w:marTop w:val="0"/>
                      <w:marBottom w:val="0"/>
                      <w:divBdr>
                        <w:top w:val="none" w:sz="0" w:space="0" w:color="auto"/>
                        <w:left w:val="none" w:sz="0" w:space="0" w:color="auto"/>
                        <w:bottom w:val="none" w:sz="0" w:space="0" w:color="auto"/>
                        <w:right w:val="none" w:sz="0" w:space="0" w:color="auto"/>
                      </w:divBdr>
                      <w:divsChild>
                        <w:div w:id="1894463838">
                          <w:marLeft w:val="0"/>
                          <w:marRight w:val="0"/>
                          <w:marTop w:val="0"/>
                          <w:marBottom w:val="0"/>
                          <w:divBdr>
                            <w:top w:val="none" w:sz="0" w:space="0" w:color="auto"/>
                            <w:left w:val="none" w:sz="0" w:space="0" w:color="auto"/>
                            <w:bottom w:val="none" w:sz="0" w:space="0" w:color="auto"/>
                            <w:right w:val="none" w:sz="0" w:space="0" w:color="auto"/>
                          </w:divBdr>
                          <w:divsChild>
                            <w:div w:id="14158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 w:id="142580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 w:id="12736342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sChild>
                <w:div w:id="1677344807">
                  <w:marLeft w:val="0"/>
                  <w:marRight w:val="0"/>
                  <w:marTop w:val="0"/>
                  <w:marBottom w:val="0"/>
                  <w:divBdr>
                    <w:top w:val="none" w:sz="0" w:space="0" w:color="auto"/>
                    <w:left w:val="none" w:sz="0" w:space="0" w:color="auto"/>
                    <w:bottom w:val="none" w:sz="0" w:space="0" w:color="auto"/>
                    <w:right w:val="none" w:sz="0" w:space="0" w:color="auto"/>
                  </w:divBdr>
                  <w:divsChild>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
                <w:div w:id="1587838209">
                  <w:marLeft w:val="0"/>
                  <w:marRight w:val="0"/>
                  <w:marTop w:val="0"/>
                  <w:marBottom w:val="0"/>
                  <w:divBdr>
                    <w:top w:val="none" w:sz="0" w:space="0" w:color="auto"/>
                    <w:left w:val="none" w:sz="0" w:space="0" w:color="auto"/>
                    <w:bottom w:val="none" w:sz="0" w:space="0" w:color="auto"/>
                    <w:right w:val="none" w:sz="0" w:space="0" w:color="auto"/>
                  </w:divBdr>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sChild>
            <w:div w:id="1436633608">
              <w:marLeft w:val="0"/>
              <w:marRight w:val="0"/>
              <w:marTop w:val="0"/>
              <w:marBottom w:val="0"/>
              <w:divBdr>
                <w:top w:val="none" w:sz="0" w:space="0" w:color="auto"/>
                <w:left w:val="none" w:sz="0" w:space="0" w:color="auto"/>
                <w:bottom w:val="none" w:sz="0" w:space="0" w:color="auto"/>
                <w:right w:val="none" w:sz="0" w:space="0" w:color="auto"/>
              </w:divBdr>
              <w:divsChild>
                <w:div w:id="1894653085">
                  <w:marLeft w:val="0"/>
                  <w:marRight w:val="0"/>
                  <w:marTop w:val="0"/>
                  <w:marBottom w:val="0"/>
                  <w:divBdr>
                    <w:top w:val="none" w:sz="0" w:space="0" w:color="auto"/>
                    <w:left w:val="none" w:sz="0" w:space="0" w:color="auto"/>
                    <w:bottom w:val="none" w:sz="0" w:space="0" w:color="auto"/>
                    <w:right w:val="none" w:sz="0" w:space="0" w:color="auto"/>
                  </w:divBdr>
                  <w:divsChild>
                    <w:div w:id="1665282481">
                      <w:marLeft w:val="0"/>
                      <w:marRight w:val="0"/>
                      <w:marTop w:val="0"/>
                      <w:marBottom w:val="0"/>
                      <w:divBdr>
                        <w:top w:val="none" w:sz="0" w:space="0" w:color="auto"/>
                        <w:left w:val="none" w:sz="0" w:space="0" w:color="auto"/>
                        <w:bottom w:val="none" w:sz="0" w:space="0" w:color="auto"/>
                        <w:right w:val="none" w:sz="0" w:space="0" w:color="auto"/>
                      </w:divBdr>
                      <w:divsChild>
                        <w:div w:id="551309420">
                          <w:marLeft w:val="0"/>
                          <w:marRight w:val="0"/>
                          <w:marTop w:val="0"/>
                          <w:marBottom w:val="0"/>
                          <w:divBdr>
                            <w:top w:val="none" w:sz="0" w:space="0" w:color="auto"/>
                            <w:left w:val="none" w:sz="0" w:space="0" w:color="auto"/>
                            <w:bottom w:val="none" w:sz="0" w:space="0" w:color="auto"/>
                            <w:right w:val="none" w:sz="0" w:space="0" w:color="auto"/>
                          </w:divBdr>
                          <w:divsChild>
                            <w:div w:id="12607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658439">
          <w:marLeft w:val="0"/>
          <w:marRight w:val="0"/>
          <w:marTop w:val="0"/>
          <w:marBottom w:val="0"/>
          <w:divBdr>
            <w:top w:val="none" w:sz="0" w:space="0" w:color="auto"/>
            <w:left w:val="none" w:sz="0" w:space="0" w:color="auto"/>
            <w:bottom w:val="none" w:sz="0" w:space="0" w:color="auto"/>
            <w:right w:val="none" w:sz="0" w:space="0" w:color="auto"/>
          </w:divBdr>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1963996972">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 w:id="35739608">
          <w:marLeft w:val="0"/>
          <w:marRight w:val="0"/>
          <w:marTop w:val="0"/>
          <w:marBottom w:val="0"/>
          <w:divBdr>
            <w:top w:val="none" w:sz="0" w:space="0" w:color="auto"/>
            <w:left w:val="none" w:sz="0" w:space="0" w:color="auto"/>
            <w:bottom w:val="none" w:sz="0" w:space="0" w:color="auto"/>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sChild>
        <w:div w:id="1287540995">
          <w:marLeft w:val="0"/>
          <w:marRight w:val="0"/>
          <w:marTop w:val="0"/>
          <w:marBottom w:val="0"/>
          <w:divBdr>
            <w:top w:val="none" w:sz="0" w:space="0" w:color="auto"/>
            <w:left w:val="none" w:sz="0" w:space="0" w:color="auto"/>
            <w:bottom w:val="none" w:sz="0" w:space="0" w:color="auto"/>
            <w:right w:val="none" w:sz="0" w:space="0" w:color="auto"/>
          </w:divBdr>
          <w:divsChild>
            <w:div w:id="884605927">
              <w:marLeft w:val="0"/>
              <w:marRight w:val="0"/>
              <w:marTop w:val="0"/>
              <w:marBottom w:val="0"/>
              <w:divBdr>
                <w:top w:val="none" w:sz="0" w:space="0" w:color="auto"/>
                <w:left w:val="none" w:sz="0" w:space="0" w:color="auto"/>
                <w:bottom w:val="none" w:sz="0" w:space="0" w:color="auto"/>
                <w:right w:val="none" w:sz="0" w:space="0" w:color="auto"/>
              </w:divBdr>
              <w:divsChild>
                <w:div w:id="1480077830">
                  <w:marLeft w:val="0"/>
                  <w:marRight w:val="0"/>
                  <w:marTop w:val="0"/>
                  <w:marBottom w:val="0"/>
                  <w:divBdr>
                    <w:top w:val="none" w:sz="0" w:space="0" w:color="auto"/>
                    <w:left w:val="none" w:sz="0" w:space="0" w:color="auto"/>
                    <w:bottom w:val="none" w:sz="0" w:space="0" w:color="auto"/>
                    <w:right w:val="none" w:sz="0" w:space="0" w:color="auto"/>
                  </w:divBdr>
                  <w:divsChild>
                    <w:div w:id="16034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sChild>
            <w:div w:id="1606569656">
              <w:marLeft w:val="0"/>
              <w:marRight w:val="0"/>
              <w:marTop w:val="0"/>
              <w:marBottom w:val="0"/>
              <w:divBdr>
                <w:top w:val="none" w:sz="0" w:space="0" w:color="auto"/>
                <w:left w:val="none" w:sz="0" w:space="0" w:color="auto"/>
                <w:bottom w:val="none" w:sz="0" w:space="0" w:color="auto"/>
                <w:right w:val="none" w:sz="0" w:space="0" w:color="auto"/>
              </w:divBdr>
            </w:div>
          </w:divsChild>
        </w:div>
        <w:div w:id="1123840322">
          <w:marLeft w:val="0"/>
          <w:marRight w:val="0"/>
          <w:marTop w:val="0"/>
          <w:marBottom w:val="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419908966">
                              <w:marLeft w:val="0"/>
                              <w:marRight w:val="0"/>
                              <w:marTop w:val="0"/>
                              <w:marBottom w:val="0"/>
                              <w:divBdr>
                                <w:top w:val="none" w:sz="0" w:space="0" w:color="auto"/>
                                <w:left w:val="none" w:sz="0" w:space="0" w:color="auto"/>
                                <w:bottom w:val="none" w:sz="0" w:space="0" w:color="auto"/>
                                <w:right w:val="none" w:sz="0" w:space="0" w:color="auto"/>
                              </w:divBdr>
                            </w:div>
                            <w:div w:id="16411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sChild>
        <w:div w:id="1644118463">
          <w:marLeft w:val="0"/>
          <w:marRight w:val="0"/>
          <w:marTop w:val="0"/>
          <w:marBottom w:val="0"/>
          <w:divBdr>
            <w:top w:val="none" w:sz="0" w:space="0" w:color="auto"/>
            <w:left w:val="none" w:sz="0" w:space="0" w:color="auto"/>
            <w:bottom w:val="none" w:sz="0" w:space="0" w:color="auto"/>
            <w:right w:val="none" w:sz="0" w:space="0" w:color="auto"/>
          </w:divBdr>
          <w:divsChild>
            <w:div w:id="570041896">
              <w:marLeft w:val="0"/>
              <w:marRight w:val="0"/>
              <w:marTop w:val="0"/>
              <w:marBottom w:val="0"/>
              <w:divBdr>
                <w:top w:val="none" w:sz="0" w:space="0" w:color="auto"/>
                <w:left w:val="none" w:sz="0" w:space="0" w:color="auto"/>
                <w:bottom w:val="none" w:sz="0" w:space="0" w:color="auto"/>
                <w:right w:val="none" w:sz="0" w:space="0" w:color="auto"/>
              </w:divBdr>
              <w:divsChild>
                <w:div w:id="1390692538">
                  <w:marLeft w:val="0"/>
                  <w:marRight w:val="0"/>
                  <w:marTop w:val="0"/>
                  <w:marBottom w:val="0"/>
                  <w:divBdr>
                    <w:top w:val="none" w:sz="0" w:space="0" w:color="auto"/>
                    <w:left w:val="none" w:sz="0" w:space="0" w:color="auto"/>
                    <w:bottom w:val="none" w:sz="0" w:space="0" w:color="auto"/>
                    <w:right w:val="none" w:sz="0" w:space="0" w:color="auto"/>
                  </w:divBdr>
                  <w:divsChild>
                    <w:div w:id="18354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1606">
          <w:marLeft w:val="0"/>
          <w:marRight w:val="0"/>
          <w:marTop w:val="0"/>
          <w:marBottom w:val="0"/>
          <w:divBdr>
            <w:top w:val="none" w:sz="0" w:space="0" w:color="auto"/>
            <w:left w:val="none" w:sz="0" w:space="0" w:color="auto"/>
            <w:bottom w:val="none" w:sz="0" w:space="0" w:color="auto"/>
            <w:right w:val="none" w:sz="0" w:space="0" w:color="auto"/>
          </w:divBdr>
          <w:divsChild>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sChild>
                            <w:div w:id="12989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sChild>
            <w:div w:id="1283074825">
              <w:marLeft w:val="0"/>
              <w:marRight w:val="0"/>
              <w:marTop w:val="0"/>
              <w:marBottom w:val="0"/>
              <w:divBdr>
                <w:top w:val="none" w:sz="0" w:space="0" w:color="auto"/>
                <w:left w:val="none" w:sz="0" w:space="0" w:color="auto"/>
                <w:bottom w:val="none" w:sz="0" w:space="0" w:color="auto"/>
                <w:right w:val="none" w:sz="0" w:space="0" w:color="auto"/>
              </w:divBdr>
              <w:divsChild>
                <w:div w:id="1239512057">
                  <w:marLeft w:val="0"/>
                  <w:marRight w:val="0"/>
                  <w:marTop w:val="0"/>
                  <w:marBottom w:val="0"/>
                  <w:divBdr>
                    <w:top w:val="none" w:sz="0" w:space="0" w:color="auto"/>
                    <w:left w:val="none" w:sz="0" w:space="0" w:color="auto"/>
                    <w:bottom w:val="none" w:sz="0" w:space="0" w:color="auto"/>
                    <w:right w:val="none" w:sz="0" w:space="0" w:color="auto"/>
                  </w:divBdr>
                  <w:divsChild>
                    <w:div w:id="8100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sChild>
                            <w:div w:id="180900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6485">
      <w:bodyDiv w:val="1"/>
      <w:marLeft w:val="0"/>
      <w:marRight w:val="0"/>
      <w:marTop w:val="0"/>
      <w:marBottom w:val="0"/>
      <w:divBdr>
        <w:top w:val="none" w:sz="0" w:space="0" w:color="auto"/>
        <w:left w:val="none" w:sz="0" w:space="0" w:color="auto"/>
        <w:bottom w:val="none" w:sz="0" w:space="0" w:color="auto"/>
        <w:right w:val="none" w:sz="0" w:space="0" w:color="auto"/>
      </w:divBdr>
      <w:divsChild>
        <w:div w:id="114218907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sChild>
        <w:div w:id="1804734253">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sChild>
            <w:div w:id="1871720152">
              <w:marLeft w:val="0"/>
              <w:marRight w:val="0"/>
              <w:marTop w:val="0"/>
              <w:marBottom w:val="0"/>
              <w:divBdr>
                <w:top w:val="none" w:sz="0" w:space="0" w:color="auto"/>
                <w:left w:val="none" w:sz="0" w:space="0" w:color="auto"/>
                <w:bottom w:val="none" w:sz="0" w:space="0" w:color="auto"/>
                <w:right w:val="none" w:sz="0" w:space="0" w:color="auto"/>
              </w:divBdr>
            </w:div>
          </w:divsChild>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 w:id="195304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1371109272">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sChild>
                <w:div w:id="1328629719">
                  <w:marLeft w:val="0"/>
                  <w:marRight w:val="0"/>
                  <w:marTop w:val="0"/>
                  <w:marBottom w:val="0"/>
                  <w:divBdr>
                    <w:top w:val="none" w:sz="0" w:space="0" w:color="auto"/>
                    <w:left w:val="none" w:sz="0" w:space="0" w:color="auto"/>
                    <w:bottom w:val="none" w:sz="0" w:space="0" w:color="auto"/>
                    <w:right w:val="none" w:sz="0" w:space="0" w:color="auto"/>
                  </w:divBdr>
                  <w:divsChild>
                    <w:div w:id="411977425">
                      <w:marLeft w:val="0"/>
                      <w:marRight w:val="0"/>
                      <w:marTop w:val="0"/>
                      <w:marBottom w:val="0"/>
                      <w:divBdr>
                        <w:top w:val="none" w:sz="0" w:space="0" w:color="auto"/>
                        <w:left w:val="none" w:sz="0" w:space="0" w:color="auto"/>
                        <w:bottom w:val="none" w:sz="0" w:space="0" w:color="auto"/>
                        <w:right w:val="none" w:sz="0" w:space="0" w:color="auto"/>
                      </w:divBdr>
                      <w:divsChild>
                        <w:div w:id="1177884794">
                          <w:marLeft w:val="0"/>
                          <w:marRight w:val="0"/>
                          <w:marTop w:val="0"/>
                          <w:marBottom w:val="0"/>
                          <w:divBdr>
                            <w:top w:val="none" w:sz="0" w:space="0" w:color="auto"/>
                            <w:left w:val="none" w:sz="0" w:space="0" w:color="auto"/>
                            <w:bottom w:val="none" w:sz="0" w:space="0" w:color="auto"/>
                            <w:right w:val="none" w:sz="0" w:space="0" w:color="auto"/>
                          </w:divBdr>
                          <w:divsChild>
                            <w:div w:id="11399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sChild>
            <w:div w:id="1869291827">
              <w:marLeft w:val="0"/>
              <w:marRight w:val="0"/>
              <w:marTop w:val="0"/>
              <w:marBottom w:val="0"/>
              <w:divBdr>
                <w:top w:val="none" w:sz="0" w:space="0" w:color="auto"/>
                <w:left w:val="none" w:sz="0" w:space="0" w:color="auto"/>
                <w:bottom w:val="none" w:sz="0" w:space="0" w:color="auto"/>
                <w:right w:val="none" w:sz="0" w:space="0" w:color="auto"/>
              </w:divBdr>
              <w:divsChild>
                <w:div w:id="29472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446436268">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sChild>
                <w:div w:id="1772167007">
                  <w:marLeft w:val="0"/>
                  <w:marRight w:val="0"/>
                  <w:marTop w:val="0"/>
                  <w:marBottom w:val="0"/>
                  <w:divBdr>
                    <w:top w:val="none" w:sz="0" w:space="0" w:color="auto"/>
                    <w:left w:val="none" w:sz="0" w:space="0" w:color="auto"/>
                    <w:bottom w:val="none" w:sz="0" w:space="0" w:color="auto"/>
                    <w:right w:val="none" w:sz="0" w:space="0" w:color="auto"/>
                  </w:divBdr>
                  <w:divsChild>
                    <w:div w:id="2358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sChild>
            <w:div w:id="1114329965">
              <w:marLeft w:val="0"/>
              <w:marRight w:val="0"/>
              <w:marTop w:val="0"/>
              <w:marBottom w:val="0"/>
              <w:divBdr>
                <w:top w:val="none" w:sz="0" w:space="0" w:color="auto"/>
                <w:left w:val="none" w:sz="0" w:space="0" w:color="auto"/>
                <w:bottom w:val="none" w:sz="0" w:space="0" w:color="auto"/>
                <w:right w:val="none" w:sz="0" w:space="0" w:color="auto"/>
              </w:divBdr>
              <w:divsChild>
                <w:div w:id="10757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sChild>
            <w:div w:id="1246845255">
              <w:marLeft w:val="0"/>
              <w:marRight w:val="0"/>
              <w:marTop w:val="0"/>
              <w:marBottom w:val="0"/>
              <w:divBdr>
                <w:top w:val="none" w:sz="0" w:space="0" w:color="auto"/>
                <w:left w:val="none" w:sz="0" w:space="0" w:color="auto"/>
                <w:bottom w:val="none" w:sz="0" w:space="0" w:color="auto"/>
                <w:right w:val="none" w:sz="0" w:space="0" w:color="auto"/>
              </w:divBdr>
            </w:div>
          </w:divsChild>
        </w:div>
        <w:div w:id="1105881870">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
                <w:div w:id="1693651675">
                  <w:marLeft w:val="0"/>
                  <w:marRight w:val="0"/>
                  <w:marTop w:val="0"/>
                  <w:marBottom w:val="0"/>
                  <w:divBdr>
                    <w:top w:val="none" w:sz="0" w:space="0" w:color="auto"/>
                    <w:left w:val="none" w:sz="0" w:space="0" w:color="auto"/>
                    <w:bottom w:val="none" w:sz="0" w:space="0" w:color="auto"/>
                    <w:right w:val="none" w:sz="0" w:space="0" w:color="auto"/>
                  </w:divBdr>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 w:id="1859192618">
          <w:marLeft w:val="0"/>
          <w:marRight w:val="0"/>
          <w:marTop w:val="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sChild>
            <w:div w:id="1286034820">
              <w:marLeft w:val="0"/>
              <w:marRight w:val="0"/>
              <w:marTop w:val="0"/>
              <w:marBottom w:val="0"/>
              <w:divBdr>
                <w:top w:val="none" w:sz="0" w:space="0" w:color="auto"/>
                <w:left w:val="none" w:sz="0" w:space="0" w:color="auto"/>
                <w:bottom w:val="none" w:sz="0" w:space="0" w:color="auto"/>
                <w:right w:val="none" w:sz="0" w:space="0" w:color="auto"/>
              </w:divBdr>
              <w:divsChild>
                <w:div w:id="1766682073">
                  <w:marLeft w:val="0"/>
                  <w:marRight w:val="0"/>
                  <w:marTop w:val="0"/>
                  <w:marBottom w:val="0"/>
                  <w:divBdr>
                    <w:top w:val="none" w:sz="0" w:space="0" w:color="auto"/>
                    <w:left w:val="none" w:sz="0" w:space="0" w:color="auto"/>
                    <w:bottom w:val="none" w:sz="0" w:space="0" w:color="auto"/>
                    <w:right w:val="none" w:sz="0" w:space="0" w:color="auto"/>
                  </w:divBdr>
                  <w:divsChild>
                    <w:div w:id="872767047">
                      <w:marLeft w:val="0"/>
                      <w:marRight w:val="0"/>
                      <w:marTop w:val="0"/>
                      <w:marBottom w:val="0"/>
                      <w:divBdr>
                        <w:top w:val="none" w:sz="0" w:space="0" w:color="auto"/>
                        <w:left w:val="none" w:sz="0" w:space="0" w:color="auto"/>
                        <w:bottom w:val="none" w:sz="0" w:space="0" w:color="auto"/>
                        <w:right w:val="none" w:sz="0" w:space="0" w:color="auto"/>
                      </w:divBdr>
                      <w:divsChild>
                        <w:div w:id="14944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 w:id="1288704613">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sChild>
        <w:div w:id="1217739801">
          <w:marLeft w:val="0"/>
          <w:marRight w:val="0"/>
          <w:marTop w:val="0"/>
          <w:marBottom w:val="0"/>
          <w:divBdr>
            <w:top w:val="none" w:sz="0" w:space="0" w:color="auto"/>
            <w:left w:val="none" w:sz="0" w:space="0" w:color="auto"/>
            <w:bottom w:val="none" w:sz="0" w:space="0" w:color="auto"/>
            <w:right w:val="none" w:sz="0" w:space="0" w:color="auto"/>
          </w:divBdr>
        </w:div>
        <w:div w:id="1788423243">
          <w:marLeft w:val="0"/>
          <w:marRight w:val="0"/>
          <w:marTop w:val="0"/>
          <w:marBottom w:val="0"/>
          <w:divBdr>
            <w:top w:val="none" w:sz="0" w:space="0" w:color="auto"/>
            <w:left w:val="none" w:sz="0" w:space="0" w:color="auto"/>
            <w:bottom w:val="none" w:sz="0" w:space="0" w:color="auto"/>
            <w:right w:val="none" w:sz="0" w:space="0" w:color="auto"/>
          </w:divBdr>
          <w:divsChild>
            <w:div w:id="456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654070">
      <w:bodyDiv w:val="1"/>
      <w:marLeft w:val="0"/>
      <w:marRight w:val="0"/>
      <w:marTop w:val="0"/>
      <w:marBottom w:val="0"/>
      <w:divBdr>
        <w:top w:val="none" w:sz="0" w:space="0" w:color="auto"/>
        <w:left w:val="none" w:sz="0" w:space="0" w:color="auto"/>
        <w:bottom w:val="none" w:sz="0" w:space="0" w:color="auto"/>
        <w:right w:val="none" w:sz="0" w:space="0" w:color="auto"/>
      </w:divBdr>
      <w:divsChild>
        <w:div w:id="1198736240">
          <w:marLeft w:val="0"/>
          <w:marRight w:val="0"/>
          <w:marTop w:val="0"/>
          <w:marBottom w:val="0"/>
          <w:divBdr>
            <w:top w:val="none" w:sz="0" w:space="0" w:color="auto"/>
            <w:left w:val="none" w:sz="0" w:space="0" w:color="auto"/>
            <w:bottom w:val="none" w:sz="0" w:space="0" w:color="auto"/>
            <w:right w:val="none" w:sz="0" w:space="0" w:color="auto"/>
          </w:divBdr>
        </w:div>
        <w:div w:id="1920677850">
          <w:marLeft w:val="0"/>
          <w:marRight w:val="0"/>
          <w:marTop w:val="0"/>
          <w:marBottom w:val="0"/>
          <w:divBdr>
            <w:top w:val="none" w:sz="0" w:space="0" w:color="auto"/>
            <w:left w:val="none" w:sz="0" w:space="0" w:color="auto"/>
            <w:bottom w:val="none" w:sz="0" w:space="0" w:color="auto"/>
            <w:right w:val="none" w:sz="0" w:space="0" w:color="auto"/>
          </w:divBdr>
          <w:divsChild>
            <w:div w:id="1902591473">
              <w:marLeft w:val="0"/>
              <w:marRight w:val="0"/>
              <w:marTop w:val="0"/>
              <w:marBottom w:val="0"/>
              <w:divBdr>
                <w:top w:val="none" w:sz="0" w:space="0" w:color="auto"/>
                <w:left w:val="none" w:sz="0" w:space="0" w:color="auto"/>
                <w:bottom w:val="none" w:sz="0" w:space="0" w:color="auto"/>
                <w:right w:val="none" w:sz="0" w:space="0" w:color="auto"/>
              </w:divBdr>
              <w:divsChild>
                <w:div w:id="1689676991">
                  <w:marLeft w:val="0"/>
                  <w:marRight w:val="0"/>
                  <w:marTop w:val="0"/>
                  <w:marBottom w:val="0"/>
                  <w:divBdr>
                    <w:top w:val="none" w:sz="0" w:space="0" w:color="auto"/>
                    <w:left w:val="none" w:sz="0" w:space="0" w:color="auto"/>
                    <w:bottom w:val="none" w:sz="0" w:space="0" w:color="auto"/>
                    <w:right w:val="none" w:sz="0" w:space="0" w:color="auto"/>
                  </w:divBdr>
                  <w:divsChild>
                    <w:div w:id="2245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sChild>
            <w:div w:id="1171529638">
              <w:marLeft w:val="0"/>
              <w:marRight w:val="0"/>
              <w:marTop w:val="0"/>
              <w:marBottom w:val="0"/>
              <w:divBdr>
                <w:top w:val="none" w:sz="0" w:space="0" w:color="auto"/>
                <w:left w:val="none" w:sz="0" w:space="0" w:color="auto"/>
                <w:bottom w:val="none" w:sz="0" w:space="0" w:color="auto"/>
                <w:right w:val="none" w:sz="0" w:space="0" w:color="auto"/>
              </w:divBdr>
              <w:divsChild>
                <w:div w:id="1452475914">
                  <w:marLeft w:val="0"/>
                  <w:marRight w:val="0"/>
                  <w:marTop w:val="0"/>
                  <w:marBottom w:val="0"/>
                  <w:divBdr>
                    <w:top w:val="none" w:sz="0" w:space="0" w:color="auto"/>
                    <w:left w:val="none" w:sz="0" w:space="0" w:color="auto"/>
                    <w:bottom w:val="none" w:sz="0" w:space="0" w:color="auto"/>
                    <w:right w:val="none" w:sz="0" w:space="0" w:color="auto"/>
                  </w:divBdr>
                  <w:divsChild>
                    <w:div w:id="1115250093">
                      <w:marLeft w:val="0"/>
                      <w:marRight w:val="0"/>
                      <w:marTop w:val="0"/>
                      <w:marBottom w:val="0"/>
                      <w:divBdr>
                        <w:top w:val="none" w:sz="0" w:space="0" w:color="auto"/>
                        <w:left w:val="none" w:sz="0" w:space="0" w:color="auto"/>
                        <w:bottom w:val="none" w:sz="0" w:space="0" w:color="auto"/>
                        <w:right w:val="none" w:sz="0" w:space="0" w:color="auto"/>
                      </w:divBdr>
                      <w:divsChild>
                        <w:div w:id="5774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8233797">
      <w:bodyDiv w:val="1"/>
      <w:marLeft w:val="0"/>
      <w:marRight w:val="0"/>
      <w:marTop w:val="0"/>
      <w:marBottom w:val="0"/>
      <w:divBdr>
        <w:top w:val="none" w:sz="0" w:space="0" w:color="auto"/>
        <w:left w:val="none" w:sz="0" w:space="0" w:color="auto"/>
        <w:bottom w:val="none" w:sz="0" w:space="0" w:color="auto"/>
        <w:right w:val="none" w:sz="0" w:space="0" w:color="auto"/>
      </w:divBdr>
      <w:divsChild>
        <w:div w:id="1624574548">
          <w:marLeft w:val="0"/>
          <w:marRight w:val="0"/>
          <w:marTop w:val="0"/>
          <w:marBottom w:val="0"/>
          <w:divBdr>
            <w:top w:val="none" w:sz="0" w:space="0" w:color="auto"/>
            <w:left w:val="none" w:sz="0" w:space="0" w:color="auto"/>
            <w:bottom w:val="none" w:sz="0" w:space="0" w:color="auto"/>
            <w:right w:val="none" w:sz="0" w:space="0" w:color="auto"/>
          </w:divBdr>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 w:id="1934119037">
          <w:marLeft w:val="0"/>
          <w:marRight w:val="0"/>
          <w:marTop w:val="0"/>
          <w:marBottom w:val="0"/>
          <w:divBdr>
            <w:top w:val="none" w:sz="0" w:space="0" w:color="auto"/>
            <w:left w:val="none" w:sz="0" w:space="0" w:color="auto"/>
            <w:bottom w:val="none" w:sz="0" w:space="0" w:color="auto"/>
            <w:right w:val="none" w:sz="0" w:space="0" w:color="auto"/>
          </w:divBdr>
          <w:divsChild>
            <w:div w:id="11397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 w:id="1310402328">
          <w:marLeft w:val="0"/>
          <w:marRight w:val="0"/>
          <w:marTop w:val="150"/>
          <w:marBottom w:val="150"/>
          <w:divBdr>
            <w:top w:val="single" w:sz="6" w:space="4" w:color="D7D7D7"/>
            <w:left w:val="none" w:sz="0" w:space="0" w:color="auto"/>
            <w:bottom w:val="single" w:sz="6" w:space="4" w:color="D7D7D7"/>
            <w:right w:val="none" w:sz="0" w:space="0" w:color="auto"/>
          </w:divBdr>
        </w:div>
        <w:div w:id="1632900075">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6421">
          <w:marLeft w:val="0"/>
          <w:marRight w:val="0"/>
          <w:marTop w:val="0"/>
          <w:marBottom w:val="0"/>
          <w:divBdr>
            <w:top w:val="none" w:sz="0" w:space="0" w:color="auto"/>
            <w:left w:val="none" w:sz="0" w:space="0" w:color="auto"/>
            <w:bottom w:val="none" w:sz="0" w:space="0" w:color="auto"/>
            <w:right w:val="none" w:sz="0" w:space="0" w:color="auto"/>
          </w:divBdr>
          <w:divsChild>
            <w:div w:id="1769349178">
              <w:marLeft w:val="0"/>
              <w:marRight w:val="0"/>
              <w:marTop w:val="0"/>
              <w:marBottom w:val="0"/>
              <w:divBdr>
                <w:top w:val="none" w:sz="0" w:space="0" w:color="auto"/>
                <w:left w:val="none" w:sz="0" w:space="0" w:color="auto"/>
                <w:bottom w:val="none" w:sz="0" w:space="0" w:color="auto"/>
                <w:right w:val="none" w:sz="0" w:space="0" w:color="auto"/>
              </w:divBdr>
              <w:divsChild>
                <w:div w:id="352269765">
                  <w:marLeft w:val="0"/>
                  <w:marRight w:val="0"/>
                  <w:marTop w:val="0"/>
                  <w:marBottom w:val="0"/>
                  <w:divBdr>
                    <w:top w:val="none" w:sz="0" w:space="0" w:color="auto"/>
                    <w:left w:val="none" w:sz="0" w:space="0" w:color="auto"/>
                    <w:bottom w:val="none" w:sz="0" w:space="0" w:color="auto"/>
                    <w:right w:val="none" w:sz="0" w:space="0" w:color="auto"/>
                  </w:divBdr>
                  <w:divsChild>
                    <w:div w:id="152254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sChild>
            <w:div w:id="1616057593">
              <w:marLeft w:val="0"/>
              <w:marRight w:val="0"/>
              <w:marTop w:val="0"/>
              <w:marBottom w:val="0"/>
              <w:divBdr>
                <w:top w:val="none" w:sz="0" w:space="0" w:color="auto"/>
                <w:left w:val="none" w:sz="0" w:space="0" w:color="auto"/>
                <w:bottom w:val="none" w:sz="0" w:space="0" w:color="auto"/>
                <w:right w:val="none" w:sz="0" w:space="0" w:color="auto"/>
              </w:divBdr>
              <w:divsChild>
                <w:div w:id="842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sChild>
        <w:div w:id="1324700991">
          <w:marLeft w:val="0"/>
          <w:marRight w:val="0"/>
          <w:marTop w:val="0"/>
          <w:marBottom w:val="0"/>
          <w:divBdr>
            <w:top w:val="none" w:sz="0" w:space="0" w:color="auto"/>
            <w:left w:val="none" w:sz="0" w:space="0" w:color="auto"/>
            <w:bottom w:val="none" w:sz="0" w:space="0" w:color="auto"/>
            <w:right w:val="none" w:sz="0" w:space="0" w:color="auto"/>
          </w:divBdr>
        </w:div>
        <w:div w:id="1644000302">
          <w:marLeft w:val="0"/>
          <w:marRight w:val="0"/>
          <w:marTop w:val="0"/>
          <w:marBottom w:val="0"/>
          <w:divBdr>
            <w:top w:val="none" w:sz="0" w:space="0" w:color="auto"/>
            <w:left w:val="none" w:sz="0" w:space="0" w:color="auto"/>
            <w:bottom w:val="none" w:sz="0" w:space="0" w:color="auto"/>
            <w:right w:val="none" w:sz="0" w:space="0" w:color="auto"/>
          </w:divBdr>
          <w:divsChild>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sChild>
                        <w:div w:id="2119988197">
                          <w:marLeft w:val="0"/>
                          <w:marRight w:val="0"/>
                          <w:marTop w:val="0"/>
                          <w:marBottom w:val="0"/>
                          <w:divBdr>
                            <w:top w:val="none" w:sz="0" w:space="0" w:color="auto"/>
                            <w:left w:val="none" w:sz="0" w:space="0" w:color="auto"/>
                            <w:bottom w:val="none" w:sz="0" w:space="0" w:color="auto"/>
                            <w:right w:val="none" w:sz="0" w:space="0" w:color="auto"/>
                          </w:divBdr>
                        </w:div>
                        <w:div w:id="12589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sChild>
            <w:div w:id="1703818103">
              <w:marLeft w:val="0"/>
              <w:marRight w:val="0"/>
              <w:marTop w:val="0"/>
              <w:marBottom w:val="0"/>
              <w:divBdr>
                <w:top w:val="none" w:sz="0" w:space="0" w:color="auto"/>
                <w:left w:val="none" w:sz="0" w:space="0" w:color="auto"/>
                <w:bottom w:val="none" w:sz="0" w:space="0" w:color="auto"/>
                <w:right w:val="none" w:sz="0" w:space="0" w:color="auto"/>
              </w:divBdr>
              <w:divsChild>
                <w:div w:id="448816091">
                  <w:marLeft w:val="0"/>
                  <w:marRight w:val="0"/>
                  <w:marTop w:val="0"/>
                  <w:marBottom w:val="0"/>
                  <w:divBdr>
                    <w:top w:val="none" w:sz="0" w:space="0" w:color="auto"/>
                    <w:left w:val="none" w:sz="0" w:space="0" w:color="auto"/>
                    <w:bottom w:val="none" w:sz="0" w:space="0" w:color="auto"/>
                    <w:right w:val="none" w:sz="0" w:space="0" w:color="auto"/>
                  </w:divBdr>
                  <w:divsChild>
                    <w:div w:id="11273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967391110">
          <w:marLeft w:val="0"/>
          <w:marRight w:val="0"/>
          <w:marTop w:val="0"/>
          <w:marBottom w:val="0"/>
          <w:divBdr>
            <w:top w:val="none" w:sz="0" w:space="0" w:color="auto"/>
            <w:left w:val="none" w:sz="0" w:space="0" w:color="auto"/>
            <w:bottom w:val="none" w:sz="0" w:space="0" w:color="auto"/>
            <w:right w:val="none" w:sz="0" w:space="0" w:color="auto"/>
          </w:divBdr>
          <w:divsChild>
            <w:div w:id="2065903134">
              <w:marLeft w:val="0"/>
              <w:marRight w:val="0"/>
              <w:marTop w:val="0"/>
              <w:marBottom w:val="0"/>
              <w:divBdr>
                <w:top w:val="none" w:sz="0" w:space="0" w:color="auto"/>
                <w:left w:val="none" w:sz="0" w:space="0" w:color="auto"/>
                <w:bottom w:val="none" w:sz="0" w:space="0" w:color="auto"/>
                <w:right w:val="none" w:sz="0" w:space="0" w:color="auto"/>
              </w:divBdr>
              <w:divsChild>
                <w:div w:id="454715869">
                  <w:marLeft w:val="0"/>
                  <w:marRight w:val="0"/>
                  <w:marTop w:val="0"/>
                  <w:marBottom w:val="0"/>
                  <w:divBdr>
                    <w:top w:val="none" w:sz="0" w:space="0" w:color="auto"/>
                    <w:left w:val="none" w:sz="0" w:space="0" w:color="auto"/>
                    <w:bottom w:val="none" w:sz="0" w:space="0" w:color="auto"/>
                    <w:right w:val="none" w:sz="0" w:space="0" w:color="auto"/>
                  </w:divBdr>
                  <w:divsChild>
                    <w:div w:id="16355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65781">
          <w:marLeft w:val="0"/>
          <w:marRight w:val="0"/>
          <w:marTop w:val="0"/>
          <w:marBottom w:val="0"/>
          <w:divBdr>
            <w:top w:val="none" w:sz="0" w:space="0" w:color="auto"/>
            <w:left w:val="none" w:sz="0" w:space="0" w:color="auto"/>
            <w:bottom w:val="none" w:sz="0" w:space="0" w:color="auto"/>
            <w:right w:val="none" w:sz="0" w:space="0" w:color="auto"/>
          </w:divBdr>
          <w:divsChild>
            <w:div w:id="1182401060">
              <w:marLeft w:val="0"/>
              <w:marRight w:val="0"/>
              <w:marTop w:val="0"/>
              <w:marBottom w:val="0"/>
              <w:divBdr>
                <w:top w:val="none" w:sz="0" w:space="0" w:color="auto"/>
                <w:left w:val="none" w:sz="0" w:space="0" w:color="auto"/>
                <w:bottom w:val="none" w:sz="0" w:space="0" w:color="auto"/>
                <w:right w:val="none" w:sz="0" w:space="0" w:color="auto"/>
              </w:divBdr>
              <w:divsChild>
                <w:div w:id="1242520034">
                  <w:marLeft w:val="0"/>
                  <w:marRight w:val="0"/>
                  <w:marTop w:val="0"/>
                  <w:marBottom w:val="0"/>
                  <w:divBdr>
                    <w:top w:val="none" w:sz="0" w:space="0" w:color="auto"/>
                    <w:left w:val="none" w:sz="0" w:space="0" w:color="auto"/>
                    <w:bottom w:val="none" w:sz="0" w:space="0" w:color="auto"/>
                    <w:right w:val="none" w:sz="0" w:space="0" w:color="auto"/>
                  </w:divBdr>
                  <w:divsChild>
                    <w:div w:id="21512919">
                      <w:marLeft w:val="0"/>
                      <w:marRight w:val="0"/>
                      <w:marTop w:val="0"/>
                      <w:marBottom w:val="0"/>
                      <w:divBdr>
                        <w:top w:val="none" w:sz="0" w:space="0" w:color="auto"/>
                        <w:left w:val="none" w:sz="0" w:space="0" w:color="auto"/>
                        <w:bottom w:val="none" w:sz="0" w:space="0" w:color="auto"/>
                        <w:right w:val="none" w:sz="0" w:space="0" w:color="auto"/>
                      </w:divBdr>
                      <w:divsChild>
                        <w:div w:id="2005164883">
                          <w:marLeft w:val="0"/>
                          <w:marRight w:val="0"/>
                          <w:marTop w:val="0"/>
                          <w:marBottom w:val="0"/>
                          <w:divBdr>
                            <w:top w:val="none" w:sz="0" w:space="0" w:color="auto"/>
                            <w:left w:val="none" w:sz="0" w:space="0" w:color="auto"/>
                            <w:bottom w:val="none" w:sz="0" w:space="0" w:color="auto"/>
                            <w:right w:val="none" w:sz="0" w:space="0" w:color="auto"/>
                          </w:divBdr>
                          <w:divsChild>
                            <w:div w:id="47835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70500">
      <w:bodyDiv w:val="1"/>
      <w:marLeft w:val="0"/>
      <w:marRight w:val="0"/>
      <w:marTop w:val="0"/>
      <w:marBottom w:val="0"/>
      <w:divBdr>
        <w:top w:val="none" w:sz="0" w:space="0" w:color="auto"/>
        <w:left w:val="none" w:sz="0" w:space="0" w:color="auto"/>
        <w:bottom w:val="none" w:sz="0" w:space="0" w:color="auto"/>
        <w:right w:val="none" w:sz="0" w:space="0" w:color="auto"/>
      </w:divBdr>
      <w:divsChild>
        <w:div w:id="1580820625">
          <w:marLeft w:val="0"/>
          <w:marRight w:val="0"/>
          <w:marTop w:val="300"/>
          <w:marBottom w:val="0"/>
          <w:divBdr>
            <w:top w:val="none" w:sz="0" w:space="0" w:color="auto"/>
            <w:left w:val="none" w:sz="0" w:space="0" w:color="auto"/>
            <w:bottom w:val="none" w:sz="0" w:space="0" w:color="auto"/>
            <w:right w:val="none" w:sz="0" w:space="0" w:color="auto"/>
          </w:divBdr>
        </w:div>
        <w:div w:id="1797522974">
          <w:marLeft w:val="0"/>
          <w:marRight w:val="0"/>
          <w:marTop w:val="0"/>
          <w:marBottom w:val="0"/>
          <w:divBdr>
            <w:top w:val="none" w:sz="0" w:space="0" w:color="auto"/>
            <w:left w:val="none" w:sz="0" w:space="0" w:color="auto"/>
            <w:bottom w:val="none" w:sz="0" w:space="0" w:color="auto"/>
            <w:right w:val="none" w:sz="0" w:space="0" w:color="auto"/>
          </w:divBdr>
        </w:div>
      </w:divsChild>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sChild>
        <w:div w:id="1846430983">
          <w:marLeft w:val="0"/>
          <w:marRight w:val="0"/>
          <w:marTop w:val="0"/>
          <w:marBottom w:val="0"/>
          <w:divBdr>
            <w:top w:val="none" w:sz="0" w:space="0" w:color="auto"/>
            <w:left w:val="none" w:sz="0" w:space="0" w:color="auto"/>
            <w:bottom w:val="none" w:sz="0" w:space="0" w:color="auto"/>
            <w:right w:val="none" w:sz="0" w:space="0" w:color="auto"/>
          </w:divBdr>
        </w:div>
        <w:div w:id="1909028343">
          <w:marLeft w:val="0"/>
          <w:marRight w:val="0"/>
          <w:marTop w:val="0"/>
          <w:marBottom w:val="0"/>
          <w:divBdr>
            <w:top w:val="none" w:sz="0" w:space="0" w:color="auto"/>
            <w:left w:val="none" w:sz="0" w:space="0" w:color="auto"/>
            <w:bottom w:val="none" w:sz="0" w:space="0" w:color="auto"/>
            <w:right w:val="none" w:sz="0" w:space="0" w:color="auto"/>
          </w:divBdr>
          <w:divsChild>
            <w:div w:id="18606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367020567">
          <w:marLeft w:val="0"/>
          <w:marRight w:val="0"/>
          <w:marTop w:val="0"/>
          <w:marBottom w:val="0"/>
          <w:divBdr>
            <w:top w:val="none" w:sz="0" w:space="0" w:color="auto"/>
            <w:left w:val="none" w:sz="0" w:space="0" w:color="auto"/>
            <w:bottom w:val="none" w:sz="0" w:space="0" w:color="auto"/>
            <w:right w:val="none" w:sz="0" w:space="0" w:color="auto"/>
          </w:divBdr>
        </w:div>
        <w:div w:id="1199584343">
          <w:marLeft w:val="0"/>
          <w:marRight w:val="0"/>
          <w:marTop w:val="150"/>
          <w:marBottom w:val="150"/>
          <w:divBdr>
            <w:top w:val="single" w:sz="6" w:space="4" w:color="D7D7D7"/>
            <w:left w:val="none" w:sz="0" w:space="0" w:color="auto"/>
            <w:bottom w:val="single" w:sz="6" w:space="4" w:color="D7D7D7"/>
            <w:right w:val="none" w:sz="0" w:space="0" w:color="auto"/>
          </w:divBdr>
        </w:div>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sChild>
            <w:div w:id="1261526611">
              <w:marLeft w:val="0"/>
              <w:marRight w:val="0"/>
              <w:marTop w:val="0"/>
              <w:marBottom w:val="0"/>
              <w:divBdr>
                <w:top w:val="none" w:sz="0" w:space="0" w:color="auto"/>
                <w:left w:val="none" w:sz="0" w:space="0" w:color="auto"/>
                <w:bottom w:val="none" w:sz="0" w:space="0" w:color="auto"/>
                <w:right w:val="none" w:sz="0" w:space="0" w:color="auto"/>
              </w:divBdr>
              <w:divsChild>
                <w:div w:id="1683051614">
                  <w:marLeft w:val="0"/>
                  <w:marRight w:val="0"/>
                  <w:marTop w:val="0"/>
                  <w:marBottom w:val="0"/>
                  <w:divBdr>
                    <w:top w:val="none" w:sz="0" w:space="0" w:color="auto"/>
                    <w:left w:val="none" w:sz="0" w:space="0" w:color="auto"/>
                    <w:bottom w:val="none" w:sz="0" w:space="0" w:color="auto"/>
                    <w:right w:val="none" w:sz="0" w:space="0" w:color="auto"/>
                  </w:divBdr>
                  <w:divsChild>
                    <w:div w:id="202022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10702">
          <w:marLeft w:val="0"/>
          <w:marRight w:val="0"/>
          <w:marTop w:val="0"/>
          <w:marBottom w:val="0"/>
          <w:divBdr>
            <w:top w:val="none" w:sz="0" w:space="0" w:color="auto"/>
            <w:left w:val="none" w:sz="0" w:space="0" w:color="auto"/>
            <w:bottom w:val="none" w:sz="0" w:space="0" w:color="auto"/>
            <w:right w:val="none" w:sz="0" w:space="0" w:color="auto"/>
          </w:divBdr>
          <w:divsChild>
            <w:div w:id="1958948765">
              <w:marLeft w:val="0"/>
              <w:marRight w:val="0"/>
              <w:marTop w:val="0"/>
              <w:marBottom w:val="0"/>
              <w:divBdr>
                <w:top w:val="none" w:sz="0" w:space="0" w:color="auto"/>
                <w:left w:val="none" w:sz="0" w:space="0" w:color="auto"/>
                <w:bottom w:val="none" w:sz="0" w:space="0" w:color="auto"/>
                <w:right w:val="none" w:sz="0" w:space="0" w:color="auto"/>
              </w:divBdr>
              <w:divsChild>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sChild>
            <w:div w:id="1658680185">
              <w:marLeft w:val="0"/>
              <w:marRight w:val="0"/>
              <w:marTop w:val="0"/>
              <w:marBottom w:val="0"/>
              <w:divBdr>
                <w:top w:val="none" w:sz="0" w:space="0" w:color="auto"/>
                <w:left w:val="none" w:sz="0" w:space="0" w:color="auto"/>
                <w:bottom w:val="none" w:sz="0" w:space="0" w:color="auto"/>
                <w:right w:val="none" w:sz="0" w:space="0" w:color="auto"/>
              </w:divBdr>
              <w:divsChild>
                <w:div w:id="175310784">
                  <w:marLeft w:val="0"/>
                  <w:marRight w:val="0"/>
                  <w:marTop w:val="0"/>
                  <w:marBottom w:val="0"/>
                  <w:divBdr>
                    <w:top w:val="none" w:sz="0" w:space="0" w:color="auto"/>
                    <w:left w:val="none" w:sz="0" w:space="0" w:color="auto"/>
                    <w:bottom w:val="none" w:sz="0" w:space="0" w:color="auto"/>
                    <w:right w:val="none" w:sz="0" w:space="0" w:color="auto"/>
                  </w:divBdr>
                  <w:divsChild>
                    <w:div w:id="1164392118">
                      <w:marLeft w:val="0"/>
                      <w:marRight w:val="0"/>
                      <w:marTop w:val="0"/>
                      <w:marBottom w:val="0"/>
                      <w:divBdr>
                        <w:top w:val="none" w:sz="0" w:space="0" w:color="auto"/>
                        <w:left w:val="none" w:sz="0" w:space="0" w:color="auto"/>
                        <w:bottom w:val="none" w:sz="0" w:space="0" w:color="auto"/>
                        <w:right w:val="none" w:sz="0" w:space="0" w:color="auto"/>
                      </w:divBdr>
                      <w:divsChild>
                        <w:div w:id="15437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641121">
          <w:marLeft w:val="0"/>
          <w:marRight w:val="0"/>
          <w:marTop w:val="0"/>
          <w:marBottom w:val="0"/>
          <w:divBdr>
            <w:top w:val="none" w:sz="0" w:space="0" w:color="auto"/>
            <w:left w:val="none" w:sz="0" w:space="0" w:color="auto"/>
            <w:bottom w:val="none" w:sz="0" w:space="0" w:color="auto"/>
            <w:right w:val="none" w:sz="0" w:space="0" w:color="auto"/>
          </w:divBdr>
          <w:divsChild>
            <w:div w:id="675965925">
              <w:marLeft w:val="0"/>
              <w:marRight w:val="0"/>
              <w:marTop w:val="0"/>
              <w:marBottom w:val="0"/>
              <w:divBdr>
                <w:top w:val="none" w:sz="0" w:space="0" w:color="auto"/>
                <w:left w:val="none" w:sz="0" w:space="0" w:color="auto"/>
                <w:bottom w:val="none" w:sz="0" w:space="0" w:color="auto"/>
                <w:right w:val="none" w:sz="0" w:space="0" w:color="auto"/>
              </w:divBdr>
              <w:divsChild>
                <w:div w:id="1267225256">
                  <w:marLeft w:val="0"/>
                  <w:marRight w:val="0"/>
                  <w:marTop w:val="0"/>
                  <w:marBottom w:val="0"/>
                  <w:divBdr>
                    <w:top w:val="none" w:sz="0" w:space="0" w:color="auto"/>
                    <w:left w:val="none" w:sz="0" w:space="0" w:color="auto"/>
                    <w:bottom w:val="none" w:sz="0" w:space="0" w:color="auto"/>
                    <w:right w:val="none" w:sz="0" w:space="0" w:color="auto"/>
                  </w:divBdr>
                  <w:divsChild>
                    <w:div w:id="11327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 w:id="1885749761">
          <w:marLeft w:val="0"/>
          <w:marRight w:val="0"/>
          <w:marTop w:val="0"/>
          <w:marBottom w:val="0"/>
          <w:divBdr>
            <w:top w:val="none" w:sz="0" w:space="0" w:color="auto"/>
            <w:left w:val="none" w:sz="0" w:space="0" w:color="auto"/>
            <w:bottom w:val="none" w:sz="0" w:space="0" w:color="auto"/>
            <w:right w:val="none" w:sz="0" w:space="0" w:color="auto"/>
          </w:divBdr>
          <w:divsChild>
            <w:div w:id="1285693745">
              <w:marLeft w:val="0"/>
              <w:marRight w:val="0"/>
              <w:marTop w:val="0"/>
              <w:marBottom w:val="0"/>
              <w:divBdr>
                <w:top w:val="none" w:sz="0" w:space="0" w:color="auto"/>
                <w:left w:val="none" w:sz="0" w:space="0" w:color="auto"/>
                <w:bottom w:val="none" w:sz="0" w:space="0" w:color="auto"/>
                <w:right w:val="none" w:sz="0" w:space="0" w:color="auto"/>
              </w:divBdr>
              <w:divsChild>
                <w:div w:id="1187644956">
                  <w:marLeft w:val="0"/>
                  <w:marRight w:val="0"/>
                  <w:marTop w:val="0"/>
                  <w:marBottom w:val="0"/>
                  <w:divBdr>
                    <w:top w:val="none" w:sz="0" w:space="0" w:color="auto"/>
                    <w:left w:val="none" w:sz="0" w:space="0" w:color="auto"/>
                    <w:bottom w:val="none" w:sz="0" w:space="0" w:color="auto"/>
                    <w:right w:val="none" w:sz="0" w:space="0" w:color="auto"/>
                  </w:divBdr>
                  <w:divsChild>
                    <w:div w:id="238368143">
                      <w:marLeft w:val="0"/>
                      <w:marRight w:val="0"/>
                      <w:marTop w:val="0"/>
                      <w:marBottom w:val="0"/>
                      <w:divBdr>
                        <w:top w:val="none" w:sz="0" w:space="0" w:color="auto"/>
                        <w:left w:val="none" w:sz="0" w:space="0" w:color="auto"/>
                        <w:bottom w:val="none" w:sz="0" w:space="0" w:color="auto"/>
                        <w:right w:val="none" w:sz="0" w:space="0" w:color="auto"/>
                      </w:divBdr>
                      <w:divsChild>
                        <w:div w:id="1735809433">
                          <w:marLeft w:val="0"/>
                          <w:marRight w:val="0"/>
                          <w:marTop w:val="0"/>
                          <w:marBottom w:val="0"/>
                          <w:divBdr>
                            <w:top w:val="none" w:sz="0" w:space="0" w:color="auto"/>
                            <w:left w:val="none" w:sz="0" w:space="0" w:color="auto"/>
                            <w:bottom w:val="none" w:sz="0" w:space="0" w:color="auto"/>
                            <w:right w:val="none" w:sz="0" w:space="0" w:color="auto"/>
                          </w:divBdr>
                        </w:div>
                        <w:div w:id="158298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sChild>
            <w:div w:id="1288776581">
              <w:marLeft w:val="0"/>
              <w:marRight w:val="0"/>
              <w:marTop w:val="0"/>
              <w:marBottom w:val="0"/>
              <w:divBdr>
                <w:top w:val="none" w:sz="0" w:space="0" w:color="auto"/>
                <w:left w:val="none" w:sz="0" w:space="0" w:color="auto"/>
                <w:bottom w:val="none" w:sz="0" w:space="0" w:color="auto"/>
                <w:right w:val="none" w:sz="0" w:space="0" w:color="auto"/>
              </w:divBdr>
            </w:div>
          </w:divsChild>
        </w:div>
        <w:div w:id="1263221488">
          <w:marLeft w:val="0"/>
          <w:marRight w:val="0"/>
          <w:marTop w:val="0"/>
          <w:marBottom w:val="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195538271">
          <w:marLeft w:val="0"/>
          <w:marRight w:val="0"/>
          <w:marTop w:val="0"/>
          <w:marBottom w:val="0"/>
          <w:divBdr>
            <w:top w:val="none" w:sz="0" w:space="0" w:color="auto"/>
            <w:left w:val="none" w:sz="0" w:space="0" w:color="auto"/>
            <w:bottom w:val="none" w:sz="0" w:space="0" w:color="auto"/>
            <w:right w:val="none" w:sz="0" w:space="0" w:color="auto"/>
          </w:divBdr>
        </w:div>
        <w:div w:id="1756248040">
          <w:marLeft w:val="0"/>
          <w:marRight w:val="0"/>
          <w:marTop w:val="0"/>
          <w:marBottom w:val="0"/>
          <w:divBdr>
            <w:top w:val="none" w:sz="0" w:space="0" w:color="auto"/>
            <w:left w:val="none" w:sz="0" w:space="0" w:color="auto"/>
            <w:bottom w:val="none" w:sz="0" w:space="0" w:color="auto"/>
            <w:right w:val="none" w:sz="0" w:space="0" w:color="auto"/>
          </w:divBdr>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sChild>
            <w:div w:id="1245646960">
              <w:marLeft w:val="0"/>
              <w:marRight w:val="0"/>
              <w:marTop w:val="0"/>
              <w:marBottom w:val="0"/>
              <w:divBdr>
                <w:top w:val="none" w:sz="0" w:space="0" w:color="auto"/>
                <w:left w:val="none" w:sz="0" w:space="0" w:color="auto"/>
                <w:bottom w:val="none" w:sz="0" w:space="0" w:color="auto"/>
                <w:right w:val="none" w:sz="0" w:space="0" w:color="auto"/>
              </w:divBdr>
              <w:divsChild>
                <w:div w:id="1345670124">
                  <w:marLeft w:val="0"/>
                  <w:marRight w:val="0"/>
                  <w:marTop w:val="0"/>
                  <w:marBottom w:val="0"/>
                  <w:divBdr>
                    <w:top w:val="none" w:sz="0" w:space="0" w:color="auto"/>
                    <w:left w:val="none" w:sz="0" w:space="0" w:color="auto"/>
                    <w:bottom w:val="none" w:sz="0" w:space="0" w:color="auto"/>
                    <w:right w:val="none" w:sz="0" w:space="0" w:color="auto"/>
                  </w:divBdr>
                  <w:divsChild>
                    <w:div w:id="1633052181">
                      <w:marLeft w:val="0"/>
                      <w:marRight w:val="0"/>
                      <w:marTop w:val="0"/>
                      <w:marBottom w:val="0"/>
                      <w:divBdr>
                        <w:top w:val="none" w:sz="0" w:space="0" w:color="auto"/>
                        <w:left w:val="none" w:sz="0" w:space="0" w:color="auto"/>
                        <w:bottom w:val="none" w:sz="0" w:space="0" w:color="auto"/>
                        <w:right w:val="none" w:sz="0" w:space="0" w:color="auto"/>
                      </w:divBdr>
                      <w:divsChild>
                        <w:div w:id="1453131509">
                          <w:marLeft w:val="0"/>
                          <w:marRight w:val="0"/>
                          <w:marTop w:val="0"/>
                          <w:marBottom w:val="0"/>
                          <w:divBdr>
                            <w:top w:val="none" w:sz="0" w:space="0" w:color="auto"/>
                            <w:left w:val="none" w:sz="0" w:space="0" w:color="auto"/>
                            <w:bottom w:val="none" w:sz="0" w:space="0" w:color="auto"/>
                            <w:right w:val="none" w:sz="0" w:space="0" w:color="auto"/>
                          </w:divBdr>
                          <w:divsChild>
                            <w:div w:id="15466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480843">
          <w:marLeft w:val="0"/>
          <w:marRight w:val="0"/>
          <w:marTop w:val="0"/>
          <w:marBottom w:val="0"/>
          <w:divBdr>
            <w:top w:val="none" w:sz="0" w:space="0" w:color="auto"/>
            <w:left w:val="none" w:sz="0" w:space="0" w:color="auto"/>
            <w:bottom w:val="none" w:sz="0" w:space="0" w:color="auto"/>
            <w:right w:val="none" w:sz="0" w:space="0" w:color="auto"/>
          </w:divBdr>
          <w:divsChild>
            <w:div w:id="1108965430">
              <w:marLeft w:val="0"/>
              <w:marRight w:val="0"/>
              <w:marTop w:val="0"/>
              <w:marBottom w:val="0"/>
              <w:divBdr>
                <w:top w:val="none" w:sz="0" w:space="0" w:color="auto"/>
                <w:left w:val="none" w:sz="0" w:space="0" w:color="auto"/>
                <w:bottom w:val="none" w:sz="0" w:space="0" w:color="auto"/>
                <w:right w:val="none" w:sz="0" w:space="0" w:color="auto"/>
              </w:divBdr>
              <w:divsChild>
                <w:div w:id="1306471949">
                  <w:marLeft w:val="0"/>
                  <w:marRight w:val="0"/>
                  <w:marTop w:val="0"/>
                  <w:marBottom w:val="0"/>
                  <w:divBdr>
                    <w:top w:val="none" w:sz="0" w:space="0" w:color="auto"/>
                    <w:left w:val="none" w:sz="0" w:space="0" w:color="auto"/>
                    <w:bottom w:val="none" w:sz="0" w:space="0" w:color="auto"/>
                    <w:right w:val="none" w:sz="0" w:space="0" w:color="auto"/>
                  </w:divBdr>
                  <w:divsChild>
                    <w:div w:id="10491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sChild>
            <w:div w:id="1447894123">
              <w:marLeft w:val="0"/>
              <w:marRight w:val="0"/>
              <w:marTop w:val="0"/>
              <w:marBottom w:val="0"/>
              <w:divBdr>
                <w:top w:val="none" w:sz="0" w:space="0" w:color="auto"/>
                <w:left w:val="none" w:sz="0" w:space="0" w:color="auto"/>
                <w:bottom w:val="none" w:sz="0" w:space="0" w:color="auto"/>
                <w:right w:val="none" w:sz="0" w:space="0" w:color="auto"/>
              </w:divBdr>
              <w:divsChild>
                <w:div w:id="169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sChild>
            <w:div w:id="1322928613">
              <w:marLeft w:val="0"/>
              <w:marRight w:val="0"/>
              <w:marTop w:val="0"/>
              <w:marBottom w:val="0"/>
              <w:divBdr>
                <w:top w:val="none" w:sz="0" w:space="0" w:color="auto"/>
                <w:left w:val="none" w:sz="0" w:space="0" w:color="auto"/>
                <w:bottom w:val="none" w:sz="0" w:space="0" w:color="auto"/>
                <w:right w:val="none" w:sz="0" w:space="0" w:color="auto"/>
              </w:divBdr>
              <w:divsChild>
                <w:div w:id="1529946226">
                  <w:marLeft w:val="0"/>
                  <w:marRight w:val="0"/>
                  <w:marTop w:val="0"/>
                  <w:marBottom w:val="0"/>
                  <w:divBdr>
                    <w:top w:val="none" w:sz="0" w:space="0" w:color="auto"/>
                    <w:left w:val="none" w:sz="0" w:space="0" w:color="auto"/>
                    <w:bottom w:val="none" w:sz="0" w:space="0" w:color="auto"/>
                    <w:right w:val="none" w:sz="0" w:space="0" w:color="auto"/>
                  </w:divBdr>
                  <w:divsChild>
                    <w:div w:id="13029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sChild>
                    <w:div w:id="1266495015">
                      <w:marLeft w:val="0"/>
                      <w:marRight w:val="0"/>
                      <w:marTop w:val="0"/>
                      <w:marBottom w:val="0"/>
                      <w:divBdr>
                        <w:top w:val="none" w:sz="0" w:space="0" w:color="auto"/>
                        <w:left w:val="none" w:sz="0" w:space="0" w:color="auto"/>
                        <w:bottom w:val="none" w:sz="0" w:space="0" w:color="auto"/>
                        <w:right w:val="none" w:sz="0" w:space="0" w:color="auto"/>
                      </w:divBdr>
                      <w:divsChild>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sChild>
        <w:div w:id="1328943343">
          <w:marLeft w:val="0"/>
          <w:marRight w:val="0"/>
          <w:marTop w:val="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sChild>
                    <w:div w:id="15874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2122">
          <w:marLeft w:val="0"/>
          <w:marRight w:val="0"/>
          <w:marTop w:val="0"/>
          <w:marBottom w:val="0"/>
          <w:divBdr>
            <w:top w:val="none" w:sz="0" w:space="0" w:color="auto"/>
            <w:left w:val="none" w:sz="0" w:space="0" w:color="auto"/>
            <w:bottom w:val="none" w:sz="0" w:space="0" w:color="auto"/>
            <w:right w:val="none" w:sz="0" w:space="0" w:color="auto"/>
          </w:divBdr>
          <w:divsChild>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 w:id="1801797316">
          <w:marLeft w:val="0"/>
          <w:marRight w:val="0"/>
          <w:marTop w:val="0"/>
          <w:marBottom w:val="0"/>
          <w:divBdr>
            <w:top w:val="none" w:sz="0" w:space="0" w:color="auto"/>
            <w:left w:val="none" w:sz="0" w:space="0" w:color="auto"/>
            <w:bottom w:val="none" w:sz="0" w:space="0" w:color="auto"/>
            <w:right w:val="none" w:sz="0" w:space="0" w:color="auto"/>
          </w:divBdr>
          <w:divsChild>
            <w:div w:id="1705322198">
              <w:marLeft w:val="0"/>
              <w:marRight w:val="0"/>
              <w:marTop w:val="0"/>
              <w:marBottom w:val="0"/>
              <w:divBdr>
                <w:top w:val="none" w:sz="0" w:space="0" w:color="auto"/>
                <w:left w:val="none" w:sz="0" w:space="0" w:color="auto"/>
                <w:bottom w:val="none" w:sz="0" w:space="0" w:color="auto"/>
                <w:right w:val="none" w:sz="0" w:space="0" w:color="auto"/>
              </w:divBdr>
              <w:divsChild>
                <w:div w:id="279730618">
                  <w:marLeft w:val="0"/>
                  <w:marRight w:val="0"/>
                  <w:marTop w:val="0"/>
                  <w:marBottom w:val="0"/>
                  <w:divBdr>
                    <w:top w:val="none" w:sz="0" w:space="0" w:color="auto"/>
                    <w:left w:val="none" w:sz="0" w:space="0" w:color="auto"/>
                    <w:bottom w:val="none" w:sz="0" w:space="0" w:color="auto"/>
                    <w:right w:val="none" w:sz="0" w:space="0" w:color="auto"/>
                  </w:divBdr>
                  <w:divsChild>
                    <w:div w:id="15368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 w:id="1517502220">
          <w:marLeft w:val="0"/>
          <w:marRight w:val="0"/>
          <w:marTop w:val="0"/>
          <w:marBottom w:val="0"/>
          <w:divBdr>
            <w:top w:val="none" w:sz="0" w:space="0" w:color="auto"/>
            <w:left w:val="none" w:sz="0" w:space="0" w:color="auto"/>
            <w:bottom w:val="none" w:sz="0" w:space="0" w:color="auto"/>
            <w:right w:val="none" w:sz="0" w:space="0" w:color="auto"/>
          </w:divBdr>
          <w:divsChild>
            <w:div w:id="11839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sChild>
                    <w:div w:id="14445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5619">
          <w:marLeft w:val="0"/>
          <w:marRight w:val="0"/>
          <w:marTop w:val="0"/>
          <w:marBottom w:val="0"/>
          <w:divBdr>
            <w:top w:val="none" w:sz="0" w:space="0" w:color="auto"/>
            <w:left w:val="none" w:sz="0" w:space="0" w:color="auto"/>
            <w:bottom w:val="none" w:sz="0" w:space="0" w:color="auto"/>
            <w:right w:val="none" w:sz="0" w:space="0" w:color="auto"/>
          </w:divBdr>
          <w:divsChild>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sChild>
                        <w:div w:id="1505975773">
                          <w:marLeft w:val="0"/>
                          <w:marRight w:val="0"/>
                          <w:marTop w:val="0"/>
                          <w:marBottom w:val="0"/>
                          <w:divBdr>
                            <w:top w:val="none" w:sz="0" w:space="0" w:color="auto"/>
                            <w:left w:val="none" w:sz="0" w:space="0" w:color="auto"/>
                            <w:bottom w:val="none" w:sz="0" w:space="0" w:color="auto"/>
                            <w:right w:val="none" w:sz="0" w:space="0" w:color="auto"/>
                          </w:divBdr>
                          <w:divsChild>
                            <w:div w:id="1541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 w:id="1248491990">
          <w:marLeft w:val="0"/>
          <w:marRight w:val="0"/>
          <w:marTop w:val="0"/>
          <w:marBottom w:val="0"/>
          <w:divBdr>
            <w:top w:val="none" w:sz="0" w:space="0" w:color="auto"/>
            <w:left w:val="none" w:sz="0" w:space="0" w:color="auto"/>
            <w:bottom w:val="none" w:sz="0" w:space="0" w:color="auto"/>
            <w:right w:val="none" w:sz="0" w:space="0" w:color="auto"/>
          </w:divBdr>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sChild>
                <w:div w:id="1272661505">
                  <w:marLeft w:val="0"/>
                  <w:marRight w:val="0"/>
                  <w:marTop w:val="0"/>
                  <w:marBottom w:val="0"/>
                  <w:divBdr>
                    <w:top w:val="none" w:sz="0" w:space="0" w:color="auto"/>
                    <w:left w:val="none" w:sz="0" w:space="0" w:color="auto"/>
                    <w:bottom w:val="none" w:sz="0" w:space="0" w:color="auto"/>
                    <w:right w:val="none" w:sz="0" w:space="0" w:color="auto"/>
                  </w:divBdr>
                  <w:divsChild>
                    <w:div w:id="1737630838">
                      <w:marLeft w:val="0"/>
                      <w:marRight w:val="0"/>
                      <w:marTop w:val="0"/>
                      <w:marBottom w:val="0"/>
                      <w:divBdr>
                        <w:top w:val="none" w:sz="0" w:space="0" w:color="auto"/>
                        <w:left w:val="none" w:sz="0" w:space="0" w:color="auto"/>
                        <w:bottom w:val="none" w:sz="0" w:space="0" w:color="auto"/>
                        <w:right w:val="none" w:sz="0" w:space="0" w:color="auto"/>
                      </w:divBdr>
                      <w:divsChild>
                        <w:div w:id="649332425">
                          <w:marLeft w:val="0"/>
                          <w:marRight w:val="0"/>
                          <w:marTop w:val="0"/>
                          <w:marBottom w:val="0"/>
                          <w:divBdr>
                            <w:top w:val="none" w:sz="0" w:space="0" w:color="auto"/>
                            <w:left w:val="none" w:sz="0" w:space="0" w:color="auto"/>
                            <w:bottom w:val="none" w:sz="0" w:space="0" w:color="auto"/>
                            <w:right w:val="none" w:sz="0" w:space="0" w:color="auto"/>
                          </w:divBdr>
                          <w:divsChild>
                            <w:div w:id="198639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sChild>
            <w:div w:id="1227109311">
              <w:marLeft w:val="0"/>
              <w:marRight w:val="0"/>
              <w:marTop w:val="0"/>
              <w:marBottom w:val="0"/>
              <w:divBdr>
                <w:top w:val="none" w:sz="0" w:space="0" w:color="auto"/>
                <w:left w:val="none" w:sz="0" w:space="0" w:color="auto"/>
                <w:bottom w:val="none" w:sz="0" w:space="0" w:color="auto"/>
                <w:right w:val="none" w:sz="0" w:space="0" w:color="auto"/>
              </w:divBdr>
              <w:divsChild>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sChild>
                            <w:div w:id="1695615007">
                              <w:marLeft w:val="0"/>
                              <w:marRight w:val="0"/>
                              <w:marTop w:val="0"/>
                              <w:marBottom w:val="0"/>
                              <w:divBdr>
                                <w:top w:val="none" w:sz="0" w:space="0" w:color="auto"/>
                                <w:left w:val="none" w:sz="0" w:space="0" w:color="auto"/>
                                <w:bottom w:val="none" w:sz="0" w:space="0" w:color="auto"/>
                                <w:right w:val="none" w:sz="0" w:space="0" w:color="auto"/>
                              </w:divBdr>
                              <w:divsChild>
                                <w:div w:id="1571236779">
                                  <w:marLeft w:val="0"/>
                                  <w:marRight w:val="0"/>
                                  <w:marTop w:val="0"/>
                                  <w:marBottom w:val="0"/>
                                  <w:divBdr>
                                    <w:top w:val="none" w:sz="0" w:space="0" w:color="auto"/>
                                    <w:left w:val="none" w:sz="0" w:space="0" w:color="auto"/>
                                    <w:bottom w:val="none" w:sz="0" w:space="0" w:color="auto"/>
                                    <w:right w:val="none" w:sz="0" w:space="0" w:color="auto"/>
                                  </w:divBdr>
                                  <w:divsChild>
                                    <w:div w:id="507254504">
                                      <w:marLeft w:val="0"/>
                                      <w:marRight w:val="0"/>
                                      <w:marTop w:val="0"/>
                                      <w:marBottom w:val="0"/>
                                      <w:divBdr>
                                        <w:top w:val="single" w:sz="6" w:space="0" w:color="CFCFCF"/>
                                        <w:left w:val="single" w:sz="6" w:space="0" w:color="CFCFCF"/>
                                        <w:bottom w:val="single" w:sz="6" w:space="0" w:color="CFCFCF"/>
                                        <w:right w:val="single" w:sz="6" w:space="0" w:color="CFCFCF"/>
                                      </w:divBdr>
                                      <w:divsChild>
                                        <w:div w:id="1225871793">
                                          <w:marLeft w:val="0"/>
                                          <w:marRight w:val="0"/>
                                          <w:marTop w:val="0"/>
                                          <w:marBottom w:val="0"/>
                                          <w:divBdr>
                                            <w:top w:val="none" w:sz="0" w:space="0" w:color="auto"/>
                                            <w:left w:val="none" w:sz="0" w:space="0" w:color="auto"/>
                                            <w:bottom w:val="none" w:sz="0" w:space="0" w:color="auto"/>
                                            <w:right w:val="none" w:sz="0" w:space="0" w:color="auto"/>
                                          </w:divBdr>
                                          <w:divsChild>
                                            <w:div w:id="151336861">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sChild>
            <w:div w:id="1700275587">
              <w:marLeft w:val="0"/>
              <w:marRight w:val="0"/>
              <w:marTop w:val="0"/>
              <w:marBottom w:val="0"/>
              <w:divBdr>
                <w:top w:val="none" w:sz="0" w:space="0" w:color="auto"/>
                <w:left w:val="none" w:sz="0" w:space="0" w:color="auto"/>
                <w:bottom w:val="none" w:sz="0" w:space="0" w:color="auto"/>
                <w:right w:val="none" w:sz="0" w:space="0" w:color="auto"/>
              </w:divBdr>
              <w:divsChild>
                <w:div w:id="11878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95262">
          <w:marLeft w:val="0"/>
          <w:marRight w:val="0"/>
          <w:marTop w:val="0"/>
          <w:marBottom w:val="0"/>
          <w:divBdr>
            <w:top w:val="none" w:sz="0" w:space="0" w:color="auto"/>
            <w:left w:val="none" w:sz="0" w:space="0" w:color="auto"/>
            <w:bottom w:val="none" w:sz="0" w:space="0" w:color="auto"/>
            <w:right w:val="none" w:sz="0" w:space="0" w:color="auto"/>
          </w:divBdr>
          <w:divsChild>
            <w:div w:id="979305474">
              <w:marLeft w:val="0"/>
              <w:marRight w:val="0"/>
              <w:marTop w:val="0"/>
              <w:marBottom w:val="0"/>
              <w:divBdr>
                <w:top w:val="none" w:sz="0" w:space="0" w:color="auto"/>
                <w:left w:val="none" w:sz="0" w:space="0" w:color="auto"/>
                <w:bottom w:val="none" w:sz="0" w:space="0" w:color="auto"/>
                <w:right w:val="none" w:sz="0" w:space="0" w:color="auto"/>
              </w:divBdr>
              <w:divsChild>
                <w:div w:id="1597783092">
                  <w:marLeft w:val="0"/>
                  <w:marRight w:val="0"/>
                  <w:marTop w:val="0"/>
                  <w:marBottom w:val="0"/>
                  <w:divBdr>
                    <w:top w:val="none" w:sz="0" w:space="0" w:color="auto"/>
                    <w:left w:val="none" w:sz="0" w:space="0" w:color="auto"/>
                    <w:bottom w:val="none" w:sz="0" w:space="0" w:color="auto"/>
                    <w:right w:val="none" w:sz="0" w:space="0" w:color="auto"/>
                  </w:divBdr>
                  <w:divsChild>
                    <w:div w:id="1584992790">
                      <w:marLeft w:val="0"/>
                      <w:marRight w:val="0"/>
                      <w:marTop w:val="0"/>
                      <w:marBottom w:val="0"/>
                      <w:divBdr>
                        <w:top w:val="none" w:sz="0" w:space="0" w:color="auto"/>
                        <w:left w:val="none" w:sz="0" w:space="0" w:color="auto"/>
                        <w:bottom w:val="none" w:sz="0" w:space="0" w:color="auto"/>
                        <w:right w:val="none" w:sz="0" w:space="0" w:color="auto"/>
                      </w:divBdr>
                      <w:divsChild>
                        <w:div w:id="1947807586">
                          <w:marLeft w:val="0"/>
                          <w:marRight w:val="0"/>
                          <w:marTop w:val="0"/>
                          <w:marBottom w:val="0"/>
                          <w:divBdr>
                            <w:top w:val="none" w:sz="0" w:space="0" w:color="auto"/>
                            <w:left w:val="none" w:sz="0" w:space="0" w:color="auto"/>
                            <w:bottom w:val="none" w:sz="0" w:space="0" w:color="auto"/>
                            <w:right w:val="none" w:sz="0" w:space="0" w:color="auto"/>
                          </w:divBdr>
                          <w:divsChild>
                            <w:div w:id="932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sChild>
            <w:div w:id="1921326063">
              <w:marLeft w:val="0"/>
              <w:marRight w:val="0"/>
              <w:marTop w:val="0"/>
              <w:marBottom w:val="0"/>
              <w:divBdr>
                <w:top w:val="none" w:sz="0" w:space="0" w:color="auto"/>
                <w:left w:val="none" w:sz="0" w:space="0" w:color="auto"/>
                <w:bottom w:val="none" w:sz="0" w:space="0" w:color="auto"/>
                <w:right w:val="none" w:sz="0" w:space="0" w:color="auto"/>
              </w:divBdr>
              <w:divsChild>
                <w:div w:id="1362628192">
                  <w:marLeft w:val="0"/>
                  <w:marRight w:val="0"/>
                  <w:marTop w:val="0"/>
                  <w:marBottom w:val="0"/>
                  <w:divBdr>
                    <w:top w:val="none" w:sz="0" w:space="0" w:color="auto"/>
                    <w:left w:val="none" w:sz="0" w:space="0" w:color="auto"/>
                    <w:bottom w:val="none" w:sz="0" w:space="0" w:color="auto"/>
                    <w:right w:val="none" w:sz="0" w:space="0" w:color="auto"/>
                  </w:divBdr>
                  <w:divsChild>
                    <w:div w:id="18133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9679">
          <w:marLeft w:val="0"/>
          <w:marRight w:val="0"/>
          <w:marTop w:val="0"/>
          <w:marBottom w:val="0"/>
          <w:divBdr>
            <w:top w:val="none" w:sz="0" w:space="0" w:color="auto"/>
            <w:left w:val="none" w:sz="0" w:space="0" w:color="auto"/>
            <w:bottom w:val="none" w:sz="0" w:space="0" w:color="auto"/>
            <w:right w:val="none" w:sz="0" w:space="0" w:color="auto"/>
          </w:divBdr>
          <w:divsChild>
            <w:div w:id="1274478808">
              <w:marLeft w:val="0"/>
              <w:marRight w:val="0"/>
              <w:marTop w:val="0"/>
              <w:marBottom w:val="0"/>
              <w:divBdr>
                <w:top w:val="none" w:sz="0" w:space="0" w:color="auto"/>
                <w:left w:val="none" w:sz="0" w:space="0" w:color="auto"/>
                <w:bottom w:val="none" w:sz="0" w:space="0" w:color="auto"/>
                <w:right w:val="none" w:sz="0" w:space="0" w:color="auto"/>
              </w:divBdr>
              <w:divsChild>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sChild>
                        <w:div w:id="1815441834">
                          <w:marLeft w:val="0"/>
                          <w:marRight w:val="0"/>
                          <w:marTop w:val="0"/>
                          <w:marBottom w:val="0"/>
                          <w:divBdr>
                            <w:top w:val="none" w:sz="0" w:space="0" w:color="auto"/>
                            <w:left w:val="none" w:sz="0" w:space="0" w:color="auto"/>
                            <w:bottom w:val="none" w:sz="0" w:space="0" w:color="auto"/>
                            <w:right w:val="none" w:sz="0" w:space="0" w:color="auto"/>
                          </w:divBdr>
                          <w:divsChild>
                            <w:div w:id="12676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476877703">
          <w:marLeft w:val="0"/>
          <w:marRight w:val="0"/>
          <w:marTop w:val="0"/>
          <w:marBottom w:val="0"/>
          <w:divBdr>
            <w:top w:val="none" w:sz="0" w:space="0" w:color="auto"/>
            <w:left w:val="none" w:sz="0" w:space="0" w:color="auto"/>
            <w:bottom w:val="none" w:sz="0" w:space="0" w:color="auto"/>
            <w:right w:val="none" w:sz="0" w:space="0" w:color="auto"/>
          </w:divBdr>
        </w:div>
        <w:div w:id="1504668329">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8694">
          <w:marLeft w:val="0"/>
          <w:marRight w:val="0"/>
          <w:marTop w:val="0"/>
          <w:marBottom w:val="0"/>
          <w:divBdr>
            <w:top w:val="none" w:sz="0" w:space="0" w:color="auto"/>
            <w:left w:val="none" w:sz="0" w:space="0" w:color="auto"/>
            <w:bottom w:val="none" w:sz="0" w:space="0" w:color="auto"/>
            <w:right w:val="none" w:sz="0" w:space="0" w:color="auto"/>
          </w:divBdr>
          <w:divsChild>
            <w:div w:id="181362811">
              <w:marLeft w:val="0"/>
              <w:marRight w:val="0"/>
              <w:marTop w:val="0"/>
              <w:marBottom w:val="0"/>
              <w:divBdr>
                <w:top w:val="none" w:sz="0" w:space="0" w:color="auto"/>
                <w:left w:val="none" w:sz="0" w:space="0" w:color="auto"/>
                <w:bottom w:val="none" w:sz="0" w:space="0" w:color="auto"/>
                <w:right w:val="none" w:sz="0" w:space="0" w:color="auto"/>
              </w:divBdr>
              <w:divsChild>
                <w:div w:id="1272593055">
                  <w:marLeft w:val="0"/>
                  <w:marRight w:val="0"/>
                  <w:marTop w:val="0"/>
                  <w:marBottom w:val="0"/>
                  <w:divBdr>
                    <w:top w:val="none" w:sz="0" w:space="0" w:color="auto"/>
                    <w:left w:val="none" w:sz="0" w:space="0" w:color="auto"/>
                    <w:bottom w:val="none" w:sz="0" w:space="0" w:color="auto"/>
                    <w:right w:val="none" w:sz="0" w:space="0" w:color="auto"/>
                  </w:divBdr>
                  <w:divsChild>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sChild>
                            <w:div w:id="14176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199977787">
          <w:marLeft w:val="0"/>
          <w:marRight w:val="0"/>
          <w:marTop w:val="0"/>
          <w:marBottom w:val="0"/>
          <w:divBdr>
            <w:top w:val="none" w:sz="0" w:space="0" w:color="auto"/>
            <w:left w:val="none" w:sz="0" w:space="0" w:color="auto"/>
            <w:bottom w:val="none" w:sz="0" w:space="0" w:color="auto"/>
            <w:right w:val="none" w:sz="0" w:space="0" w:color="auto"/>
          </w:divBdr>
        </w:div>
        <w:div w:id="1692412435">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sChild>
        <w:div w:id="1151336939">
          <w:marLeft w:val="0"/>
          <w:marRight w:val="0"/>
          <w:marTop w:val="0"/>
          <w:marBottom w:val="0"/>
          <w:divBdr>
            <w:top w:val="none" w:sz="0" w:space="0" w:color="auto"/>
            <w:left w:val="none" w:sz="0" w:space="0" w:color="auto"/>
            <w:bottom w:val="none" w:sz="0" w:space="0" w:color="auto"/>
            <w:right w:val="none" w:sz="0" w:space="0" w:color="auto"/>
          </w:divBdr>
          <w:divsChild>
            <w:div w:id="1596934965">
              <w:marLeft w:val="0"/>
              <w:marRight w:val="0"/>
              <w:marTop w:val="0"/>
              <w:marBottom w:val="0"/>
              <w:divBdr>
                <w:top w:val="none" w:sz="0" w:space="0" w:color="auto"/>
                <w:left w:val="none" w:sz="0" w:space="0" w:color="auto"/>
                <w:bottom w:val="none" w:sz="0" w:space="0" w:color="auto"/>
                <w:right w:val="none" w:sz="0" w:space="0" w:color="auto"/>
              </w:divBdr>
            </w:div>
          </w:divsChild>
        </w:div>
        <w:div w:id="1658534434">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sChild>
        <w:div w:id="1481269531">
          <w:marLeft w:val="0"/>
          <w:marRight w:val="0"/>
          <w:marTop w:val="300"/>
          <w:marBottom w:val="300"/>
          <w:divBdr>
            <w:top w:val="none" w:sz="0" w:space="0" w:color="auto"/>
            <w:left w:val="none" w:sz="0" w:space="0" w:color="auto"/>
            <w:bottom w:val="none" w:sz="0" w:space="0" w:color="auto"/>
            <w:right w:val="none" w:sz="0" w:space="0" w:color="auto"/>
          </w:divBdr>
          <w:divsChild>
            <w:div w:id="1969237931">
              <w:marLeft w:val="0"/>
              <w:marRight w:val="0"/>
              <w:marTop w:val="0"/>
              <w:marBottom w:val="0"/>
              <w:divBdr>
                <w:top w:val="none" w:sz="0" w:space="0" w:color="auto"/>
                <w:left w:val="none" w:sz="0" w:space="0" w:color="auto"/>
                <w:bottom w:val="none" w:sz="0" w:space="0" w:color="auto"/>
                <w:right w:val="none" w:sz="0" w:space="0" w:color="auto"/>
              </w:divBdr>
            </w:div>
          </w:divsChild>
        </w:div>
        <w:div w:id="2031057096">
          <w:marLeft w:val="0"/>
          <w:marRight w:val="0"/>
          <w:marTop w:val="0"/>
          <w:marBottom w:val="0"/>
          <w:divBdr>
            <w:top w:val="none" w:sz="0" w:space="0" w:color="auto"/>
            <w:left w:val="none" w:sz="0" w:space="0" w:color="auto"/>
            <w:bottom w:val="none" w:sz="0" w:space="0" w:color="auto"/>
            <w:right w:val="none" w:sz="0" w:space="0" w:color="auto"/>
          </w:divBdr>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sChild>
        <w:div w:id="1512644848">
          <w:marLeft w:val="0"/>
          <w:marRight w:val="0"/>
          <w:marTop w:val="0"/>
          <w:marBottom w:val="0"/>
          <w:divBdr>
            <w:top w:val="none" w:sz="0" w:space="0" w:color="auto"/>
            <w:left w:val="none" w:sz="0" w:space="0" w:color="auto"/>
            <w:bottom w:val="none" w:sz="0" w:space="0" w:color="auto"/>
            <w:right w:val="none" w:sz="0" w:space="0" w:color="auto"/>
          </w:divBdr>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sChild>
                    <w:div w:id="11154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3053">
          <w:marLeft w:val="0"/>
          <w:marRight w:val="0"/>
          <w:marTop w:val="0"/>
          <w:marBottom w:val="0"/>
          <w:divBdr>
            <w:top w:val="none" w:sz="0" w:space="0" w:color="auto"/>
            <w:left w:val="none" w:sz="0" w:space="0" w:color="auto"/>
            <w:bottom w:val="none" w:sz="0" w:space="0" w:color="auto"/>
            <w:right w:val="none" w:sz="0" w:space="0" w:color="auto"/>
          </w:divBdr>
          <w:divsChild>
            <w:div w:id="1558781295">
              <w:marLeft w:val="0"/>
              <w:marRight w:val="0"/>
              <w:marTop w:val="0"/>
              <w:marBottom w:val="0"/>
              <w:divBdr>
                <w:top w:val="none" w:sz="0" w:space="0" w:color="auto"/>
                <w:left w:val="none" w:sz="0" w:space="0" w:color="auto"/>
                <w:bottom w:val="none" w:sz="0" w:space="0" w:color="auto"/>
                <w:right w:val="none" w:sz="0" w:space="0" w:color="auto"/>
              </w:divBdr>
              <w:divsChild>
                <w:div w:id="1769230047">
                  <w:marLeft w:val="0"/>
                  <w:marRight w:val="0"/>
                  <w:marTop w:val="0"/>
                  <w:marBottom w:val="0"/>
                  <w:divBdr>
                    <w:top w:val="none" w:sz="0" w:space="0" w:color="auto"/>
                    <w:left w:val="none" w:sz="0" w:space="0" w:color="auto"/>
                    <w:bottom w:val="none" w:sz="0" w:space="0" w:color="auto"/>
                    <w:right w:val="none" w:sz="0" w:space="0" w:color="auto"/>
                  </w:divBdr>
                  <w:divsChild>
                    <w:div w:id="466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sChild>
            <w:div w:id="1374112755">
              <w:marLeft w:val="0"/>
              <w:marRight w:val="0"/>
              <w:marTop w:val="0"/>
              <w:marBottom w:val="0"/>
              <w:divBdr>
                <w:top w:val="none" w:sz="0" w:space="0" w:color="auto"/>
                <w:left w:val="none" w:sz="0" w:space="0" w:color="auto"/>
                <w:bottom w:val="none" w:sz="0" w:space="0" w:color="auto"/>
                <w:right w:val="none" w:sz="0" w:space="0" w:color="auto"/>
              </w:divBdr>
            </w:div>
          </w:divsChild>
        </w:div>
        <w:div w:id="1644239836">
          <w:marLeft w:val="0"/>
          <w:marRight w:val="0"/>
          <w:marTop w:val="0"/>
          <w:marBottom w:val="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sChild>
        <w:div w:id="1467621299">
          <w:marLeft w:val="0"/>
          <w:marRight w:val="0"/>
          <w:marTop w:val="0"/>
          <w:marBottom w:val="0"/>
          <w:divBdr>
            <w:top w:val="none" w:sz="0" w:space="0" w:color="auto"/>
            <w:left w:val="none" w:sz="0" w:space="0" w:color="auto"/>
            <w:bottom w:val="none" w:sz="0" w:space="0" w:color="auto"/>
            <w:right w:val="none" w:sz="0" w:space="0" w:color="auto"/>
          </w:divBdr>
          <w:divsChild>
            <w:div w:id="1311790068">
              <w:marLeft w:val="0"/>
              <w:marRight w:val="0"/>
              <w:marTop w:val="0"/>
              <w:marBottom w:val="0"/>
              <w:divBdr>
                <w:top w:val="none" w:sz="0" w:space="0" w:color="auto"/>
                <w:left w:val="none" w:sz="0" w:space="0" w:color="auto"/>
                <w:bottom w:val="none" w:sz="0" w:space="0" w:color="auto"/>
                <w:right w:val="none" w:sz="0" w:space="0" w:color="auto"/>
              </w:divBdr>
              <w:divsChild>
                <w:div w:id="87895746">
                  <w:marLeft w:val="0"/>
                  <w:marRight w:val="0"/>
                  <w:marTop w:val="0"/>
                  <w:marBottom w:val="0"/>
                  <w:divBdr>
                    <w:top w:val="none" w:sz="0" w:space="0" w:color="auto"/>
                    <w:left w:val="none" w:sz="0" w:space="0" w:color="auto"/>
                    <w:bottom w:val="none" w:sz="0" w:space="0" w:color="auto"/>
                    <w:right w:val="none" w:sz="0" w:space="0" w:color="auto"/>
                  </w:divBdr>
                  <w:divsChild>
                    <w:div w:id="1786729528">
                      <w:marLeft w:val="0"/>
                      <w:marRight w:val="0"/>
                      <w:marTop w:val="0"/>
                      <w:marBottom w:val="0"/>
                      <w:divBdr>
                        <w:top w:val="none" w:sz="0" w:space="0" w:color="auto"/>
                        <w:left w:val="none" w:sz="0" w:space="0" w:color="auto"/>
                        <w:bottom w:val="none" w:sz="0" w:space="0" w:color="auto"/>
                        <w:right w:val="none" w:sz="0" w:space="0" w:color="auto"/>
                      </w:divBdr>
                      <w:divsChild>
                        <w:div w:id="386805212">
                          <w:marLeft w:val="0"/>
                          <w:marRight w:val="0"/>
                          <w:marTop w:val="0"/>
                          <w:marBottom w:val="0"/>
                          <w:divBdr>
                            <w:top w:val="none" w:sz="0" w:space="0" w:color="auto"/>
                            <w:left w:val="none" w:sz="0" w:space="0" w:color="auto"/>
                            <w:bottom w:val="none" w:sz="0" w:space="0" w:color="auto"/>
                            <w:right w:val="none" w:sz="0" w:space="0" w:color="auto"/>
                          </w:divBdr>
                          <w:divsChild>
                            <w:div w:id="15925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493450">
          <w:marLeft w:val="0"/>
          <w:marRight w:val="0"/>
          <w:marTop w:val="0"/>
          <w:marBottom w:val="0"/>
          <w:divBdr>
            <w:top w:val="none" w:sz="0" w:space="0" w:color="auto"/>
            <w:left w:val="none" w:sz="0" w:space="0" w:color="auto"/>
            <w:bottom w:val="none" w:sz="0" w:space="0" w:color="auto"/>
            <w:right w:val="none" w:sz="0" w:space="0" w:color="auto"/>
          </w:divBdr>
          <w:divsChild>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sChild>
                    <w:div w:id="16595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sChild>
            <w:div w:id="1389957358">
              <w:marLeft w:val="0"/>
              <w:marRight w:val="0"/>
              <w:marTop w:val="0"/>
              <w:marBottom w:val="0"/>
              <w:divBdr>
                <w:top w:val="none" w:sz="0" w:space="0" w:color="auto"/>
                <w:left w:val="none" w:sz="0" w:space="0" w:color="auto"/>
                <w:bottom w:val="none" w:sz="0" w:space="0" w:color="auto"/>
                <w:right w:val="none" w:sz="0" w:space="0" w:color="auto"/>
              </w:divBdr>
            </w:div>
          </w:divsChild>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 w:id="1533574554">
          <w:marLeft w:val="0"/>
          <w:marRight w:val="0"/>
          <w:marTop w:val="30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sChild>
                <w:div w:id="1378820873">
                  <w:marLeft w:val="0"/>
                  <w:marRight w:val="0"/>
                  <w:marTop w:val="0"/>
                  <w:marBottom w:val="0"/>
                  <w:divBdr>
                    <w:top w:val="none" w:sz="0" w:space="0" w:color="auto"/>
                    <w:left w:val="none" w:sz="0" w:space="0" w:color="auto"/>
                    <w:bottom w:val="none" w:sz="0" w:space="0" w:color="auto"/>
                    <w:right w:val="none" w:sz="0" w:space="0" w:color="auto"/>
                  </w:divBdr>
                  <w:divsChild>
                    <w:div w:id="17793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46004">
          <w:marLeft w:val="0"/>
          <w:marRight w:val="0"/>
          <w:marTop w:val="0"/>
          <w:marBottom w:val="0"/>
          <w:divBdr>
            <w:top w:val="none" w:sz="0" w:space="0" w:color="auto"/>
            <w:left w:val="none" w:sz="0" w:space="0" w:color="auto"/>
            <w:bottom w:val="none" w:sz="0" w:space="0" w:color="auto"/>
            <w:right w:val="none" w:sz="0" w:space="0" w:color="auto"/>
          </w:divBdr>
          <w:divsChild>
            <w:div w:id="1079211425">
              <w:marLeft w:val="0"/>
              <w:marRight w:val="0"/>
              <w:marTop w:val="0"/>
              <w:marBottom w:val="0"/>
              <w:divBdr>
                <w:top w:val="none" w:sz="0" w:space="0" w:color="auto"/>
                <w:left w:val="none" w:sz="0" w:space="0" w:color="auto"/>
                <w:bottom w:val="none" w:sz="0" w:space="0" w:color="auto"/>
                <w:right w:val="none" w:sz="0" w:space="0" w:color="auto"/>
              </w:divBdr>
              <w:divsChild>
                <w:div w:id="2143377179">
                  <w:marLeft w:val="0"/>
                  <w:marRight w:val="0"/>
                  <w:marTop w:val="0"/>
                  <w:marBottom w:val="0"/>
                  <w:divBdr>
                    <w:top w:val="none" w:sz="0" w:space="0" w:color="auto"/>
                    <w:left w:val="none" w:sz="0" w:space="0" w:color="auto"/>
                    <w:bottom w:val="none" w:sz="0" w:space="0" w:color="auto"/>
                    <w:right w:val="none" w:sz="0" w:space="0" w:color="auto"/>
                  </w:divBdr>
                  <w:divsChild>
                    <w:div w:id="537164768">
                      <w:marLeft w:val="0"/>
                      <w:marRight w:val="0"/>
                      <w:marTop w:val="0"/>
                      <w:marBottom w:val="0"/>
                      <w:divBdr>
                        <w:top w:val="none" w:sz="0" w:space="0" w:color="auto"/>
                        <w:left w:val="none" w:sz="0" w:space="0" w:color="auto"/>
                        <w:bottom w:val="none" w:sz="0" w:space="0" w:color="auto"/>
                        <w:right w:val="none" w:sz="0" w:space="0" w:color="auto"/>
                      </w:divBdr>
                      <w:divsChild>
                        <w:div w:id="1295674973">
                          <w:marLeft w:val="0"/>
                          <w:marRight w:val="0"/>
                          <w:marTop w:val="0"/>
                          <w:marBottom w:val="0"/>
                          <w:divBdr>
                            <w:top w:val="none" w:sz="0" w:space="0" w:color="auto"/>
                            <w:left w:val="none" w:sz="0" w:space="0" w:color="auto"/>
                            <w:bottom w:val="none" w:sz="0" w:space="0" w:color="auto"/>
                            <w:right w:val="none" w:sz="0" w:space="0" w:color="auto"/>
                          </w:divBdr>
                          <w:divsChild>
                            <w:div w:id="18854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378563">
      <w:bodyDiv w:val="1"/>
      <w:marLeft w:val="0"/>
      <w:marRight w:val="0"/>
      <w:marTop w:val="0"/>
      <w:marBottom w:val="0"/>
      <w:divBdr>
        <w:top w:val="none" w:sz="0" w:space="0" w:color="auto"/>
        <w:left w:val="none" w:sz="0" w:space="0" w:color="auto"/>
        <w:bottom w:val="none" w:sz="0" w:space="0" w:color="auto"/>
        <w:right w:val="none" w:sz="0" w:space="0" w:color="auto"/>
      </w:divBdr>
      <w:divsChild>
        <w:div w:id="1793015086">
          <w:marLeft w:val="0"/>
          <w:marRight w:val="0"/>
          <w:marTop w:val="0"/>
          <w:marBottom w:val="0"/>
          <w:divBdr>
            <w:top w:val="none" w:sz="0" w:space="0" w:color="auto"/>
            <w:left w:val="none" w:sz="0" w:space="0" w:color="auto"/>
            <w:bottom w:val="none" w:sz="0" w:space="0" w:color="auto"/>
            <w:right w:val="none" w:sz="0" w:space="0" w:color="auto"/>
          </w:divBdr>
          <w:divsChild>
            <w:div w:id="1904024364">
              <w:marLeft w:val="0"/>
              <w:marRight w:val="0"/>
              <w:marTop w:val="0"/>
              <w:marBottom w:val="0"/>
              <w:divBdr>
                <w:top w:val="none" w:sz="0" w:space="0" w:color="auto"/>
                <w:left w:val="none" w:sz="0" w:space="0" w:color="auto"/>
                <w:bottom w:val="none" w:sz="0" w:space="0" w:color="auto"/>
                <w:right w:val="none" w:sz="0" w:space="0" w:color="auto"/>
              </w:divBdr>
              <w:divsChild>
                <w:div w:id="492111558">
                  <w:marLeft w:val="0"/>
                  <w:marRight w:val="0"/>
                  <w:marTop w:val="0"/>
                  <w:marBottom w:val="0"/>
                  <w:divBdr>
                    <w:top w:val="none" w:sz="0" w:space="0" w:color="auto"/>
                    <w:left w:val="none" w:sz="0" w:space="0" w:color="auto"/>
                    <w:bottom w:val="none" w:sz="0" w:space="0" w:color="auto"/>
                    <w:right w:val="none" w:sz="0" w:space="0" w:color="auto"/>
                  </w:divBdr>
                  <w:divsChild>
                    <w:div w:id="1749422746">
                      <w:marLeft w:val="0"/>
                      <w:marRight w:val="0"/>
                      <w:marTop w:val="0"/>
                      <w:marBottom w:val="0"/>
                      <w:divBdr>
                        <w:top w:val="none" w:sz="0" w:space="0" w:color="auto"/>
                        <w:left w:val="none" w:sz="0" w:space="0" w:color="auto"/>
                        <w:bottom w:val="none" w:sz="0" w:space="0" w:color="auto"/>
                        <w:right w:val="none" w:sz="0" w:space="0" w:color="auto"/>
                      </w:divBdr>
                      <w:divsChild>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sChild>
                            <w:div w:id="16264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77747">
          <w:marLeft w:val="0"/>
          <w:marRight w:val="0"/>
          <w:marTop w:val="0"/>
          <w:marBottom w:val="0"/>
          <w:divBdr>
            <w:top w:val="none" w:sz="0" w:space="0" w:color="auto"/>
            <w:left w:val="none" w:sz="0" w:space="0" w:color="auto"/>
            <w:bottom w:val="none" w:sz="0" w:space="0" w:color="auto"/>
            <w:right w:val="none" w:sz="0" w:space="0" w:color="auto"/>
          </w:divBdr>
          <w:divsChild>
            <w:div w:id="613286957">
              <w:marLeft w:val="0"/>
              <w:marRight w:val="0"/>
              <w:marTop w:val="0"/>
              <w:marBottom w:val="0"/>
              <w:divBdr>
                <w:top w:val="none" w:sz="0" w:space="0" w:color="auto"/>
                <w:left w:val="none" w:sz="0" w:space="0" w:color="auto"/>
                <w:bottom w:val="none" w:sz="0" w:space="0" w:color="auto"/>
                <w:right w:val="none" w:sz="0" w:space="0" w:color="auto"/>
              </w:divBdr>
              <w:divsChild>
                <w:div w:id="1776092301">
                  <w:marLeft w:val="0"/>
                  <w:marRight w:val="0"/>
                  <w:marTop w:val="0"/>
                  <w:marBottom w:val="0"/>
                  <w:divBdr>
                    <w:top w:val="none" w:sz="0" w:space="0" w:color="auto"/>
                    <w:left w:val="none" w:sz="0" w:space="0" w:color="auto"/>
                    <w:bottom w:val="none" w:sz="0" w:space="0" w:color="auto"/>
                    <w:right w:val="none" w:sz="0" w:space="0" w:color="auto"/>
                  </w:divBdr>
                  <w:divsChild>
                    <w:div w:id="11430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392125">
      <w:bodyDiv w:val="1"/>
      <w:marLeft w:val="0"/>
      <w:marRight w:val="0"/>
      <w:marTop w:val="0"/>
      <w:marBottom w:val="0"/>
      <w:divBdr>
        <w:top w:val="none" w:sz="0" w:space="0" w:color="auto"/>
        <w:left w:val="none" w:sz="0" w:space="0" w:color="auto"/>
        <w:bottom w:val="none" w:sz="0" w:space="0" w:color="auto"/>
        <w:right w:val="none" w:sz="0" w:space="0" w:color="auto"/>
      </w:divBdr>
      <w:divsChild>
        <w:div w:id="1464494429">
          <w:marLeft w:val="0"/>
          <w:marRight w:val="0"/>
          <w:marTop w:val="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 w:id="1140881503">
          <w:marLeft w:val="0"/>
          <w:marRight w:val="0"/>
          <w:marTop w:val="0"/>
          <w:marBottom w:val="0"/>
          <w:divBdr>
            <w:top w:val="none" w:sz="0" w:space="0" w:color="auto"/>
            <w:left w:val="none" w:sz="0" w:space="0" w:color="auto"/>
            <w:bottom w:val="none" w:sz="0" w:space="0" w:color="auto"/>
            <w:right w:val="none" w:sz="0" w:space="0" w:color="auto"/>
          </w:divBdr>
        </w:div>
        <w:div w:id="1858814999">
          <w:marLeft w:val="0"/>
          <w:marRight w:val="0"/>
          <w:marTop w:val="0"/>
          <w:marBottom w:val="0"/>
          <w:divBdr>
            <w:top w:val="none" w:sz="0" w:space="0" w:color="auto"/>
            <w:left w:val="none" w:sz="0" w:space="0" w:color="auto"/>
            <w:bottom w:val="none" w:sz="0" w:space="0" w:color="auto"/>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sChild>
        <w:div w:id="1575436243">
          <w:marLeft w:val="0"/>
          <w:marRight w:val="0"/>
          <w:marTop w:val="0"/>
          <w:marBottom w:val="0"/>
          <w:divBdr>
            <w:top w:val="none" w:sz="0" w:space="0" w:color="auto"/>
            <w:left w:val="none" w:sz="0" w:space="0" w:color="auto"/>
            <w:bottom w:val="none" w:sz="0" w:space="0" w:color="auto"/>
            <w:right w:val="none" w:sz="0" w:space="0" w:color="auto"/>
          </w:divBdr>
        </w:div>
        <w:div w:id="1788281427">
          <w:marLeft w:val="0"/>
          <w:marRight w:val="0"/>
          <w:marTop w:val="0"/>
          <w:marBottom w:val="0"/>
          <w:divBdr>
            <w:top w:val="none" w:sz="0" w:space="0" w:color="auto"/>
            <w:left w:val="none" w:sz="0" w:space="0" w:color="auto"/>
            <w:bottom w:val="none" w:sz="0" w:space="0" w:color="auto"/>
            <w:right w:val="none" w:sz="0" w:space="0" w:color="auto"/>
          </w:divBdr>
          <w:divsChild>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sChild>
                    <w:div w:id="1717315244">
                      <w:marLeft w:val="0"/>
                      <w:marRight w:val="0"/>
                      <w:marTop w:val="0"/>
                      <w:marBottom w:val="0"/>
                      <w:divBdr>
                        <w:top w:val="none" w:sz="0" w:space="0" w:color="auto"/>
                        <w:left w:val="none" w:sz="0" w:space="0" w:color="auto"/>
                        <w:bottom w:val="none" w:sz="0" w:space="0" w:color="auto"/>
                        <w:right w:val="none" w:sz="0" w:space="0" w:color="auto"/>
                      </w:divBdr>
                      <w:divsChild>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 w:id="15488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 w:id="569997982">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 w:id="1514346012">
          <w:marLeft w:val="0"/>
          <w:marRight w:val="0"/>
          <w:marTop w:val="0"/>
          <w:marBottom w:val="0"/>
          <w:divBdr>
            <w:top w:val="none" w:sz="0" w:space="0" w:color="auto"/>
            <w:left w:val="none" w:sz="0" w:space="0" w:color="auto"/>
            <w:bottom w:val="none" w:sz="0" w:space="0" w:color="auto"/>
            <w:right w:val="none" w:sz="0" w:space="0" w:color="auto"/>
          </w:divBdr>
        </w:div>
        <w:div w:id="16165928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838910">
      <w:bodyDiv w:val="1"/>
      <w:marLeft w:val="0"/>
      <w:marRight w:val="0"/>
      <w:marTop w:val="0"/>
      <w:marBottom w:val="0"/>
      <w:divBdr>
        <w:top w:val="none" w:sz="0" w:space="0" w:color="auto"/>
        <w:left w:val="none" w:sz="0" w:space="0" w:color="auto"/>
        <w:bottom w:val="none" w:sz="0" w:space="0" w:color="auto"/>
        <w:right w:val="none" w:sz="0" w:space="0" w:color="auto"/>
      </w:divBdr>
      <w:divsChild>
        <w:div w:id="1216744743">
          <w:marLeft w:val="0"/>
          <w:marRight w:val="0"/>
          <w:marTop w:val="0"/>
          <w:marBottom w:val="0"/>
          <w:divBdr>
            <w:top w:val="none" w:sz="0" w:space="0" w:color="auto"/>
            <w:left w:val="none" w:sz="0" w:space="0" w:color="auto"/>
            <w:bottom w:val="none" w:sz="0" w:space="0" w:color="auto"/>
            <w:right w:val="none" w:sz="0" w:space="0" w:color="auto"/>
          </w:divBdr>
          <w:divsChild>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sChild>
                    <w:div w:id="14400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1607031533">
          <w:marLeft w:val="0"/>
          <w:marRight w:val="0"/>
          <w:marTop w:val="0"/>
          <w:marBottom w:val="0"/>
          <w:divBdr>
            <w:top w:val="none" w:sz="0" w:space="0" w:color="auto"/>
            <w:left w:val="none" w:sz="0" w:space="0" w:color="auto"/>
            <w:bottom w:val="none" w:sz="0" w:space="0" w:color="auto"/>
            <w:right w:val="none" w:sz="0" w:space="0" w:color="auto"/>
          </w:divBdr>
          <w:divsChild>
            <w:div w:id="1930775116">
              <w:marLeft w:val="0"/>
              <w:marRight w:val="0"/>
              <w:marTop w:val="0"/>
              <w:marBottom w:val="0"/>
              <w:divBdr>
                <w:top w:val="none" w:sz="0" w:space="0" w:color="auto"/>
                <w:left w:val="none" w:sz="0" w:space="0" w:color="auto"/>
                <w:bottom w:val="none" w:sz="0" w:space="0" w:color="auto"/>
                <w:right w:val="none" w:sz="0" w:space="0" w:color="auto"/>
              </w:divBdr>
              <w:divsChild>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61552">
          <w:marLeft w:val="0"/>
          <w:marRight w:val="0"/>
          <w:marTop w:val="0"/>
          <w:marBottom w:val="0"/>
          <w:divBdr>
            <w:top w:val="none" w:sz="0" w:space="0" w:color="auto"/>
            <w:left w:val="none" w:sz="0" w:space="0" w:color="auto"/>
            <w:bottom w:val="none" w:sz="0" w:space="0" w:color="auto"/>
            <w:right w:val="none" w:sz="0" w:space="0" w:color="auto"/>
          </w:divBdr>
          <w:divsChild>
            <w:div w:id="1638413353">
              <w:marLeft w:val="0"/>
              <w:marRight w:val="0"/>
              <w:marTop w:val="0"/>
              <w:marBottom w:val="0"/>
              <w:divBdr>
                <w:top w:val="none" w:sz="0" w:space="0" w:color="auto"/>
                <w:left w:val="none" w:sz="0" w:space="0" w:color="auto"/>
                <w:bottom w:val="none" w:sz="0" w:space="0" w:color="auto"/>
                <w:right w:val="none" w:sz="0" w:space="0" w:color="auto"/>
              </w:divBdr>
              <w:divsChild>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sChild>
                        <w:div w:id="1674645903">
                          <w:marLeft w:val="0"/>
                          <w:marRight w:val="0"/>
                          <w:marTop w:val="0"/>
                          <w:marBottom w:val="0"/>
                          <w:divBdr>
                            <w:top w:val="none" w:sz="0" w:space="0" w:color="auto"/>
                            <w:left w:val="none" w:sz="0" w:space="0" w:color="auto"/>
                            <w:bottom w:val="none" w:sz="0" w:space="0" w:color="auto"/>
                            <w:right w:val="none" w:sz="0" w:space="0" w:color="auto"/>
                          </w:divBdr>
                          <w:divsChild>
                            <w:div w:id="17749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565681">
      <w:bodyDiv w:val="1"/>
      <w:marLeft w:val="0"/>
      <w:marRight w:val="0"/>
      <w:marTop w:val="0"/>
      <w:marBottom w:val="0"/>
      <w:divBdr>
        <w:top w:val="none" w:sz="0" w:space="0" w:color="auto"/>
        <w:left w:val="none" w:sz="0" w:space="0" w:color="auto"/>
        <w:bottom w:val="none" w:sz="0" w:space="0" w:color="auto"/>
        <w:right w:val="none" w:sz="0" w:space="0" w:color="auto"/>
      </w:divBdr>
      <w:divsChild>
        <w:div w:id="1571227435">
          <w:marLeft w:val="0"/>
          <w:marRight w:val="0"/>
          <w:marTop w:val="0"/>
          <w:marBottom w:val="0"/>
          <w:divBdr>
            <w:top w:val="none" w:sz="0" w:space="0" w:color="auto"/>
            <w:left w:val="none" w:sz="0" w:space="0" w:color="auto"/>
            <w:bottom w:val="none" w:sz="0" w:space="0" w:color="auto"/>
            <w:right w:val="none" w:sz="0" w:space="0" w:color="auto"/>
          </w:divBdr>
          <w:divsChild>
            <w:div w:id="1447507664">
              <w:marLeft w:val="0"/>
              <w:marRight w:val="0"/>
              <w:marTop w:val="0"/>
              <w:marBottom w:val="0"/>
              <w:divBdr>
                <w:top w:val="none" w:sz="0" w:space="0" w:color="auto"/>
                <w:left w:val="none" w:sz="0" w:space="0" w:color="auto"/>
                <w:bottom w:val="none" w:sz="0" w:space="0" w:color="auto"/>
                <w:right w:val="none" w:sz="0" w:space="0" w:color="auto"/>
              </w:divBdr>
              <w:divsChild>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268828">
          <w:marLeft w:val="0"/>
          <w:marRight w:val="0"/>
          <w:marTop w:val="0"/>
          <w:marBottom w:val="0"/>
          <w:divBdr>
            <w:top w:val="none" w:sz="0" w:space="0" w:color="auto"/>
            <w:left w:val="none" w:sz="0" w:space="0" w:color="auto"/>
            <w:bottom w:val="none" w:sz="0" w:space="0" w:color="auto"/>
            <w:right w:val="none" w:sz="0" w:space="0" w:color="auto"/>
          </w:divBdr>
          <w:divsChild>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sChild>
                    <w:div w:id="1873765985">
                      <w:marLeft w:val="0"/>
                      <w:marRight w:val="0"/>
                      <w:marTop w:val="0"/>
                      <w:marBottom w:val="0"/>
                      <w:divBdr>
                        <w:top w:val="none" w:sz="0" w:space="0" w:color="auto"/>
                        <w:left w:val="none" w:sz="0" w:space="0" w:color="auto"/>
                        <w:bottom w:val="none" w:sz="0" w:space="0" w:color="auto"/>
                        <w:right w:val="none" w:sz="0" w:space="0" w:color="auto"/>
                      </w:divBdr>
                      <w:divsChild>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473066">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sChild>
        <w:div w:id="1162234064">
          <w:marLeft w:val="0"/>
          <w:marRight w:val="0"/>
          <w:marTop w:val="300"/>
          <w:marBottom w:val="300"/>
          <w:divBdr>
            <w:top w:val="none" w:sz="0" w:space="0" w:color="auto"/>
            <w:left w:val="none" w:sz="0" w:space="0" w:color="auto"/>
            <w:bottom w:val="none" w:sz="0" w:space="0" w:color="auto"/>
            <w:right w:val="none" w:sz="0" w:space="0" w:color="auto"/>
          </w:divBdr>
          <w:divsChild>
            <w:div w:id="13402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sChild>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1613281">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 w:id="1181624578">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785908">
      <w:bodyDiv w:val="1"/>
      <w:marLeft w:val="0"/>
      <w:marRight w:val="0"/>
      <w:marTop w:val="0"/>
      <w:marBottom w:val="0"/>
      <w:divBdr>
        <w:top w:val="none" w:sz="0" w:space="0" w:color="auto"/>
        <w:left w:val="none" w:sz="0" w:space="0" w:color="auto"/>
        <w:bottom w:val="none" w:sz="0" w:space="0" w:color="auto"/>
        <w:right w:val="none" w:sz="0" w:space="0" w:color="auto"/>
      </w:divBdr>
      <w:divsChild>
        <w:div w:id="1090617006">
          <w:marLeft w:val="0"/>
          <w:marRight w:val="0"/>
          <w:marTop w:val="0"/>
          <w:marBottom w:val="0"/>
          <w:divBdr>
            <w:top w:val="none" w:sz="0" w:space="0" w:color="auto"/>
            <w:left w:val="none" w:sz="0" w:space="0" w:color="auto"/>
            <w:bottom w:val="none" w:sz="0" w:space="0" w:color="auto"/>
            <w:right w:val="none" w:sz="0" w:space="0" w:color="auto"/>
          </w:divBdr>
          <w:divsChild>
            <w:div w:id="161162744">
              <w:marLeft w:val="0"/>
              <w:marRight w:val="0"/>
              <w:marTop w:val="0"/>
              <w:marBottom w:val="0"/>
              <w:divBdr>
                <w:top w:val="none" w:sz="0" w:space="0" w:color="auto"/>
                <w:left w:val="none" w:sz="0" w:space="0" w:color="auto"/>
                <w:bottom w:val="none" w:sz="0" w:space="0" w:color="auto"/>
                <w:right w:val="none" w:sz="0" w:space="0" w:color="auto"/>
              </w:divBdr>
            </w:div>
          </w:divsChild>
        </w:div>
        <w:div w:id="344139884">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043">
      <w:bodyDiv w:val="1"/>
      <w:marLeft w:val="0"/>
      <w:marRight w:val="0"/>
      <w:marTop w:val="0"/>
      <w:marBottom w:val="0"/>
      <w:divBdr>
        <w:top w:val="none" w:sz="0" w:space="0" w:color="auto"/>
        <w:left w:val="none" w:sz="0" w:space="0" w:color="auto"/>
        <w:bottom w:val="none" w:sz="0" w:space="0" w:color="auto"/>
        <w:right w:val="none" w:sz="0" w:space="0" w:color="auto"/>
      </w:divBdr>
      <w:divsChild>
        <w:div w:id="1613629652">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sChild>
                <w:div w:id="1115517083">
                  <w:marLeft w:val="0"/>
                  <w:marRight w:val="0"/>
                  <w:marTop w:val="0"/>
                  <w:marBottom w:val="0"/>
                  <w:divBdr>
                    <w:top w:val="none" w:sz="0" w:space="0" w:color="auto"/>
                    <w:left w:val="none" w:sz="0" w:space="0" w:color="auto"/>
                    <w:bottom w:val="none" w:sz="0" w:space="0" w:color="auto"/>
                    <w:right w:val="none" w:sz="0" w:space="0" w:color="auto"/>
                  </w:divBdr>
                  <w:divsChild>
                    <w:div w:id="1512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7909">
          <w:marLeft w:val="0"/>
          <w:marRight w:val="0"/>
          <w:marTop w:val="0"/>
          <w:marBottom w:val="0"/>
          <w:divBdr>
            <w:top w:val="none" w:sz="0" w:space="0" w:color="auto"/>
            <w:left w:val="none" w:sz="0" w:space="0" w:color="auto"/>
            <w:bottom w:val="none" w:sz="0" w:space="0" w:color="auto"/>
            <w:right w:val="none" w:sz="0" w:space="0" w:color="auto"/>
          </w:divBdr>
          <w:divsChild>
            <w:div w:id="645356636">
              <w:marLeft w:val="0"/>
              <w:marRight w:val="0"/>
              <w:marTop w:val="0"/>
              <w:marBottom w:val="0"/>
              <w:divBdr>
                <w:top w:val="none" w:sz="0" w:space="0" w:color="auto"/>
                <w:left w:val="none" w:sz="0" w:space="0" w:color="auto"/>
                <w:bottom w:val="none" w:sz="0" w:space="0" w:color="auto"/>
                <w:right w:val="none" w:sz="0" w:space="0" w:color="auto"/>
              </w:divBdr>
              <w:divsChild>
                <w:div w:id="1810708255">
                  <w:marLeft w:val="0"/>
                  <w:marRight w:val="0"/>
                  <w:marTop w:val="0"/>
                  <w:marBottom w:val="0"/>
                  <w:divBdr>
                    <w:top w:val="none" w:sz="0" w:space="0" w:color="auto"/>
                    <w:left w:val="none" w:sz="0" w:space="0" w:color="auto"/>
                    <w:bottom w:val="none" w:sz="0" w:space="0" w:color="auto"/>
                    <w:right w:val="none" w:sz="0" w:space="0" w:color="auto"/>
                  </w:divBdr>
                  <w:divsChild>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sChild>
        <w:div w:id="1473716244">
          <w:marLeft w:val="0"/>
          <w:marRight w:val="0"/>
          <w:marTop w:val="0"/>
          <w:marBottom w:val="0"/>
          <w:divBdr>
            <w:top w:val="none" w:sz="0" w:space="0" w:color="auto"/>
            <w:left w:val="none" w:sz="0" w:space="0" w:color="auto"/>
            <w:bottom w:val="none" w:sz="0" w:space="0" w:color="auto"/>
            <w:right w:val="none" w:sz="0" w:space="0" w:color="auto"/>
          </w:divBdr>
        </w:div>
      </w:divsChild>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1722483369">
          <w:marLeft w:val="0"/>
          <w:marRight w:val="0"/>
          <w:marTop w:val="0"/>
          <w:marBottom w:val="0"/>
          <w:divBdr>
            <w:top w:val="none" w:sz="0" w:space="0" w:color="auto"/>
            <w:left w:val="none" w:sz="0" w:space="0" w:color="auto"/>
            <w:bottom w:val="none" w:sz="0" w:space="0" w:color="auto"/>
            <w:right w:val="none" w:sz="0" w:space="0" w:color="auto"/>
          </w:divBdr>
        </w:div>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835791">
      <w:bodyDiv w:val="1"/>
      <w:marLeft w:val="0"/>
      <w:marRight w:val="0"/>
      <w:marTop w:val="0"/>
      <w:marBottom w:val="0"/>
      <w:divBdr>
        <w:top w:val="none" w:sz="0" w:space="0" w:color="auto"/>
        <w:left w:val="none" w:sz="0" w:space="0" w:color="auto"/>
        <w:bottom w:val="none" w:sz="0" w:space="0" w:color="auto"/>
        <w:right w:val="none" w:sz="0" w:space="0" w:color="auto"/>
      </w:divBdr>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sChild>
        <w:div w:id="1224877464">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084796">
      <w:bodyDiv w:val="1"/>
      <w:marLeft w:val="0"/>
      <w:marRight w:val="0"/>
      <w:marTop w:val="0"/>
      <w:marBottom w:val="0"/>
      <w:divBdr>
        <w:top w:val="none" w:sz="0" w:space="0" w:color="auto"/>
        <w:left w:val="none" w:sz="0" w:space="0" w:color="auto"/>
        <w:bottom w:val="none" w:sz="0" w:space="0" w:color="auto"/>
        <w:right w:val="none" w:sz="0" w:space="0" w:color="auto"/>
      </w:divBdr>
      <w:divsChild>
        <w:div w:id="1120757809">
          <w:marLeft w:val="0"/>
          <w:marRight w:val="0"/>
          <w:marTop w:val="0"/>
          <w:marBottom w:val="0"/>
          <w:divBdr>
            <w:top w:val="none" w:sz="0" w:space="0" w:color="auto"/>
            <w:left w:val="none" w:sz="0" w:space="0" w:color="auto"/>
            <w:bottom w:val="none" w:sz="0" w:space="0" w:color="auto"/>
            <w:right w:val="none" w:sz="0" w:space="0" w:color="auto"/>
          </w:divBdr>
          <w:divsChild>
            <w:div w:id="1473791399">
              <w:marLeft w:val="0"/>
              <w:marRight w:val="0"/>
              <w:marTop w:val="0"/>
              <w:marBottom w:val="0"/>
              <w:divBdr>
                <w:top w:val="none" w:sz="0" w:space="0" w:color="auto"/>
                <w:left w:val="none" w:sz="0" w:space="0" w:color="auto"/>
                <w:bottom w:val="none" w:sz="0" w:space="0" w:color="auto"/>
                <w:right w:val="none" w:sz="0" w:space="0" w:color="auto"/>
              </w:divBdr>
              <w:divsChild>
                <w:div w:id="513615760">
                  <w:marLeft w:val="0"/>
                  <w:marRight w:val="0"/>
                  <w:marTop w:val="0"/>
                  <w:marBottom w:val="0"/>
                  <w:divBdr>
                    <w:top w:val="none" w:sz="0" w:space="0" w:color="auto"/>
                    <w:left w:val="none" w:sz="0" w:space="0" w:color="auto"/>
                    <w:bottom w:val="none" w:sz="0" w:space="0" w:color="auto"/>
                    <w:right w:val="none" w:sz="0" w:space="0" w:color="auto"/>
                  </w:divBdr>
                  <w:divsChild>
                    <w:div w:id="18497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sChild>
                    <w:div w:id="190016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sChild>
                <w:div w:id="1465197057">
                  <w:marLeft w:val="0"/>
                  <w:marRight w:val="0"/>
                  <w:marTop w:val="0"/>
                  <w:marBottom w:val="0"/>
                  <w:divBdr>
                    <w:top w:val="none" w:sz="0" w:space="0" w:color="auto"/>
                    <w:left w:val="none" w:sz="0" w:space="0" w:color="auto"/>
                    <w:bottom w:val="none" w:sz="0" w:space="0" w:color="auto"/>
                    <w:right w:val="none" w:sz="0" w:space="0" w:color="auto"/>
                  </w:divBdr>
                  <w:divsChild>
                    <w:div w:id="674694250">
                      <w:marLeft w:val="0"/>
                      <w:marRight w:val="0"/>
                      <w:marTop w:val="0"/>
                      <w:marBottom w:val="0"/>
                      <w:divBdr>
                        <w:top w:val="none" w:sz="0" w:space="0" w:color="auto"/>
                        <w:left w:val="none" w:sz="0" w:space="0" w:color="auto"/>
                        <w:bottom w:val="none" w:sz="0" w:space="0" w:color="auto"/>
                        <w:right w:val="none" w:sz="0" w:space="0" w:color="auto"/>
                      </w:divBdr>
                      <w:divsChild>
                        <w:div w:id="2027973674">
                          <w:marLeft w:val="0"/>
                          <w:marRight w:val="0"/>
                          <w:marTop w:val="0"/>
                          <w:marBottom w:val="0"/>
                          <w:divBdr>
                            <w:top w:val="none" w:sz="0" w:space="0" w:color="auto"/>
                            <w:left w:val="none" w:sz="0" w:space="0" w:color="auto"/>
                            <w:bottom w:val="none" w:sz="0" w:space="0" w:color="auto"/>
                            <w:right w:val="none" w:sz="0" w:space="0" w:color="auto"/>
                          </w:divBdr>
                          <w:divsChild>
                            <w:div w:id="2140954689">
                              <w:marLeft w:val="0"/>
                              <w:marRight w:val="0"/>
                              <w:marTop w:val="0"/>
                              <w:marBottom w:val="0"/>
                              <w:divBdr>
                                <w:top w:val="none" w:sz="0" w:space="0" w:color="auto"/>
                                <w:left w:val="none" w:sz="0" w:space="0" w:color="auto"/>
                                <w:bottom w:val="none" w:sz="0" w:space="0" w:color="auto"/>
                                <w:right w:val="none" w:sz="0" w:space="0" w:color="auto"/>
                              </w:divBdr>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54620">
                              <w:marLeft w:val="0"/>
                              <w:marRight w:val="0"/>
                              <w:marTop w:val="0"/>
                              <w:marBottom w:val="0"/>
                              <w:divBdr>
                                <w:top w:val="none" w:sz="0" w:space="0" w:color="auto"/>
                                <w:left w:val="none" w:sz="0" w:space="0" w:color="auto"/>
                                <w:bottom w:val="none" w:sz="0" w:space="0" w:color="auto"/>
                                <w:right w:val="none" w:sz="0" w:space="0" w:color="auto"/>
                              </w:divBdr>
                              <w:divsChild>
                                <w:div w:id="1554921635">
                                  <w:marLeft w:val="0"/>
                                  <w:marRight w:val="0"/>
                                  <w:marTop w:val="0"/>
                                  <w:marBottom w:val="0"/>
                                  <w:divBdr>
                                    <w:top w:val="none" w:sz="0" w:space="0" w:color="auto"/>
                                    <w:left w:val="none" w:sz="0" w:space="0" w:color="auto"/>
                                    <w:bottom w:val="none" w:sz="0" w:space="0" w:color="auto"/>
                                    <w:right w:val="none" w:sz="0" w:space="0" w:color="auto"/>
                                  </w:divBdr>
                                  <w:divsChild>
                                    <w:div w:id="1974752488">
                                      <w:marLeft w:val="0"/>
                                      <w:marRight w:val="0"/>
                                      <w:marTop w:val="0"/>
                                      <w:marBottom w:val="0"/>
                                      <w:divBdr>
                                        <w:top w:val="none" w:sz="0" w:space="0" w:color="auto"/>
                                        <w:left w:val="none" w:sz="0" w:space="0" w:color="auto"/>
                                        <w:bottom w:val="none" w:sz="0" w:space="0" w:color="auto"/>
                                        <w:right w:val="none" w:sz="0" w:space="0" w:color="auto"/>
                                      </w:divBdr>
                                      <w:divsChild>
                                        <w:div w:id="1189031398">
                                          <w:marLeft w:val="0"/>
                                          <w:marRight w:val="0"/>
                                          <w:marTop w:val="0"/>
                                          <w:marBottom w:val="0"/>
                                          <w:divBdr>
                                            <w:top w:val="none" w:sz="0" w:space="0" w:color="auto"/>
                                            <w:left w:val="none" w:sz="0" w:space="0" w:color="auto"/>
                                            <w:bottom w:val="none" w:sz="0" w:space="0" w:color="auto"/>
                                            <w:right w:val="none" w:sz="0" w:space="0" w:color="auto"/>
                                          </w:divBdr>
                                          <w:divsChild>
                                            <w:div w:id="794253420">
                                              <w:marLeft w:val="0"/>
                                              <w:marRight w:val="0"/>
                                              <w:marTop w:val="0"/>
                                              <w:marBottom w:val="0"/>
                                              <w:divBdr>
                                                <w:top w:val="none" w:sz="0" w:space="0" w:color="auto"/>
                                                <w:left w:val="none" w:sz="0" w:space="0" w:color="auto"/>
                                                <w:bottom w:val="none" w:sz="0" w:space="0" w:color="auto"/>
                                                <w:right w:val="none" w:sz="0" w:space="0" w:color="auto"/>
                                              </w:divBdr>
                                            </w:div>
                                          </w:divsChild>
                                        </w:div>
                                        <w:div w:id="1848590090">
                                          <w:marLeft w:val="0"/>
                                          <w:marRight w:val="0"/>
                                          <w:marTop w:val="0"/>
                                          <w:marBottom w:val="0"/>
                                          <w:divBdr>
                                            <w:top w:val="none" w:sz="0" w:space="0" w:color="auto"/>
                                            <w:left w:val="none" w:sz="0" w:space="0" w:color="auto"/>
                                            <w:bottom w:val="none" w:sz="0" w:space="0" w:color="auto"/>
                                            <w:right w:val="none" w:sz="0" w:space="0" w:color="auto"/>
                                          </w:divBdr>
                                        </w:div>
                                        <w:div w:id="21150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60286">
                                  <w:marLeft w:val="0"/>
                                  <w:marRight w:val="0"/>
                                  <w:marTop w:val="0"/>
                                  <w:marBottom w:val="0"/>
                                  <w:divBdr>
                                    <w:top w:val="none" w:sz="0" w:space="0" w:color="auto"/>
                                    <w:left w:val="none" w:sz="0" w:space="0" w:color="auto"/>
                                    <w:bottom w:val="none" w:sz="0" w:space="0" w:color="auto"/>
                                    <w:right w:val="none" w:sz="0" w:space="0" w:color="auto"/>
                                  </w:divBdr>
                                  <w:divsChild>
                                    <w:div w:id="1746029409">
                                      <w:marLeft w:val="0"/>
                                      <w:marRight w:val="0"/>
                                      <w:marTop w:val="0"/>
                                      <w:marBottom w:val="0"/>
                                      <w:divBdr>
                                        <w:top w:val="none" w:sz="0" w:space="0" w:color="auto"/>
                                        <w:left w:val="none" w:sz="0" w:space="0" w:color="auto"/>
                                        <w:bottom w:val="none" w:sz="0" w:space="0" w:color="auto"/>
                                        <w:right w:val="none" w:sz="0" w:space="0" w:color="auto"/>
                                      </w:divBdr>
                                      <w:divsChild>
                                        <w:div w:id="220135706">
                                          <w:marLeft w:val="0"/>
                                          <w:marRight w:val="0"/>
                                          <w:marTop w:val="0"/>
                                          <w:marBottom w:val="0"/>
                                          <w:divBdr>
                                            <w:top w:val="none" w:sz="0" w:space="0" w:color="auto"/>
                                            <w:left w:val="none" w:sz="0" w:space="0" w:color="auto"/>
                                            <w:bottom w:val="none" w:sz="0" w:space="0" w:color="auto"/>
                                            <w:right w:val="none" w:sz="0" w:space="0" w:color="auto"/>
                                          </w:divBdr>
                                          <w:divsChild>
                                            <w:div w:id="1368070249">
                                              <w:marLeft w:val="0"/>
                                              <w:marRight w:val="0"/>
                                              <w:marTop w:val="0"/>
                                              <w:marBottom w:val="0"/>
                                              <w:divBdr>
                                                <w:top w:val="none" w:sz="0" w:space="0" w:color="auto"/>
                                                <w:left w:val="none" w:sz="0" w:space="0" w:color="auto"/>
                                                <w:bottom w:val="none" w:sz="0" w:space="0" w:color="auto"/>
                                                <w:right w:val="none" w:sz="0" w:space="0" w:color="auto"/>
                                              </w:divBdr>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5182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sChild>
            <w:div w:id="2033265714">
              <w:marLeft w:val="0"/>
              <w:marRight w:val="0"/>
              <w:marTop w:val="0"/>
              <w:marBottom w:val="0"/>
              <w:divBdr>
                <w:top w:val="none" w:sz="0" w:space="0" w:color="auto"/>
                <w:left w:val="none" w:sz="0" w:space="0" w:color="auto"/>
                <w:bottom w:val="none" w:sz="0" w:space="0" w:color="auto"/>
                <w:right w:val="none" w:sz="0" w:space="0" w:color="auto"/>
              </w:divBdr>
              <w:divsChild>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77758">
          <w:marLeft w:val="0"/>
          <w:marRight w:val="0"/>
          <w:marTop w:val="0"/>
          <w:marBottom w:val="0"/>
          <w:divBdr>
            <w:top w:val="none" w:sz="0" w:space="0" w:color="auto"/>
            <w:left w:val="none" w:sz="0" w:space="0" w:color="auto"/>
            <w:bottom w:val="none" w:sz="0" w:space="0" w:color="auto"/>
            <w:right w:val="none" w:sz="0" w:space="0" w:color="auto"/>
          </w:divBdr>
          <w:divsChild>
            <w:div w:id="1934433110">
              <w:marLeft w:val="0"/>
              <w:marRight w:val="0"/>
              <w:marTop w:val="0"/>
              <w:marBottom w:val="0"/>
              <w:divBdr>
                <w:top w:val="none" w:sz="0" w:space="0" w:color="auto"/>
                <w:left w:val="none" w:sz="0" w:space="0" w:color="auto"/>
                <w:bottom w:val="none" w:sz="0" w:space="0" w:color="auto"/>
                <w:right w:val="none" w:sz="0" w:space="0" w:color="auto"/>
              </w:divBdr>
              <w:divsChild>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sChild>
                            <w:div w:id="14136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8667">
      <w:bodyDiv w:val="1"/>
      <w:marLeft w:val="0"/>
      <w:marRight w:val="0"/>
      <w:marTop w:val="0"/>
      <w:marBottom w:val="0"/>
      <w:divBdr>
        <w:top w:val="none" w:sz="0" w:space="0" w:color="auto"/>
        <w:left w:val="none" w:sz="0" w:space="0" w:color="auto"/>
        <w:bottom w:val="none" w:sz="0" w:space="0" w:color="auto"/>
        <w:right w:val="none" w:sz="0" w:space="0" w:color="auto"/>
      </w:divBdr>
      <w:divsChild>
        <w:div w:id="996568498">
          <w:marLeft w:val="0"/>
          <w:marRight w:val="0"/>
          <w:marTop w:val="0"/>
          <w:marBottom w:val="0"/>
          <w:divBdr>
            <w:top w:val="none" w:sz="0" w:space="0" w:color="auto"/>
            <w:left w:val="none" w:sz="0" w:space="0" w:color="auto"/>
            <w:bottom w:val="none" w:sz="0" w:space="0" w:color="auto"/>
            <w:right w:val="none" w:sz="0" w:space="0" w:color="auto"/>
          </w:divBdr>
          <w:divsChild>
            <w:div w:id="1885632779">
              <w:marLeft w:val="0"/>
              <w:marRight w:val="0"/>
              <w:marTop w:val="0"/>
              <w:marBottom w:val="0"/>
              <w:divBdr>
                <w:top w:val="none" w:sz="0" w:space="0" w:color="auto"/>
                <w:left w:val="none" w:sz="0" w:space="0" w:color="auto"/>
                <w:bottom w:val="none" w:sz="0" w:space="0" w:color="auto"/>
                <w:right w:val="none" w:sz="0" w:space="0" w:color="auto"/>
              </w:divBdr>
            </w:div>
          </w:divsChild>
        </w:div>
        <w:div w:id="1797988359">
          <w:marLeft w:val="0"/>
          <w:marRight w:val="0"/>
          <w:marTop w:val="0"/>
          <w:marBottom w:val="0"/>
          <w:divBdr>
            <w:top w:val="none" w:sz="0" w:space="0" w:color="auto"/>
            <w:left w:val="none" w:sz="0" w:space="0" w:color="auto"/>
            <w:bottom w:val="none" w:sz="0" w:space="0" w:color="auto"/>
            <w:right w:val="none" w:sz="0" w:space="0" w:color="auto"/>
          </w:divBdr>
        </w:div>
      </w:divsChild>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sChild>
                        <w:div w:id="1667975855">
                          <w:marLeft w:val="0"/>
                          <w:marRight w:val="0"/>
                          <w:marTop w:val="0"/>
                          <w:marBottom w:val="0"/>
                          <w:divBdr>
                            <w:top w:val="none" w:sz="0" w:space="0" w:color="auto"/>
                            <w:left w:val="none" w:sz="0" w:space="0" w:color="auto"/>
                            <w:bottom w:val="none" w:sz="0" w:space="0" w:color="auto"/>
                            <w:right w:val="none" w:sz="0" w:space="0" w:color="auto"/>
                          </w:divBdr>
                          <w:divsChild>
                            <w:div w:id="8963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300112084">
          <w:marLeft w:val="0"/>
          <w:marRight w:val="0"/>
          <w:marTop w:val="0"/>
          <w:marBottom w:val="0"/>
          <w:divBdr>
            <w:top w:val="none" w:sz="0" w:space="0" w:color="auto"/>
            <w:left w:val="none" w:sz="0" w:space="0" w:color="auto"/>
            <w:bottom w:val="none" w:sz="0" w:space="0" w:color="auto"/>
            <w:right w:val="none" w:sz="0" w:space="0" w:color="auto"/>
          </w:divBdr>
          <w:divsChild>
            <w:div w:id="74590069">
              <w:marLeft w:val="0"/>
              <w:marRight w:val="0"/>
              <w:marTop w:val="0"/>
              <w:marBottom w:val="0"/>
              <w:divBdr>
                <w:top w:val="none" w:sz="0" w:space="0" w:color="auto"/>
                <w:left w:val="none" w:sz="0" w:space="0" w:color="auto"/>
                <w:bottom w:val="none" w:sz="0" w:space="0" w:color="auto"/>
                <w:right w:val="none" w:sz="0" w:space="0" w:color="auto"/>
              </w:divBdr>
              <w:divsChild>
                <w:div w:id="1880699791">
                  <w:marLeft w:val="0"/>
                  <w:marRight w:val="0"/>
                  <w:marTop w:val="0"/>
                  <w:marBottom w:val="0"/>
                  <w:divBdr>
                    <w:top w:val="none" w:sz="0" w:space="0" w:color="auto"/>
                    <w:left w:val="none" w:sz="0" w:space="0" w:color="auto"/>
                    <w:bottom w:val="none" w:sz="0" w:space="0" w:color="auto"/>
                    <w:right w:val="none" w:sz="0" w:space="0" w:color="auto"/>
                  </w:divBdr>
                  <w:divsChild>
                    <w:div w:id="14897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sChild>
        <w:div w:id="1329862913">
          <w:marLeft w:val="0"/>
          <w:marRight w:val="0"/>
          <w:marTop w:val="0"/>
          <w:marBottom w:val="0"/>
          <w:divBdr>
            <w:top w:val="none" w:sz="0" w:space="0" w:color="auto"/>
            <w:left w:val="none" w:sz="0" w:space="0" w:color="auto"/>
            <w:bottom w:val="none" w:sz="0" w:space="0" w:color="auto"/>
            <w:right w:val="none" w:sz="0" w:space="0" w:color="auto"/>
          </w:divBdr>
        </w:div>
        <w:div w:id="1562209761">
          <w:marLeft w:val="0"/>
          <w:marRight w:val="0"/>
          <w:marTop w:val="0"/>
          <w:marBottom w:val="0"/>
          <w:divBdr>
            <w:top w:val="none" w:sz="0" w:space="0" w:color="auto"/>
            <w:left w:val="none" w:sz="0" w:space="0" w:color="auto"/>
            <w:bottom w:val="none" w:sz="0" w:space="0" w:color="auto"/>
            <w:right w:val="none" w:sz="0" w:space="0" w:color="auto"/>
          </w:divBdr>
        </w:div>
        <w:div w:id="18636695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 w:id="1657806407">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1910142336">
          <w:marLeft w:val="0"/>
          <w:marRight w:val="0"/>
          <w:marTop w:val="0"/>
          <w:marBottom w:val="0"/>
          <w:divBdr>
            <w:top w:val="none" w:sz="0" w:space="0" w:color="auto"/>
            <w:left w:val="none" w:sz="0" w:space="0" w:color="auto"/>
            <w:bottom w:val="none" w:sz="0" w:space="0" w:color="auto"/>
            <w:right w:val="none" w:sz="0" w:space="0" w:color="auto"/>
          </w:divBdr>
          <w:divsChild>
            <w:div w:id="2016227347">
              <w:marLeft w:val="0"/>
              <w:marRight w:val="0"/>
              <w:marTop w:val="0"/>
              <w:marBottom w:val="0"/>
              <w:divBdr>
                <w:top w:val="none" w:sz="0" w:space="0" w:color="auto"/>
                <w:left w:val="none" w:sz="0" w:space="0" w:color="auto"/>
                <w:bottom w:val="none" w:sz="0" w:space="0" w:color="auto"/>
                <w:right w:val="none" w:sz="0" w:space="0" w:color="auto"/>
              </w:divBdr>
              <w:divsChild>
                <w:div w:id="1410686502">
                  <w:marLeft w:val="0"/>
                  <w:marRight w:val="0"/>
                  <w:marTop w:val="0"/>
                  <w:marBottom w:val="0"/>
                  <w:divBdr>
                    <w:top w:val="none" w:sz="0" w:space="0" w:color="auto"/>
                    <w:left w:val="none" w:sz="0" w:space="0" w:color="auto"/>
                    <w:bottom w:val="none" w:sz="0" w:space="0" w:color="auto"/>
                    <w:right w:val="none" w:sz="0" w:space="0" w:color="auto"/>
                  </w:divBdr>
                  <w:divsChild>
                    <w:div w:id="11378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94833">
          <w:marLeft w:val="0"/>
          <w:marRight w:val="0"/>
          <w:marTop w:val="0"/>
          <w:marBottom w:val="0"/>
          <w:divBdr>
            <w:top w:val="none" w:sz="0" w:space="0" w:color="auto"/>
            <w:left w:val="none" w:sz="0" w:space="0" w:color="auto"/>
            <w:bottom w:val="none" w:sz="0" w:space="0" w:color="auto"/>
            <w:right w:val="none" w:sz="0" w:space="0" w:color="auto"/>
          </w:divBdr>
          <w:divsChild>
            <w:div w:id="1489907412">
              <w:marLeft w:val="0"/>
              <w:marRight w:val="0"/>
              <w:marTop w:val="0"/>
              <w:marBottom w:val="0"/>
              <w:divBdr>
                <w:top w:val="none" w:sz="0" w:space="0" w:color="auto"/>
                <w:left w:val="none" w:sz="0" w:space="0" w:color="auto"/>
                <w:bottom w:val="none" w:sz="0" w:space="0" w:color="auto"/>
                <w:right w:val="none" w:sz="0" w:space="0" w:color="auto"/>
              </w:divBdr>
              <w:divsChild>
                <w:div w:id="207032560">
                  <w:marLeft w:val="0"/>
                  <w:marRight w:val="0"/>
                  <w:marTop w:val="0"/>
                  <w:marBottom w:val="0"/>
                  <w:divBdr>
                    <w:top w:val="none" w:sz="0" w:space="0" w:color="auto"/>
                    <w:left w:val="none" w:sz="0" w:space="0" w:color="auto"/>
                    <w:bottom w:val="none" w:sz="0" w:space="0" w:color="auto"/>
                    <w:right w:val="none" w:sz="0" w:space="0" w:color="auto"/>
                  </w:divBdr>
                  <w:divsChild>
                    <w:div w:id="1597254376">
                      <w:marLeft w:val="0"/>
                      <w:marRight w:val="0"/>
                      <w:marTop w:val="0"/>
                      <w:marBottom w:val="0"/>
                      <w:divBdr>
                        <w:top w:val="none" w:sz="0" w:space="0" w:color="auto"/>
                        <w:left w:val="none" w:sz="0" w:space="0" w:color="auto"/>
                        <w:bottom w:val="none" w:sz="0" w:space="0" w:color="auto"/>
                        <w:right w:val="none" w:sz="0" w:space="0" w:color="auto"/>
                      </w:divBdr>
                      <w:divsChild>
                        <w:div w:id="1264723376">
                          <w:marLeft w:val="0"/>
                          <w:marRight w:val="0"/>
                          <w:marTop w:val="0"/>
                          <w:marBottom w:val="0"/>
                          <w:divBdr>
                            <w:top w:val="none" w:sz="0" w:space="0" w:color="auto"/>
                            <w:left w:val="none" w:sz="0" w:space="0" w:color="auto"/>
                            <w:bottom w:val="none" w:sz="0" w:space="0" w:color="auto"/>
                            <w:right w:val="none" w:sz="0" w:space="0" w:color="auto"/>
                          </w:divBdr>
                          <w:divsChild>
                            <w:div w:id="7367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sChild>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sChild>
                            <w:div w:id="1197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631918">
      <w:bodyDiv w:val="1"/>
      <w:marLeft w:val="0"/>
      <w:marRight w:val="0"/>
      <w:marTop w:val="0"/>
      <w:marBottom w:val="0"/>
      <w:divBdr>
        <w:top w:val="none" w:sz="0" w:space="0" w:color="auto"/>
        <w:left w:val="none" w:sz="0" w:space="0" w:color="auto"/>
        <w:bottom w:val="none" w:sz="0" w:space="0" w:color="auto"/>
        <w:right w:val="none" w:sz="0" w:space="0" w:color="auto"/>
      </w:divBdr>
      <w:divsChild>
        <w:div w:id="1381511644">
          <w:marLeft w:val="0"/>
          <w:marRight w:val="0"/>
          <w:marTop w:val="0"/>
          <w:marBottom w:val="0"/>
          <w:divBdr>
            <w:top w:val="none" w:sz="0" w:space="0" w:color="auto"/>
            <w:left w:val="none" w:sz="0" w:space="0" w:color="auto"/>
            <w:bottom w:val="none" w:sz="0" w:space="0" w:color="auto"/>
            <w:right w:val="none" w:sz="0" w:space="0" w:color="auto"/>
          </w:divBdr>
          <w:divsChild>
            <w:div w:id="1901405602">
              <w:marLeft w:val="0"/>
              <w:marRight w:val="0"/>
              <w:marTop w:val="0"/>
              <w:marBottom w:val="300"/>
              <w:divBdr>
                <w:top w:val="none" w:sz="0" w:space="0" w:color="auto"/>
                <w:left w:val="none" w:sz="0" w:space="0" w:color="auto"/>
                <w:bottom w:val="none" w:sz="0" w:space="0" w:color="auto"/>
                <w:right w:val="none" w:sz="0" w:space="0" w:color="auto"/>
              </w:divBdr>
            </w:div>
          </w:divsChild>
        </w:div>
        <w:div w:id="676887737">
          <w:blockQuote w:val="1"/>
          <w:marLeft w:val="0"/>
          <w:marRight w:val="0"/>
          <w:marTop w:val="0"/>
          <w:marBottom w:val="375"/>
          <w:divBdr>
            <w:top w:val="none" w:sz="0" w:space="0" w:color="auto"/>
            <w:left w:val="none" w:sz="0" w:space="0" w:color="auto"/>
            <w:bottom w:val="none" w:sz="0" w:space="0" w:color="auto"/>
            <w:right w:val="none" w:sz="0" w:space="0" w:color="auto"/>
          </w:divBdr>
          <w:divsChild>
            <w:div w:id="1695494479">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sChild>
        <w:div w:id="1574241589">
          <w:marLeft w:val="0"/>
          <w:marRight w:val="0"/>
          <w:marTop w:val="0"/>
          <w:marBottom w:val="0"/>
          <w:divBdr>
            <w:top w:val="none" w:sz="0" w:space="0" w:color="auto"/>
            <w:left w:val="none" w:sz="0" w:space="0" w:color="auto"/>
            <w:bottom w:val="none" w:sz="0" w:space="0" w:color="auto"/>
            <w:right w:val="none" w:sz="0" w:space="0" w:color="auto"/>
          </w:divBdr>
        </w:div>
        <w:div w:id="1866165141">
          <w:marLeft w:val="0"/>
          <w:marRight w:val="0"/>
          <w:marTop w:val="0"/>
          <w:marBottom w:val="0"/>
          <w:divBdr>
            <w:top w:val="none" w:sz="0" w:space="0" w:color="auto"/>
            <w:left w:val="none" w:sz="0" w:space="0" w:color="auto"/>
            <w:bottom w:val="none" w:sz="0" w:space="0" w:color="auto"/>
            <w:right w:val="none" w:sz="0" w:space="0" w:color="auto"/>
          </w:divBdr>
          <w:divsChild>
            <w:div w:id="145124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sChild>
            <w:div w:id="1243761002">
              <w:marLeft w:val="0"/>
              <w:marRight w:val="0"/>
              <w:marTop w:val="0"/>
              <w:marBottom w:val="0"/>
              <w:divBdr>
                <w:top w:val="none" w:sz="0" w:space="0" w:color="auto"/>
                <w:left w:val="none" w:sz="0" w:space="0" w:color="auto"/>
                <w:bottom w:val="none" w:sz="0" w:space="0" w:color="auto"/>
                <w:right w:val="none" w:sz="0" w:space="0" w:color="auto"/>
              </w:divBdr>
              <w:divsChild>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064439">
          <w:marLeft w:val="0"/>
          <w:marRight w:val="0"/>
          <w:marTop w:val="0"/>
          <w:marBottom w:val="0"/>
          <w:divBdr>
            <w:top w:val="none" w:sz="0" w:space="0" w:color="auto"/>
            <w:left w:val="none" w:sz="0" w:space="0" w:color="auto"/>
            <w:bottom w:val="none" w:sz="0" w:space="0" w:color="auto"/>
            <w:right w:val="none" w:sz="0" w:space="0" w:color="auto"/>
          </w:divBdr>
          <w:divsChild>
            <w:div w:id="1109007191">
              <w:marLeft w:val="0"/>
              <w:marRight w:val="0"/>
              <w:marTop w:val="0"/>
              <w:marBottom w:val="0"/>
              <w:divBdr>
                <w:top w:val="none" w:sz="0" w:space="0" w:color="auto"/>
                <w:left w:val="none" w:sz="0" w:space="0" w:color="auto"/>
                <w:bottom w:val="none" w:sz="0" w:space="0" w:color="auto"/>
                <w:right w:val="none" w:sz="0" w:space="0" w:color="auto"/>
              </w:divBdr>
              <w:divsChild>
                <w:div w:id="1631663403">
                  <w:marLeft w:val="0"/>
                  <w:marRight w:val="0"/>
                  <w:marTop w:val="0"/>
                  <w:marBottom w:val="0"/>
                  <w:divBdr>
                    <w:top w:val="none" w:sz="0" w:space="0" w:color="auto"/>
                    <w:left w:val="none" w:sz="0" w:space="0" w:color="auto"/>
                    <w:bottom w:val="none" w:sz="0" w:space="0" w:color="auto"/>
                    <w:right w:val="none" w:sz="0" w:space="0" w:color="auto"/>
                  </w:divBdr>
                  <w:divsChild>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sChild>
                            <w:div w:id="12197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sChild>
            <w:div w:id="1208879129">
              <w:marLeft w:val="0"/>
              <w:marRight w:val="0"/>
              <w:marTop w:val="0"/>
              <w:marBottom w:val="0"/>
              <w:divBdr>
                <w:top w:val="none" w:sz="0" w:space="0" w:color="auto"/>
                <w:left w:val="none" w:sz="0" w:space="0" w:color="auto"/>
                <w:bottom w:val="none" w:sz="0" w:space="0" w:color="auto"/>
                <w:right w:val="none" w:sz="0" w:space="0" w:color="auto"/>
              </w:divBdr>
              <w:divsChild>
                <w:div w:id="572197667">
                  <w:marLeft w:val="0"/>
                  <w:marRight w:val="0"/>
                  <w:marTop w:val="0"/>
                  <w:marBottom w:val="0"/>
                  <w:divBdr>
                    <w:top w:val="none" w:sz="0" w:space="0" w:color="auto"/>
                    <w:left w:val="none" w:sz="0" w:space="0" w:color="auto"/>
                    <w:bottom w:val="none" w:sz="0" w:space="0" w:color="auto"/>
                    <w:right w:val="none" w:sz="0" w:space="0" w:color="auto"/>
                  </w:divBdr>
                  <w:divsChild>
                    <w:div w:id="13376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sChild>
        <w:div w:id="1899588381">
          <w:marLeft w:val="0"/>
          <w:marRight w:val="0"/>
          <w:marTop w:val="0"/>
          <w:marBottom w:val="0"/>
          <w:divBdr>
            <w:top w:val="none" w:sz="0" w:space="0" w:color="auto"/>
            <w:left w:val="none" w:sz="0" w:space="0" w:color="auto"/>
            <w:bottom w:val="none" w:sz="0" w:space="0" w:color="auto"/>
            <w:right w:val="none" w:sz="0" w:space="0" w:color="auto"/>
          </w:divBdr>
          <w:divsChild>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sChild>
                    <w:div w:id="171916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014791">
          <w:marLeft w:val="0"/>
          <w:marRight w:val="0"/>
          <w:marTop w:val="0"/>
          <w:marBottom w:val="0"/>
          <w:divBdr>
            <w:top w:val="none" w:sz="0" w:space="0" w:color="auto"/>
            <w:left w:val="none" w:sz="0" w:space="0" w:color="auto"/>
            <w:bottom w:val="none" w:sz="0" w:space="0" w:color="auto"/>
            <w:right w:val="none" w:sz="0" w:space="0" w:color="auto"/>
          </w:divBdr>
          <w:divsChild>
            <w:div w:id="1558974207">
              <w:marLeft w:val="0"/>
              <w:marRight w:val="0"/>
              <w:marTop w:val="0"/>
              <w:marBottom w:val="0"/>
              <w:divBdr>
                <w:top w:val="none" w:sz="0" w:space="0" w:color="auto"/>
                <w:left w:val="none" w:sz="0" w:space="0" w:color="auto"/>
                <w:bottom w:val="none" w:sz="0" w:space="0" w:color="auto"/>
                <w:right w:val="none" w:sz="0" w:space="0" w:color="auto"/>
              </w:divBdr>
              <w:divsChild>
                <w:div w:id="249240977">
                  <w:marLeft w:val="0"/>
                  <w:marRight w:val="0"/>
                  <w:marTop w:val="0"/>
                  <w:marBottom w:val="0"/>
                  <w:divBdr>
                    <w:top w:val="none" w:sz="0" w:space="0" w:color="auto"/>
                    <w:left w:val="none" w:sz="0" w:space="0" w:color="auto"/>
                    <w:bottom w:val="none" w:sz="0" w:space="0" w:color="auto"/>
                    <w:right w:val="none" w:sz="0" w:space="0" w:color="auto"/>
                  </w:divBdr>
                  <w:divsChild>
                    <w:div w:id="1210340535">
                      <w:marLeft w:val="0"/>
                      <w:marRight w:val="0"/>
                      <w:marTop w:val="0"/>
                      <w:marBottom w:val="0"/>
                      <w:divBdr>
                        <w:top w:val="none" w:sz="0" w:space="0" w:color="auto"/>
                        <w:left w:val="none" w:sz="0" w:space="0" w:color="auto"/>
                        <w:bottom w:val="none" w:sz="0" w:space="0" w:color="auto"/>
                        <w:right w:val="none" w:sz="0" w:space="0" w:color="auto"/>
                      </w:divBdr>
                      <w:divsChild>
                        <w:div w:id="1505633161">
                          <w:marLeft w:val="0"/>
                          <w:marRight w:val="0"/>
                          <w:marTop w:val="0"/>
                          <w:marBottom w:val="0"/>
                          <w:divBdr>
                            <w:top w:val="none" w:sz="0" w:space="0" w:color="auto"/>
                            <w:left w:val="none" w:sz="0" w:space="0" w:color="auto"/>
                            <w:bottom w:val="none" w:sz="0" w:space="0" w:color="auto"/>
                            <w:right w:val="none" w:sz="0" w:space="0" w:color="auto"/>
                          </w:divBdr>
                          <w:divsChild>
                            <w:div w:id="20762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297302">
      <w:bodyDiv w:val="1"/>
      <w:marLeft w:val="0"/>
      <w:marRight w:val="0"/>
      <w:marTop w:val="0"/>
      <w:marBottom w:val="0"/>
      <w:divBdr>
        <w:top w:val="none" w:sz="0" w:space="0" w:color="auto"/>
        <w:left w:val="none" w:sz="0" w:space="0" w:color="auto"/>
        <w:bottom w:val="none" w:sz="0" w:space="0" w:color="auto"/>
        <w:right w:val="none" w:sz="0" w:space="0" w:color="auto"/>
      </w:divBdr>
      <w:divsChild>
        <w:div w:id="656151291">
          <w:marLeft w:val="0"/>
          <w:marRight w:val="0"/>
          <w:marTop w:val="0"/>
          <w:marBottom w:val="0"/>
          <w:divBdr>
            <w:top w:val="none" w:sz="0" w:space="0" w:color="auto"/>
            <w:left w:val="none" w:sz="0" w:space="0" w:color="auto"/>
            <w:bottom w:val="none" w:sz="0" w:space="0" w:color="auto"/>
            <w:right w:val="none" w:sz="0" w:space="0" w:color="auto"/>
          </w:divBdr>
          <w:divsChild>
            <w:div w:id="237523391">
              <w:marLeft w:val="0"/>
              <w:marRight w:val="0"/>
              <w:marTop w:val="0"/>
              <w:marBottom w:val="0"/>
              <w:divBdr>
                <w:top w:val="none" w:sz="0" w:space="0" w:color="auto"/>
                <w:left w:val="none" w:sz="0" w:space="0" w:color="auto"/>
                <w:bottom w:val="none" w:sz="0" w:space="0" w:color="auto"/>
                <w:right w:val="none" w:sz="0" w:space="0" w:color="auto"/>
              </w:divBdr>
            </w:div>
          </w:divsChild>
        </w:div>
        <w:div w:id="1203009866">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28742">
      <w:bodyDiv w:val="1"/>
      <w:marLeft w:val="0"/>
      <w:marRight w:val="0"/>
      <w:marTop w:val="0"/>
      <w:marBottom w:val="0"/>
      <w:divBdr>
        <w:top w:val="none" w:sz="0" w:space="0" w:color="auto"/>
        <w:left w:val="none" w:sz="0" w:space="0" w:color="auto"/>
        <w:bottom w:val="none" w:sz="0" w:space="0" w:color="auto"/>
        <w:right w:val="none" w:sz="0" w:space="0" w:color="auto"/>
      </w:divBdr>
      <w:divsChild>
        <w:div w:id="859390572">
          <w:marLeft w:val="0"/>
          <w:marRight w:val="0"/>
          <w:marTop w:val="0"/>
          <w:marBottom w:val="0"/>
          <w:divBdr>
            <w:top w:val="none" w:sz="0" w:space="0" w:color="auto"/>
            <w:left w:val="none" w:sz="0" w:space="0" w:color="auto"/>
            <w:bottom w:val="none" w:sz="0" w:space="0" w:color="auto"/>
            <w:right w:val="none" w:sz="0" w:space="0" w:color="auto"/>
          </w:divBdr>
          <w:divsChild>
            <w:div w:id="1433475739">
              <w:marLeft w:val="0"/>
              <w:marRight w:val="0"/>
              <w:marTop w:val="0"/>
              <w:marBottom w:val="0"/>
              <w:divBdr>
                <w:top w:val="none" w:sz="0" w:space="0" w:color="auto"/>
                <w:left w:val="none" w:sz="0" w:space="0" w:color="auto"/>
                <w:bottom w:val="none" w:sz="0" w:space="0" w:color="auto"/>
                <w:right w:val="none" w:sz="0" w:space="0" w:color="auto"/>
              </w:divBdr>
              <w:divsChild>
                <w:div w:id="1197691788">
                  <w:marLeft w:val="0"/>
                  <w:marRight w:val="0"/>
                  <w:marTop w:val="0"/>
                  <w:marBottom w:val="0"/>
                  <w:divBdr>
                    <w:top w:val="none" w:sz="0" w:space="0" w:color="auto"/>
                    <w:left w:val="none" w:sz="0" w:space="0" w:color="auto"/>
                    <w:bottom w:val="none" w:sz="0" w:space="0" w:color="auto"/>
                    <w:right w:val="none" w:sz="0" w:space="0" w:color="auto"/>
                  </w:divBdr>
                  <w:divsChild>
                    <w:div w:id="634599592">
                      <w:marLeft w:val="0"/>
                      <w:marRight w:val="0"/>
                      <w:marTop w:val="0"/>
                      <w:marBottom w:val="0"/>
                      <w:divBdr>
                        <w:top w:val="none" w:sz="0" w:space="0" w:color="auto"/>
                        <w:left w:val="none" w:sz="0" w:space="0" w:color="auto"/>
                        <w:bottom w:val="none" w:sz="0" w:space="0" w:color="auto"/>
                        <w:right w:val="none" w:sz="0" w:space="0" w:color="auto"/>
                      </w:divBdr>
                    </w:div>
                    <w:div w:id="4156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5961">
          <w:marLeft w:val="0"/>
          <w:marRight w:val="0"/>
          <w:marTop w:val="0"/>
          <w:marBottom w:val="0"/>
          <w:divBdr>
            <w:top w:val="none" w:sz="0" w:space="0" w:color="auto"/>
            <w:left w:val="none" w:sz="0" w:space="0" w:color="auto"/>
            <w:bottom w:val="none" w:sz="0" w:space="0" w:color="auto"/>
            <w:right w:val="none" w:sz="0" w:space="0" w:color="auto"/>
          </w:divBdr>
          <w:divsChild>
            <w:div w:id="1968193993">
              <w:marLeft w:val="0"/>
              <w:marRight w:val="0"/>
              <w:marTop w:val="0"/>
              <w:marBottom w:val="0"/>
              <w:divBdr>
                <w:top w:val="none" w:sz="0" w:space="0" w:color="auto"/>
                <w:left w:val="none" w:sz="0" w:space="0" w:color="auto"/>
                <w:bottom w:val="none" w:sz="0" w:space="0" w:color="auto"/>
                <w:right w:val="none" w:sz="0" w:space="0" w:color="auto"/>
              </w:divBdr>
              <w:divsChild>
                <w:div w:id="1946032379">
                  <w:marLeft w:val="0"/>
                  <w:marRight w:val="0"/>
                  <w:marTop w:val="0"/>
                  <w:marBottom w:val="0"/>
                  <w:divBdr>
                    <w:top w:val="none" w:sz="0" w:space="0" w:color="auto"/>
                    <w:left w:val="none" w:sz="0" w:space="0" w:color="auto"/>
                    <w:bottom w:val="none" w:sz="0" w:space="0" w:color="auto"/>
                    <w:right w:val="none" w:sz="0" w:space="0" w:color="auto"/>
                  </w:divBdr>
                  <w:divsChild>
                    <w:div w:id="397285497">
                      <w:marLeft w:val="0"/>
                      <w:marRight w:val="0"/>
                      <w:marTop w:val="0"/>
                      <w:marBottom w:val="0"/>
                      <w:divBdr>
                        <w:top w:val="none" w:sz="0" w:space="0" w:color="auto"/>
                        <w:left w:val="none" w:sz="0" w:space="0" w:color="auto"/>
                        <w:bottom w:val="none" w:sz="0" w:space="0" w:color="auto"/>
                        <w:right w:val="none" w:sz="0" w:space="0" w:color="auto"/>
                      </w:divBdr>
                      <w:divsChild>
                        <w:div w:id="1541892688">
                          <w:marLeft w:val="0"/>
                          <w:marRight w:val="0"/>
                          <w:marTop w:val="0"/>
                          <w:marBottom w:val="0"/>
                          <w:divBdr>
                            <w:top w:val="none" w:sz="0" w:space="0" w:color="auto"/>
                            <w:left w:val="none" w:sz="0" w:space="0" w:color="auto"/>
                            <w:bottom w:val="none" w:sz="0" w:space="0" w:color="auto"/>
                            <w:right w:val="none" w:sz="0" w:space="0" w:color="auto"/>
                          </w:divBdr>
                          <w:divsChild>
                            <w:div w:id="154201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6539496">
      <w:bodyDiv w:val="1"/>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sChild>
            <w:div w:id="1049769274">
              <w:marLeft w:val="0"/>
              <w:marRight w:val="0"/>
              <w:marTop w:val="0"/>
              <w:marBottom w:val="0"/>
              <w:divBdr>
                <w:top w:val="none" w:sz="0" w:space="0" w:color="auto"/>
                <w:left w:val="none" w:sz="0" w:space="0" w:color="auto"/>
                <w:bottom w:val="none" w:sz="0" w:space="0" w:color="auto"/>
                <w:right w:val="none" w:sz="0" w:space="0" w:color="auto"/>
              </w:divBdr>
              <w:divsChild>
                <w:div w:id="1861819385">
                  <w:marLeft w:val="0"/>
                  <w:marRight w:val="0"/>
                  <w:marTop w:val="0"/>
                  <w:marBottom w:val="0"/>
                  <w:divBdr>
                    <w:top w:val="none" w:sz="0" w:space="0" w:color="auto"/>
                    <w:left w:val="none" w:sz="0" w:space="0" w:color="auto"/>
                    <w:bottom w:val="none" w:sz="0" w:space="0" w:color="auto"/>
                    <w:right w:val="none" w:sz="0" w:space="0" w:color="auto"/>
                  </w:divBdr>
                  <w:divsChild>
                    <w:div w:id="5008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50499">
          <w:marLeft w:val="0"/>
          <w:marRight w:val="0"/>
          <w:marTop w:val="0"/>
          <w:marBottom w:val="0"/>
          <w:divBdr>
            <w:top w:val="none" w:sz="0" w:space="0" w:color="auto"/>
            <w:left w:val="none" w:sz="0" w:space="0" w:color="auto"/>
            <w:bottom w:val="none" w:sz="0" w:space="0" w:color="auto"/>
            <w:right w:val="none" w:sz="0" w:space="0" w:color="auto"/>
          </w:divBdr>
          <w:divsChild>
            <w:div w:id="283580305">
              <w:marLeft w:val="0"/>
              <w:marRight w:val="0"/>
              <w:marTop w:val="0"/>
              <w:marBottom w:val="0"/>
              <w:divBdr>
                <w:top w:val="none" w:sz="0" w:space="0" w:color="auto"/>
                <w:left w:val="none" w:sz="0" w:space="0" w:color="auto"/>
                <w:bottom w:val="none" w:sz="0" w:space="0" w:color="auto"/>
                <w:right w:val="none" w:sz="0" w:space="0" w:color="auto"/>
              </w:divBdr>
              <w:divsChild>
                <w:div w:id="614755136">
                  <w:marLeft w:val="0"/>
                  <w:marRight w:val="0"/>
                  <w:marTop w:val="0"/>
                  <w:marBottom w:val="0"/>
                  <w:divBdr>
                    <w:top w:val="none" w:sz="0" w:space="0" w:color="auto"/>
                    <w:left w:val="none" w:sz="0" w:space="0" w:color="auto"/>
                    <w:bottom w:val="none" w:sz="0" w:space="0" w:color="auto"/>
                    <w:right w:val="none" w:sz="0" w:space="0" w:color="auto"/>
                  </w:divBdr>
                  <w:divsChild>
                    <w:div w:id="1097679337">
                      <w:marLeft w:val="0"/>
                      <w:marRight w:val="0"/>
                      <w:marTop w:val="0"/>
                      <w:marBottom w:val="0"/>
                      <w:divBdr>
                        <w:top w:val="none" w:sz="0" w:space="0" w:color="auto"/>
                        <w:left w:val="none" w:sz="0" w:space="0" w:color="auto"/>
                        <w:bottom w:val="none" w:sz="0" w:space="0" w:color="auto"/>
                        <w:right w:val="none" w:sz="0" w:space="0" w:color="auto"/>
                      </w:divBdr>
                      <w:divsChild>
                        <w:div w:id="2008946711">
                          <w:marLeft w:val="0"/>
                          <w:marRight w:val="0"/>
                          <w:marTop w:val="0"/>
                          <w:marBottom w:val="0"/>
                          <w:divBdr>
                            <w:top w:val="none" w:sz="0" w:space="0" w:color="auto"/>
                            <w:left w:val="none" w:sz="0" w:space="0" w:color="auto"/>
                            <w:bottom w:val="none" w:sz="0" w:space="0" w:color="auto"/>
                            <w:right w:val="none" w:sz="0" w:space="0" w:color="auto"/>
                          </w:divBdr>
                          <w:divsChild>
                            <w:div w:id="110704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390996">
      <w:bodyDiv w:val="1"/>
      <w:marLeft w:val="0"/>
      <w:marRight w:val="0"/>
      <w:marTop w:val="0"/>
      <w:marBottom w:val="0"/>
      <w:divBdr>
        <w:top w:val="none" w:sz="0" w:space="0" w:color="auto"/>
        <w:left w:val="none" w:sz="0" w:space="0" w:color="auto"/>
        <w:bottom w:val="none" w:sz="0" w:space="0" w:color="auto"/>
        <w:right w:val="none" w:sz="0" w:space="0" w:color="auto"/>
      </w:divBdr>
      <w:divsChild>
        <w:div w:id="1132672826">
          <w:marLeft w:val="0"/>
          <w:marRight w:val="0"/>
          <w:marTop w:val="0"/>
          <w:marBottom w:val="0"/>
          <w:divBdr>
            <w:top w:val="none" w:sz="0" w:space="0" w:color="auto"/>
            <w:left w:val="none" w:sz="0" w:space="0" w:color="auto"/>
            <w:bottom w:val="none" w:sz="0" w:space="0" w:color="auto"/>
            <w:right w:val="none" w:sz="0" w:space="0" w:color="auto"/>
          </w:divBdr>
          <w:divsChild>
            <w:div w:id="1116480880">
              <w:marLeft w:val="0"/>
              <w:marRight w:val="0"/>
              <w:marTop w:val="0"/>
              <w:marBottom w:val="0"/>
              <w:divBdr>
                <w:top w:val="none" w:sz="0" w:space="0" w:color="auto"/>
                <w:left w:val="none" w:sz="0" w:space="0" w:color="auto"/>
                <w:bottom w:val="none" w:sz="0" w:space="0" w:color="auto"/>
                <w:right w:val="none" w:sz="0" w:space="0" w:color="auto"/>
              </w:divBdr>
              <w:divsChild>
                <w:div w:id="897131481">
                  <w:marLeft w:val="0"/>
                  <w:marRight w:val="0"/>
                  <w:marTop w:val="0"/>
                  <w:marBottom w:val="0"/>
                  <w:divBdr>
                    <w:top w:val="none" w:sz="0" w:space="0" w:color="auto"/>
                    <w:left w:val="none" w:sz="0" w:space="0" w:color="auto"/>
                    <w:bottom w:val="none" w:sz="0" w:space="0" w:color="auto"/>
                    <w:right w:val="none" w:sz="0" w:space="0" w:color="auto"/>
                  </w:divBdr>
                  <w:divsChild>
                    <w:div w:id="867907465">
                      <w:marLeft w:val="0"/>
                      <w:marRight w:val="0"/>
                      <w:marTop w:val="0"/>
                      <w:marBottom w:val="0"/>
                      <w:divBdr>
                        <w:top w:val="none" w:sz="0" w:space="0" w:color="auto"/>
                        <w:left w:val="none" w:sz="0" w:space="0" w:color="auto"/>
                        <w:bottom w:val="none" w:sz="0" w:space="0" w:color="auto"/>
                        <w:right w:val="none" w:sz="0" w:space="0" w:color="auto"/>
                      </w:divBdr>
                    </w:div>
                    <w:div w:id="2883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380847">
          <w:marLeft w:val="0"/>
          <w:marRight w:val="0"/>
          <w:marTop w:val="0"/>
          <w:marBottom w:val="0"/>
          <w:divBdr>
            <w:top w:val="none" w:sz="0" w:space="0" w:color="auto"/>
            <w:left w:val="none" w:sz="0" w:space="0" w:color="auto"/>
            <w:bottom w:val="none" w:sz="0" w:space="0" w:color="auto"/>
            <w:right w:val="none" w:sz="0" w:space="0" w:color="auto"/>
          </w:divBdr>
          <w:divsChild>
            <w:div w:id="384910163">
              <w:marLeft w:val="0"/>
              <w:marRight w:val="0"/>
              <w:marTop w:val="0"/>
              <w:marBottom w:val="0"/>
              <w:divBdr>
                <w:top w:val="none" w:sz="0" w:space="0" w:color="auto"/>
                <w:left w:val="none" w:sz="0" w:space="0" w:color="auto"/>
                <w:bottom w:val="none" w:sz="0" w:space="0" w:color="auto"/>
                <w:right w:val="none" w:sz="0" w:space="0" w:color="auto"/>
              </w:divBdr>
              <w:divsChild>
                <w:div w:id="1515220970">
                  <w:marLeft w:val="0"/>
                  <w:marRight w:val="0"/>
                  <w:marTop w:val="0"/>
                  <w:marBottom w:val="0"/>
                  <w:divBdr>
                    <w:top w:val="none" w:sz="0" w:space="0" w:color="auto"/>
                    <w:left w:val="none" w:sz="0" w:space="0" w:color="auto"/>
                    <w:bottom w:val="none" w:sz="0" w:space="0" w:color="auto"/>
                    <w:right w:val="none" w:sz="0" w:space="0" w:color="auto"/>
                  </w:divBdr>
                  <w:divsChild>
                    <w:div w:id="1674650859">
                      <w:marLeft w:val="0"/>
                      <w:marRight w:val="0"/>
                      <w:marTop w:val="0"/>
                      <w:marBottom w:val="0"/>
                      <w:divBdr>
                        <w:top w:val="none" w:sz="0" w:space="0" w:color="auto"/>
                        <w:left w:val="none" w:sz="0" w:space="0" w:color="auto"/>
                        <w:bottom w:val="none" w:sz="0" w:space="0" w:color="auto"/>
                        <w:right w:val="none" w:sz="0" w:space="0" w:color="auto"/>
                      </w:divBdr>
                      <w:divsChild>
                        <w:div w:id="303315441">
                          <w:marLeft w:val="0"/>
                          <w:marRight w:val="0"/>
                          <w:marTop w:val="0"/>
                          <w:marBottom w:val="0"/>
                          <w:divBdr>
                            <w:top w:val="none" w:sz="0" w:space="0" w:color="auto"/>
                            <w:left w:val="none" w:sz="0" w:space="0" w:color="auto"/>
                            <w:bottom w:val="none" w:sz="0" w:space="0" w:color="auto"/>
                            <w:right w:val="none" w:sz="0" w:space="0" w:color="auto"/>
                          </w:divBdr>
                          <w:divsChild>
                            <w:div w:id="10491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sChild>
            <w:div w:id="1638073138">
              <w:marLeft w:val="0"/>
              <w:marRight w:val="0"/>
              <w:marTop w:val="0"/>
              <w:marBottom w:val="0"/>
              <w:divBdr>
                <w:top w:val="none" w:sz="0" w:space="0" w:color="auto"/>
                <w:left w:val="none" w:sz="0" w:space="0" w:color="auto"/>
                <w:bottom w:val="none" w:sz="0" w:space="0" w:color="auto"/>
                <w:right w:val="none" w:sz="0" w:space="0" w:color="auto"/>
              </w:divBdr>
              <w:divsChild>
                <w:div w:id="1484346069">
                  <w:marLeft w:val="0"/>
                  <w:marRight w:val="0"/>
                  <w:marTop w:val="0"/>
                  <w:marBottom w:val="0"/>
                  <w:divBdr>
                    <w:top w:val="none" w:sz="0" w:space="0" w:color="auto"/>
                    <w:left w:val="none" w:sz="0" w:space="0" w:color="auto"/>
                    <w:bottom w:val="none" w:sz="0" w:space="0" w:color="auto"/>
                    <w:right w:val="none" w:sz="0" w:space="0" w:color="auto"/>
                  </w:divBdr>
                  <w:divsChild>
                    <w:div w:id="1389453117">
                      <w:marLeft w:val="0"/>
                      <w:marRight w:val="0"/>
                      <w:marTop w:val="0"/>
                      <w:marBottom w:val="0"/>
                      <w:divBdr>
                        <w:top w:val="none" w:sz="0" w:space="0" w:color="auto"/>
                        <w:left w:val="none" w:sz="0" w:space="0" w:color="auto"/>
                        <w:bottom w:val="none" w:sz="0" w:space="0" w:color="auto"/>
                        <w:right w:val="none" w:sz="0" w:space="0" w:color="auto"/>
                      </w:divBdr>
                      <w:divsChild>
                        <w:div w:id="785542804">
                          <w:marLeft w:val="0"/>
                          <w:marRight w:val="0"/>
                          <w:marTop w:val="0"/>
                          <w:marBottom w:val="0"/>
                          <w:divBdr>
                            <w:top w:val="none" w:sz="0" w:space="0" w:color="auto"/>
                            <w:left w:val="none" w:sz="0" w:space="0" w:color="auto"/>
                            <w:bottom w:val="none" w:sz="0" w:space="0" w:color="auto"/>
                            <w:right w:val="none" w:sz="0" w:space="0" w:color="auto"/>
                          </w:divBdr>
                          <w:divsChild>
                            <w:div w:id="12579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sChild>
                <w:div w:id="1214729159">
                  <w:marLeft w:val="0"/>
                  <w:marRight w:val="0"/>
                  <w:marTop w:val="0"/>
                  <w:marBottom w:val="0"/>
                  <w:divBdr>
                    <w:top w:val="none" w:sz="0" w:space="0" w:color="auto"/>
                    <w:left w:val="none" w:sz="0" w:space="0" w:color="auto"/>
                    <w:bottom w:val="none" w:sz="0" w:space="0" w:color="auto"/>
                    <w:right w:val="none" w:sz="0" w:space="0" w:color="auto"/>
                  </w:divBdr>
                  <w:divsChild>
                    <w:div w:id="88987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sChild>
            <w:div w:id="1157457027">
              <w:marLeft w:val="0"/>
              <w:marRight w:val="0"/>
              <w:marTop w:val="0"/>
              <w:marBottom w:val="0"/>
              <w:divBdr>
                <w:top w:val="none" w:sz="0" w:space="0" w:color="auto"/>
                <w:left w:val="none" w:sz="0" w:space="0" w:color="auto"/>
                <w:bottom w:val="none" w:sz="0" w:space="0" w:color="auto"/>
                <w:right w:val="none" w:sz="0" w:space="0" w:color="auto"/>
              </w:divBdr>
              <w:divsChild>
                <w:div w:id="50154913">
                  <w:marLeft w:val="0"/>
                  <w:marRight w:val="0"/>
                  <w:marTop w:val="0"/>
                  <w:marBottom w:val="0"/>
                  <w:divBdr>
                    <w:top w:val="none" w:sz="0" w:space="0" w:color="auto"/>
                    <w:left w:val="none" w:sz="0" w:space="0" w:color="auto"/>
                    <w:bottom w:val="none" w:sz="0" w:space="0" w:color="auto"/>
                    <w:right w:val="none" w:sz="0" w:space="0" w:color="auto"/>
                  </w:divBdr>
                  <w:divsChild>
                    <w:div w:id="2033994093">
                      <w:marLeft w:val="0"/>
                      <w:marRight w:val="0"/>
                      <w:marTop w:val="0"/>
                      <w:marBottom w:val="0"/>
                      <w:divBdr>
                        <w:top w:val="none" w:sz="0" w:space="0" w:color="auto"/>
                        <w:left w:val="none" w:sz="0" w:space="0" w:color="auto"/>
                        <w:bottom w:val="none" w:sz="0" w:space="0" w:color="auto"/>
                        <w:right w:val="none" w:sz="0" w:space="0" w:color="auto"/>
                      </w:divBdr>
                      <w:divsChild>
                        <w:div w:id="1520119848">
                          <w:marLeft w:val="0"/>
                          <w:marRight w:val="0"/>
                          <w:marTop w:val="0"/>
                          <w:marBottom w:val="0"/>
                          <w:divBdr>
                            <w:top w:val="none" w:sz="0" w:space="0" w:color="auto"/>
                            <w:left w:val="none" w:sz="0" w:space="0" w:color="auto"/>
                            <w:bottom w:val="none" w:sz="0" w:space="0" w:color="auto"/>
                            <w:right w:val="none" w:sz="0" w:space="0" w:color="auto"/>
                          </w:divBdr>
                          <w:divsChild>
                            <w:div w:id="61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sChild>
            <w:div w:id="17426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 w:id="1414203296">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sChild>
        <w:div w:id="1492520275">
          <w:marLeft w:val="0"/>
          <w:marRight w:val="0"/>
          <w:marTop w:val="300"/>
          <w:marBottom w:val="0"/>
          <w:divBdr>
            <w:top w:val="none" w:sz="0" w:space="0" w:color="auto"/>
            <w:left w:val="none" w:sz="0" w:space="0" w:color="auto"/>
            <w:bottom w:val="none" w:sz="0" w:space="0" w:color="auto"/>
            <w:right w:val="none" w:sz="0" w:space="0" w:color="auto"/>
          </w:divBdr>
        </w:div>
        <w:div w:id="1728798347">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sChild>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sChild>
        <w:div w:id="1355762895">
          <w:marLeft w:val="0"/>
          <w:marRight w:val="0"/>
          <w:marTop w:val="300"/>
          <w:marBottom w:val="0"/>
          <w:divBdr>
            <w:top w:val="none" w:sz="0" w:space="0" w:color="auto"/>
            <w:left w:val="none" w:sz="0" w:space="0" w:color="auto"/>
            <w:bottom w:val="none" w:sz="0" w:space="0" w:color="auto"/>
            <w:right w:val="none" w:sz="0" w:space="0" w:color="auto"/>
          </w:divBdr>
        </w:div>
        <w:div w:id="1746341434">
          <w:marLeft w:val="0"/>
          <w:marRight w:val="0"/>
          <w:marTop w:val="0"/>
          <w:marBottom w:val="0"/>
          <w:divBdr>
            <w:top w:val="none" w:sz="0" w:space="0" w:color="auto"/>
            <w:left w:val="none" w:sz="0" w:space="0" w:color="auto"/>
            <w:bottom w:val="none" w:sz="0" w:space="0" w:color="auto"/>
            <w:right w:val="none" w:sz="0" w:space="0" w:color="auto"/>
          </w:divBdr>
        </w:div>
      </w:divsChild>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sChild>
                    <w:div w:id="1721973862">
                      <w:marLeft w:val="0"/>
                      <w:marRight w:val="0"/>
                      <w:marTop w:val="0"/>
                      <w:marBottom w:val="0"/>
                      <w:divBdr>
                        <w:top w:val="none" w:sz="0" w:space="0" w:color="auto"/>
                        <w:left w:val="none" w:sz="0" w:space="0" w:color="auto"/>
                        <w:bottom w:val="none" w:sz="0" w:space="0" w:color="auto"/>
                        <w:right w:val="none" w:sz="0" w:space="0" w:color="auto"/>
                      </w:divBdr>
                      <w:divsChild>
                        <w:div w:id="840780925">
                          <w:marLeft w:val="0"/>
                          <w:marRight w:val="0"/>
                          <w:marTop w:val="0"/>
                          <w:marBottom w:val="0"/>
                          <w:divBdr>
                            <w:top w:val="none" w:sz="0" w:space="0" w:color="auto"/>
                            <w:left w:val="none" w:sz="0" w:space="0" w:color="auto"/>
                            <w:bottom w:val="none" w:sz="0" w:space="0" w:color="auto"/>
                            <w:right w:val="none" w:sz="0" w:space="0" w:color="auto"/>
                          </w:divBdr>
                          <w:divsChild>
                            <w:div w:id="11128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
                <w:div w:id="856891280">
                  <w:marLeft w:val="0"/>
                  <w:marRight w:val="0"/>
                  <w:marTop w:val="0"/>
                  <w:marBottom w:val="0"/>
                  <w:divBdr>
                    <w:top w:val="none" w:sz="0" w:space="0" w:color="auto"/>
                    <w:left w:val="none" w:sz="0" w:space="0" w:color="auto"/>
                    <w:bottom w:val="none" w:sz="0" w:space="0" w:color="auto"/>
                    <w:right w:val="none" w:sz="0" w:space="0" w:color="auto"/>
                  </w:divBdr>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7800746">
      <w:bodyDiv w:val="1"/>
      <w:marLeft w:val="0"/>
      <w:marRight w:val="0"/>
      <w:marTop w:val="0"/>
      <w:marBottom w:val="0"/>
      <w:divBdr>
        <w:top w:val="none" w:sz="0" w:space="0" w:color="auto"/>
        <w:left w:val="none" w:sz="0" w:space="0" w:color="auto"/>
        <w:bottom w:val="none" w:sz="0" w:space="0" w:color="auto"/>
        <w:right w:val="none" w:sz="0" w:space="0" w:color="auto"/>
      </w:divBdr>
      <w:divsChild>
        <w:div w:id="2038920356">
          <w:marLeft w:val="0"/>
          <w:marRight w:val="0"/>
          <w:marTop w:val="0"/>
          <w:marBottom w:val="0"/>
          <w:divBdr>
            <w:top w:val="none" w:sz="0" w:space="0" w:color="auto"/>
            <w:left w:val="none" w:sz="0" w:space="0" w:color="auto"/>
            <w:bottom w:val="none" w:sz="0" w:space="0" w:color="auto"/>
            <w:right w:val="none" w:sz="0" w:space="0" w:color="auto"/>
          </w:divBdr>
          <w:divsChild>
            <w:div w:id="1188912655">
              <w:marLeft w:val="0"/>
              <w:marRight w:val="0"/>
              <w:marTop w:val="0"/>
              <w:marBottom w:val="0"/>
              <w:divBdr>
                <w:top w:val="none" w:sz="0" w:space="0" w:color="auto"/>
                <w:left w:val="none" w:sz="0" w:space="0" w:color="auto"/>
                <w:bottom w:val="none" w:sz="0" w:space="0" w:color="auto"/>
                <w:right w:val="none" w:sz="0" w:space="0" w:color="auto"/>
              </w:divBdr>
              <w:divsChild>
                <w:div w:id="1190219006">
                  <w:marLeft w:val="0"/>
                  <w:marRight w:val="0"/>
                  <w:marTop w:val="0"/>
                  <w:marBottom w:val="0"/>
                  <w:divBdr>
                    <w:top w:val="none" w:sz="0" w:space="0" w:color="auto"/>
                    <w:left w:val="none" w:sz="0" w:space="0" w:color="auto"/>
                    <w:bottom w:val="none" w:sz="0" w:space="0" w:color="auto"/>
                    <w:right w:val="none" w:sz="0" w:space="0" w:color="auto"/>
                  </w:divBdr>
                  <w:divsChild>
                    <w:div w:id="1373385724">
                      <w:marLeft w:val="0"/>
                      <w:marRight w:val="0"/>
                      <w:marTop w:val="0"/>
                      <w:marBottom w:val="0"/>
                      <w:divBdr>
                        <w:top w:val="none" w:sz="0" w:space="0" w:color="auto"/>
                        <w:left w:val="none" w:sz="0" w:space="0" w:color="auto"/>
                        <w:bottom w:val="none" w:sz="0" w:space="0" w:color="auto"/>
                        <w:right w:val="none" w:sz="0" w:space="0" w:color="auto"/>
                      </w:divBdr>
                    </w:div>
                    <w:div w:id="191562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55378">
          <w:marLeft w:val="0"/>
          <w:marRight w:val="0"/>
          <w:marTop w:val="0"/>
          <w:marBottom w:val="0"/>
          <w:divBdr>
            <w:top w:val="none" w:sz="0" w:space="0" w:color="auto"/>
            <w:left w:val="none" w:sz="0" w:space="0" w:color="auto"/>
            <w:bottom w:val="none" w:sz="0" w:space="0" w:color="auto"/>
            <w:right w:val="none" w:sz="0" w:space="0" w:color="auto"/>
          </w:divBdr>
          <w:divsChild>
            <w:div w:id="644942224">
              <w:marLeft w:val="0"/>
              <w:marRight w:val="0"/>
              <w:marTop w:val="0"/>
              <w:marBottom w:val="0"/>
              <w:divBdr>
                <w:top w:val="none" w:sz="0" w:space="0" w:color="auto"/>
                <w:left w:val="none" w:sz="0" w:space="0" w:color="auto"/>
                <w:bottom w:val="none" w:sz="0" w:space="0" w:color="auto"/>
                <w:right w:val="none" w:sz="0" w:space="0" w:color="auto"/>
              </w:divBdr>
              <w:divsChild>
                <w:div w:id="986206465">
                  <w:marLeft w:val="0"/>
                  <w:marRight w:val="0"/>
                  <w:marTop w:val="0"/>
                  <w:marBottom w:val="0"/>
                  <w:divBdr>
                    <w:top w:val="none" w:sz="0" w:space="0" w:color="auto"/>
                    <w:left w:val="none" w:sz="0" w:space="0" w:color="auto"/>
                    <w:bottom w:val="none" w:sz="0" w:space="0" w:color="auto"/>
                    <w:right w:val="none" w:sz="0" w:space="0" w:color="auto"/>
                  </w:divBdr>
                  <w:divsChild>
                    <w:div w:id="527912964">
                      <w:marLeft w:val="0"/>
                      <w:marRight w:val="0"/>
                      <w:marTop w:val="0"/>
                      <w:marBottom w:val="0"/>
                      <w:divBdr>
                        <w:top w:val="none" w:sz="0" w:space="0" w:color="auto"/>
                        <w:left w:val="none" w:sz="0" w:space="0" w:color="auto"/>
                        <w:bottom w:val="none" w:sz="0" w:space="0" w:color="auto"/>
                        <w:right w:val="none" w:sz="0" w:space="0" w:color="auto"/>
                      </w:divBdr>
                      <w:divsChild>
                        <w:div w:id="303200505">
                          <w:marLeft w:val="0"/>
                          <w:marRight w:val="0"/>
                          <w:marTop w:val="0"/>
                          <w:marBottom w:val="0"/>
                          <w:divBdr>
                            <w:top w:val="none" w:sz="0" w:space="0" w:color="auto"/>
                            <w:left w:val="none" w:sz="0" w:space="0" w:color="auto"/>
                            <w:bottom w:val="none" w:sz="0" w:space="0" w:color="auto"/>
                            <w:right w:val="none" w:sz="0" w:space="0" w:color="auto"/>
                          </w:divBdr>
                          <w:divsChild>
                            <w:div w:id="164057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sChild>
        <w:div w:id="1339382949">
          <w:marLeft w:val="0"/>
          <w:marRight w:val="0"/>
          <w:marTop w:val="0"/>
          <w:marBottom w:val="0"/>
          <w:divBdr>
            <w:top w:val="none" w:sz="0" w:space="0" w:color="auto"/>
            <w:left w:val="none" w:sz="0" w:space="0" w:color="auto"/>
            <w:bottom w:val="none" w:sz="0" w:space="0" w:color="auto"/>
            <w:right w:val="none" w:sz="0" w:space="0" w:color="auto"/>
          </w:divBdr>
          <w:divsChild>
            <w:div w:id="1677924519">
              <w:marLeft w:val="0"/>
              <w:marRight w:val="0"/>
              <w:marTop w:val="0"/>
              <w:marBottom w:val="0"/>
              <w:divBdr>
                <w:top w:val="none" w:sz="0" w:space="0" w:color="auto"/>
                <w:left w:val="none" w:sz="0" w:space="0" w:color="auto"/>
                <w:bottom w:val="none" w:sz="0" w:space="0" w:color="auto"/>
                <w:right w:val="none" w:sz="0" w:space="0" w:color="auto"/>
              </w:divBdr>
              <w:divsChild>
                <w:div w:id="1800611662">
                  <w:marLeft w:val="0"/>
                  <w:marRight w:val="0"/>
                  <w:marTop w:val="0"/>
                  <w:marBottom w:val="0"/>
                  <w:divBdr>
                    <w:top w:val="none" w:sz="0" w:space="0" w:color="auto"/>
                    <w:left w:val="none" w:sz="0" w:space="0" w:color="auto"/>
                    <w:bottom w:val="none" w:sz="0" w:space="0" w:color="auto"/>
                    <w:right w:val="none" w:sz="0" w:space="0" w:color="auto"/>
                  </w:divBdr>
                  <w:divsChild>
                    <w:div w:id="12311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sChild>
                <w:div w:id="11518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4437">
          <w:marLeft w:val="0"/>
          <w:marRight w:val="0"/>
          <w:marTop w:val="0"/>
          <w:marBottom w:val="0"/>
          <w:divBdr>
            <w:top w:val="none" w:sz="0" w:space="0" w:color="auto"/>
            <w:left w:val="none" w:sz="0" w:space="0" w:color="auto"/>
            <w:bottom w:val="none" w:sz="0" w:space="0" w:color="auto"/>
            <w:right w:val="none" w:sz="0" w:space="0" w:color="auto"/>
          </w:divBdr>
          <w:divsChild>
            <w:div w:id="314335051">
              <w:marLeft w:val="0"/>
              <w:marRight w:val="0"/>
              <w:marTop w:val="0"/>
              <w:marBottom w:val="0"/>
              <w:divBdr>
                <w:top w:val="none" w:sz="0" w:space="0" w:color="auto"/>
                <w:left w:val="none" w:sz="0" w:space="0" w:color="auto"/>
                <w:bottom w:val="none" w:sz="0" w:space="0" w:color="auto"/>
                <w:right w:val="none" w:sz="0" w:space="0" w:color="auto"/>
              </w:divBdr>
              <w:divsChild>
                <w:div w:id="1404645760">
                  <w:marLeft w:val="0"/>
                  <w:marRight w:val="0"/>
                  <w:marTop w:val="0"/>
                  <w:marBottom w:val="0"/>
                  <w:divBdr>
                    <w:top w:val="none" w:sz="0" w:space="0" w:color="auto"/>
                    <w:left w:val="none" w:sz="0" w:space="0" w:color="auto"/>
                    <w:bottom w:val="none" w:sz="0" w:space="0" w:color="auto"/>
                    <w:right w:val="none" w:sz="0" w:space="0" w:color="auto"/>
                  </w:divBdr>
                  <w:divsChild>
                    <w:div w:id="1637955900">
                      <w:marLeft w:val="0"/>
                      <w:marRight w:val="0"/>
                      <w:marTop w:val="0"/>
                      <w:marBottom w:val="0"/>
                      <w:divBdr>
                        <w:top w:val="none" w:sz="0" w:space="0" w:color="auto"/>
                        <w:left w:val="none" w:sz="0" w:space="0" w:color="auto"/>
                        <w:bottom w:val="none" w:sz="0" w:space="0" w:color="auto"/>
                        <w:right w:val="none" w:sz="0" w:space="0" w:color="auto"/>
                      </w:divBdr>
                      <w:divsChild>
                        <w:div w:id="538399782">
                          <w:marLeft w:val="0"/>
                          <w:marRight w:val="0"/>
                          <w:marTop w:val="0"/>
                          <w:marBottom w:val="0"/>
                          <w:divBdr>
                            <w:top w:val="none" w:sz="0" w:space="0" w:color="auto"/>
                            <w:left w:val="none" w:sz="0" w:space="0" w:color="auto"/>
                            <w:bottom w:val="none" w:sz="0" w:space="0" w:color="auto"/>
                            <w:right w:val="none" w:sz="0" w:space="0" w:color="auto"/>
                          </w:divBdr>
                          <w:divsChild>
                            <w:div w:id="17970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 w:id="13811742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1425804594">
          <w:marLeft w:val="0"/>
          <w:marRight w:val="0"/>
          <w:marTop w:val="150"/>
          <w:marBottom w:val="150"/>
          <w:divBdr>
            <w:top w:val="single" w:sz="6" w:space="4" w:color="D7D7D7"/>
            <w:left w:val="none" w:sz="0" w:space="0" w:color="auto"/>
            <w:bottom w:val="single" w:sz="6" w:space="4" w:color="D7D7D7"/>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sChild>
        <w:div w:id="1601448943">
          <w:marLeft w:val="0"/>
          <w:marRight w:val="0"/>
          <w:marTop w:val="0"/>
          <w:marBottom w:val="0"/>
          <w:divBdr>
            <w:top w:val="none" w:sz="0" w:space="0" w:color="auto"/>
            <w:left w:val="none" w:sz="0" w:space="0" w:color="auto"/>
            <w:bottom w:val="none" w:sz="0" w:space="0" w:color="auto"/>
            <w:right w:val="none" w:sz="0" w:space="0" w:color="auto"/>
          </w:divBdr>
          <w:divsChild>
            <w:div w:id="56586671">
              <w:marLeft w:val="0"/>
              <w:marRight w:val="0"/>
              <w:marTop w:val="0"/>
              <w:marBottom w:val="0"/>
              <w:divBdr>
                <w:top w:val="none" w:sz="0" w:space="0" w:color="auto"/>
                <w:left w:val="none" w:sz="0" w:space="0" w:color="auto"/>
                <w:bottom w:val="none" w:sz="0" w:space="0" w:color="auto"/>
                <w:right w:val="none" w:sz="0" w:space="0" w:color="auto"/>
              </w:divBdr>
              <w:divsChild>
                <w:div w:id="1804039370">
                  <w:marLeft w:val="0"/>
                  <w:marRight w:val="0"/>
                  <w:marTop w:val="0"/>
                  <w:marBottom w:val="0"/>
                  <w:divBdr>
                    <w:top w:val="none" w:sz="0" w:space="0" w:color="auto"/>
                    <w:left w:val="none" w:sz="0" w:space="0" w:color="auto"/>
                    <w:bottom w:val="none" w:sz="0" w:space="0" w:color="auto"/>
                    <w:right w:val="none" w:sz="0" w:space="0" w:color="auto"/>
                  </w:divBdr>
                  <w:divsChild>
                    <w:div w:id="164339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sChild>
            <w:div w:id="1627656544">
              <w:marLeft w:val="0"/>
              <w:marRight w:val="0"/>
              <w:marTop w:val="0"/>
              <w:marBottom w:val="0"/>
              <w:divBdr>
                <w:top w:val="none" w:sz="0" w:space="0" w:color="auto"/>
                <w:left w:val="none" w:sz="0" w:space="0" w:color="auto"/>
                <w:bottom w:val="none" w:sz="0" w:space="0" w:color="auto"/>
                <w:right w:val="none" w:sz="0" w:space="0" w:color="auto"/>
              </w:divBdr>
              <w:divsChild>
                <w:div w:id="133450172">
                  <w:marLeft w:val="0"/>
                  <w:marRight w:val="0"/>
                  <w:marTop w:val="0"/>
                  <w:marBottom w:val="0"/>
                  <w:divBdr>
                    <w:top w:val="none" w:sz="0" w:space="0" w:color="auto"/>
                    <w:left w:val="none" w:sz="0" w:space="0" w:color="auto"/>
                    <w:bottom w:val="none" w:sz="0" w:space="0" w:color="auto"/>
                    <w:right w:val="none" w:sz="0" w:space="0" w:color="auto"/>
                  </w:divBdr>
                  <w:divsChild>
                    <w:div w:id="1175728882">
                      <w:marLeft w:val="0"/>
                      <w:marRight w:val="0"/>
                      <w:marTop w:val="0"/>
                      <w:marBottom w:val="0"/>
                      <w:divBdr>
                        <w:top w:val="none" w:sz="0" w:space="0" w:color="auto"/>
                        <w:left w:val="none" w:sz="0" w:space="0" w:color="auto"/>
                        <w:bottom w:val="none" w:sz="0" w:space="0" w:color="auto"/>
                        <w:right w:val="none" w:sz="0" w:space="0" w:color="auto"/>
                      </w:divBdr>
                      <w:divsChild>
                        <w:div w:id="84247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030896">
          <w:marLeft w:val="0"/>
          <w:marRight w:val="0"/>
          <w:marTop w:val="0"/>
          <w:marBottom w:val="0"/>
          <w:divBdr>
            <w:top w:val="none" w:sz="0" w:space="0" w:color="auto"/>
            <w:left w:val="none" w:sz="0" w:space="0" w:color="auto"/>
            <w:bottom w:val="none" w:sz="0" w:space="0" w:color="auto"/>
            <w:right w:val="none" w:sz="0" w:space="0" w:color="auto"/>
          </w:divBdr>
          <w:divsChild>
            <w:div w:id="1779059438">
              <w:marLeft w:val="0"/>
              <w:marRight w:val="0"/>
              <w:marTop w:val="0"/>
              <w:marBottom w:val="0"/>
              <w:divBdr>
                <w:top w:val="none" w:sz="0" w:space="0" w:color="auto"/>
                <w:left w:val="none" w:sz="0" w:space="0" w:color="auto"/>
                <w:bottom w:val="none" w:sz="0" w:space="0" w:color="auto"/>
                <w:right w:val="none" w:sz="0" w:space="0" w:color="auto"/>
              </w:divBdr>
              <w:divsChild>
                <w:div w:id="1232739179">
                  <w:marLeft w:val="0"/>
                  <w:marRight w:val="0"/>
                  <w:marTop w:val="0"/>
                  <w:marBottom w:val="0"/>
                  <w:divBdr>
                    <w:top w:val="none" w:sz="0" w:space="0" w:color="auto"/>
                    <w:left w:val="none" w:sz="0" w:space="0" w:color="auto"/>
                    <w:bottom w:val="none" w:sz="0" w:space="0" w:color="auto"/>
                    <w:right w:val="none" w:sz="0" w:space="0" w:color="auto"/>
                  </w:divBdr>
                  <w:divsChild>
                    <w:div w:id="2080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sChild>
            <w:div w:id="1224290301">
              <w:marLeft w:val="0"/>
              <w:marRight w:val="0"/>
              <w:marTop w:val="0"/>
              <w:marBottom w:val="0"/>
              <w:divBdr>
                <w:top w:val="none" w:sz="0" w:space="0" w:color="auto"/>
                <w:left w:val="none" w:sz="0" w:space="0" w:color="auto"/>
                <w:bottom w:val="none" w:sz="0" w:space="0" w:color="auto"/>
                <w:right w:val="none" w:sz="0" w:space="0" w:color="auto"/>
              </w:divBdr>
              <w:divsChild>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2653">
          <w:marLeft w:val="0"/>
          <w:marRight w:val="0"/>
          <w:marTop w:val="0"/>
          <w:marBottom w:val="0"/>
          <w:divBdr>
            <w:top w:val="none" w:sz="0" w:space="0" w:color="auto"/>
            <w:left w:val="none" w:sz="0" w:space="0" w:color="auto"/>
            <w:bottom w:val="none" w:sz="0" w:space="0" w:color="auto"/>
            <w:right w:val="none" w:sz="0" w:space="0" w:color="auto"/>
          </w:divBdr>
          <w:divsChild>
            <w:div w:id="1779567275">
              <w:marLeft w:val="0"/>
              <w:marRight w:val="0"/>
              <w:marTop w:val="0"/>
              <w:marBottom w:val="0"/>
              <w:divBdr>
                <w:top w:val="none" w:sz="0" w:space="0" w:color="auto"/>
                <w:left w:val="none" w:sz="0" w:space="0" w:color="auto"/>
                <w:bottom w:val="none" w:sz="0" w:space="0" w:color="auto"/>
                <w:right w:val="none" w:sz="0" w:space="0" w:color="auto"/>
              </w:divBdr>
              <w:divsChild>
                <w:div w:id="1499809546">
                  <w:marLeft w:val="0"/>
                  <w:marRight w:val="0"/>
                  <w:marTop w:val="0"/>
                  <w:marBottom w:val="0"/>
                  <w:divBdr>
                    <w:top w:val="none" w:sz="0" w:space="0" w:color="auto"/>
                    <w:left w:val="none" w:sz="0" w:space="0" w:color="auto"/>
                    <w:bottom w:val="none" w:sz="0" w:space="0" w:color="auto"/>
                    <w:right w:val="none" w:sz="0" w:space="0" w:color="auto"/>
                  </w:divBdr>
                  <w:divsChild>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1902708636">
          <w:marLeft w:val="0"/>
          <w:marRight w:val="0"/>
          <w:marTop w:val="0"/>
          <w:marBottom w:val="0"/>
          <w:divBdr>
            <w:top w:val="none" w:sz="0" w:space="0" w:color="auto"/>
            <w:left w:val="none" w:sz="0" w:space="0" w:color="auto"/>
            <w:bottom w:val="none" w:sz="0" w:space="0" w:color="auto"/>
            <w:right w:val="none" w:sz="0" w:space="0" w:color="auto"/>
          </w:divBdr>
        </w:div>
        <w:div w:id="1861165349">
          <w:marLeft w:val="0"/>
          <w:marRight w:val="0"/>
          <w:marTop w:val="150"/>
          <w:marBottom w:val="150"/>
          <w:divBdr>
            <w:top w:val="single" w:sz="6" w:space="4" w:color="D7D7D7"/>
            <w:left w:val="none" w:sz="0" w:space="0" w:color="auto"/>
            <w:bottom w:val="single" w:sz="6" w:space="4" w:color="D7D7D7"/>
            <w:right w:val="none" w:sz="0" w:space="0" w:color="auto"/>
          </w:divBdr>
        </w:div>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sChild>
            <w:div w:id="1914704500">
              <w:marLeft w:val="0"/>
              <w:marRight w:val="0"/>
              <w:marTop w:val="0"/>
              <w:marBottom w:val="0"/>
              <w:divBdr>
                <w:top w:val="none" w:sz="0" w:space="0" w:color="auto"/>
                <w:left w:val="none" w:sz="0" w:space="0" w:color="auto"/>
                <w:bottom w:val="none" w:sz="0" w:space="0" w:color="auto"/>
                <w:right w:val="none" w:sz="0" w:space="0" w:color="auto"/>
              </w:divBdr>
              <w:divsChild>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7959">
      <w:bodyDiv w:val="1"/>
      <w:marLeft w:val="0"/>
      <w:marRight w:val="0"/>
      <w:marTop w:val="0"/>
      <w:marBottom w:val="0"/>
      <w:divBdr>
        <w:top w:val="none" w:sz="0" w:space="0" w:color="auto"/>
        <w:left w:val="none" w:sz="0" w:space="0" w:color="auto"/>
        <w:bottom w:val="none" w:sz="0" w:space="0" w:color="auto"/>
        <w:right w:val="none" w:sz="0" w:space="0" w:color="auto"/>
      </w:divBdr>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 w:id="1116800616">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 w:id="1922325191">
          <w:marLeft w:val="0"/>
          <w:marRight w:val="0"/>
          <w:marTop w:val="0"/>
          <w:marBottom w:val="0"/>
          <w:divBdr>
            <w:top w:val="none" w:sz="0" w:space="0" w:color="auto"/>
            <w:left w:val="none" w:sz="0" w:space="0" w:color="auto"/>
            <w:bottom w:val="none" w:sz="0" w:space="0" w:color="auto"/>
            <w:right w:val="none" w:sz="0" w:space="0" w:color="auto"/>
          </w:divBdr>
        </w:div>
      </w:divsChild>
    </w:div>
    <w:div w:id="1064259965">
      <w:bodyDiv w:val="1"/>
      <w:marLeft w:val="0"/>
      <w:marRight w:val="0"/>
      <w:marTop w:val="0"/>
      <w:marBottom w:val="0"/>
      <w:divBdr>
        <w:top w:val="none" w:sz="0" w:space="0" w:color="auto"/>
        <w:left w:val="none" w:sz="0" w:space="0" w:color="auto"/>
        <w:bottom w:val="none" w:sz="0" w:space="0" w:color="auto"/>
        <w:right w:val="none" w:sz="0" w:space="0" w:color="auto"/>
      </w:divBdr>
      <w:divsChild>
        <w:div w:id="2139948943">
          <w:marLeft w:val="0"/>
          <w:marRight w:val="0"/>
          <w:marTop w:val="0"/>
          <w:marBottom w:val="0"/>
          <w:divBdr>
            <w:top w:val="none" w:sz="0" w:space="0" w:color="auto"/>
            <w:left w:val="none" w:sz="0" w:space="0" w:color="auto"/>
            <w:bottom w:val="none" w:sz="0" w:space="0" w:color="auto"/>
            <w:right w:val="none" w:sz="0" w:space="0" w:color="auto"/>
          </w:divBdr>
          <w:divsChild>
            <w:div w:id="1365906203">
              <w:marLeft w:val="0"/>
              <w:marRight w:val="0"/>
              <w:marTop w:val="0"/>
              <w:marBottom w:val="0"/>
              <w:divBdr>
                <w:top w:val="none" w:sz="0" w:space="0" w:color="auto"/>
                <w:left w:val="none" w:sz="0" w:space="0" w:color="auto"/>
                <w:bottom w:val="none" w:sz="0" w:space="0" w:color="auto"/>
                <w:right w:val="none" w:sz="0" w:space="0" w:color="auto"/>
              </w:divBdr>
              <w:divsChild>
                <w:div w:id="87700793">
                  <w:marLeft w:val="0"/>
                  <w:marRight w:val="0"/>
                  <w:marTop w:val="0"/>
                  <w:marBottom w:val="0"/>
                  <w:divBdr>
                    <w:top w:val="none" w:sz="0" w:space="0" w:color="auto"/>
                    <w:left w:val="none" w:sz="0" w:space="0" w:color="auto"/>
                    <w:bottom w:val="none" w:sz="0" w:space="0" w:color="auto"/>
                    <w:right w:val="none" w:sz="0" w:space="0" w:color="auto"/>
                  </w:divBdr>
                  <w:divsChild>
                    <w:div w:id="919096270">
                      <w:marLeft w:val="0"/>
                      <w:marRight w:val="0"/>
                      <w:marTop w:val="0"/>
                      <w:marBottom w:val="0"/>
                      <w:divBdr>
                        <w:top w:val="none" w:sz="0" w:space="0" w:color="auto"/>
                        <w:left w:val="none" w:sz="0" w:space="0" w:color="auto"/>
                        <w:bottom w:val="none" w:sz="0" w:space="0" w:color="auto"/>
                        <w:right w:val="none" w:sz="0" w:space="0" w:color="auto"/>
                      </w:divBdr>
                    </w:div>
                    <w:div w:id="10697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12946">
          <w:marLeft w:val="0"/>
          <w:marRight w:val="0"/>
          <w:marTop w:val="0"/>
          <w:marBottom w:val="0"/>
          <w:divBdr>
            <w:top w:val="none" w:sz="0" w:space="0" w:color="auto"/>
            <w:left w:val="none" w:sz="0" w:space="0" w:color="auto"/>
            <w:bottom w:val="none" w:sz="0" w:space="0" w:color="auto"/>
            <w:right w:val="none" w:sz="0" w:space="0" w:color="auto"/>
          </w:divBdr>
          <w:divsChild>
            <w:div w:id="1242107846">
              <w:marLeft w:val="0"/>
              <w:marRight w:val="0"/>
              <w:marTop w:val="0"/>
              <w:marBottom w:val="0"/>
              <w:divBdr>
                <w:top w:val="none" w:sz="0" w:space="0" w:color="auto"/>
                <w:left w:val="none" w:sz="0" w:space="0" w:color="auto"/>
                <w:bottom w:val="none" w:sz="0" w:space="0" w:color="auto"/>
                <w:right w:val="none" w:sz="0" w:space="0" w:color="auto"/>
              </w:divBdr>
              <w:divsChild>
                <w:div w:id="1114523918">
                  <w:marLeft w:val="0"/>
                  <w:marRight w:val="0"/>
                  <w:marTop w:val="0"/>
                  <w:marBottom w:val="0"/>
                  <w:divBdr>
                    <w:top w:val="none" w:sz="0" w:space="0" w:color="auto"/>
                    <w:left w:val="none" w:sz="0" w:space="0" w:color="auto"/>
                    <w:bottom w:val="none" w:sz="0" w:space="0" w:color="auto"/>
                    <w:right w:val="none" w:sz="0" w:space="0" w:color="auto"/>
                  </w:divBdr>
                  <w:divsChild>
                    <w:div w:id="211581849">
                      <w:marLeft w:val="0"/>
                      <w:marRight w:val="0"/>
                      <w:marTop w:val="0"/>
                      <w:marBottom w:val="0"/>
                      <w:divBdr>
                        <w:top w:val="none" w:sz="0" w:space="0" w:color="auto"/>
                        <w:left w:val="none" w:sz="0" w:space="0" w:color="auto"/>
                        <w:bottom w:val="none" w:sz="0" w:space="0" w:color="auto"/>
                        <w:right w:val="none" w:sz="0" w:space="0" w:color="auto"/>
                      </w:divBdr>
                      <w:divsChild>
                        <w:div w:id="1859848390">
                          <w:marLeft w:val="0"/>
                          <w:marRight w:val="0"/>
                          <w:marTop w:val="0"/>
                          <w:marBottom w:val="0"/>
                          <w:divBdr>
                            <w:top w:val="none" w:sz="0" w:space="0" w:color="auto"/>
                            <w:left w:val="none" w:sz="0" w:space="0" w:color="auto"/>
                            <w:bottom w:val="none" w:sz="0" w:space="0" w:color="auto"/>
                            <w:right w:val="none" w:sz="0" w:space="0" w:color="auto"/>
                          </w:divBdr>
                          <w:divsChild>
                            <w:div w:id="2526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1349721591">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 w:id="495144884">
          <w:marLeft w:val="0"/>
          <w:marRight w:val="0"/>
          <w:marTop w:val="0"/>
          <w:marBottom w:val="0"/>
          <w:divBdr>
            <w:top w:val="none" w:sz="0" w:space="0" w:color="auto"/>
            <w:left w:val="none" w:sz="0" w:space="0" w:color="auto"/>
            <w:bottom w:val="none" w:sz="0" w:space="0" w:color="auto"/>
            <w:right w:val="none" w:sz="0" w:space="0" w:color="auto"/>
          </w:divBdr>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sChild>
        <w:div w:id="1625113296">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sChild>
        <w:div w:id="1286815063">
          <w:marLeft w:val="0"/>
          <w:marRight w:val="0"/>
          <w:marTop w:val="0"/>
          <w:marBottom w:val="0"/>
          <w:divBdr>
            <w:top w:val="none" w:sz="0" w:space="0" w:color="auto"/>
            <w:left w:val="none" w:sz="0" w:space="0" w:color="auto"/>
            <w:bottom w:val="none" w:sz="0" w:space="0" w:color="auto"/>
            <w:right w:val="none" w:sz="0" w:space="0" w:color="auto"/>
          </w:divBdr>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494802447">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962536554">
          <w:marLeft w:val="0"/>
          <w:marRight w:val="0"/>
          <w:marTop w:val="0"/>
          <w:marBottom w:val="0"/>
          <w:divBdr>
            <w:top w:val="none" w:sz="0" w:space="0" w:color="auto"/>
            <w:left w:val="none" w:sz="0" w:space="0" w:color="auto"/>
            <w:bottom w:val="none" w:sz="0" w:space="0" w:color="auto"/>
            <w:right w:val="none" w:sz="0" w:space="0" w:color="auto"/>
          </w:divBdr>
          <w:divsChild>
            <w:div w:id="1133252507">
              <w:marLeft w:val="0"/>
              <w:marRight w:val="0"/>
              <w:marTop w:val="0"/>
              <w:marBottom w:val="0"/>
              <w:divBdr>
                <w:top w:val="none" w:sz="0" w:space="0" w:color="auto"/>
                <w:left w:val="none" w:sz="0" w:space="0" w:color="auto"/>
                <w:bottom w:val="none" w:sz="0" w:space="0" w:color="auto"/>
                <w:right w:val="none" w:sz="0" w:space="0" w:color="auto"/>
              </w:divBdr>
            </w:div>
          </w:divsChild>
        </w:div>
        <w:div w:id="397213794">
          <w:marLeft w:val="0"/>
          <w:marRight w:val="0"/>
          <w:marTop w:val="0"/>
          <w:marBottom w:val="0"/>
          <w:divBdr>
            <w:top w:val="none" w:sz="0" w:space="0" w:color="auto"/>
            <w:left w:val="none" w:sz="0" w:space="0" w:color="auto"/>
            <w:bottom w:val="none" w:sz="0" w:space="0" w:color="auto"/>
            <w:right w:val="none" w:sz="0" w:space="0" w:color="auto"/>
          </w:divBdr>
          <w:divsChild>
            <w:div w:id="2068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sChild>
        <w:div w:id="1391536279">
          <w:marLeft w:val="0"/>
          <w:marRight w:val="0"/>
          <w:marTop w:val="0"/>
          <w:marBottom w:val="0"/>
          <w:divBdr>
            <w:top w:val="none" w:sz="0" w:space="0" w:color="auto"/>
            <w:left w:val="none" w:sz="0" w:space="0" w:color="auto"/>
            <w:bottom w:val="none" w:sz="0" w:space="0" w:color="auto"/>
            <w:right w:val="none" w:sz="0" w:space="0" w:color="auto"/>
          </w:divBdr>
          <w:divsChild>
            <w:div w:id="1108040219">
              <w:marLeft w:val="0"/>
              <w:marRight w:val="0"/>
              <w:marTop w:val="0"/>
              <w:marBottom w:val="0"/>
              <w:divBdr>
                <w:top w:val="none" w:sz="0" w:space="0" w:color="auto"/>
                <w:left w:val="none" w:sz="0" w:space="0" w:color="auto"/>
                <w:bottom w:val="none" w:sz="0" w:space="0" w:color="auto"/>
                <w:right w:val="none" w:sz="0" w:space="0" w:color="auto"/>
              </w:divBdr>
              <w:divsChild>
                <w:div w:id="1770735536">
                  <w:marLeft w:val="0"/>
                  <w:marRight w:val="0"/>
                  <w:marTop w:val="0"/>
                  <w:marBottom w:val="0"/>
                  <w:divBdr>
                    <w:top w:val="none" w:sz="0" w:space="0" w:color="auto"/>
                    <w:left w:val="none" w:sz="0" w:space="0" w:color="auto"/>
                    <w:bottom w:val="none" w:sz="0" w:space="0" w:color="auto"/>
                    <w:right w:val="none" w:sz="0" w:space="0" w:color="auto"/>
                  </w:divBdr>
                  <w:divsChild>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sChild>
                            <w:div w:id="1889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221109">
          <w:marLeft w:val="0"/>
          <w:marRight w:val="0"/>
          <w:marTop w:val="0"/>
          <w:marBottom w:val="0"/>
          <w:divBdr>
            <w:top w:val="none" w:sz="0" w:space="0" w:color="auto"/>
            <w:left w:val="none" w:sz="0" w:space="0" w:color="auto"/>
            <w:bottom w:val="none" w:sz="0" w:space="0" w:color="auto"/>
            <w:right w:val="none" w:sz="0" w:space="0" w:color="auto"/>
          </w:divBdr>
          <w:divsChild>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sChild>
                    <w:div w:id="13714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2990524">
      <w:bodyDiv w:val="1"/>
      <w:marLeft w:val="0"/>
      <w:marRight w:val="0"/>
      <w:marTop w:val="0"/>
      <w:marBottom w:val="0"/>
      <w:divBdr>
        <w:top w:val="none" w:sz="0" w:space="0" w:color="auto"/>
        <w:left w:val="none" w:sz="0" w:space="0" w:color="auto"/>
        <w:bottom w:val="none" w:sz="0" w:space="0" w:color="auto"/>
        <w:right w:val="none" w:sz="0" w:space="0" w:color="auto"/>
      </w:divBdr>
      <w:divsChild>
        <w:div w:id="744380977">
          <w:marLeft w:val="0"/>
          <w:marRight w:val="0"/>
          <w:marTop w:val="0"/>
          <w:marBottom w:val="0"/>
          <w:divBdr>
            <w:top w:val="none" w:sz="0" w:space="0" w:color="auto"/>
            <w:left w:val="none" w:sz="0" w:space="0" w:color="auto"/>
            <w:bottom w:val="none" w:sz="0" w:space="0" w:color="auto"/>
            <w:right w:val="none" w:sz="0" w:space="0" w:color="auto"/>
          </w:divBdr>
          <w:divsChild>
            <w:div w:id="1740444648">
              <w:marLeft w:val="0"/>
              <w:marRight w:val="0"/>
              <w:marTop w:val="0"/>
              <w:marBottom w:val="0"/>
              <w:divBdr>
                <w:top w:val="none" w:sz="0" w:space="0" w:color="auto"/>
                <w:left w:val="none" w:sz="0" w:space="0" w:color="auto"/>
                <w:bottom w:val="none" w:sz="0" w:space="0" w:color="auto"/>
                <w:right w:val="none" w:sz="0" w:space="0" w:color="auto"/>
              </w:divBdr>
            </w:div>
          </w:divsChild>
        </w:div>
        <w:div w:id="95899095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sChild>
        <w:div w:id="1293485620">
          <w:marLeft w:val="0"/>
          <w:marRight w:val="0"/>
          <w:marTop w:val="0"/>
          <w:marBottom w:val="0"/>
          <w:divBdr>
            <w:top w:val="none" w:sz="0" w:space="0" w:color="auto"/>
            <w:left w:val="none" w:sz="0" w:space="0" w:color="auto"/>
            <w:bottom w:val="none" w:sz="0" w:space="0" w:color="auto"/>
            <w:right w:val="none" w:sz="0" w:space="0" w:color="auto"/>
          </w:divBdr>
        </w:div>
        <w:div w:id="1827672310">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sChild>
        <w:div w:id="1168670447">
          <w:marLeft w:val="0"/>
          <w:marRight w:val="0"/>
          <w:marTop w:val="0"/>
          <w:marBottom w:val="0"/>
          <w:divBdr>
            <w:top w:val="none" w:sz="0" w:space="0" w:color="auto"/>
            <w:left w:val="none" w:sz="0" w:space="0" w:color="auto"/>
            <w:bottom w:val="none" w:sz="0" w:space="0" w:color="auto"/>
            <w:right w:val="none" w:sz="0" w:space="0" w:color="auto"/>
          </w:divBdr>
        </w:div>
      </w:divsChild>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sChild>
        <w:div w:id="1280183910">
          <w:marLeft w:val="0"/>
          <w:marRight w:val="0"/>
          <w:marTop w:val="0"/>
          <w:marBottom w:val="0"/>
          <w:divBdr>
            <w:top w:val="none" w:sz="0" w:space="0" w:color="auto"/>
            <w:left w:val="none" w:sz="0" w:space="0" w:color="auto"/>
            <w:bottom w:val="none" w:sz="0" w:space="0" w:color="auto"/>
            <w:right w:val="none" w:sz="0" w:space="0" w:color="auto"/>
          </w:divBdr>
          <w:divsChild>
            <w:div w:id="1286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1780176825">
          <w:marLeft w:val="0"/>
          <w:marRight w:val="0"/>
          <w:marTop w:val="0"/>
          <w:marBottom w:val="0"/>
          <w:divBdr>
            <w:top w:val="none" w:sz="0" w:space="0" w:color="auto"/>
            <w:left w:val="none" w:sz="0" w:space="0" w:color="auto"/>
            <w:bottom w:val="none" w:sz="0" w:space="0" w:color="auto"/>
            <w:right w:val="none" w:sz="0" w:space="0" w:color="auto"/>
          </w:divBdr>
          <w:divsChild>
            <w:div w:id="933517998">
              <w:marLeft w:val="0"/>
              <w:marRight w:val="0"/>
              <w:marTop w:val="0"/>
              <w:marBottom w:val="0"/>
              <w:divBdr>
                <w:top w:val="none" w:sz="0" w:space="0" w:color="auto"/>
                <w:left w:val="none" w:sz="0" w:space="0" w:color="auto"/>
                <w:bottom w:val="none" w:sz="0" w:space="0" w:color="auto"/>
                <w:right w:val="none" w:sz="0" w:space="0" w:color="auto"/>
              </w:divBdr>
            </w:div>
          </w:divsChild>
        </w:div>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sChild>
        <w:div w:id="1431513957">
          <w:marLeft w:val="0"/>
          <w:marRight w:val="0"/>
          <w:marTop w:val="0"/>
          <w:marBottom w:val="0"/>
          <w:divBdr>
            <w:top w:val="none" w:sz="0" w:space="0" w:color="auto"/>
            <w:left w:val="none" w:sz="0" w:space="0" w:color="auto"/>
            <w:bottom w:val="none" w:sz="0" w:space="0" w:color="auto"/>
            <w:right w:val="none" w:sz="0" w:space="0" w:color="auto"/>
          </w:divBdr>
          <w:divsChild>
            <w:div w:id="1025407754">
              <w:marLeft w:val="0"/>
              <w:marRight w:val="0"/>
              <w:marTop w:val="0"/>
              <w:marBottom w:val="0"/>
              <w:divBdr>
                <w:top w:val="none" w:sz="0" w:space="0" w:color="auto"/>
                <w:left w:val="none" w:sz="0" w:space="0" w:color="auto"/>
                <w:bottom w:val="none" w:sz="0" w:space="0" w:color="auto"/>
                <w:right w:val="none" w:sz="0" w:space="0" w:color="auto"/>
              </w:divBdr>
            </w:div>
          </w:divsChild>
        </w:div>
        <w:div w:id="1620843667">
          <w:marLeft w:val="0"/>
          <w:marRight w:val="0"/>
          <w:marTop w:val="0"/>
          <w:marBottom w:val="0"/>
          <w:divBdr>
            <w:top w:val="none" w:sz="0" w:space="0" w:color="auto"/>
            <w:left w:val="none" w:sz="0" w:space="0" w:color="auto"/>
            <w:bottom w:val="none" w:sz="0" w:space="0" w:color="auto"/>
            <w:right w:val="none" w:sz="0" w:space="0" w:color="auto"/>
          </w:divBdr>
          <w:divsChild>
            <w:div w:id="1523855843">
              <w:marLeft w:val="0"/>
              <w:marRight w:val="0"/>
              <w:marTop w:val="0"/>
              <w:marBottom w:val="0"/>
              <w:divBdr>
                <w:top w:val="none" w:sz="0" w:space="0" w:color="auto"/>
                <w:left w:val="none" w:sz="0" w:space="0" w:color="auto"/>
                <w:bottom w:val="none" w:sz="0" w:space="0" w:color="auto"/>
                <w:right w:val="none" w:sz="0" w:space="0" w:color="auto"/>
              </w:divBdr>
              <w:divsChild>
                <w:div w:id="1773552914">
                  <w:marLeft w:val="0"/>
                  <w:marRight w:val="0"/>
                  <w:marTop w:val="0"/>
                  <w:marBottom w:val="0"/>
                  <w:divBdr>
                    <w:top w:val="none" w:sz="0" w:space="0" w:color="auto"/>
                    <w:left w:val="none" w:sz="0" w:space="0" w:color="auto"/>
                    <w:bottom w:val="none" w:sz="0" w:space="0" w:color="auto"/>
                    <w:right w:val="none" w:sz="0" w:space="0" w:color="auto"/>
                  </w:divBdr>
                  <w:divsChild>
                    <w:div w:id="993535261">
                      <w:marLeft w:val="0"/>
                      <w:marRight w:val="0"/>
                      <w:marTop w:val="0"/>
                      <w:marBottom w:val="0"/>
                      <w:divBdr>
                        <w:top w:val="none" w:sz="0" w:space="0" w:color="auto"/>
                        <w:left w:val="none" w:sz="0" w:space="0" w:color="auto"/>
                        <w:bottom w:val="none" w:sz="0" w:space="0" w:color="auto"/>
                        <w:right w:val="none" w:sz="0" w:space="0" w:color="auto"/>
                      </w:divBdr>
                      <w:divsChild>
                        <w:div w:id="1415474912">
                          <w:marLeft w:val="0"/>
                          <w:marRight w:val="0"/>
                          <w:marTop w:val="0"/>
                          <w:marBottom w:val="0"/>
                          <w:divBdr>
                            <w:top w:val="none" w:sz="0" w:space="0" w:color="auto"/>
                            <w:left w:val="none" w:sz="0" w:space="0" w:color="auto"/>
                            <w:bottom w:val="none" w:sz="0" w:space="0" w:color="auto"/>
                            <w:right w:val="none" w:sz="0" w:space="0" w:color="auto"/>
                          </w:divBdr>
                          <w:divsChild>
                            <w:div w:id="1268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
      </w:divsChild>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sChild>
            <w:div w:id="12079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sChild>
        <w:div w:id="1900437436">
          <w:marLeft w:val="0"/>
          <w:marRight w:val="0"/>
          <w:marTop w:val="0"/>
          <w:marBottom w:val="0"/>
          <w:divBdr>
            <w:top w:val="none" w:sz="0" w:space="0" w:color="auto"/>
            <w:left w:val="none" w:sz="0" w:space="0" w:color="auto"/>
            <w:bottom w:val="none" w:sz="0" w:space="0" w:color="auto"/>
            <w:right w:val="none" w:sz="0" w:space="0" w:color="auto"/>
          </w:divBdr>
        </w:div>
      </w:divsChild>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 w:id="1272129067">
          <w:marLeft w:val="0"/>
          <w:marRight w:val="0"/>
          <w:marTop w:val="300"/>
          <w:marBottom w:val="0"/>
          <w:divBdr>
            <w:top w:val="none" w:sz="0" w:space="0" w:color="auto"/>
            <w:left w:val="none" w:sz="0" w:space="0" w:color="auto"/>
            <w:bottom w:val="none" w:sz="0" w:space="0" w:color="auto"/>
            <w:right w:val="none" w:sz="0" w:space="0" w:color="auto"/>
          </w:divBdr>
        </w:div>
      </w:divsChild>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424390">
      <w:bodyDiv w:val="1"/>
      <w:marLeft w:val="0"/>
      <w:marRight w:val="0"/>
      <w:marTop w:val="0"/>
      <w:marBottom w:val="0"/>
      <w:divBdr>
        <w:top w:val="none" w:sz="0" w:space="0" w:color="auto"/>
        <w:left w:val="none" w:sz="0" w:space="0" w:color="auto"/>
        <w:bottom w:val="none" w:sz="0" w:space="0" w:color="auto"/>
        <w:right w:val="none" w:sz="0" w:space="0" w:color="auto"/>
      </w:divBdr>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967473556">
          <w:marLeft w:val="0"/>
          <w:marRight w:val="0"/>
          <w:marTop w:val="0"/>
          <w:marBottom w:val="0"/>
          <w:divBdr>
            <w:top w:val="none" w:sz="0" w:space="0" w:color="auto"/>
            <w:left w:val="none" w:sz="0" w:space="0" w:color="auto"/>
            <w:bottom w:val="none" w:sz="0" w:space="0" w:color="auto"/>
            <w:right w:val="none" w:sz="0" w:space="0" w:color="auto"/>
          </w:divBdr>
        </w:div>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49225">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27765">
      <w:bodyDiv w:val="1"/>
      <w:marLeft w:val="0"/>
      <w:marRight w:val="0"/>
      <w:marTop w:val="0"/>
      <w:marBottom w:val="0"/>
      <w:divBdr>
        <w:top w:val="none" w:sz="0" w:space="0" w:color="auto"/>
        <w:left w:val="none" w:sz="0" w:space="0" w:color="auto"/>
        <w:bottom w:val="none" w:sz="0" w:space="0" w:color="auto"/>
        <w:right w:val="none" w:sz="0" w:space="0" w:color="auto"/>
      </w:divBdr>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323169713">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852296">
      <w:bodyDiv w:val="1"/>
      <w:marLeft w:val="0"/>
      <w:marRight w:val="0"/>
      <w:marTop w:val="0"/>
      <w:marBottom w:val="0"/>
      <w:divBdr>
        <w:top w:val="none" w:sz="0" w:space="0" w:color="auto"/>
        <w:left w:val="none" w:sz="0" w:space="0" w:color="auto"/>
        <w:bottom w:val="none" w:sz="0" w:space="0" w:color="auto"/>
        <w:right w:val="none" w:sz="0" w:space="0" w:color="auto"/>
      </w:divBdr>
      <w:divsChild>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0886">
          <w:marLeft w:val="0"/>
          <w:marRight w:val="0"/>
          <w:marTop w:val="0"/>
          <w:marBottom w:val="0"/>
          <w:divBdr>
            <w:top w:val="none" w:sz="0" w:space="0" w:color="auto"/>
            <w:left w:val="none" w:sz="0" w:space="0" w:color="auto"/>
            <w:bottom w:val="none" w:sz="0" w:space="0" w:color="auto"/>
            <w:right w:val="none" w:sz="0" w:space="0" w:color="auto"/>
          </w:divBdr>
          <w:divsChild>
            <w:div w:id="1236286196">
              <w:marLeft w:val="0"/>
              <w:marRight w:val="0"/>
              <w:marTop w:val="0"/>
              <w:marBottom w:val="0"/>
              <w:divBdr>
                <w:top w:val="none" w:sz="0" w:space="0" w:color="auto"/>
                <w:left w:val="none" w:sz="0" w:space="0" w:color="auto"/>
                <w:bottom w:val="none" w:sz="0" w:space="0" w:color="auto"/>
                <w:right w:val="none" w:sz="0" w:space="0" w:color="auto"/>
              </w:divBdr>
              <w:divsChild>
                <w:div w:id="1435516207">
                  <w:marLeft w:val="0"/>
                  <w:marRight w:val="0"/>
                  <w:marTop w:val="0"/>
                  <w:marBottom w:val="0"/>
                  <w:divBdr>
                    <w:top w:val="none" w:sz="0" w:space="0" w:color="auto"/>
                    <w:left w:val="none" w:sz="0" w:space="0" w:color="auto"/>
                    <w:bottom w:val="none" w:sz="0" w:space="0" w:color="auto"/>
                    <w:right w:val="none" w:sz="0" w:space="0" w:color="auto"/>
                  </w:divBdr>
                  <w:divsChild>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sChild>
                            <w:div w:id="17371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sChild>
    </w:div>
    <w:div w:id="1111167165">
      <w:bodyDiv w:val="1"/>
      <w:marLeft w:val="0"/>
      <w:marRight w:val="0"/>
      <w:marTop w:val="0"/>
      <w:marBottom w:val="0"/>
      <w:divBdr>
        <w:top w:val="none" w:sz="0" w:space="0" w:color="auto"/>
        <w:left w:val="none" w:sz="0" w:space="0" w:color="auto"/>
        <w:bottom w:val="none" w:sz="0" w:space="0" w:color="auto"/>
        <w:right w:val="none" w:sz="0" w:space="0" w:color="auto"/>
      </w:divBdr>
      <w:divsChild>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sChild>
                <w:div w:id="1831173851">
                  <w:marLeft w:val="0"/>
                  <w:marRight w:val="0"/>
                  <w:marTop w:val="0"/>
                  <w:marBottom w:val="0"/>
                  <w:divBdr>
                    <w:top w:val="none" w:sz="0" w:space="0" w:color="auto"/>
                    <w:left w:val="none" w:sz="0" w:space="0" w:color="auto"/>
                    <w:bottom w:val="none" w:sz="0" w:space="0" w:color="auto"/>
                    <w:right w:val="none" w:sz="0" w:space="0" w:color="auto"/>
                  </w:divBdr>
                  <w:divsChild>
                    <w:div w:id="1648778956">
                      <w:marLeft w:val="0"/>
                      <w:marRight w:val="0"/>
                      <w:marTop w:val="0"/>
                      <w:marBottom w:val="0"/>
                      <w:divBdr>
                        <w:top w:val="none" w:sz="0" w:space="0" w:color="auto"/>
                        <w:left w:val="none" w:sz="0" w:space="0" w:color="auto"/>
                        <w:bottom w:val="none" w:sz="0" w:space="0" w:color="auto"/>
                        <w:right w:val="none" w:sz="0" w:space="0" w:color="auto"/>
                      </w:divBdr>
                      <w:divsChild>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sChild>
            <w:div w:id="1621180258">
              <w:marLeft w:val="0"/>
              <w:marRight w:val="0"/>
              <w:marTop w:val="0"/>
              <w:marBottom w:val="0"/>
              <w:divBdr>
                <w:top w:val="none" w:sz="0" w:space="0" w:color="auto"/>
                <w:left w:val="none" w:sz="0" w:space="0" w:color="auto"/>
                <w:bottom w:val="none" w:sz="0" w:space="0" w:color="auto"/>
                <w:right w:val="none" w:sz="0" w:space="0" w:color="auto"/>
              </w:divBdr>
              <w:divsChild>
                <w:div w:id="1844590078">
                  <w:marLeft w:val="0"/>
                  <w:marRight w:val="0"/>
                  <w:marTop w:val="0"/>
                  <w:marBottom w:val="0"/>
                  <w:divBdr>
                    <w:top w:val="none" w:sz="0" w:space="0" w:color="auto"/>
                    <w:left w:val="none" w:sz="0" w:space="0" w:color="auto"/>
                    <w:bottom w:val="none" w:sz="0" w:space="0" w:color="auto"/>
                    <w:right w:val="none" w:sz="0" w:space="0" w:color="auto"/>
                  </w:divBdr>
                  <w:divsChild>
                    <w:div w:id="2996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1145">
      <w:bodyDiv w:val="1"/>
      <w:marLeft w:val="0"/>
      <w:marRight w:val="0"/>
      <w:marTop w:val="0"/>
      <w:marBottom w:val="0"/>
      <w:divBdr>
        <w:top w:val="none" w:sz="0" w:space="0" w:color="auto"/>
        <w:left w:val="none" w:sz="0" w:space="0" w:color="auto"/>
        <w:bottom w:val="none" w:sz="0" w:space="0" w:color="auto"/>
        <w:right w:val="none" w:sz="0" w:space="0" w:color="auto"/>
      </w:divBdr>
      <w:divsChild>
        <w:div w:id="1569924337">
          <w:marLeft w:val="0"/>
          <w:marRight w:val="0"/>
          <w:marTop w:val="0"/>
          <w:marBottom w:val="0"/>
          <w:divBdr>
            <w:top w:val="none" w:sz="0" w:space="0" w:color="auto"/>
            <w:left w:val="none" w:sz="0" w:space="0" w:color="auto"/>
            <w:bottom w:val="none" w:sz="0" w:space="0" w:color="auto"/>
            <w:right w:val="none" w:sz="0" w:space="0" w:color="auto"/>
          </w:divBdr>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407162">
      <w:bodyDiv w:val="1"/>
      <w:marLeft w:val="0"/>
      <w:marRight w:val="0"/>
      <w:marTop w:val="0"/>
      <w:marBottom w:val="0"/>
      <w:divBdr>
        <w:top w:val="none" w:sz="0" w:space="0" w:color="auto"/>
        <w:left w:val="none" w:sz="0" w:space="0" w:color="auto"/>
        <w:bottom w:val="none" w:sz="0" w:space="0" w:color="auto"/>
        <w:right w:val="none" w:sz="0" w:space="0" w:color="auto"/>
      </w:divBdr>
      <w:divsChild>
        <w:div w:id="1374846306">
          <w:marLeft w:val="0"/>
          <w:marRight w:val="0"/>
          <w:marTop w:val="0"/>
          <w:marBottom w:val="0"/>
          <w:divBdr>
            <w:top w:val="none" w:sz="0" w:space="0" w:color="auto"/>
            <w:left w:val="none" w:sz="0" w:space="0" w:color="auto"/>
            <w:bottom w:val="none" w:sz="0" w:space="0" w:color="auto"/>
            <w:right w:val="none" w:sz="0" w:space="0" w:color="auto"/>
          </w:divBdr>
        </w:div>
        <w:div w:id="1472476423">
          <w:marLeft w:val="0"/>
          <w:marRight w:val="0"/>
          <w:marTop w:val="0"/>
          <w:marBottom w:val="0"/>
          <w:divBdr>
            <w:top w:val="none" w:sz="0" w:space="0" w:color="auto"/>
            <w:left w:val="none" w:sz="0" w:space="0" w:color="auto"/>
            <w:bottom w:val="none" w:sz="0" w:space="0" w:color="auto"/>
            <w:right w:val="none" w:sz="0" w:space="0" w:color="auto"/>
          </w:divBdr>
        </w:div>
        <w:div w:id="18139126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4787126">
      <w:bodyDiv w:val="1"/>
      <w:marLeft w:val="0"/>
      <w:marRight w:val="0"/>
      <w:marTop w:val="0"/>
      <w:marBottom w:val="0"/>
      <w:divBdr>
        <w:top w:val="none" w:sz="0" w:space="0" w:color="auto"/>
        <w:left w:val="none" w:sz="0" w:space="0" w:color="auto"/>
        <w:bottom w:val="none" w:sz="0" w:space="0" w:color="auto"/>
        <w:right w:val="none" w:sz="0" w:space="0" w:color="auto"/>
      </w:divBdr>
      <w:divsChild>
        <w:div w:id="682391643">
          <w:marLeft w:val="0"/>
          <w:marRight w:val="0"/>
          <w:marTop w:val="0"/>
          <w:marBottom w:val="0"/>
          <w:divBdr>
            <w:top w:val="none" w:sz="0" w:space="0" w:color="auto"/>
            <w:left w:val="none" w:sz="0" w:space="0" w:color="auto"/>
            <w:bottom w:val="none" w:sz="0" w:space="0" w:color="auto"/>
            <w:right w:val="none" w:sz="0" w:space="0" w:color="auto"/>
          </w:divBdr>
        </w:div>
        <w:div w:id="1249269371">
          <w:marLeft w:val="0"/>
          <w:marRight w:val="0"/>
          <w:marTop w:val="30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021916">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608907">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348955">
      <w:bodyDiv w:val="1"/>
      <w:marLeft w:val="0"/>
      <w:marRight w:val="0"/>
      <w:marTop w:val="0"/>
      <w:marBottom w:val="0"/>
      <w:divBdr>
        <w:top w:val="none" w:sz="0" w:space="0" w:color="auto"/>
        <w:left w:val="none" w:sz="0" w:space="0" w:color="auto"/>
        <w:bottom w:val="none" w:sz="0" w:space="0" w:color="auto"/>
        <w:right w:val="none" w:sz="0" w:space="0" w:color="auto"/>
      </w:divBdr>
      <w:divsChild>
        <w:div w:id="235478906">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sChild>
    </w:div>
    <w:div w:id="1124690161">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3926">
      <w:bodyDiv w:val="1"/>
      <w:marLeft w:val="0"/>
      <w:marRight w:val="0"/>
      <w:marTop w:val="0"/>
      <w:marBottom w:val="0"/>
      <w:divBdr>
        <w:top w:val="none" w:sz="0" w:space="0" w:color="auto"/>
        <w:left w:val="none" w:sz="0" w:space="0" w:color="auto"/>
        <w:bottom w:val="none" w:sz="0" w:space="0" w:color="auto"/>
        <w:right w:val="none" w:sz="0" w:space="0" w:color="auto"/>
      </w:divBdr>
      <w:divsChild>
        <w:div w:id="925840269">
          <w:marLeft w:val="0"/>
          <w:marRight w:val="0"/>
          <w:marTop w:val="0"/>
          <w:marBottom w:val="0"/>
          <w:divBdr>
            <w:top w:val="none" w:sz="0" w:space="0" w:color="auto"/>
            <w:left w:val="none" w:sz="0" w:space="0" w:color="auto"/>
            <w:bottom w:val="none" w:sz="0" w:space="0" w:color="auto"/>
            <w:right w:val="none" w:sz="0" w:space="0" w:color="auto"/>
          </w:divBdr>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851344">
      <w:bodyDiv w:val="1"/>
      <w:marLeft w:val="0"/>
      <w:marRight w:val="0"/>
      <w:marTop w:val="0"/>
      <w:marBottom w:val="0"/>
      <w:divBdr>
        <w:top w:val="none" w:sz="0" w:space="0" w:color="auto"/>
        <w:left w:val="none" w:sz="0" w:space="0" w:color="auto"/>
        <w:bottom w:val="none" w:sz="0" w:space="0" w:color="auto"/>
        <w:right w:val="none" w:sz="0" w:space="0" w:color="auto"/>
      </w:divBdr>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049756">
      <w:bodyDiv w:val="1"/>
      <w:marLeft w:val="0"/>
      <w:marRight w:val="0"/>
      <w:marTop w:val="0"/>
      <w:marBottom w:val="0"/>
      <w:divBdr>
        <w:top w:val="none" w:sz="0" w:space="0" w:color="auto"/>
        <w:left w:val="none" w:sz="0" w:space="0" w:color="auto"/>
        <w:bottom w:val="none" w:sz="0" w:space="0" w:color="auto"/>
        <w:right w:val="none" w:sz="0" w:space="0" w:color="auto"/>
      </w:divBdr>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510287">
      <w:bodyDiv w:val="1"/>
      <w:marLeft w:val="0"/>
      <w:marRight w:val="0"/>
      <w:marTop w:val="0"/>
      <w:marBottom w:val="0"/>
      <w:divBdr>
        <w:top w:val="none" w:sz="0" w:space="0" w:color="auto"/>
        <w:left w:val="none" w:sz="0" w:space="0" w:color="auto"/>
        <w:bottom w:val="none" w:sz="0" w:space="0" w:color="auto"/>
        <w:right w:val="none" w:sz="0" w:space="0" w:color="auto"/>
      </w:divBdr>
      <w:divsChild>
        <w:div w:id="468523162">
          <w:marLeft w:val="0"/>
          <w:marRight w:val="0"/>
          <w:marTop w:val="0"/>
          <w:marBottom w:val="0"/>
          <w:divBdr>
            <w:top w:val="none" w:sz="0" w:space="0" w:color="auto"/>
            <w:left w:val="none" w:sz="0" w:space="0" w:color="auto"/>
            <w:bottom w:val="none" w:sz="0" w:space="0" w:color="auto"/>
            <w:right w:val="none" w:sz="0" w:space="0" w:color="auto"/>
          </w:divBdr>
        </w:div>
        <w:div w:id="1297489567">
          <w:marLeft w:val="0"/>
          <w:marRight w:val="0"/>
          <w:marTop w:val="150"/>
          <w:marBottom w:val="150"/>
          <w:divBdr>
            <w:top w:val="single" w:sz="6" w:space="4" w:color="D7D7D7"/>
            <w:left w:val="none" w:sz="0" w:space="0" w:color="auto"/>
            <w:bottom w:val="single" w:sz="6" w:space="4" w:color="D7D7D7"/>
            <w:right w:val="none" w:sz="0" w:space="0" w:color="auto"/>
          </w:divBdr>
        </w:div>
        <w:div w:id="1041058573">
          <w:marLeft w:val="0"/>
          <w:marRight w:val="0"/>
          <w:marTop w:val="0"/>
          <w:marBottom w:val="0"/>
          <w:divBdr>
            <w:top w:val="none" w:sz="0" w:space="0" w:color="auto"/>
            <w:left w:val="none" w:sz="0" w:space="0" w:color="auto"/>
            <w:bottom w:val="none" w:sz="0" w:space="0" w:color="auto"/>
            <w:right w:val="none" w:sz="0" w:space="0" w:color="auto"/>
          </w:divBdr>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635721">
      <w:bodyDiv w:val="1"/>
      <w:marLeft w:val="0"/>
      <w:marRight w:val="0"/>
      <w:marTop w:val="0"/>
      <w:marBottom w:val="0"/>
      <w:divBdr>
        <w:top w:val="none" w:sz="0" w:space="0" w:color="auto"/>
        <w:left w:val="none" w:sz="0" w:space="0" w:color="auto"/>
        <w:bottom w:val="none" w:sz="0" w:space="0" w:color="auto"/>
        <w:right w:val="none" w:sz="0" w:space="0" w:color="auto"/>
      </w:divBdr>
    </w:div>
    <w:div w:id="1130711842">
      <w:bodyDiv w:val="1"/>
      <w:marLeft w:val="0"/>
      <w:marRight w:val="0"/>
      <w:marTop w:val="0"/>
      <w:marBottom w:val="0"/>
      <w:divBdr>
        <w:top w:val="none" w:sz="0" w:space="0" w:color="auto"/>
        <w:left w:val="none" w:sz="0" w:space="0" w:color="auto"/>
        <w:bottom w:val="none" w:sz="0" w:space="0" w:color="auto"/>
        <w:right w:val="none" w:sz="0" w:space="0" w:color="auto"/>
      </w:divBdr>
    </w:div>
    <w:div w:id="1130897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095">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288045">
      <w:bodyDiv w:val="1"/>
      <w:marLeft w:val="0"/>
      <w:marRight w:val="0"/>
      <w:marTop w:val="0"/>
      <w:marBottom w:val="0"/>
      <w:divBdr>
        <w:top w:val="none" w:sz="0" w:space="0" w:color="auto"/>
        <w:left w:val="none" w:sz="0" w:space="0" w:color="auto"/>
        <w:bottom w:val="none" w:sz="0" w:space="0" w:color="auto"/>
        <w:right w:val="none" w:sz="0" w:space="0" w:color="auto"/>
      </w:divBdr>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1827711">
      <w:bodyDiv w:val="1"/>
      <w:marLeft w:val="0"/>
      <w:marRight w:val="0"/>
      <w:marTop w:val="0"/>
      <w:marBottom w:val="0"/>
      <w:divBdr>
        <w:top w:val="none" w:sz="0" w:space="0" w:color="auto"/>
        <w:left w:val="none" w:sz="0" w:space="0" w:color="auto"/>
        <w:bottom w:val="none" w:sz="0" w:space="0" w:color="auto"/>
        <w:right w:val="none" w:sz="0" w:space="0" w:color="auto"/>
      </w:divBdr>
      <w:divsChild>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1336617527">
          <w:marLeft w:val="0"/>
          <w:marRight w:val="0"/>
          <w:marTop w:val="0"/>
          <w:marBottom w:val="0"/>
          <w:divBdr>
            <w:top w:val="none" w:sz="0" w:space="0" w:color="auto"/>
            <w:left w:val="none" w:sz="0" w:space="0" w:color="auto"/>
            <w:bottom w:val="none" w:sz="0" w:space="0" w:color="auto"/>
            <w:right w:val="none" w:sz="0" w:space="0" w:color="auto"/>
          </w:divBdr>
        </w:div>
      </w:divsChild>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249200">
      <w:bodyDiv w:val="1"/>
      <w:marLeft w:val="0"/>
      <w:marRight w:val="0"/>
      <w:marTop w:val="0"/>
      <w:marBottom w:val="0"/>
      <w:divBdr>
        <w:top w:val="none" w:sz="0" w:space="0" w:color="auto"/>
        <w:left w:val="none" w:sz="0" w:space="0" w:color="auto"/>
        <w:bottom w:val="none" w:sz="0" w:space="0" w:color="auto"/>
        <w:right w:val="none" w:sz="0" w:space="0" w:color="auto"/>
      </w:divBdr>
      <w:divsChild>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sChild>
                <w:div w:id="1585870147">
                  <w:marLeft w:val="0"/>
                  <w:marRight w:val="0"/>
                  <w:marTop w:val="0"/>
                  <w:marBottom w:val="0"/>
                  <w:divBdr>
                    <w:top w:val="none" w:sz="0" w:space="0" w:color="auto"/>
                    <w:left w:val="none" w:sz="0" w:space="0" w:color="auto"/>
                    <w:bottom w:val="none" w:sz="0" w:space="0" w:color="auto"/>
                    <w:right w:val="none" w:sz="0" w:space="0" w:color="auto"/>
                  </w:divBdr>
                  <w:divsChild>
                    <w:div w:id="396705322">
                      <w:marLeft w:val="0"/>
                      <w:marRight w:val="0"/>
                      <w:marTop w:val="0"/>
                      <w:marBottom w:val="0"/>
                      <w:divBdr>
                        <w:top w:val="none" w:sz="0" w:space="0" w:color="auto"/>
                        <w:left w:val="none" w:sz="0" w:space="0" w:color="auto"/>
                        <w:bottom w:val="none" w:sz="0" w:space="0" w:color="auto"/>
                        <w:right w:val="none" w:sz="0" w:space="0" w:color="auto"/>
                      </w:divBdr>
                      <w:divsChild>
                        <w:div w:id="1946844816">
                          <w:marLeft w:val="0"/>
                          <w:marRight w:val="0"/>
                          <w:marTop w:val="0"/>
                          <w:marBottom w:val="0"/>
                          <w:divBdr>
                            <w:top w:val="none" w:sz="0" w:space="0" w:color="auto"/>
                            <w:left w:val="none" w:sz="0" w:space="0" w:color="auto"/>
                            <w:bottom w:val="none" w:sz="0" w:space="0" w:color="auto"/>
                            <w:right w:val="none" w:sz="0" w:space="0" w:color="auto"/>
                          </w:divBdr>
                          <w:divsChild>
                            <w:div w:id="1643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sChild>
                <w:div w:id="1163548773">
                  <w:marLeft w:val="0"/>
                  <w:marRight w:val="0"/>
                  <w:marTop w:val="0"/>
                  <w:marBottom w:val="0"/>
                  <w:divBdr>
                    <w:top w:val="none" w:sz="0" w:space="0" w:color="auto"/>
                    <w:left w:val="none" w:sz="0" w:space="0" w:color="auto"/>
                    <w:bottom w:val="none" w:sz="0" w:space="0" w:color="auto"/>
                    <w:right w:val="none" w:sz="0" w:space="0" w:color="auto"/>
                  </w:divBdr>
                  <w:divsChild>
                    <w:div w:id="10248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136">
      <w:bodyDiv w:val="1"/>
      <w:marLeft w:val="0"/>
      <w:marRight w:val="0"/>
      <w:marTop w:val="0"/>
      <w:marBottom w:val="0"/>
      <w:divBdr>
        <w:top w:val="none" w:sz="0" w:space="0" w:color="auto"/>
        <w:left w:val="none" w:sz="0" w:space="0" w:color="auto"/>
        <w:bottom w:val="none" w:sz="0" w:space="0" w:color="auto"/>
        <w:right w:val="none" w:sz="0" w:space="0" w:color="auto"/>
      </w:divBdr>
      <w:divsChild>
        <w:div w:id="710037831">
          <w:marLeft w:val="0"/>
          <w:marRight w:val="0"/>
          <w:marTop w:val="0"/>
          <w:marBottom w:val="0"/>
          <w:divBdr>
            <w:top w:val="none" w:sz="0" w:space="0" w:color="auto"/>
            <w:left w:val="none" w:sz="0" w:space="0" w:color="auto"/>
            <w:bottom w:val="none" w:sz="0" w:space="0" w:color="auto"/>
            <w:right w:val="none" w:sz="0" w:space="0" w:color="auto"/>
          </w:divBdr>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100272">
      <w:bodyDiv w:val="1"/>
      <w:marLeft w:val="0"/>
      <w:marRight w:val="0"/>
      <w:marTop w:val="0"/>
      <w:marBottom w:val="0"/>
      <w:divBdr>
        <w:top w:val="none" w:sz="0" w:space="0" w:color="auto"/>
        <w:left w:val="none" w:sz="0" w:space="0" w:color="auto"/>
        <w:bottom w:val="none" w:sz="0" w:space="0" w:color="auto"/>
        <w:right w:val="none" w:sz="0" w:space="0" w:color="auto"/>
      </w:divBdr>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722424">
      <w:bodyDiv w:val="1"/>
      <w:marLeft w:val="0"/>
      <w:marRight w:val="0"/>
      <w:marTop w:val="0"/>
      <w:marBottom w:val="0"/>
      <w:divBdr>
        <w:top w:val="none" w:sz="0" w:space="0" w:color="auto"/>
        <w:left w:val="none" w:sz="0" w:space="0" w:color="auto"/>
        <w:bottom w:val="none" w:sz="0" w:space="0" w:color="auto"/>
        <w:right w:val="none" w:sz="0" w:space="0" w:color="auto"/>
      </w:divBdr>
      <w:divsChild>
        <w:div w:id="482280790">
          <w:marLeft w:val="0"/>
          <w:marRight w:val="0"/>
          <w:marTop w:val="0"/>
          <w:marBottom w:val="0"/>
          <w:divBdr>
            <w:top w:val="none" w:sz="0" w:space="0" w:color="auto"/>
            <w:left w:val="none" w:sz="0" w:space="0" w:color="auto"/>
            <w:bottom w:val="none" w:sz="0" w:space="0" w:color="auto"/>
            <w:right w:val="none" w:sz="0" w:space="0" w:color="auto"/>
          </w:divBdr>
          <w:divsChild>
            <w:div w:id="1916895195">
              <w:marLeft w:val="0"/>
              <w:marRight w:val="0"/>
              <w:marTop w:val="0"/>
              <w:marBottom w:val="0"/>
              <w:divBdr>
                <w:top w:val="none" w:sz="0" w:space="0" w:color="auto"/>
                <w:left w:val="none" w:sz="0" w:space="0" w:color="auto"/>
                <w:bottom w:val="none" w:sz="0" w:space="0" w:color="auto"/>
                <w:right w:val="none" w:sz="0" w:space="0" w:color="auto"/>
              </w:divBdr>
              <w:divsChild>
                <w:div w:id="1788424952">
                  <w:marLeft w:val="0"/>
                  <w:marRight w:val="0"/>
                  <w:marTop w:val="0"/>
                  <w:marBottom w:val="0"/>
                  <w:divBdr>
                    <w:top w:val="none" w:sz="0" w:space="0" w:color="auto"/>
                    <w:left w:val="none" w:sz="0" w:space="0" w:color="auto"/>
                    <w:bottom w:val="none" w:sz="0" w:space="0" w:color="auto"/>
                    <w:right w:val="none" w:sz="0" w:space="0" w:color="auto"/>
                  </w:divBdr>
                  <w:divsChild>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41822">
          <w:marLeft w:val="0"/>
          <w:marRight w:val="0"/>
          <w:marTop w:val="0"/>
          <w:marBottom w:val="0"/>
          <w:divBdr>
            <w:top w:val="none" w:sz="0" w:space="0" w:color="auto"/>
            <w:left w:val="none" w:sz="0" w:space="0" w:color="auto"/>
            <w:bottom w:val="none" w:sz="0" w:space="0" w:color="auto"/>
            <w:right w:val="none" w:sz="0" w:space="0" w:color="auto"/>
          </w:divBdr>
          <w:divsChild>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sChild>
                    <w:div w:id="15038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8960841">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662244902">
          <w:marLeft w:val="0"/>
          <w:marRight w:val="0"/>
          <w:marTop w:val="0"/>
          <w:marBottom w:val="0"/>
          <w:divBdr>
            <w:top w:val="none" w:sz="0" w:space="0" w:color="auto"/>
            <w:left w:val="none" w:sz="0" w:space="0" w:color="auto"/>
            <w:bottom w:val="none" w:sz="0" w:space="0" w:color="auto"/>
            <w:right w:val="none" w:sz="0" w:space="0" w:color="auto"/>
          </w:divBdr>
        </w:div>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695154">
      <w:bodyDiv w:val="1"/>
      <w:marLeft w:val="0"/>
      <w:marRight w:val="0"/>
      <w:marTop w:val="0"/>
      <w:marBottom w:val="0"/>
      <w:divBdr>
        <w:top w:val="none" w:sz="0" w:space="0" w:color="auto"/>
        <w:left w:val="none" w:sz="0" w:space="0" w:color="auto"/>
        <w:bottom w:val="none" w:sz="0" w:space="0" w:color="auto"/>
        <w:right w:val="none" w:sz="0" w:space="0" w:color="auto"/>
      </w:divBdr>
    </w:div>
    <w:div w:id="1142773373">
      <w:bodyDiv w:val="1"/>
      <w:marLeft w:val="0"/>
      <w:marRight w:val="0"/>
      <w:marTop w:val="0"/>
      <w:marBottom w:val="0"/>
      <w:divBdr>
        <w:top w:val="none" w:sz="0" w:space="0" w:color="auto"/>
        <w:left w:val="none" w:sz="0" w:space="0" w:color="auto"/>
        <w:bottom w:val="none" w:sz="0" w:space="0" w:color="auto"/>
        <w:right w:val="none" w:sz="0" w:space="0" w:color="auto"/>
      </w:divBdr>
      <w:divsChild>
        <w:div w:id="1492599911">
          <w:marLeft w:val="0"/>
          <w:marRight w:val="0"/>
          <w:marTop w:val="0"/>
          <w:marBottom w:val="0"/>
          <w:divBdr>
            <w:top w:val="none" w:sz="0" w:space="0" w:color="auto"/>
            <w:left w:val="none" w:sz="0" w:space="0" w:color="auto"/>
            <w:bottom w:val="none" w:sz="0" w:space="0" w:color="auto"/>
            <w:right w:val="none" w:sz="0" w:space="0" w:color="auto"/>
          </w:divBdr>
        </w:div>
        <w:div w:id="1842231322">
          <w:marLeft w:val="0"/>
          <w:marRight w:val="0"/>
          <w:marTop w:val="300"/>
          <w:marBottom w:val="0"/>
          <w:divBdr>
            <w:top w:val="none" w:sz="0" w:space="0" w:color="auto"/>
            <w:left w:val="none" w:sz="0" w:space="0" w:color="auto"/>
            <w:bottom w:val="none" w:sz="0" w:space="0" w:color="auto"/>
            <w:right w:val="none" w:sz="0" w:space="0" w:color="auto"/>
          </w:divBdr>
        </w:div>
      </w:divsChild>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041114">
      <w:bodyDiv w:val="1"/>
      <w:marLeft w:val="0"/>
      <w:marRight w:val="0"/>
      <w:marTop w:val="0"/>
      <w:marBottom w:val="0"/>
      <w:divBdr>
        <w:top w:val="none" w:sz="0" w:space="0" w:color="auto"/>
        <w:left w:val="none" w:sz="0" w:space="0" w:color="auto"/>
        <w:bottom w:val="none" w:sz="0" w:space="0" w:color="auto"/>
        <w:right w:val="none" w:sz="0" w:space="0" w:color="auto"/>
      </w:divBdr>
      <w:divsChild>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sChild>
                <w:div w:id="1452437112">
                  <w:marLeft w:val="0"/>
                  <w:marRight w:val="0"/>
                  <w:marTop w:val="0"/>
                  <w:marBottom w:val="0"/>
                  <w:divBdr>
                    <w:top w:val="none" w:sz="0" w:space="0" w:color="auto"/>
                    <w:left w:val="none" w:sz="0" w:space="0" w:color="auto"/>
                    <w:bottom w:val="none" w:sz="0" w:space="0" w:color="auto"/>
                    <w:right w:val="none" w:sz="0" w:space="0" w:color="auto"/>
                  </w:divBdr>
                  <w:divsChild>
                    <w:div w:id="7875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383">
          <w:marLeft w:val="0"/>
          <w:marRight w:val="0"/>
          <w:marTop w:val="0"/>
          <w:marBottom w:val="0"/>
          <w:divBdr>
            <w:top w:val="none" w:sz="0" w:space="0" w:color="auto"/>
            <w:left w:val="none" w:sz="0" w:space="0" w:color="auto"/>
            <w:bottom w:val="none" w:sz="0" w:space="0" w:color="auto"/>
            <w:right w:val="none" w:sz="0" w:space="0" w:color="auto"/>
          </w:divBdr>
        </w:div>
      </w:divsChild>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
      </w:divsChild>
    </w:div>
    <w:div w:id="1144077613">
      <w:bodyDiv w:val="1"/>
      <w:marLeft w:val="0"/>
      <w:marRight w:val="0"/>
      <w:marTop w:val="0"/>
      <w:marBottom w:val="0"/>
      <w:divBdr>
        <w:top w:val="none" w:sz="0" w:space="0" w:color="auto"/>
        <w:left w:val="none" w:sz="0" w:space="0" w:color="auto"/>
        <w:bottom w:val="none" w:sz="0" w:space="0" w:color="auto"/>
        <w:right w:val="none" w:sz="0" w:space="0" w:color="auto"/>
      </w:divBdr>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092199">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866217">
      <w:bodyDiv w:val="1"/>
      <w:marLeft w:val="0"/>
      <w:marRight w:val="0"/>
      <w:marTop w:val="0"/>
      <w:marBottom w:val="0"/>
      <w:divBdr>
        <w:top w:val="none" w:sz="0" w:space="0" w:color="auto"/>
        <w:left w:val="none" w:sz="0" w:space="0" w:color="auto"/>
        <w:bottom w:val="none" w:sz="0" w:space="0" w:color="auto"/>
        <w:right w:val="none" w:sz="0" w:space="0" w:color="auto"/>
      </w:divBdr>
      <w:divsChild>
        <w:div w:id="1780876186">
          <w:marLeft w:val="0"/>
          <w:marRight w:val="0"/>
          <w:marTop w:val="0"/>
          <w:marBottom w:val="0"/>
          <w:divBdr>
            <w:top w:val="none" w:sz="0" w:space="0" w:color="auto"/>
            <w:left w:val="none" w:sz="0" w:space="0" w:color="auto"/>
            <w:bottom w:val="none" w:sz="0" w:space="0" w:color="auto"/>
            <w:right w:val="none" w:sz="0" w:space="0" w:color="auto"/>
          </w:divBdr>
          <w:divsChild>
            <w:div w:id="17848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49397306">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185317">
      <w:bodyDiv w:val="1"/>
      <w:marLeft w:val="0"/>
      <w:marRight w:val="0"/>
      <w:marTop w:val="0"/>
      <w:marBottom w:val="0"/>
      <w:divBdr>
        <w:top w:val="none" w:sz="0" w:space="0" w:color="auto"/>
        <w:left w:val="none" w:sz="0" w:space="0" w:color="auto"/>
        <w:bottom w:val="none" w:sz="0" w:space="0" w:color="auto"/>
        <w:right w:val="none" w:sz="0" w:space="0" w:color="auto"/>
      </w:divBdr>
      <w:divsChild>
        <w:div w:id="624313384">
          <w:marLeft w:val="0"/>
          <w:marRight w:val="0"/>
          <w:marTop w:val="0"/>
          <w:marBottom w:val="0"/>
          <w:divBdr>
            <w:top w:val="none" w:sz="0" w:space="0" w:color="auto"/>
            <w:left w:val="none" w:sz="0" w:space="0" w:color="auto"/>
            <w:bottom w:val="none" w:sz="0" w:space="0" w:color="auto"/>
            <w:right w:val="none" w:sz="0" w:space="0" w:color="auto"/>
          </w:divBdr>
          <w:divsChild>
            <w:div w:id="1925332433">
              <w:marLeft w:val="0"/>
              <w:marRight w:val="0"/>
              <w:marTop w:val="0"/>
              <w:marBottom w:val="0"/>
              <w:divBdr>
                <w:top w:val="none" w:sz="0" w:space="0" w:color="auto"/>
                <w:left w:val="none" w:sz="0" w:space="0" w:color="auto"/>
                <w:bottom w:val="none" w:sz="0" w:space="0" w:color="auto"/>
                <w:right w:val="none" w:sz="0" w:space="0" w:color="auto"/>
              </w:divBdr>
              <w:divsChild>
                <w:div w:id="1874078125">
                  <w:marLeft w:val="0"/>
                  <w:marRight w:val="0"/>
                  <w:marTop w:val="0"/>
                  <w:marBottom w:val="0"/>
                  <w:divBdr>
                    <w:top w:val="none" w:sz="0" w:space="0" w:color="auto"/>
                    <w:left w:val="none" w:sz="0" w:space="0" w:color="auto"/>
                    <w:bottom w:val="none" w:sz="0" w:space="0" w:color="auto"/>
                    <w:right w:val="none" w:sz="0" w:space="0" w:color="auto"/>
                  </w:divBdr>
                  <w:divsChild>
                    <w:div w:id="770974155">
                      <w:marLeft w:val="0"/>
                      <w:marRight w:val="0"/>
                      <w:marTop w:val="0"/>
                      <w:marBottom w:val="0"/>
                      <w:divBdr>
                        <w:top w:val="none" w:sz="0" w:space="0" w:color="auto"/>
                        <w:left w:val="none" w:sz="0" w:space="0" w:color="auto"/>
                        <w:bottom w:val="none" w:sz="0" w:space="0" w:color="auto"/>
                        <w:right w:val="none" w:sz="0" w:space="0" w:color="auto"/>
                      </w:divBdr>
                      <w:divsChild>
                        <w:div w:id="1410078686">
                          <w:marLeft w:val="0"/>
                          <w:marRight w:val="0"/>
                          <w:marTop w:val="0"/>
                          <w:marBottom w:val="0"/>
                          <w:divBdr>
                            <w:top w:val="none" w:sz="0" w:space="0" w:color="auto"/>
                            <w:left w:val="none" w:sz="0" w:space="0" w:color="auto"/>
                            <w:bottom w:val="none" w:sz="0" w:space="0" w:color="auto"/>
                            <w:right w:val="none" w:sz="0" w:space="0" w:color="auto"/>
                          </w:divBdr>
                          <w:divsChild>
                            <w:div w:id="5499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sChild>
                    <w:div w:id="19269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539561">
      <w:bodyDiv w:val="1"/>
      <w:marLeft w:val="0"/>
      <w:marRight w:val="0"/>
      <w:marTop w:val="0"/>
      <w:marBottom w:val="0"/>
      <w:divBdr>
        <w:top w:val="none" w:sz="0" w:space="0" w:color="auto"/>
        <w:left w:val="none" w:sz="0" w:space="0" w:color="auto"/>
        <w:bottom w:val="none" w:sz="0" w:space="0" w:color="auto"/>
        <w:right w:val="none" w:sz="0" w:space="0" w:color="auto"/>
      </w:divBdr>
      <w:divsChild>
        <w:div w:id="1152481462">
          <w:marLeft w:val="0"/>
          <w:marRight w:val="0"/>
          <w:marTop w:val="0"/>
          <w:marBottom w:val="0"/>
          <w:divBdr>
            <w:top w:val="none" w:sz="0" w:space="0" w:color="auto"/>
            <w:left w:val="none" w:sz="0" w:space="0" w:color="auto"/>
            <w:bottom w:val="none" w:sz="0" w:space="0" w:color="auto"/>
            <w:right w:val="none" w:sz="0" w:space="0" w:color="auto"/>
          </w:divBdr>
          <w:divsChild>
            <w:div w:id="19010460">
              <w:marLeft w:val="0"/>
              <w:marRight w:val="0"/>
              <w:marTop w:val="0"/>
              <w:marBottom w:val="0"/>
              <w:divBdr>
                <w:top w:val="none" w:sz="0" w:space="0" w:color="auto"/>
                <w:left w:val="none" w:sz="0" w:space="0" w:color="auto"/>
                <w:bottom w:val="none" w:sz="0" w:space="0" w:color="auto"/>
                <w:right w:val="none" w:sz="0" w:space="0" w:color="auto"/>
              </w:divBdr>
              <w:divsChild>
                <w:div w:id="1292201835">
                  <w:marLeft w:val="0"/>
                  <w:marRight w:val="0"/>
                  <w:marTop w:val="0"/>
                  <w:marBottom w:val="0"/>
                  <w:divBdr>
                    <w:top w:val="none" w:sz="0" w:space="0" w:color="auto"/>
                    <w:left w:val="none" w:sz="0" w:space="0" w:color="auto"/>
                    <w:bottom w:val="none" w:sz="0" w:space="0" w:color="auto"/>
                    <w:right w:val="none" w:sz="0" w:space="0" w:color="auto"/>
                  </w:divBdr>
                  <w:divsChild>
                    <w:div w:id="9900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90677">
          <w:marLeft w:val="0"/>
          <w:marRight w:val="0"/>
          <w:marTop w:val="0"/>
          <w:marBottom w:val="0"/>
          <w:divBdr>
            <w:top w:val="none" w:sz="0" w:space="0" w:color="auto"/>
            <w:left w:val="none" w:sz="0" w:space="0" w:color="auto"/>
            <w:bottom w:val="none" w:sz="0" w:space="0" w:color="auto"/>
            <w:right w:val="none" w:sz="0" w:space="0" w:color="auto"/>
          </w:divBdr>
          <w:divsChild>
            <w:div w:id="4286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10596">
      <w:bodyDiv w:val="1"/>
      <w:marLeft w:val="0"/>
      <w:marRight w:val="0"/>
      <w:marTop w:val="0"/>
      <w:marBottom w:val="0"/>
      <w:divBdr>
        <w:top w:val="none" w:sz="0" w:space="0" w:color="auto"/>
        <w:left w:val="none" w:sz="0" w:space="0" w:color="auto"/>
        <w:bottom w:val="none" w:sz="0" w:space="0" w:color="auto"/>
        <w:right w:val="none" w:sz="0" w:space="0" w:color="auto"/>
      </w:divBdr>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673646">
      <w:bodyDiv w:val="1"/>
      <w:marLeft w:val="0"/>
      <w:marRight w:val="0"/>
      <w:marTop w:val="0"/>
      <w:marBottom w:val="0"/>
      <w:divBdr>
        <w:top w:val="none" w:sz="0" w:space="0" w:color="auto"/>
        <w:left w:val="none" w:sz="0" w:space="0" w:color="auto"/>
        <w:bottom w:val="none" w:sz="0" w:space="0" w:color="auto"/>
        <w:right w:val="none" w:sz="0" w:space="0" w:color="auto"/>
      </w:divBdr>
      <w:divsChild>
        <w:div w:id="288978924">
          <w:marLeft w:val="0"/>
          <w:marRight w:val="0"/>
          <w:marTop w:val="0"/>
          <w:marBottom w:val="0"/>
          <w:divBdr>
            <w:top w:val="none" w:sz="0" w:space="0" w:color="auto"/>
            <w:left w:val="none" w:sz="0" w:space="0" w:color="auto"/>
            <w:bottom w:val="none" w:sz="0" w:space="0" w:color="auto"/>
            <w:right w:val="none" w:sz="0" w:space="0" w:color="auto"/>
          </w:divBdr>
          <w:divsChild>
            <w:div w:id="1673485876">
              <w:marLeft w:val="0"/>
              <w:marRight w:val="0"/>
              <w:marTop w:val="0"/>
              <w:marBottom w:val="0"/>
              <w:divBdr>
                <w:top w:val="none" w:sz="0" w:space="0" w:color="auto"/>
                <w:left w:val="none" w:sz="0" w:space="0" w:color="auto"/>
                <w:bottom w:val="none" w:sz="0" w:space="0" w:color="auto"/>
                <w:right w:val="none" w:sz="0" w:space="0" w:color="auto"/>
              </w:divBdr>
              <w:divsChild>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0172">
          <w:marLeft w:val="0"/>
          <w:marRight w:val="0"/>
          <w:marTop w:val="0"/>
          <w:marBottom w:val="0"/>
          <w:divBdr>
            <w:top w:val="none" w:sz="0" w:space="0" w:color="auto"/>
            <w:left w:val="none" w:sz="0" w:space="0" w:color="auto"/>
            <w:bottom w:val="none" w:sz="0" w:space="0" w:color="auto"/>
            <w:right w:val="none" w:sz="0" w:space="0" w:color="auto"/>
          </w:divBdr>
          <w:divsChild>
            <w:div w:id="1516460022">
              <w:marLeft w:val="0"/>
              <w:marRight w:val="0"/>
              <w:marTop w:val="0"/>
              <w:marBottom w:val="0"/>
              <w:divBdr>
                <w:top w:val="none" w:sz="0" w:space="0" w:color="auto"/>
                <w:left w:val="none" w:sz="0" w:space="0" w:color="auto"/>
                <w:bottom w:val="none" w:sz="0" w:space="0" w:color="auto"/>
                <w:right w:val="none" w:sz="0" w:space="0" w:color="auto"/>
              </w:divBdr>
              <w:divsChild>
                <w:div w:id="1288512423">
                  <w:marLeft w:val="0"/>
                  <w:marRight w:val="0"/>
                  <w:marTop w:val="0"/>
                  <w:marBottom w:val="0"/>
                  <w:divBdr>
                    <w:top w:val="none" w:sz="0" w:space="0" w:color="auto"/>
                    <w:left w:val="none" w:sz="0" w:space="0" w:color="auto"/>
                    <w:bottom w:val="none" w:sz="0" w:space="0" w:color="auto"/>
                    <w:right w:val="none" w:sz="0" w:space="0" w:color="auto"/>
                  </w:divBdr>
                  <w:divsChild>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sChild>
                            <w:div w:id="12035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6747100">
      <w:bodyDiv w:val="1"/>
      <w:marLeft w:val="0"/>
      <w:marRight w:val="0"/>
      <w:marTop w:val="0"/>
      <w:marBottom w:val="0"/>
      <w:divBdr>
        <w:top w:val="none" w:sz="0" w:space="0" w:color="auto"/>
        <w:left w:val="none" w:sz="0" w:space="0" w:color="auto"/>
        <w:bottom w:val="none" w:sz="0" w:space="0" w:color="auto"/>
        <w:right w:val="none" w:sz="0" w:space="0" w:color="auto"/>
      </w:divBdr>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088200">
      <w:bodyDiv w:val="1"/>
      <w:marLeft w:val="0"/>
      <w:marRight w:val="0"/>
      <w:marTop w:val="0"/>
      <w:marBottom w:val="0"/>
      <w:divBdr>
        <w:top w:val="none" w:sz="0" w:space="0" w:color="auto"/>
        <w:left w:val="none" w:sz="0" w:space="0" w:color="auto"/>
        <w:bottom w:val="none" w:sz="0" w:space="0" w:color="auto"/>
        <w:right w:val="none" w:sz="0" w:space="0" w:color="auto"/>
      </w:divBdr>
      <w:divsChild>
        <w:div w:id="947590859">
          <w:marLeft w:val="0"/>
          <w:marRight w:val="0"/>
          <w:marTop w:val="0"/>
          <w:marBottom w:val="0"/>
          <w:divBdr>
            <w:top w:val="none" w:sz="0" w:space="0" w:color="auto"/>
            <w:left w:val="none" w:sz="0" w:space="0" w:color="auto"/>
            <w:bottom w:val="none" w:sz="0" w:space="0" w:color="auto"/>
            <w:right w:val="none" w:sz="0" w:space="0" w:color="auto"/>
          </w:divBdr>
          <w:divsChild>
            <w:div w:id="1083180197">
              <w:marLeft w:val="0"/>
              <w:marRight w:val="0"/>
              <w:marTop w:val="0"/>
              <w:marBottom w:val="300"/>
              <w:divBdr>
                <w:top w:val="none" w:sz="0" w:space="0" w:color="auto"/>
                <w:left w:val="none" w:sz="0" w:space="0" w:color="auto"/>
                <w:bottom w:val="none" w:sz="0" w:space="0" w:color="auto"/>
                <w:right w:val="none" w:sz="0" w:space="0" w:color="auto"/>
              </w:divBdr>
            </w:div>
          </w:divsChild>
        </w:div>
        <w:div w:id="1815441472">
          <w:blockQuote w:val="1"/>
          <w:marLeft w:val="0"/>
          <w:marRight w:val="0"/>
          <w:marTop w:val="0"/>
          <w:marBottom w:val="375"/>
          <w:divBdr>
            <w:top w:val="none" w:sz="0" w:space="0" w:color="auto"/>
            <w:left w:val="none" w:sz="0" w:space="0" w:color="auto"/>
            <w:bottom w:val="none" w:sz="0" w:space="0" w:color="auto"/>
            <w:right w:val="none" w:sz="0" w:space="0" w:color="auto"/>
          </w:divBdr>
          <w:divsChild>
            <w:div w:id="51372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789037">
      <w:bodyDiv w:val="1"/>
      <w:marLeft w:val="0"/>
      <w:marRight w:val="0"/>
      <w:marTop w:val="0"/>
      <w:marBottom w:val="0"/>
      <w:divBdr>
        <w:top w:val="none" w:sz="0" w:space="0" w:color="auto"/>
        <w:left w:val="none" w:sz="0" w:space="0" w:color="auto"/>
        <w:bottom w:val="none" w:sz="0" w:space="0" w:color="auto"/>
        <w:right w:val="none" w:sz="0" w:space="0" w:color="auto"/>
      </w:divBdr>
      <w:divsChild>
        <w:div w:id="486020416">
          <w:marLeft w:val="0"/>
          <w:marRight w:val="0"/>
          <w:marTop w:val="0"/>
          <w:marBottom w:val="0"/>
          <w:divBdr>
            <w:top w:val="none" w:sz="0" w:space="0" w:color="auto"/>
            <w:left w:val="none" w:sz="0" w:space="0" w:color="auto"/>
            <w:bottom w:val="none" w:sz="0" w:space="0" w:color="auto"/>
            <w:right w:val="none" w:sz="0" w:space="0" w:color="auto"/>
          </w:divBdr>
        </w:div>
        <w:div w:id="1752894912">
          <w:marLeft w:val="0"/>
          <w:marRight w:val="0"/>
          <w:marTop w:val="0"/>
          <w:marBottom w:val="0"/>
          <w:divBdr>
            <w:top w:val="none" w:sz="0" w:space="0" w:color="auto"/>
            <w:left w:val="none" w:sz="0" w:space="0" w:color="auto"/>
            <w:bottom w:val="none" w:sz="0" w:space="0" w:color="auto"/>
            <w:right w:val="none" w:sz="0" w:space="0" w:color="auto"/>
          </w:divBdr>
        </w:div>
      </w:divsChild>
    </w:div>
    <w:div w:id="1167862985">
      <w:bodyDiv w:val="1"/>
      <w:marLeft w:val="0"/>
      <w:marRight w:val="0"/>
      <w:marTop w:val="0"/>
      <w:marBottom w:val="0"/>
      <w:divBdr>
        <w:top w:val="none" w:sz="0" w:space="0" w:color="auto"/>
        <w:left w:val="none" w:sz="0" w:space="0" w:color="auto"/>
        <w:bottom w:val="none" w:sz="0" w:space="0" w:color="auto"/>
        <w:right w:val="none" w:sz="0" w:space="0" w:color="auto"/>
      </w:divBdr>
      <w:divsChild>
        <w:div w:id="1189874698">
          <w:marLeft w:val="0"/>
          <w:marRight w:val="0"/>
          <w:marTop w:val="0"/>
          <w:marBottom w:val="0"/>
          <w:divBdr>
            <w:top w:val="none" w:sz="0" w:space="0" w:color="auto"/>
            <w:left w:val="none" w:sz="0" w:space="0" w:color="auto"/>
            <w:bottom w:val="none" w:sz="0" w:space="0" w:color="auto"/>
            <w:right w:val="none" w:sz="0" w:space="0" w:color="auto"/>
          </w:divBdr>
          <w:divsChild>
            <w:div w:id="1317882046">
              <w:marLeft w:val="0"/>
              <w:marRight w:val="0"/>
              <w:marTop w:val="0"/>
              <w:marBottom w:val="0"/>
              <w:divBdr>
                <w:top w:val="none" w:sz="0" w:space="0" w:color="auto"/>
                <w:left w:val="none" w:sz="0" w:space="0" w:color="auto"/>
                <w:bottom w:val="none" w:sz="0" w:space="0" w:color="auto"/>
                <w:right w:val="none" w:sz="0" w:space="0" w:color="auto"/>
              </w:divBdr>
            </w:div>
          </w:divsChild>
        </w:div>
        <w:div w:id="1889295839">
          <w:marLeft w:val="0"/>
          <w:marRight w:val="0"/>
          <w:marTop w:val="0"/>
          <w:marBottom w:val="0"/>
          <w:divBdr>
            <w:top w:val="none" w:sz="0" w:space="0" w:color="auto"/>
            <w:left w:val="none" w:sz="0" w:space="0" w:color="auto"/>
            <w:bottom w:val="none" w:sz="0" w:space="0" w:color="auto"/>
            <w:right w:val="none" w:sz="0" w:space="0" w:color="auto"/>
          </w:divBdr>
        </w:div>
      </w:divsChild>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7868556">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177812">
      <w:bodyDiv w:val="1"/>
      <w:marLeft w:val="0"/>
      <w:marRight w:val="0"/>
      <w:marTop w:val="0"/>
      <w:marBottom w:val="0"/>
      <w:divBdr>
        <w:top w:val="none" w:sz="0" w:space="0" w:color="auto"/>
        <w:left w:val="none" w:sz="0" w:space="0" w:color="auto"/>
        <w:bottom w:val="none" w:sz="0" w:space="0" w:color="auto"/>
        <w:right w:val="none" w:sz="0" w:space="0" w:color="auto"/>
      </w:divBdr>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829694">
      <w:bodyDiv w:val="1"/>
      <w:marLeft w:val="0"/>
      <w:marRight w:val="0"/>
      <w:marTop w:val="0"/>
      <w:marBottom w:val="0"/>
      <w:divBdr>
        <w:top w:val="none" w:sz="0" w:space="0" w:color="auto"/>
        <w:left w:val="none" w:sz="0" w:space="0" w:color="auto"/>
        <w:bottom w:val="none" w:sz="0" w:space="0" w:color="auto"/>
        <w:right w:val="none" w:sz="0" w:space="0" w:color="auto"/>
      </w:divBdr>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522577">
      <w:bodyDiv w:val="1"/>
      <w:marLeft w:val="0"/>
      <w:marRight w:val="0"/>
      <w:marTop w:val="0"/>
      <w:marBottom w:val="0"/>
      <w:divBdr>
        <w:top w:val="none" w:sz="0" w:space="0" w:color="auto"/>
        <w:left w:val="none" w:sz="0" w:space="0" w:color="auto"/>
        <w:bottom w:val="none" w:sz="0" w:space="0" w:color="auto"/>
        <w:right w:val="none" w:sz="0" w:space="0" w:color="auto"/>
      </w:divBdr>
      <w:divsChild>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4948">
          <w:marLeft w:val="0"/>
          <w:marRight w:val="0"/>
          <w:marTop w:val="0"/>
          <w:marBottom w:val="0"/>
          <w:divBdr>
            <w:top w:val="none" w:sz="0" w:space="0" w:color="auto"/>
            <w:left w:val="none" w:sz="0" w:space="0" w:color="auto"/>
            <w:bottom w:val="none" w:sz="0" w:space="0" w:color="auto"/>
            <w:right w:val="none" w:sz="0" w:space="0" w:color="auto"/>
          </w:divBdr>
        </w:div>
        <w:div w:id="1426995626">
          <w:marLeft w:val="0"/>
          <w:marRight w:val="0"/>
          <w:marTop w:val="300"/>
          <w:marBottom w:val="0"/>
          <w:divBdr>
            <w:top w:val="none" w:sz="0" w:space="0" w:color="auto"/>
            <w:left w:val="none" w:sz="0" w:space="0" w:color="auto"/>
            <w:bottom w:val="none" w:sz="0" w:space="0" w:color="auto"/>
            <w:right w:val="none" w:sz="0" w:space="0" w:color="auto"/>
          </w:divBdr>
        </w:div>
      </w:divsChild>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2991772">
      <w:bodyDiv w:val="1"/>
      <w:marLeft w:val="0"/>
      <w:marRight w:val="0"/>
      <w:marTop w:val="0"/>
      <w:marBottom w:val="0"/>
      <w:divBdr>
        <w:top w:val="none" w:sz="0" w:space="0" w:color="auto"/>
        <w:left w:val="none" w:sz="0" w:space="0" w:color="auto"/>
        <w:bottom w:val="none" w:sz="0" w:space="0" w:color="auto"/>
        <w:right w:val="none" w:sz="0" w:space="0" w:color="auto"/>
      </w:divBdr>
      <w:divsChild>
        <w:div w:id="96953745">
          <w:marLeft w:val="0"/>
          <w:marRight w:val="0"/>
          <w:marTop w:val="0"/>
          <w:marBottom w:val="0"/>
          <w:divBdr>
            <w:top w:val="none" w:sz="0" w:space="0" w:color="auto"/>
            <w:left w:val="none" w:sz="0" w:space="0" w:color="auto"/>
            <w:bottom w:val="none" w:sz="0" w:space="0" w:color="auto"/>
            <w:right w:val="none" w:sz="0" w:space="0" w:color="auto"/>
          </w:divBdr>
        </w:div>
        <w:div w:id="491993207">
          <w:marLeft w:val="0"/>
          <w:marRight w:val="0"/>
          <w:marTop w:val="0"/>
          <w:marBottom w:val="0"/>
          <w:divBdr>
            <w:top w:val="none" w:sz="0" w:space="0" w:color="auto"/>
            <w:left w:val="none" w:sz="0" w:space="0" w:color="auto"/>
            <w:bottom w:val="none" w:sz="0" w:space="0" w:color="auto"/>
            <w:right w:val="none" w:sz="0" w:space="0" w:color="auto"/>
          </w:divBdr>
        </w:div>
      </w:divsChild>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0089">
      <w:bodyDiv w:val="1"/>
      <w:marLeft w:val="0"/>
      <w:marRight w:val="0"/>
      <w:marTop w:val="0"/>
      <w:marBottom w:val="0"/>
      <w:divBdr>
        <w:top w:val="none" w:sz="0" w:space="0" w:color="auto"/>
        <w:left w:val="none" w:sz="0" w:space="0" w:color="auto"/>
        <w:bottom w:val="none" w:sz="0" w:space="0" w:color="auto"/>
        <w:right w:val="none" w:sz="0" w:space="0" w:color="auto"/>
      </w:divBdr>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5192412">
      <w:bodyDiv w:val="1"/>
      <w:marLeft w:val="0"/>
      <w:marRight w:val="0"/>
      <w:marTop w:val="0"/>
      <w:marBottom w:val="0"/>
      <w:divBdr>
        <w:top w:val="none" w:sz="0" w:space="0" w:color="auto"/>
        <w:left w:val="none" w:sz="0" w:space="0" w:color="auto"/>
        <w:bottom w:val="none" w:sz="0" w:space="0" w:color="auto"/>
        <w:right w:val="none" w:sz="0" w:space="0" w:color="auto"/>
      </w:divBdr>
      <w:divsChild>
        <w:div w:id="1899048118">
          <w:marLeft w:val="0"/>
          <w:marRight w:val="0"/>
          <w:marTop w:val="0"/>
          <w:marBottom w:val="0"/>
          <w:divBdr>
            <w:top w:val="none" w:sz="0" w:space="0" w:color="auto"/>
            <w:left w:val="none" w:sz="0" w:space="0" w:color="auto"/>
            <w:bottom w:val="none" w:sz="0" w:space="0" w:color="auto"/>
            <w:right w:val="none" w:sz="0" w:space="0" w:color="auto"/>
          </w:divBdr>
          <w:divsChild>
            <w:div w:id="499197871">
              <w:marLeft w:val="0"/>
              <w:marRight w:val="0"/>
              <w:marTop w:val="0"/>
              <w:marBottom w:val="0"/>
              <w:divBdr>
                <w:top w:val="none" w:sz="0" w:space="0" w:color="auto"/>
                <w:left w:val="none" w:sz="0" w:space="0" w:color="auto"/>
                <w:bottom w:val="none" w:sz="0" w:space="0" w:color="auto"/>
                <w:right w:val="none" w:sz="0" w:space="0" w:color="auto"/>
              </w:divBdr>
            </w:div>
          </w:divsChild>
        </w:div>
        <w:div w:id="1902209614">
          <w:marLeft w:val="0"/>
          <w:marRight w:val="0"/>
          <w:marTop w:val="0"/>
          <w:marBottom w:val="0"/>
          <w:divBdr>
            <w:top w:val="none" w:sz="0" w:space="0" w:color="auto"/>
            <w:left w:val="none" w:sz="0" w:space="0" w:color="auto"/>
            <w:bottom w:val="none" w:sz="0" w:space="0" w:color="auto"/>
            <w:right w:val="none" w:sz="0" w:space="0" w:color="auto"/>
          </w:divBdr>
          <w:divsChild>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sChild>
                    <w:div w:id="12603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677169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3508">
      <w:bodyDiv w:val="1"/>
      <w:marLeft w:val="0"/>
      <w:marRight w:val="0"/>
      <w:marTop w:val="0"/>
      <w:marBottom w:val="0"/>
      <w:divBdr>
        <w:top w:val="none" w:sz="0" w:space="0" w:color="auto"/>
        <w:left w:val="none" w:sz="0" w:space="0" w:color="auto"/>
        <w:bottom w:val="none" w:sz="0" w:space="0" w:color="auto"/>
        <w:right w:val="none" w:sz="0" w:space="0" w:color="auto"/>
      </w:divBdr>
      <w:divsChild>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sChild>
                    <w:div w:id="1790125430">
                      <w:marLeft w:val="0"/>
                      <w:marRight w:val="0"/>
                      <w:marTop w:val="0"/>
                      <w:marBottom w:val="0"/>
                      <w:divBdr>
                        <w:top w:val="none" w:sz="0" w:space="0" w:color="auto"/>
                        <w:left w:val="none" w:sz="0" w:space="0" w:color="auto"/>
                        <w:bottom w:val="none" w:sz="0" w:space="0" w:color="auto"/>
                        <w:right w:val="none" w:sz="0" w:space="0" w:color="auto"/>
                      </w:divBdr>
                      <w:divsChild>
                        <w:div w:id="1683435576">
                          <w:marLeft w:val="0"/>
                          <w:marRight w:val="0"/>
                          <w:marTop w:val="0"/>
                          <w:marBottom w:val="0"/>
                          <w:divBdr>
                            <w:top w:val="none" w:sz="0" w:space="0" w:color="auto"/>
                            <w:left w:val="none" w:sz="0" w:space="0" w:color="auto"/>
                            <w:bottom w:val="none" w:sz="0" w:space="0" w:color="auto"/>
                            <w:right w:val="none" w:sz="0" w:space="0" w:color="auto"/>
                          </w:divBdr>
                          <w:divsChild>
                            <w:div w:id="9017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238266">
          <w:marLeft w:val="0"/>
          <w:marRight w:val="0"/>
          <w:marTop w:val="0"/>
          <w:marBottom w:val="0"/>
          <w:divBdr>
            <w:top w:val="none" w:sz="0" w:space="0" w:color="auto"/>
            <w:left w:val="none" w:sz="0" w:space="0" w:color="auto"/>
            <w:bottom w:val="none" w:sz="0" w:space="0" w:color="auto"/>
            <w:right w:val="none" w:sz="0" w:space="0" w:color="auto"/>
          </w:divBdr>
          <w:divsChild>
            <w:div w:id="18079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5052028">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7061740">
      <w:bodyDiv w:val="1"/>
      <w:marLeft w:val="0"/>
      <w:marRight w:val="0"/>
      <w:marTop w:val="0"/>
      <w:marBottom w:val="0"/>
      <w:divBdr>
        <w:top w:val="none" w:sz="0" w:space="0" w:color="auto"/>
        <w:left w:val="none" w:sz="0" w:space="0" w:color="auto"/>
        <w:bottom w:val="none" w:sz="0" w:space="0" w:color="auto"/>
        <w:right w:val="none" w:sz="0" w:space="0" w:color="auto"/>
      </w:divBdr>
      <w:divsChild>
        <w:div w:id="539830563">
          <w:marLeft w:val="0"/>
          <w:marRight w:val="0"/>
          <w:marTop w:val="0"/>
          <w:marBottom w:val="0"/>
          <w:divBdr>
            <w:top w:val="none" w:sz="0" w:space="0" w:color="auto"/>
            <w:left w:val="none" w:sz="0" w:space="0" w:color="auto"/>
            <w:bottom w:val="none" w:sz="0" w:space="0" w:color="auto"/>
            <w:right w:val="none" w:sz="0" w:space="0" w:color="auto"/>
          </w:divBdr>
          <w:divsChild>
            <w:div w:id="1454061543">
              <w:marLeft w:val="0"/>
              <w:marRight w:val="0"/>
              <w:marTop w:val="0"/>
              <w:marBottom w:val="0"/>
              <w:divBdr>
                <w:top w:val="none" w:sz="0" w:space="0" w:color="auto"/>
                <w:left w:val="none" w:sz="0" w:space="0" w:color="auto"/>
                <w:bottom w:val="none" w:sz="0" w:space="0" w:color="auto"/>
                <w:right w:val="none" w:sz="0" w:space="0" w:color="auto"/>
              </w:divBdr>
              <w:divsChild>
                <w:div w:id="343745454">
                  <w:marLeft w:val="0"/>
                  <w:marRight w:val="0"/>
                  <w:marTop w:val="0"/>
                  <w:marBottom w:val="0"/>
                  <w:divBdr>
                    <w:top w:val="none" w:sz="0" w:space="0" w:color="auto"/>
                    <w:left w:val="none" w:sz="0" w:space="0" w:color="auto"/>
                    <w:bottom w:val="none" w:sz="0" w:space="0" w:color="auto"/>
                    <w:right w:val="none" w:sz="0" w:space="0" w:color="auto"/>
                  </w:divBdr>
                  <w:divsChild>
                    <w:div w:id="1847591429">
                      <w:marLeft w:val="0"/>
                      <w:marRight w:val="0"/>
                      <w:marTop w:val="0"/>
                      <w:marBottom w:val="0"/>
                      <w:divBdr>
                        <w:top w:val="none" w:sz="0" w:space="0" w:color="auto"/>
                        <w:left w:val="none" w:sz="0" w:space="0" w:color="auto"/>
                        <w:bottom w:val="none" w:sz="0" w:space="0" w:color="auto"/>
                        <w:right w:val="none" w:sz="0" w:space="0" w:color="auto"/>
                      </w:divBdr>
                      <w:divsChild>
                        <w:div w:id="1929726250">
                          <w:marLeft w:val="0"/>
                          <w:marRight w:val="0"/>
                          <w:marTop w:val="0"/>
                          <w:marBottom w:val="0"/>
                          <w:divBdr>
                            <w:top w:val="none" w:sz="0" w:space="0" w:color="auto"/>
                            <w:left w:val="none" w:sz="0" w:space="0" w:color="auto"/>
                            <w:bottom w:val="none" w:sz="0" w:space="0" w:color="auto"/>
                            <w:right w:val="none" w:sz="0" w:space="0" w:color="auto"/>
                          </w:divBdr>
                          <w:divsChild>
                            <w:div w:id="12133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sChild>
    </w:div>
    <w:div w:id="1187211272">
      <w:bodyDiv w:val="1"/>
      <w:marLeft w:val="0"/>
      <w:marRight w:val="0"/>
      <w:marTop w:val="0"/>
      <w:marBottom w:val="0"/>
      <w:divBdr>
        <w:top w:val="none" w:sz="0" w:space="0" w:color="auto"/>
        <w:left w:val="none" w:sz="0" w:space="0" w:color="auto"/>
        <w:bottom w:val="none" w:sz="0" w:space="0" w:color="auto"/>
        <w:right w:val="none" w:sz="0" w:space="0" w:color="auto"/>
      </w:divBdr>
    </w:div>
    <w:div w:id="1188326036">
      <w:bodyDiv w:val="1"/>
      <w:marLeft w:val="0"/>
      <w:marRight w:val="0"/>
      <w:marTop w:val="0"/>
      <w:marBottom w:val="0"/>
      <w:divBdr>
        <w:top w:val="none" w:sz="0" w:space="0" w:color="auto"/>
        <w:left w:val="none" w:sz="0" w:space="0" w:color="auto"/>
        <w:bottom w:val="none" w:sz="0" w:space="0" w:color="auto"/>
        <w:right w:val="none" w:sz="0" w:space="0" w:color="auto"/>
      </w:divBdr>
      <w:divsChild>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sChild>
                <w:div w:id="1223104277">
                  <w:marLeft w:val="0"/>
                  <w:marRight w:val="0"/>
                  <w:marTop w:val="0"/>
                  <w:marBottom w:val="0"/>
                  <w:divBdr>
                    <w:top w:val="none" w:sz="0" w:space="0" w:color="auto"/>
                    <w:left w:val="none" w:sz="0" w:space="0" w:color="auto"/>
                    <w:bottom w:val="none" w:sz="0" w:space="0" w:color="auto"/>
                    <w:right w:val="none" w:sz="0" w:space="0" w:color="auto"/>
                  </w:divBdr>
                  <w:divsChild>
                    <w:div w:id="1284996373">
                      <w:marLeft w:val="0"/>
                      <w:marRight w:val="0"/>
                      <w:marTop w:val="0"/>
                      <w:marBottom w:val="0"/>
                      <w:divBdr>
                        <w:top w:val="none" w:sz="0" w:space="0" w:color="auto"/>
                        <w:left w:val="none" w:sz="0" w:space="0" w:color="auto"/>
                        <w:bottom w:val="none" w:sz="0" w:space="0" w:color="auto"/>
                        <w:right w:val="none" w:sz="0" w:space="0" w:color="auto"/>
                      </w:divBdr>
                      <w:divsChild>
                        <w:div w:id="1134177008">
                          <w:marLeft w:val="0"/>
                          <w:marRight w:val="0"/>
                          <w:marTop w:val="0"/>
                          <w:marBottom w:val="0"/>
                          <w:divBdr>
                            <w:top w:val="none" w:sz="0" w:space="0" w:color="auto"/>
                            <w:left w:val="none" w:sz="0" w:space="0" w:color="auto"/>
                            <w:bottom w:val="none" w:sz="0" w:space="0" w:color="auto"/>
                            <w:right w:val="none" w:sz="0" w:space="0" w:color="auto"/>
                          </w:divBdr>
                          <w:divsChild>
                            <w:div w:id="3867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89758505">
      <w:bodyDiv w:val="1"/>
      <w:marLeft w:val="0"/>
      <w:marRight w:val="0"/>
      <w:marTop w:val="0"/>
      <w:marBottom w:val="0"/>
      <w:divBdr>
        <w:top w:val="none" w:sz="0" w:space="0" w:color="auto"/>
        <w:left w:val="none" w:sz="0" w:space="0" w:color="auto"/>
        <w:bottom w:val="none" w:sz="0" w:space="0" w:color="auto"/>
        <w:right w:val="none" w:sz="0" w:space="0" w:color="auto"/>
      </w:divBdr>
      <w:divsChild>
        <w:div w:id="1872914603">
          <w:marLeft w:val="0"/>
          <w:marRight w:val="0"/>
          <w:marTop w:val="0"/>
          <w:marBottom w:val="0"/>
          <w:divBdr>
            <w:top w:val="none" w:sz="0" w:space="0" w:color="auto"/>
            <w:left w:val="none" w:sz="0" w:space="0" w:color="auto"/>
            <w:bottom w:val="none" w:sz="0" w:space="0" w:color="auto"/>
            <w:right w:val="none" w:sz="0" w:space="0" w:color="auto"/>
          </w:divBdr>
          <w:divsChild>
            <w:div w:id="2102556246">
              <w:marLeft w:val="0"/>
              <w:marRight w:val="0"/>
              <w:marTop w:val="0"/>
              <w:marBottom w:val="0"/>
              <w:divBdr>
                <w:top w:val="none" w:sz="0" w:space="0" w:color="auto"/>
                <w:left w:val="none" w:sz="0" w:space="0" w:color="auto"/>
                <w:bottom w:val="none" w:sz="0" w:space="0" w:color="auto"/>
                <w:right w:val="none" w:sz="0" w:space="0" w:color="auto"/>
              </w:divBdr>
              <w:divsChild>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07963">
          <w:marLeft w:val="0"/>
          <w:marRight w:val="0"/>
          <w:marTop w:val="0"/>
          <w:marBottom w:val="0"/>
          <w:divBdr>
            <w:top w:val="none" w:sz="0" w:space="0" w:color="auto"/>
            <w:left w:val="none" w:sz="0" w:space="0" w:color="auto"/>
            <w:bottom w:val="none" w:sz="0" w:space="0" w:color="auto"/>
            <w:right w:val="none" w:sz="0" w:space="0" w:color="auto"/>
          </w:divBdr>
          <w:divsChild>
            <w:div w:id="222371785">
              <w:marLeft w:val="0"/>
              <w:marRight w:val="0"/>
              <w:marTop w:val="0"/>
              <w:marBottom w:val="0"/>
              <w:divBdr>
                <w:top w:val="none" w:sz="0" w:space="0" w:color="auto"/>
                <w:left w:val="none" w:sz="0" w:space="0" w:color="auto"/>
                <w:bottom w:val="none" w:sz="0" w:space="0" w:color="auto"/>
                <w:right w:val="none" w:sz="0" w:space="0" w:color="auto"/>
              </w:divBdr>
              <w:divsChild>
                <w:div w:id="1800957456">
                  <w:marLeft w:val="0"/>
                  <w:marRight w:val="0"/>
                  <w:marTop w:val="0"/>
                  <w:marBottom w:val="0"/>
                  <w:divBdr>
                    <w:top w:val="none" w:sz="0" w:space="0" w:color="auto"/>
                    <w:left w:val="none" w:sz="0" w:space="0" w:color="auto"/>
                    <w:bottom w:val="none" w:sz="0" w:space="0" w:color="auto"/>
                    <w:right w:val="none" w:sz="0" w:space="0" w:color="auto"/>
                  </w:divBdr>
                  <w:divsChild>
                    <w:div w:id="1382945129">
                      <w:marLeft w:val="0"/>
                      <w:marRight w:val="0"/>
                      <w:marTop w:val="0"/>
                      <w:marBottom w:val="0"/>
                      <w:divBdr>
                        <w:top w:val="none" w:sz="0" w:space="0" w:color="auto"/>
                        <w:left w:val="none" w:sz="0" w:space="0" w:color="auto"/>
                        <w:bottom w:val="none" w:sz="0" w:space="0" w:color="auto"/>
                        <w:right w:val="none" w:sz="0" w:space="0" w:color="auto"/>
                      </w:divBdr>
                      <w:divsChild>
                        <w:div w:id="2005624531">
                          <w:marLeft w:val="0"/>
                          <w:marRight w:val="0"/>
                          <w:marTop w:val="0"/>
                          <w:marBottom w:val="0"/>
                          <w:divBdr>
                            <w:top w:val="none" w:sz="0" w:space="0" w:color="auto"/>
                            <w:left w:val="none" w:sz="0" w:space="0" w:color="auto"/>
                            <w:bottom w:val="none" w:sz="0" w:space="0" w:color="auto"/>
                            <w:right w:val="none" w:sz="0" w:space="0" w:color="auto"/>
                          </w:divBdr>
                          <w:divsChild>
                            <w:div w:id="298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264948">
      <w:bodyDiv w:val="1"/>
      <w:marLeft w:val="0"/>
      <w:marRight w:val="0"/>
      <w:marTop w:val="0"/>
      <w:marBottom w:val="0"/>
      <w:divBdr>
        <w:top w:val="none" w:sz="0" w:space="0" w:color="auto"/>
        <w:left w:val="none" w:sz="0" w:space="0" w:color="auto"/>
        <w:bottom w:val="none" w:sz="0" w:space="0" w:color="auto"/>
        <w:right w:val="none" w:sz="0" w:space="0" w:color="auto"/>
      </w:divBdr>
      <w:divsChild>
        <w:div w:id="1705062137">
          <w:marLeft w:val="0"/>
          <w:marRight w:val="0"/>
          <w:marTop w:val="0"/>
          <w:marBottom w:val="0"/>
          <w:divBdr>
            <w:top w:val="none" w:sz="0" w:space="0" w:color="auto"/>
            <w:left w:val="none" w:sz="0" w:space="0" w:color="auto"/>
            <w:bottom w:val="none" w:sz="0" w:space="0" w:color="auto"/>
            <w:right w:val="none" w:sz="0" w:space="0" w:color="auto"/>
          </w:divBdr>
          <w:divsChild>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sChild>
                    <w:div w:id="16149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07042">
      <w:bodyDiv w:val="1"/>
      <w:marLeft w:val="0"/>
      <w:marRight w:val="0"/>
      <w:marTop w:val="0"/>
      <w:marBottom w:val="0"/>
      <w:divBdr>
        <w:top w:val="none" w:sz="0" w:space="0" w:color="auto"/>
        <w:left w:val="none" w:sz="0" w:space="0" w:color="auto"/>
        <w:bottom w:val="none" w:sz="0" w:space="0" w:color="auto"/>
        <w:right w:val="none" w:sz="0" w:space="0" w:color="auto"/>
      </w:divBdr>
      <w:divsChild>
        <w:div w:id="611938467">
          <w:marLeft w:val="0"/>
          <w:marRight w:val="0"/>
          <w:marTop w:val="0"/>
          <w:marBottom w:val="0"/>
          <w:divBdr>
            <w:top w:val="none" w:sz="0" w:space="0" w:color="auto"/>
            <w:left w:val="none" w:sz="0" w:space="0" w:color="auto"/>
            <w:bottom w:val="none" w:sz="0" w:space="0" w:color="auto"/>
            <w:right w:val="none" w:sz="0" w:space="0" w:color="auto"/>
          </w:divBdr>
        </w:div>
        <w:div w:id="1255944465">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617840">
      <w:bodyDiv w:val="1"/>
      <w:marLeft w:val="0"/>
      <w:marRight w:val="0"/>
      <w:marTop w:val="0"/>
      <w:marBottom w:val="0"/>
      <w:divBdr>
        <w:top w:val="none" w:sz="0" w:space="0" w:color="auto"/>
        <w:left w:val="none" w:sz="0" w:space="0" w:color="auto"/>
        <w:bottom w:val="none" w:sz="0" w:space="0" w:color="auto"/>
        <w:right w:val="none" w:sz="0" w:space="0" w:color="auto"/>
      </w:divBdr>
      <w:divsChild>
        <w:div w:id="853883618">
          <w:marLeft w:val="0"/>
          <w:marRight w:val="0"/>
          <w:marTop w:val="0"/>
          <w:marBottom w:val="0"/>
          <w:divBdr>
            <w:top w:val="none" w:sz="0" w:space="0" w:color="auto"/>
            <w:left w:val="none" w:sz="0" w:space="0" w:color="auto"/>
            <w:bottom w:val="none" w:sz="0" w:space="0" w:color="auto"/>
            <w:right w:val="none" w:sz="0" w:space="0" w:color="auto"/>
          </w:divBdr>
          <w:divsChild>
            <w:div w:id="1575972609">
              <w:marLeft w:val="0"/>
              <w:marRight w:val="0"/>
              <w:marTop w:val="0"/>
              <w:marBottom w:val="0"/>
              <w:divBdr>
                <w:top w:val="none" w:sz="0" w:space="0" w:color="auto"/>
                <w:left w:val="none" w:sz="0" w:space="0" w:color="auto"/>
                <w:bottom w:val="none" w:sz="0" w:space="0" w:color="auto"/>
                <w:right w:val="none" w:sz="0" w:space="0" w:color="auto"/>
              </w:divBdr>
              <w:divsChild>
                <w:div w:id="1277103397">
                  <w:marLeft w:val="0"/>
                  <w:marRight w:val="0"/>
                  <w:marTop w:val="0"/>
                  <w:marBottom w:val="0"/>
                  <w:divBdr>
                    <w:top w:val="none" w:sz="0" w:space="0" w:color="auto"/>
                    <w:left w:val="none" w:sz="0" w:space="0" w:color="auto"/>
                    <w:bottom w:val="none" w:sz="0" w:space="0" w:color="auto"/>
                    <w:right w:val="none" w:sz="0" w:space="0" w:color="auto"/>
                  </w:divBdr>
                  <w:divsChild>
                    <w:div w:id="7413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sChild>
                        <w:div w:id="1339965391">
                          <w:marLeft w:val="0"/>
                          <w:marRight w:val="0"/>
                          <w:marTop w:val="0"/>
                          <w:marBottom w:val="0"/>
                          <w:divBdr>
                            <w:top w:val="none" w:sz="0" w:space="0" w:color="auto"/>
                            <w:left w:val="none" w:sz="0" w:space="0" w:color="auto"/>
                            <w:bottom w:val="none" w:sz="0" w:space="0" w:color="auto"/>
                            <w:right w:val="none" w:sz="0" w:space="0" w:color="auto"/>
                          </w:divBdr>
                          <w:divsChild>
                            <w:div w:id="1213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003328">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0775759">
      <w:bodyDiv w:val="1"/>
      <w:marLeft w:val="0"/>
      <w:marRight w:val="0"/>
      <w:marTop w:val="0"/>
      <w:marBottom w:val="0"/>
      <w:divBdr>
        <w:top w:val="none" w:sz="0" w:space="0" w:color="auto"/>
        <w:left w:val="none" w:sz="0" w:space="0" w:color="auto"/>
        <w:bottom w:val="none" w:sz="0" w:space="0" w:color="auto"/>
        <w:right w:val="none" w:sz="0" w:space="0" w:color="auto"/>
      </w:divBdr>
      <w:divsChild>
        <w:div w:id="148208907">
          <w:marLeft w:val="0"/>
          <w:marRight w:val="0"/>
          <w:marTop w:val="0"/>
          <w:marBottom w:val="0"/>
          <w:divBdr>
            <w:top w:val="none" w:sz="0" w:space="0" w:color="auto"/>
            <w:left w:val="none" w:sz="0" w:space="0" w:color="auto"/>
            <w:bottom w:val="none" w:sz="0" w:space="0" w:color="auto"/>
            <w:right w:val="none" w:sz="0" w:space="0" w:color="auto"/>
          </w:divBdr>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00892626">
      <w:bodyDiv w:val="1"/>
      <w:marLeft w:val="0"/>
      <w:marRight w:val="0"/>
      <w:marTop w:val="0"/>
      <w:marBottom w:val="0"/>
      <w:divBdr>
        <w:top w:val="none" w:sz="0" w:space="0" w:color="auto"/>
        <w:left w:val="none" w:sz="0" w:space="0" w:color="auto"/>
        <w:bottom w:val="none" w:sz="0" w:space="0" w:color="auto"/>
        <w:right w:val="none" w:sz="0" w:space="0" w:color="auto"/>
      </w:divBdr>
      <w:divsChild>
        <w:div w:id="901141285">
          <w:marLeft w:val="0"/>
          <w:marRight w:val="0"/>
          <w:marTop w:val="300"/>
          <w:marBottom w:val="0"/>
          <w:divBdr>
            <w:top w:val="none" w:sz="0" w:space="0" w:color="auto"/>
            <w:left w:val="none" w:sz="0" w:space="0" w:color="auto"/>
            <w:bottom w:val="none" w:sz="0" w:space="0" w:color="auto"/>
            <w:right w:val="none" w:sz="0" w:space="0" w:color="auto"/>
          </w:divBdr>
        </w:div>
        <w:div w:id="1957102986">
          <w:marLeft w:val="0"/>
          <w:marRight w:val="0"/>
          <w:marTop w:val="0"/>
          <w:marBottom w:val="0"/>
          <w:divBdr>
            <w:top w:val="none" w:sz="0" w:space="0" w:color="auto"/>
            <w:left w:val="none" w:sz="0" w:space="0" w:color="auto"/>
            <w:bottom w:val="none" w:sz="0" w:space="0" w:color="auto"/>
            <w:right w:val="none" w:sz="0" w:space="0" w:color="auto"/>
          </w:divBdr>
        </w:div>
      </w:divsChild>
    </w:div>
    <w:div w:id="120090127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1750013">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
      </w:divsChild>
    </w:div>
    <w:div w:id="1202280161">
      <w:bodyDiv w:val="1"/>
      <w:marLeft w:val="0"/>
      <w:marRight w:val="0"/>
      <w:marTop w:val="0"/>
      <w:marBottom w:val="0"/>
      <w:divBdr>
        <w:top w:val="none" w:sz="0" w:space="0" w:color="auto"/>
        <w:left w:val="none" w:sz="0" w:space="0" w:color="auto"/>
        <w:bottom w:val="none" w:sz="0" w:space="0" w:color="auto"/>
        <w:right w:val="none" w:sz="0" w:space="0" w:color="auto"/>
      </w:divBdr>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141191918">
          <w:marLeft w:val="0"/>
          <w:marRight w:val="0"/>
          <w:marTop w:val="0"/>
          <w:marBottom w:val="0"/>
          <w:divBdr>
            <w:top w:val="none" w:sz="0" w:space="0" w:color="auto"/>
            <w:left w:val="none" w:sz="0" w:space="0" w:color="auto"/>
            <w:bottom w:val="none" w:sz="0" w:space="0" w:color="auto"/>
            <w:right w:val="none" w:sz="0" w:space="0" w:color="auto"/>
          </w:divBdr>
        </w:div>
      </w:divsChild>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2997">
      <w:bodyDiv w:val="1"/>
      <w:marLeft w:val="0"/>
      <w:marRight w:val="0"/>
      <w:marTop w:val="0"/>
      <w:marBottom w:val="0"/>
      <w:divBdr>
        <w:top w:val="none" w:sz="0" w:space="0" w:color="auto"/>
        <w:left w:val="none" w:sz="0" w:space="0" w:color="auto"/>
        <w:bottom w:val="none" w:sz="0" w:space="0" w:color="auto"/>
        <w:right w:val="none" w:sz="0" w:space="0" w:color="auto"/>
      </w:divBdr>
      <w:divsChild>
        <w:div w:id="909927016">
          <w:marLeft w:val="0"/>
          <w:marRight w:val="0"/>
          <w:marTop w:val="0"/>
          <w:marBottom w:val="0"/>
          <w:divBdr>
            <w:top w:val="none" w:sz="0" w:space="0" w:color="auto"/>
            <w:left w:val="none" w:sz="0" w:space="0" w:color="auto"/>
            <w:bottom w:val="none" w:sz="0" w:space="0" w:color="auto"/>
            <w:right w:val="none" w:sz="0" w:space="0" w:color="auto"/>
          </w:divBdr>
        </w:div>
        <w:div w:id="1172910048">
          <w:marLeft w:val="0"/>
          <w:marRight w:val="0"/>
          <w:marTop w:val="0"/>
          <w:marBottom w:val="0"/>
          <w:divBdr>
            <w:top w:val="none" w:sz="0" w:space="0" w:color="auto"/>
            <w:left w:val="none" w:sz="0" w:space="0" w:color="auto"/>
            <w:bottom w:val="none" w:sz="0" w:space="0" w:color="auto"/>
            <w:right w:val="none" w:sz="0" w:space="0" w:color="auto"/>
          </w:divBdr>
          <w:divsChild>
            <w:div w:id="99865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8449">
      <w:bodyDiv w:val="1"/>
      <w:marLeft w:val="0"/>
      <w:marRight w:val="0"/>
      <w:marTop w:val="0"/>
      <w:marBottom w:val="0"/>
      <w:divBdr>
        <w:top w:val="none" w:sz="0" w:space="0" w:color="auto"/>
        <w:left w:val="none" w:sz="0" w:space="0" w:color="auto"/>
        <w:bottom w:val="none" w:sz="0" w:space="0" w:color="auto"/>
        <w:right w:val="none" w:sz="0" w:space="0" w:color="auto"/>
      </w:divBdr>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7832401">
      <w:bodyDiv w:val="1"/>
      <w:marLeft w:val="0"/>
      <w:marRight w:val="0"/>
      <w:marTop w:val="0"/>
      <w:marBottom w:val="0"/>
      <w:divBdr>
        <w:top w:val="none" w:sz="0" w:space="0" w:color="auto"/>
        <w:left w:val="none" w:sz="0" w:space="0" w:color="auto"/>
        <w:bottom w:val="none" w:sz="0" w:space="0" w:color="auto"/>
        <w:right w:val="none" w:sz="0" w:space="0" w:color="auto"/>
      </w:divBdr>
      <w:divsChild>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sChild>
                    <w:div w:id="12267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sChild>
                <w:div w:id="1243490475">
                  <w:marLeft w:val="0"/>
                  <w:marRight w:val="0"/>
                  <w:marTop w:val="0"/>
                  <w:marBottom w:val="0"/>
                  <w:divBdr>
                    <w:top w:val="none" w:sz="0" w:space="0" w:color="auto"/>
                    <w:left w:val="none" w:sz="0" w:space="0" w:color="auto"/>
                    <w:bottom w:val="none" w:sz="0" w:space="0" w:color="auto"/>
                    <w:right w:val="none" w:sz="0" w:space="0" w:color="auto"/>
                  </w:divBdr>
                  <w:divsChild>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92144">
      <w:bodyDiv w:val="1"/>
      <w:marLeft w:val="0"/>
      <w:marRight w:val="0"/>
      <w:marTop w:val="0"/>
      <w:marBottom w:val="0"/>
      <w:divBdr>
        <w:top w:val="none" w:sz="0" w:space="0" w:color="auto"/>
        <w:left w:val="none" w:sz="0" w:space="0" w:color="auto"/>
        <w:bottom w:val="none" w:sz="0" w:space="0" w:color="auto"/>
        <w:right w:val="none" w:sz="0" w:space="0" w:color="auto"/>
      </w:divBdr>
      <w:divsChild>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888079319">
          <w:marLeft w:val="0"/>
          <w:marRight w:val="0"/>
          <w:marTop w:val="0"/>
          <w:marBottom w:val="0"/>
          <w:divBdr>
            <w:top w:val="none" w:sz="0" w:space="0" w:color="auto"/>
            <w:left w:val="none" w:sz="0" w:space="0" w:color="auto"/>
            <w:bottom w:val="none" w:sz="0" w:space="0" w:color="auto"/>
            <w:right w:val="none" w:sz="0" w:space="0" w:color="auto"/>
          </w:divBdr>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
      </w:divsChild>
    </w:div>
    <w:div w:id="1210921646">
      <w:bodyDiv w:val="1"/>
      <w:marLeft w:val="0"/>
      <w:marRight w:val="0"/>
      <w:marTop w:val="0"/>
      <w:marBottom w:val="0"/>
      <w:divBdr>
        <w:top w:val="none" w:sz="0" w:space="0" w:color="auto"/>
        <w:left w:val="none" w:sz="0" w:space="0" w:color="auto"/>
        <w:bottom w:val="none" w:sz="0" w:space="0" w:color="auto"/>
        <w:right w:val="none" w:sz="0" w:space="0" w:color="auto"/>
      </w:divBdr>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304832">
      <w:bodyDiv w:val="1"/>
      <w:marLeft w:val="0"/>
      <w:marRight w:val="0"/>
      <w:marTop w:val="0"/>
      <w:marBottom w:val="0"/>
      <w:divBdr>
        <w:top w:val="none" w:sz="0" w:space="0" w:color="auto"/>
        <w:left w:val="none" w:sz="0" w:space="0" w:color="auto"/>
        <w:bottom w:val="none" w:sz="0" w:space="0" w:color="auto"/>
        <w:right w:val="none" w:sz="0" w:space="0" w:color="auto"/>
      </w:divBdr>
      <w:divsChild>
        <w:div w:id="182213438">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sChild>
            <w:div w:id="1439176540">
              <w:marLeft w:val="0"/>
              <w:marRight w:val="0"/>
              <w:marTop w:val="0"/>
              <w:marBottom w:val="0"/>
              <w:divBdr>
                <w:top w:val="none" w:sz="0" w:space="0" w:color="auto"/>
                <w:left w:val="none" w:sz="0" w:space="0" w:color="auto"/>
                <w:bottom w:val="none" w:sz="0" w:space="0" w:color="auto"/>
                <w:right w:val="none" w:sz="0" w:space="0" w:color="auto"/>
              </w:divBdr>
              <w:divsChild>
                <w:div w:id="326053903">
                  <w:marLeft w:val="0"/>
                  <w:marRight w:val="0"/>
                  <w:marTop w:val="0"/>
                  <w:marBottom w:val="0"/>
                  <w:divBdr>
                    <w:top w:val="none" w:sz="0" w:space="0" w:color="auto"/>
                    <w:left w:val="none" w:sz="0" w:space="0" w:color="auto"/>
                    <w:bottom w:val="none" w:sz="0" w:space="0" w:color="auto"/>
                    <w:right w:val="none" w:sz="0" w:space="0" w:color="auto"/>
                  </w:divBdr>
                  <w:divsChild>
                    <w:div w:id="1597864842">
                      <w:marLeft w:val="0"/>
                      <w:marRight w:val="0"/>
                      <w:marTop w:val="0"/>
                      <w:marBottom w:val="0"/>
                      <w:divBdr>
                        <w:top w:val="none" w:sz="0" w:space="0" w:color="auto"/>
                        <w:left w:val="none" w:sz="0" w:space="0" w:color="auto"/>
                        <w:bottom w:val="none" w:sz="0" w:space="0" w:color="auto"/>
                        <w:right w:val="none" w:sz="0" w:space="0" w:color="auto"/>
                      </w:divBdr>
                      <w:divsChild>
                        <w:div w:id="6572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495244">
      <w:bodyDiv w:val="1"/>
      <w:marLeft w:val="0"/>
      <w:marRight w:val="0"/>
      <w:marTop w:val="0"/>
      <w:marBottom w:val="0"/>
      <w:divBdr>
        <w:top w:val="none" w:sz="0" w:space="0" w:color="auto"/>
        <w:left w:val="none" w:sz="0" w:space="0" w:color="auto"/>
        <w:bottom w:val="none" w:sz="0" w:space="0" w:color="auto"/>
        <w:right w:val="none" w:sz="0" w:space="0" w:color="auto"/>
      </w:divBdr>
      <w:divsChild>
        <w:div w:id="1834637342">
          <w:marLeft w:val="0"/>
          <w:marRight w:val="0"/>
          <w:marTop w:val="0"/>
          <w:marBottom w:val="0"/>
          <w:divBdr>
            <w:top w:val="none" w:sz="0" w:space="0" w:color="auto"/>
            <w:left w:val="none" w:sz="0" w:space="0" w:color="auto"/>
            <w:bottom w:val="none" w:sz="0" w:space="0" w:color="auto"/>
            <w:right w:val="none" w:sz="0" w:space="0" w:color="auto"/>
          </w:divBdr>
          <w:divsChild>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808512">
          <w:marLeft w:val="0"/>
          <w:marRight w:val="0"/>
          <w:marTop w:val="0"/>
          <w:marBottom w:val="0"/>
          <w:divBdr>
            <w:top w:val="none" w:sz="0" w:space="0" w:color="auto"/>
            <w:left w:val="none" w:sz="0" w:space="0" w:color="auto"/>
            <w:bottom w:val="none" w:sz="0" w:space="0" w:color="auto"/>
            <w:right w:val="none" w:sz="0" w:space="0" w:color="auto"/>
          </w:divBdr>
          <w:divsChild>
            <w:div w:id="1871212782">
              <w:marLeft w:val="0"/>
              <w:marRight w:val="0"/>
              <w:marTop w:val="0"/>
              <w:marBottom w:val="0"/>
              <w:divBdr>
                <w:top w:val="none" w:sz="0" w:space="0" w:color="auto"/>
                <w:left w:val="none" w:sz="0" w:space="0" w:color="auto"/>
                <w:bottom w:val="none" w:sz="0" w:space="0" w:color="auto"/>
                <w:right w:val="none" w:sz="0" w:space="0" w:color="auto"/>
              </w:divBdr>
              <w:divsChild>
                <w:div w:id="367412518">
                  <w:marLeft w:val="0"/>
                  <w:marRight w:val="0"/>
                  <w:marTop w:val="0"/>
                  <w:marBottom w:val="0"/>
                  <w:divBdr>
                    <w:top w:val="none" w:sz="0" w:space="0" w:color="auto"/>
                    <w:left w:val="none" w:sz="0" w:space="0" w:color="auto"/>
                    <w:bottom w:val="none" w:sz="0" w:space="0" w:color="auto"/>
                    <w:right w:val="none" w:sz="0" w:space="0" w:color="auto"/>
                  </w:divBdr>
                  <w:divsChild>
                    <w:div w:id="1341616220">
                      <w:marLeft w:val="0"/>
                      <w:marRight w:val="0"/>
                      <w:marTop w:val="0"/>
                      <w:marBottom w:val="0"/>
                      <w:divBdr>
                        <w:top w:val="none" w:sz="0" w:space="0" w:color="auto"/>
                        <w:left w:val="none" w:sz="0" w:space="0" w:color="auto"/>
                        <w:bottom w:val="none" w:sz="0" w:space="0" w:color="auto"/>
                        <w:right w:val="none" w:sz="0" w:space="0" w:color="auto"/>
                      </w:divBdr>
                      <w:divsChild>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885882">
      <w:bodyDiv w:val="1"/>
      <w:marLeft w:val="0"/>
      <w:marRight w:val="0"/>
      <w:marTop w:val="0"/>
      <w:marBottom w:val="0"/>
      <w:divBdr>
        <w:top w:val="none" w:sz="0" w:space="0" w:color="auto"/>
        <w:left w:val="none" w:sz="0" w:space="0" w:color="auto"/>
        <w:bottom w:val="none" w:sz="0" w:space="0" w:color="auto"/>
        <w:right w:val="none" w:sz="0" w:space="0" w:color="auto"/>
      </w:divBdr>
      <w:divsChild>
        <w:div w:id="966425190">
          <w:marLeft w:val="0"/>
          <w:marRight w:val="0"/>
          <w:marTop w:val="0"/>
          <w:marBottom w:val="0"/>
          <w:divBdr>
            <w:top w:val="none" w:sz="0" w:space="0" w:color="auto"/>
            <w:left w:val="none" w:sz="0" w:space="0" w:color="auto"/>
            <w:bottom w:val="none" w:sz="0" w:space="0" w:color="auto"/>
            <w:right w:val="none" w:sz="0" w:space="0" w:color="auto"/>
          </w:divBdr>
          <w:divsChild>
            <w:div w:id="1331828862">
              <w:marLeft w:val="0"/>
              <w:marRight w:val="0"/>
              <w:marTop w:val="0"/>
              <w:marBottom w:val="0"/>
              <w:divBdr>
                <w:top w:val="none" w:sz="0" w:space="0" w:color="auto"/>
                <w:left w:val="none" w:sz="0" w:space="0" w:color="auto"/>
                <w:bottom w:val="none" w:sz="0" w:space="0" w:color="auto"/>
                <w:right w:val="none" w:sz="0" w:space="0" w:color="auto"/>
              </w:divBdr>
            </w:div>
          </w:divsChild>
        </w:div>
        <w:div w:id="1136336016">
          <w:marLeft w:val="0"/>
          <w:marRight w:val="0"/>
          <w:marTop w:val="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0743">
      <w:bodyDiv w:val="1"/>
      <w:marLeft w:val="0"/>
      <w:marRight w:val="0"/>
      <w:marTop w:val="0"/>
      <w:marBottom w:val="0"/>
      <w:divBdr>
        <w:top w:val="none" w:sz="0" w:space="0" w:color="auto"/>
        <w:left w:val="none" w:sz="0" w:space="0" w:color="auto"/>
        <w:bottom w:val="none" w:sz="0" w:space="0" w:color="auto"/>
        <w:right w:val="none" w:sz="0" w:space="0" w:color="auto"/>
      </w:divBdr>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90400">
      <w:bodyDiv w:val="1"/>
      <w:marLeft w:val="0"/>
      <w:marRight w:val="0"/>
      <w:marTop w:val="0"/>
      <w:marBottom w:val="0"/>
      <w:divBdr>
        <w:top w:val="none" w:sz="0" w:space="0" w:color="auto"/>
        <w:left w:val="none" w:sz="0" w:space="0" w:color="auto"/>
        <w:bottom w:val="none" w:sz="0" w:space="0" w:color="auto"/>
        <w:right w:val="none" w:sz="0" w:space="0" w:color="auto"/>
      </w:divBdr>
      <w:divsChild>
        <w:div w:id="608242654">
          <w:marLeft w:val="0"/>
          <w:marRight w:val="0"/>
          <w:marTop w:val="300"/>
          <w:marBottom w:val="0"/>
          <w:divBdr>
            <w:top w:val="none" w:sz="0" w:space="0" w:color="auto"/>
            <w:left w:val="none" w:sz="0" w:space="0" w:color="auto"/>
            <w:bottom w:val="none" w:sz="0" w:space="0" w:color="auto"/>
            <w:right w:val="none" w:sz="0" w:space="0" w:color="auto"/>
          </w:divBdr>
        </w:div>
        <w:div w:id="1505977579">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8869">
      <w:bodyDiv w:val="1"/>
      <w:marLeft w:val="0"/>
      <w:marRight w:val="0"/>
      <w:marTop w:val="0"/>
      <w:marBottom w:val="0"/>
      <w:divBdr>
        <w:top w:val="none" w:sz="0" w:space="0" w:color="auto"/>
        <w:left w:val="none" w:sz="0" w:space="0" w:color="auto"/>
        <w:bottom w:val="none" w:sz="0" w:space="0" w:color="auto"/>
        <w:right w:val="none" w:sz="0" w:space="0" w:color="auto"/>
      </w:divBdr>
    </w:div>
    <w:div w:id="1220360507">
      <w:bodyDiv w:val="1"/>
      <w:marLeft w:val="0"/>
      <w:marRight w:val="0"/>
      <w:marTop w:val="0"/>
      <w:marBottom w:val="0"/>
      <w:divBdr>
        <w:top w:val="none" w:sz="0" w:space="0" w:color="auto"/>
        <w:left w:val="none" w:sz="0" w:space="0" w:color="auto"/>
        <w:bottom w:val="none" w:sz="0" w:space="0" w:color="auto"/>
        <w:right w:val="none" w:sz="0" w:space="0" w:color="auto"/>
      </w:divBdr>
      <w:divsChild>
        <w:div w:id="725026559">
          <w:marLeft w:val="0"/>
          <w:marRight w:val="0"/>
          <w:marTop w:val="0"/>
          <w:marBottom w:val="0"/>
          <w:divBdr>
            <w:top w:val="none" w:sz="0" w:space="0" w:color="auto"/>
            <w:left w:val="none" w:sz="0" w:space="0" w:color="auto"/>
            <w:bottom w:val="none" w:sz="0" w:space="0" w:color="auto"/>
            <w:right w:val="none" w:sz="0" w:space="0" w:color="auto"/>
          </w:divBdr>
        </w:div>
        <w:div w:id="1714580112">
          <w:marLeft w:val="0"/>
          <w:marRight w:val="0"/>
          <w:marTop w:val="0"/>
          <w:marBottom w:val="0"/>
          <w:divBdr>
            <w:top w:val="none" w:sz="0" w:space="0" w:color="auto"/>
            <w:left w:val="none" w:sz="0" w:space="0" w:color="auto"/>
            <w:bottom w:val="none" w:sz="0" w:space="0" w:color="auto"/>
            <w:right w:val="none" w:sz="0" w:space="0" w:color="auto"/>
          </w:divBdr>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5867">
      <w:bodyDiv w:val="1"/>
      <w:marLeft w:val="0"/>
      <w:marRight w:val="0"/>
      <w:marTop w:val="0"/>
      <w:marBottom w:val="0"/>
      <w:divBdr>
        <w:top w:val="none" w:sz="0" w:space="0" w:color="auto"/>
        <w:left w:val="none" w:sz="0" w:space="0" w:color="auto"/>
        <w:bottom w:val="none" w:sz="0" w:space="0" w:color="auto"/>
        <w:right w:val="none" w:sz="0" w:space="0" w:color="auto"/>
      </w:divBdr>
      <w:divsChild>
        <w:div w:id="869688931">
          <w:marLeft w:val="0"/>
          <w:marRight w:val="0"/>
          <w:marTop w:val="0"/>
          <w:marBottom w:val="0"/>
          <w:divBdr>
            <w:top w:val="none" w:sz="0" w:space="0" w:color="auto"/>
            <w:left w:val="none" w:sz="0" w:space="0" w:color="auto"/>
            <w:bottom w:val="none" w:sz="0" w:space="0" w:color="auto"/>
            <w:right w:val="none" w:sz="0" w:space="0" w:color="auto"/>
          </w:divBdr>
          <w:divsChild>
            <w:div w:id="23791134">
              <w:marLeft w:val="0"/>
              <w:marRight w:val="0"/>
              <w:marTop w:val="0"/>
              <w:marBottom w:val="0"/>
              <w:divBdr>
                <w:top w:val="none" w:sz="0" w:space="0" w:color="auto"/>
                <w:left w:val="none" w:sz="0" w:space="0" w:color="auto"/>
                <w:bottom w:val="none" w:sz="0" w:space="0" w:color="auto"/>
                <w:right w:val="none" w:sz="0" w:space="0" w:color="auto"/>
              </w:divBdr>
            </w:div>
          </w:divsChild>
        </w:div>
        <w:div w:id="2088456049">
          <w:marLeft w:val="0"/>
          <w:marRight w:val="0"/>
          <w:marTop w:val="0"/>
          <w:marBottom w:val="0"/>
          <w:divBdr>
            <w:top w:val="none" w:sz="0" w:space="0" w:color="auto"/>
            <w:left w:val="none" w:sz="0" w:space="0" w:color="auto"/>
            <w:bottom w:val="none" w:sz="0" w:space="0" w:color="auto"/>
            <w:right w:val="none" w:sz="0" w:space="0" w:color="auto"/>
          </w:divBdr>
        </w:div>
        <w:div w:id="1523278833">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255400">
      <w:bodyDiv w:val="1"/>
      <w:marLeft w:val="0"/>
      <w:marRight w:val="0"/>
      <w:marTop w:val="0"/>
      <w:marBottom w:val="0"/>
      <w:divBdr>
        <w:top w:val="none" w:sz="0" w:space="0" w:color="auto"/>
        <w:left w:val="none" w:sz="0" w:space="0" w:color="auto"/>
        <w:bottom w:val="none" w:sz="0" w:space="0" w:color="auto"/>
        <w:right w:val="none" w:sz="0" w:space="0" w:color="auto"/>
      </w:divBdr>
      <w:divsChild>
        <w:div w:id="62990801">
          <w:marLeft w:val="0"/>
          <w:marRight w:val="0"/>
          <w:marTop w:val="0"/>
          <w:marBottom w:val="0"/>
          <w:divBdr>
            <w:top w:val="none" w:sz="0" w:space="0" w:color="auto"/>
            <w:left w:val="none" w:sz="0" w:space="0" w:color="auto"/>
            <w:bottom w:val="none" w:sz="0" w:space="0" w:color="auto"/>
            <w:right w:val="none" w:sz="0" w:space="0" w:color="auto"/>
          </w:divBdr>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2786500">
      <w:bodyDiv w:val="1"/>
      <w:marLeft w:val="0"/>
      <w:marRight w:val="0"/>
      <w:marTop w:val="0"/>
      <w:marBottom w:val="0"/>
      <w:divBdr>
        <w:top w:val="none" w:sz="0" w:space="0" w:color="auto"/>
        <w:left w:val="none" w:sz="0" w:space="0" w:color="auto"/>
        <w:bottom w:val="none" w:sz="0" w:space="0" w:color="auto"/>
        <w:right w:val="none" w:sz="0" w:space="0" w:color="auto"/>
      </w:divBdr>
      <w:divsChild>
        <w:div w:id="1024013991">
          <w:marLeft w:val="0"/>
          <w:marRight w:val="0"/>
          <w:marTop w:val="0"/>
          <w:marBottom w:val="0"/>
          <w:divBdr>
            <w:top w:val="none" w:sz="0" w:space="0" w:color="auto"/>
            <w:left w:val="none" w:sz="0" w:space="0" w:color="auto"/>
            <w:bottom w:val="none" w:sz="0" w:space="0" w:color="auto"/>
            <w:right w:val="none" w:sz="0" w:space="0" w:color="auto"/>
          </w:divBdr>
        </w:div>
        <w:div w:id="1712874029">
          <w:marLeft w:val="0"/>
          <w:marRight w:val="0"/>
          <w:marTop w:val="0"/>
          <w:marBottom w:val="0"/>
          <w:divBdr>
            <w:top w:val="none" w:sz="0" w:space="0" w:color="auto"/>
            <w:left w:val="none" w:sz="0" w:space="0" w:color="auto"/>
            <w:bottom w:val="none" w:sz="0" w:space="0" w:color="auto"/>
            <w:right w:val="none" w:sz="0" w:space="0" w:color="auto"/>
          </w:divBdr>
        </w:div>
      </w:divsChild>
    </w:div>
    <w:div w:id="1222867188">
      <w:bodyDiv w:val="1"/>
      <w:marLeft w:val="0"/>
      <w:marRight w:val="0"/>
      <w:marTop w:val="0"/>
      <w:marBottom w:val="0"/>
      <w:divBdr>
        <w:top w:val="none" w:sz="0" w:space="0" w:color="auto"/>
        <w:left w:val="none" w:sz="0" w:space="0" w:color="auto"/>
        <w:bottom w:val="none" w:sz="0" w:space="0" w:color="auto"/>
        <w:right w:val="none" w:sz="0" w:space="0" w:color="auto"/>
      </w:divBdr>
      <w:divsChild>
        <w:div w:id="2066950164">
          <w:marLeft w:val="0"/>
          <w:marRight w:val="0"/>
          <w:marTop w:val="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sChild>
    </w:div>
    <w:div w:id="1223130613">
      <w:bodyDiv w:val="1"/>
      <w:marLeft w:val="0"/>
      <w:marRight w:val="0"/>
      <w:marTop w:val="0"/>
      <w:marBottom w:val="0"/>
      <w:divBdr>
        <w:top w:val="none" w:sz="0" w:space="0" w:color="auto"/>
        <w:left w:val="none" w:sz="0" w:space="0" w:color="auto"/>
        <w:bottom w:val="none" w:sz="0" w:space="0" w:color="auto"/>
        <w:right w:val="none" w:sz="0" w:space="0" w:color="auto"/>
      </w:divBdr>
      <w:divsChild>
        <w:div w:id="812284958">
          <w:marLeft w:val="0"/>
          <w:marRight w:val="0"/>
          <w:marTop w:val="30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4172428">
      <w:bodyDiv w:val="1"/>
      <w:marLeft w:val="0"/>
      <w:marRight w:val="0"/>
      <w:marTop w:val="0"/>
      <w:marBottom w:val="0"/>
      <w:divBdr>
        <w:top w:val="none" w:sz="0" w:space="0" w:color="auto"/>
        <w:left w:val="none" w:sz="0" w:space="0" w:color="auto"/>
        <w:bottom w:val="none" w:sz="0" w:space="0" w:color="auto"/>
        <w:right w:val="none" w:sz="0" w:space="0" w:color="auto"/>
      </w:divBdr>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096172">
      <w:bodyDiv w:val="1"/>
      <w:marLeft w:val="0"/>
      <w:marRight w:val="0"/>
      <w:marTop w:val="0"/>
      <w:marBottom w:val="0"/>
      <w:divBdr>
        <w:top w:val="none" w:sz="0" w:space="0" w:color="auto"/>
        <w:left w:val="none" w:sz="0" w:space="0" w:color="auto"/>
        <w:bottom w:val="none" w:sz="0" w:space="0" w:color="auto"/>
        <w:right w:val="none" w:sz="0" w:space="0" w:color="auto"/>
      </w:divBdr>
      <w:divsChild>
        <w:div w:id="2125690">
          <w:marLeft w:val="0"/>
          <w:marRight w:val="0"/>
          <w:marTop w:val="300"/>
          <w:marBottom w:val="0"/>
          <w:divBdr>
            <w:top w:val="none" w:sz="0" w:space="0" w:color="auto"/>
            <w:left w:val="none" w:sz="0" w:space="0" w:color="auto"/>
            <w:bottom w:val="none" w:sz="0" w:space="0" w:color="auto"/>
            <w:right w:val="none" w:sz="0" w:space="0" w:color="auto"/>
          </w:divBdr>
        </w:div>
      </w:divsChild>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802106">
      <w:bodyDiv w:val="1"/>
      <w:marLeft w:val="0"/>
      <w:marRight w:val="0"/>
      <w:marTop w:val="0"/>
      <w:marBottom w:val="0"/>
      <w:divBdr>
        <w:top w:val="none" w:sz="0" w:space="0" w:color="auto"/>
        <w:left w:val="none" w:sz="0" w:space="0" w:color="auto"/>
        <w:bottom w:val="none" w:sz="0" w:space="0" w:color="auto"/>
        <w:right w:val="none" w:sz="0" w:space="0" w:color="auto"/>
      </w:divBdr>
      <w:divsChild>
        <w:div w:id="253629109">
          <w:marLeft w:val="0"/>
          <w:marRight w:val="0"/>
          <w:marTop w:val="0"/>
          <w:marBottom w:val="0"/>
          <w:divBdr>
            <w:top w:val="none" w:sz="0" w:space="0" w:color="auto"/>
            <w:left w:val="none" w:sz="0" w:space="0" w:color="auto"/>
            <w:bottom w:val="none" w:sz="0" w:space="0" w:color="auto"/>
            <w:right w:val="none" w:sz="0" w:space="0" w:color="auto"/>
          </w:divBdr>
          <w:divsChild>
            <w:div w:id="1441680433">
              <w:marLeft w:val="0"/>
              <w:marRight w:val="0"/>
              <w:marTop w:val="0"/>
              <w:marBottom w:val="0"/>
              <w:divBdr>
                <w:top w:val="none" w:sz="0" w:space="0" w:color="auto"/>
                <w:left w:val="none" w:sz="0" w:space="0" w:color="auto"/>
                <w:bottom w:val="none" w:sz="0" w:space="0" w:color="auto"/>
                <w:right w:val="none" w:sz="0" w:space="0" w:color="auto"/>
              </w:divBdr>
              <w:divsChild>
                <w:div w:id="459112215">
                  <w:marLeft w:val="0"/>
                  <w:marRight w:val="0"/>
                  <w:marTop w:val="0"/>
                  <w:marBottom w:val="0"/>
                  <w:divBdr>
                    <w:top w:val="none" w:sz="0" w:space="0" w:color="auto"/>
                    <w:left w:val="none" w:sz="0" w:space="0" w:color="auto"/>
                    <w:bottom w:val="none" w:sz="0" w:space="0" w:color="auto"/>
                    <w:right w:val="none" w:sz="0" w:space="0" w:color="auto"/>
                  </w:divBdr>
                  <w:divsChild>
                    <w:div w:id="1713113690">
                      <w:marLeft w:val="0"/>
                      <w:marRight w:val="0"/>
                      <w:marTop w:val="0"/>
                      <w:marBottom w:val="0"/>
                      <w:divBdr>
                        <w:top w:val="none" w:sz="0" w:space="0" w:color="auto"/>
                        <w:left w:val="none" w:sz="0" w:space="0" w:color="auto"/>
                        <w:bottom w:val="none" w:sz="0" w:space="0" w:color="auto"/>
                        <w:right w:val="none" w:sz="0" w:space="0" w:color="auto"/>
                      </w:divBdr>
                      <w:divsChild>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799085">
          <w:marLeft w:val="0"/>
          <w:marRight w:val="0"/>
          <w:marTop w:val="0"/>
          <w:marBottom w:val="0"/>
          <w:divBdr>
            <w:top w:val="none" w:sz="0" w:space="0" w:color="auto"/>
            <w:left w:val="none" w:sz="0" w:space="0" w:color="auto"/>
            <w:bottom w:val="none" w:sz="0" w:space="0" w:color="auto"/>
            <w:right w:val="none" w:sz="0" w:space="0" w:color="auto"/>
          </w:divBdr>
          <w:divsChild>
            <w:div w:id="1871144573">
              <w:marLeft w:val="0"/>
              <w:marRight w:val="0"/>
              <w:marTop w:val="0"/>
              <w:marBottom w:val="0"/>
              <w:divBdr>
                <w:top w:val="none" w:sz="0" w:space="0" w:color="auto"/>
                <w:left w:val="none" w:sz="0" w:space="0" w:color="auto"/>
                <w:bottom w:val="none" w:sz="0" w:space="0" w:color="auto"/>
                <w:right w:val="none" w:sz="0" w:space="0" w:color="auto"/>
              </w:divBdr>
              <w:divsChild>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379903">
      <w:bodyDiv w:val="1"/>
      <w:marLeft w:val="0"/>
      <w:marRight w:val="0"/>
      <w:marTop w:val="0"/>
      <w:marBottom w:val="0"/>
      <w:divBdr>
        <w:top w:val="none" w:sz="0" w:space="0" w:color="auto"/>
        <w:left w:val="none" w:sz="0" w:space="0" w:color="auto"/>
        <w:bottom w:val="none" w:sz="0" w:space="0" w:color="auto"/>
        <w:right w:val="none" w:sz="0" w:space="0" w:color="auto"/>
      </w:divBdr>
      <w:divsChild>
        <w:div w:id="1635478968">
          <w:marLeft w:val="0"/>
          <w:marRight w:val="0"/>
          <w:marTop w:val="0"/>
          <w:marBottom w:val="0"/>
          <w:divBdr>
            <w:top w:val="none" w:sz="0" w:space="0" w:color="auto"/>
            <w:left w:val="none" w:sz="0" w:space="0" w:color="auto"/>
            <w:bottom w:val="none" w:sz="0" w:space="0" w:color="auto"/>
            <w:right w:val="none" w:sz="0" w:space="0" w:color="auto"/>
          </w:divBdr>
          <w:divsChild>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sChild>
                    <w:div w:id="13345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09966">
          <w:marLeft w:val="0"/>
          <w:marRight w:val="0"/>
          <w:marTop w:val="0"/>
          <w:marBottom w:val="0"/>
          <w:divBdr>
            <w:top w:val="none" w:sz="0" w:space="0" w:color="auto"/>
            <w:left w:val="none" w:sz="0" w:space="0" w:color="auto"/>
            <w:bottom w:val="none" w:sz="0" w:space="0" w:color="auto"/>
            <w:right w:val="none" w:sz="0" w:space="0" w:color="auto"/>
          </w:divBdr>
          <w:divsChild>
            <w:div w:id="209271435">
              <w:marLeft w:val="0"/>
              <w:marRight w:val="0"/>
              <w:marTop w:val="0"/>
              <w:marBottom w:val="0"/>
              <w:divBdr>
                <w:top w:val="none" w:sz="0" w:space="0" w:color="auto"/>
                <w:left w:val="none" w:sz="0" w:space="0" w:color="auto"/>
                <w:bottom w:val="none" w:sz="0" w:space="0" w:color="auto"/>
                <w:right w:val="none" w:sz="0" w:space="0" w:color="auto"/>
              </w:divBdr>
              <w:divsChild>
                <w:div w:id="1518811510">
                  <w:marLeft w:val="0"/>
                  <w:marRight w:val="0"/>
                  <w:marTop w:val="0"/>
                  <w:marBottom w:val="0"/>
                  <w:divBdr>
                    <w:top w:val="none" w:sz="0" w:space="0" w:color="auto"/>
                    <w:left w:val="none" w:sz="0" w:space="0" w:color="auto"/>
                    <w:bottom w:val="none" w:sz="0" w:space="0" w:color="auto"/>
                    <w:right w:val="none" w:sz="0" w:space="0" w:color="auto"/>
                  </w:divBdr>
                  <w:divsChild>
                    <w:div w:id="236937525">
                      <w:marLeft w:val="0"/>
                      <w:marRight w:val="0"/>
                      <w:marTop w:val="0"/>
                      <w:marBottom w:val="0"/>
                      <w:divBdr>
                        <w:top w:val="none" w:sz="0" w:space="0" w:color="auto"/>
                        <w:left w:val="none" w:sz="0" w:space="0" w:color="auto"/>
                        <w:bottom w:val="none" w:sz="0" w:space="0" w:color="auto"/>
                        <w:right w:val="none" w:sz="0" w:space="0" w:color="auto"/>
                      </w:divBdr>
                      <w:divsChild>
                        <w:div w:id="1639258688">
                          <w:marLeft w:val="0"/>
                          <w:marRight w:val="0"/>
                          <w:marTop w:val="0"/>
                          <w:marBottom w:val="0"/>
                          <w:divBdr>
                            <w:top w:val="none" w:sz="0" w:space="0" w:color="auto"/>
                            <w:left w:val="none" w:sz="0" w:space="0" w:color="auto"/>
                            <w:bottom w:val="none" w:sz="0" w:space="0" w:color="auto"/>
                            <w:right w:val="none" w:sz="0" w:space="0" w:color="auto"/>
                          </w:divBdr>
                          <w:divsChild>
                            <w:div w:id="15936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7910063">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0653532">
      <w:bodyDiv w:val="1"/>
      <w:marLeft w:val="0"/>
      <w:marRight w:val="0"/>
      <w:marTop w:val="0"/>
      <w:marBottom w:val="0"/>
      <w:divBdr>
        <w:top w:val="none" w:sz="0" w:space="0" w:color="auto"/>
        <w:left w:val="none" w:sz="0" w:space="0" w:color="auto"/>
        <w:bottom w:val="none" w:sz="0" w:space="0" w:color="auto"/>
        <w:right w:val="none" w:sz="0" w:space="0" w:color="auto"/>
      </w:divBdr>
    </w:div>
    <w:div w:id="1230724559">
      <w:bodyDiv w:val="1"/>
      <w:marLeft w:val="0"/>
      <w:marRight w:val="0"/>
      <w:marTop w:val="0"/>
      <w:marBottom w:val="0"/>
      <w:divBdr>
        <w:top w:val="none" w:sz="0" w:space="0" w:color="auto"/>
        <w:left w:val="none" w:sz="0" w:space="0" w:color="auto"/>
        <w:bottom w:val="none" w:sz="0" w:space="0" w:color="auto"/>
        <w:right w:val="none" w:sz="0" w:space="0" w:color="auto"/>
      </w:divBdr>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349242">
      <w:bodyDiv w:val="1"/>
      <w:marLeft w:val="0"/>
      <w:marRight w:val="0"/>
      <w:marTop w:val="0"/>
      <w:marBottom w:val="0"/>
      <w:divBdr>
        <w:top w:val="none" w:sz="0" w:space="0" w:color="auto"/>
        <w:left w:val="none" w:sz="0" w:space="0" w:color="auto"/>
        <w:bottom w:val="none" w:sz="0" w:space="0" w:color="auto"/>
        <w:right w:val="none" w:sz="0" w:space="0" w:color="auto"/>
      </w:divBdr>
      <w:divsChild>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sChild>
                <w:div w:id="1641425821">
                  <w:marLeft w:val="0"/>
                  <w:marRight w:val="0"/>
                  <w:marTop w:val="0"/>
                  <w:marBottom w:val="0"/>
                  <w:divBdr>
                    <w:top w:val="none" w:sz="0" w:space="0" w:color="auto"/>
                    <w:left w:val="none" w:sz="0" w:space="0" w:color="auto"/>
                    <w:bottom w:val="none" w:sz="0" w:space="0" w:color="auto"/>
                    <w:right w:val="none" w:sz="0" w:space="0" w:color="auto"/>
                  </w:divBdr>
                  <w:divsChild>
                    <w:div w:id="5511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46317">
          <w:marLeft w:val="0"/>
          <w:marRight w:val="0"/>
          <w:marTop w:val="0"/>
          <w:marBottom w:val="0"/>
          <w:divBdr>
            <w:top w:val="none" w:sz="0" w:space="0" w:color="auto"/>
            <w:left w:val="none" w:sz="0" w:space="0" w:color="auto"/>
            <w:bottom w:val="none" w:sz="0" w:space="0" w:color="auto"/>
            <w:right w:val="none" w:sz="0" w:space="0" w:color="auto"/>
          </w:divBdr>
          <w:divsChild>
            <w:div w:id="318274195">
              <w:marLeft w:val="0"/>
              <w:marRight w:val="0"/>
              <w:marTop w:val="0"/>
              <w:marBottom w:val="0"/>
              <w:divBdr>
                <w:top w:val="none" w:sz="0" w:space="0" w:color="auto"/>
                <w:left w:val="none" w:sz="0" w:space="0" w:color="auto"/>
                <w:bottom w:val="none" w:sz="0" w:space="0" w:color="auto"/>
                <w:right w:val="none" w:sz="0" w:space="0" w:color="auto"/>
              </w:divBdr>
              <w:divsChild>
                <w:div w:id="1361124264">
                  <w:marLeft w:val="0"/>
                  <w:marRight w:val="0"/>
                  <w:marTop w:val="0"/>
                  <w:marBottom w:val="0"/>
                  <w:divBdr>
                    <w:top w:val="none" w:sz="0" w:space="0" w:color="auto"/>
                    <w:left w:val="none" w:sz="0" w:space="0" w:color="auto"/>
                    <w:bottom w:val="none" w:sz="0" w:space="0" w:color="auto"/>
                    <w:right w:val="none" w:sz="0" w:space="0" w:color="auto"/>
                  </w:divBdr>
                  <w:divsChild>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3269">
      <w:bodyDiv w:val="1"/>
      <w:marLeft w:val="0"/>
      <w:marRight w:val="0"/>
      <w:marTop w:val="0"/>
      <w:marBottom w:val="0"/>
      <w:divBdr>
        <w:top w:val="none" w:sz="0" w:space="0" w:color="auto"/>
        <w:left w:val="none" w:sz="0" w:space="0" w:color="auto"/>
        <w:bottom w:val="none" w:sz="0" w:space="0" w:color="auto"/>
        <w:right w:val="none" w:sz="0" w:space="0" w:color="auto"/>
      </w:divBdr>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395959">
      <w:bodyDiv w:val="1"/>
      <w:marLeft w:val="0"/>
      <w:marRight w:val="0"/>
      <w:marTop w:val="0"/>
      <w:marBottom w:val="0"/>
      <w:divBdr>
        <w:top w:val="none" w:sz="0" w:space="0" w:color="auto"/>
        <w:left w:val="none" w:sz="0" w:space="0" w:color="auto"/>
        <w:bottom w:val="none" w:sz="0" w:space="0" w:color="auto"/>
        <w:right w:val="none" w:sz="0" w:space="0" w:color="auto"/>
      </w:divBdr>
      <w:divsChild>
        <w:div w:id="679700989">
          <w:marLeft w:val="0"/>
          <w:marRight w:val="0"/>
          <w:marTop w:val="0"/>
          <w:marBottom w:val="0"/>
          <w:divBdr>
            <w:top w:val="none" w:sz="0" w:space="0" w:color="auto"/>
            <w:left w:val="none" w:sz="0" w:space="0" w:color="auto"/>
            <w:bottom w:val="none" w:sz="0" w:space="0" w:color="auto"/>
            <w:right w:val="none" w:sz="0" w:space="0" w:color="auto"/>
          </w:divBdr>
          <w:divsChild>
            <w:div w:id="1473139025">
              <w:marLeft w:val="0"/>
              <w:marRight w:val="0"/>
              <w:marTop w:val="0"/>
              <w:marBottom w:val="0"/>
              <w:divBdr>
                <w:top w:val="none" w:sz="0" w:space="0" w:color="auto"/>
                <w:left w:val="none" w:sz="0" w:space="0" w:color="auto"/>
                <w:bottom w:val="none" w:sz="0" w:space="0" w:color="auto"/>
                <w:right w:val="none" w:sz="0" w:space="0" w:color="auto"/>
              </w:divBdr>
              <w:divsChild>
                <w:div w:id="69741730">
                  <w:marLeft w:val="0"/>
                  <w:marRight w:val="0"/>
                  <w:marTop w:val="0"/>
                  <w:marBottom w:val="0"/>
                  <w:divBdr>
                    <w:top w:val="none" w:sz="0" w:space="0" w:color="auto"/>
                    <w:left w:val="none" w:sz="0" w:space="0" w:color="auto"/>
                    <w:bottom w:val="none" w:sz="0" w:space="0" w:color="auto"/>
                    <w:right w:val="none" w:sz="0" w:space="0" w:color="auto"/>
                  </w:divBdr>
                  <w:divsChild>
                    <w:div w:id="17084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sChild>
                    <w:div w:id="1196969246">
                      <w:marLeft w:val="0"/>
                      <w:marRight w:val="0"/>
                      <w:marTop w:val="0"/>
                      <w:marBottom w:val="0"/>
                      <w:divBdr>
                        <w:top w:val="none" w:sz="0" w:space="0" w:color="auto"/>
                        <w:left w:val="none" w:sz="0" w:space="0" w:color="auto"/>
                        <w:bottom w:val="none" w:sz="0" w:space="0" w:color="auto"/>
                        <w:right w:val="none" w:sz="0" w:space="0" w:color="auto"/>
                      </w:divBdr>
                      <w:divsChild>
                        <w:div w:id="1001932800">
                          <w:marLeft w:val="0"/>
                          <w:marRight w:val="0"/>
                          <w:marTop w:val="0"/>
                          <w:marBottom w:val="0"/>
                          <w:divBdr>
                            <w:top w:val="none" w:sz="0" w:space="0" w:color="auto"/>
                            <w:left w:val="none" w:sz="0" w:space="0" w:color="auto"/>
                            <w:bottom w:val="none" w:sz="0" w:space="0" w:color="auto"/>
                            <w:right w:val="none" w:sz="0" w:space="0" w:color="auto"/>
                          </w:divBdr>
                          <w:divsChild>
                            <w:div w:id="18669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240943">
      <w:bodyDiv w:val="1"/>
      <w:marLeft w:val="0"/>
      <w:marRight w:val="0"/>
      <w:marTop w:val="0"/>
      <w:marBottom w:val="0"/>
      <w:divBdr>
        <w:top w:val="none" w:sz="0" w:space="0" w:color="auto"/>
        <w:left w:val="none" w:sz="0" w:space="0" w:color="auto"/>
        <w:bottom w:val="none" w:sz="0" w:space="0" w:color="auto"/>
        <w:right w:val="none" w:sz="0" w:space="0" w:color="auto"/>
      </w:divBdr>
      <w:divsChild>
        <w:div w:id="1369794745">
          <w:marLeft w:val="0"/>
          <w:marRight w:val="0"/>
          <w:marTop w:val="0"/>
          <w:marBottom w:val="0"/>
          <w:divBdr>
            <w:top w:val="none" w:sz="0" w:space="0" w:color="auto"/>
            <w:left w:val="none" w:sz="0" w:space="0" w:color="auto"/>
            <w:bottom w:val="none" w:sz="0" w:space="0" w:color="auto"/>
            <w:right w:val="none" w:sz="0" w:space="0" w:color="auto"/>
          </w:divBdr>
          <w:divsChild>
            <w:div w:id="1669291030">
              <w:marLeft w:val="0"/>
              <w:marRight w:val="0"/>
              <w:marTop w:val="0"/>
              <w:marBottom w:val="0"/>
              <w:divBdr>
                <w:top w:val="none" w:sz="0" w:space="0" w:color="auto"/>
                <w:left w:val="none" w:sz="0" w:space="0" w:color="auto"/>
                <w:bottom w:val="none" w:sz="0" w:space="0" w:color="auto"/>
                <w:right w:val="none" w:sz="0" w:space="0" w:color="auto"/>
              </w:divBdr>
              <w:divsChild>
                <w:div w:id="1252466593">
                  <w:marLeft w:val="0"/>
                  <w:marRight w:val="0"/>
                  <w:marTop w:val="0"/>
                  <w:marBottom w:val="0"/>
                  <w:divBdr>
                    <w:top w:val="none" w:sz="0" w:space="0" w:color="auto"/>
                    <w:left w:val="none" w:sz="0" w:space="0" w:color="auto"/>
                    <w:bottom w:val="none" w:sz="0" w:space="0" w:color="auto"/>
                    <w:right w:val="none" w:sz="0" w:space="0" w:color="auto"/>
                  </w:divBdr>
                  <w:divsChild>
                    <w:div w:id="1043015436">
                      <w:marLeft w:val="0"/>
                      <w:marRight w:val="0"/>
                      <w:marTop w:val="0"/>
                      <w:marBottom w:val="0"/>
                      <w:divBdr>
                        <w:top w:val="none" w:sz="0" w:space="0" w:color="auto"/>
                        <w:left w:val="none" w:sz="0" w:space="0" w:color="auto"/>
                        <w:bottom w:val="none" w:sz="0" w:space="0" w:color="auto"/>
                        <w:right w:val="none" w:sz="0" w:space="0" w:color="auto"/>
                      </w:divBdr>
                    </w:div>
                    <w:div w:id="3575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972569">
          <w:marLeft w:val="0"/>
          <w:marRight w:val="0"/>
          <w:marTop w:val="0"/>
          <w:marBottom w:val="0"/>
          <w:divBdr>
            <w:top w:val="none" w:sz="0" w:space="0" w:color="auto"/>
            <w:left w:val="none" w:sz="0" w:space="0" w:color="auto"/>
            <w:bottom w:val="none" w:sz="0" w:space="0" w:color="auto"/>
            <w:right w:val="none" w:sz="0" w:space="0" w:color="auto"/>
          </w:divBdr>
          <w:divsChild>
            <w:div w:id="2024941224">
              <w:marLeft w:val="0"/>
              <w:marRight w:val="0"/>
              <w:marTop w:val="0"/>
              <w:marBottom w:val="0"/>
              <w:divBdr>
                <w:top w:val="none" w:sz="0" w:space="0" w:color="auto"/>
                <w:left w:val="none" w:sz="0" w:space="0" w:color="auto"/>
                <w:bottom w:val="none" w:sz="0" w:space="0" w:color="auto"/>
                <w:right w:val="none" w:sz="0" w:space="0" w:color="auto"/>
              </w:divBdr>
              <w:divsChild>
                <w:div w:id="1630432460">
                  <w:marLeft w:val="0"/>
                  <w:marRight w:val="0"/>
                  <w:marTop w:val="0"/>
                  <w:marBottom w:val="0"/>
                  <w:divBdr>
                    <w:top w:val="none" w:sz="0" w:space="0" w:color="auto"/>
                    <w:left w:val="none" w:sz="0" w:space="0" w:color="auto"/>
                    <w:bottom w:val="none" w:sz="0" w:space="0" w:color="auto"/>
                    <w:right w:val="none" w:sz="0" w:space="0" w:color="auto"/>
                  </w:divBdr>
                  <w:divsChild>
                    <w:div w:id="1109356558">
                      <w:marLeft w:val="0"/>
                      <w:marRight w:val="0"/>
                      <w:marTop w:val="0"/>
                      <w:marBottom w:val="0"/>
                      <w:divBdr>
                        <w:top w:val="none" w:sz="0" w:space="0" w:color="auto"/>
                        <w:left w:val="none" w:sz="0" w:space="0" w:color="auto"/>
                        <w:bottom w:val="none" w:sz="0" w:space="0" w:color="auto"/>
                        <w:right w:val="none" w:sz="0" w:space="0" w:color="auto"/>
                      </w:divBdr>
                      <w:divsChild>
                        <w:div w:id="1269004341">
                          <w:marLeft w:val="0"/>
                          <w:marRight w:val="0"/>
                          <w:marTop w:val="0"/>
                          <w:marBottom w:val="0"/>
                          <w:divBdr>
                            <w:top w:val="none" w:sz="0" w:space="0" w:color="auto"/>
                            <w:left w:val="none" w:sz="0" w:space="0" w:color="auto"/>
                            <w:bottom w:val="none" w:sz="0" w:space="0" w:color="auto"/>
                            <w:right w:val="none" w:sz="0" w:space="0" w:color="auto"/>
                          </w:divBdr>
                          <w:divsChild>
                            <w:div w:id="97386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6932451">
      <w:bodyDiv w:val="1"/>
      <w:marLeft w:val="0"/>
      <w:marRight w:val="0"/>
      <w:marTop w:val="0"/>
      <w:marBottom w:val="0"/>
      <w:divBdr>
        <w:top w:val="none" w:sz="0" w:space="0" w:color="auto"/>
        <w:left w:val="none" w:sz="0" w:space="0" w:color="auto"/>
        <w:bottom w:val="none" w:sz="0" w:space="0" w:color="auto"/>
        <w:right w:val="none" w:sz="0" w:space="0" w:color="auto"/>
      </w:divBdr>
    </w:div>
    <w:div w:id="1237015153">
      <w:bodyDiv w:val="1"/>
      <w:marLeft w:val="0"/>
      <w:marRight w:val="0"/>
      <w:marTop w:val="0"/>
      <w:marBottom w:val="0"/>
      <w:divBdr>
        <w:top w:val="none" w:sz="0" w:space="0" w:color="auto"/>
        <w:left w:val="none" w:sz="0" w:space="0" w:color="auto"/>
        <w:bottom w:val="none" w:sz="0" w:space="0" w:color="auto"/>
        <w:right w:val="none" w:sz="0" w:space="0" w:color="auto"/>
      </w:divBdr>
      <w:divsChild>
        <w:div w:id="220135945">
          <w:blockQuote w:val="1"/>
          <w:marLeft w:val="0"/>
          <w:marRight w:val="0"/>
          <w:marTop w:val="0"/>
          <w:marBottom w:val="375"/>
          <w:divBdr>
            <w:top w:val="none" w:sz="0" w:space="0" w:color="auto"/>
            <w:left w:val="none" w:sz="0" w:space="0" w:color="auto"/>
            <w:bottom w:val="none" w:sz="0" w:space="0" w:color="auto"/>
            <w:right w:val="none" w:sz="0" w:space="0" w:color="auto"/>
          </w:divBdr>
          <w:divsChild>
            <w:div w:id="41740803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994993972">
          <w:marLeft w:val="0"/>
          <w:marRight w:val="0"/>
          <w:marTop w:val="0"/>
          <w:marBottom w:val="0"/>
          <w:divBdr>
            <w:top w:val="none" w:sz="0" w:space="0" w:color="auto"/>
            <w:left w:val="none" w:sz="0" w:space="0" w:color="auto"/>
            <w:bottom w:val="none" w:sz="0" w:space="0" w:color="auto"/>
            <w:right w:val="none" w:sz="0" w:space="0" w:color="auto"/>
          </w:divBdr>
        </w:div>
        <w:div w:id="1956984531">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39972497">
      <w:bodyDiv w:val="1"/>
      <w:marLeft w:val="0"/>
      <w:marRight w:val="0"/>
      <w:marTop w:val="0"/>
      <w:marBottom w:val="0"/>
      <w:divBdr>
        <w:top w:val="none" w:sz="0" w:space="0" w:color="auto"/>
        <w:left w:val="none" w:sz="0" w:space="0" w:color="auto"/>
        <w:bottom w:val="none" w:sz="0" w:space="0" w:color="auto"/>
        <w:right w:val="none" w:sz="0" w:space="0" w:color="auto"/>
      </w:divBdr>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1989996">
      <w:bodyDiv w:val="1"/>
      <w:marLeft w:val="0"/>
      <w:marRight w:val="0"/>
      <w:marTop w:val="0"/>
      <w:marBottom w:val="0"/>
      <w:divBdr>
        <w:top w:val="none" w:sz="0" w:space="0" w:color="auto"/>
        <w:left w:val="none" w:sz="0" w:space="0" w:color="auto"/>
        <w:bottom w:val="none" w:sz="0" w:space="0" w:color="auto"/>
        <w:right w:val="none" w:sz="0" w:space="0" w:color="auto"/>
      </w:divBdr>
      <w:divsChild>
        <w:div w:id="871189008">
          <w:marLeft w:val="0"/>
          <w:marRight w:val="0"/>
          <w:marTop w:val="0"/>
          <w:marBottom w:val="0"/>
          <w:divBdr>
            <w:top w:val="none" w:sz="0" w:space="0" w:color="auto"/>
            <w:left w:val="none" w:sz="0" w:space="0" w:color="auto"/>
            <w:bottom w:val="none" w:sz="0" w:space="0" w:color="auto"/>
            <w:right w:val="none" w:sz="0" w:space="0" w:color="auto"/>
          </w:divBdr>
        </w:div>
        <w:div w:id="1147431568">
          <w:marLeft w:val="0"/>
          <w:marRight w:val="0"/>
          <w:marTop w:val="0"/>
          <w:marBottom w:val="0"/>
          <w:divBdr>
            <w:top w:val="none" w:sz="0" w:space="0" w:color="auto"/>
            <w:left w:val="none" w:sz="0" w:space="0" w:color="auto"/>
            <w:bottom w:val="none" w:sz="0" w:space="0" w:color="auto"/>
            <w:right w:val="none" w:sz="0" w:space="0" w:color="auto"/>
          </w:divBdr>
        </w:div>
        <w:div w:id="19000911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42369925">
      <w:bodyDiv w:val="1"/>
      <w:marLeft w:val="0"/>
      <w:marRight w:val="0"/>
      <w:marTop w:val="0"/>
      <w:marBottom w:val="0"/>
      <w:divBdr>
        <w:top w:val="none" w:sz="0" w:space="0" w:color="auto"/>
        <w:left w:val="none" w:sz="0" w:space="0" w:color="auto"/>
        <w:bottom w:val="none" w:sz="0" w:space="0" w:color="auto"/>
        <w:right w:val="none" w:sz="0" w:space="0" w:color="auto"/>
      </w:divBdr>
      <w:divsChild>
        <w:div w:id="1417482910">
          <w:marLeft w:val="0"/>
          <w:marRight w:val="0"/>
          <w:marTop w:val="300"/>
          <w:marBottom w:val="300"/>
          <w:divBdr>
            <w:top w:val="none" w:sz="0" w:space="0" w:color="auto"/>
            <w:left w:val="none" w:sz="0" w:space="0" w:color="auto"/>
            <w:bottom w:val="none" w:sz="0" w:space="0" w:color="auto"/>
            <w:right w:val="none" w:sz="0" w:space="0" w:color="auto"/>
          </w:divBdr>
          <w:divsChild>
            <w:div w:id="1765682808">
              <w:marLeft w:val="0"/>
              <w:marRight w:val="0"/>
              <w:marTop w:val="0"/>
              <w:marBottom w:val="0"/>
              <w:divBdr>
                <w:top w:val="none" w:sz="0" w:space="0" w:color="auto"/>
                <w:left w:val="none" w:sz="0" w:space="0" w:color="auto"/>
                <w:bottom w:val="none" w:sz="0" w:space="0" w:color="auto"/>
                <w:right w:val="none" w:sz="0" w:space="0" w:color="auto"/>
              </w:divBdr>
            </w:div>
          </w:divsChild>
        </w:div>
        <w:div w:id="1177309415">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sChild>
    </w:div>
    <w:div w:id="1242912036">
      <w:bodyDiv w:val="1"/>
      <w:marLeft w:val="0"/>
      <w:marRight w:val="0"/>
      <w:marTop w:val="0"/>
      <w:marBottom w:val="0"/>
      <w:divBdr>
        <w:top w:val="none" w:sz="0" w:space="0" w:color="auto"/>
        <w:left w:val="none" w:sz="0" w:space="0" w:color="auto"/>
        <w:bottom w:val="none" w:sz="0" w:space="0" w:color="auto"/>
        <w:right w:val="none" w:sz="0" w:space="0" w:color="auto"/>
      </w:divBdr>
      <w:divsChild>
        <w:div w:id="1453209902">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sChild>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728369">
      <w:bodyDiv w:val="1"/>
      <w:marLeft w:val="0"/>
      <w:marRight w:val="0"/>
      <w:marTop w:val="0"/>
      <w:marBottom w:val="0"/>
      <w:divBdr>
        <w:top w:val="none" w:sz="0" w:space="0" w:color="auto"/>
        <w:left w:val="none" w:sz="0" w:space="0" w:color="auto"/>
        <w:bottom w:val="none" w:sz="0" w:space="0" w:color="auto"/>
        <w:right w:val="none" w:sz="0" w:space="0" w:color="auto"/>
      </w:divBdr>
      <w:divsChild>
        <w:div w:id="1510874197">
          <w:marLeft w:val="0"/>
          <w:marRight w:val="0"/>
          <w:marTop w:val="0"/>
          <w:marBottom w:val="0"/>
          <w:divBdr>
            <w:top w:val="none" w:sz="0" w:space="0" w:color="auto"/>
            <w:left w:val="none" w:sz="0" w:space="0" w:color="auto"/>
            <w:bottom w:val="none" w:sz="0" w:space="0" w:color="auto"/>
            <w:right w:val="none" w:sz="0" w:space="0" w:color="auto"/>
          </w:divBdr>
          <w:divsChild>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8736261">
      <w:bodyDiv w:val="1"/>
      <w:marLeft w:val="0"/>
      <w:marRight w:val="0"/>
      <w:marTop w:val="0"/>
      <w:marBottom w:val="0"/>
      <w:divBdr>
        <w:top w:val="none" w:sz="0" w:space="0" w:color="auto"/>
        <w:left w:val="none" w:sz="0" w:space="0" w:color="auto"/>
        <w:bottom w:val="none" w:sz="0" w:space="0" w:color="auto"/>
        <w:right w:val="none" w:sz="0" w:space="0" w:color="auto"/>
      </w:divBdr>
      <w:divsChild>
        <w:div w:id="1072460466">
          <w:marLeft w:val="0"/>
          <w:marRight w:val="0"/>
          <w:marTop w:val="0"/>
          <w:marBottom w:val="0"/>
          <w:divBdr>
            <w:top w:val="none" w:sz="0" w:space="0" w:color="auto"/>
            <w:left w:val="none" w:sz="0" w:space="0" w:color="auto"/>
            <w:bottom w:val="none" w:sz="0" w:space="0" w:color="auto"/>
            <w:right w:val="none" w:sz="0" w:space="0" w:color="auto"/>
          </w:divBdr>
        </w:div>
        <w:div w:id="1268387129">
          <w:marLeft w:val="0"/>
          <w:marRight w:val="0"/>
          <w:marTop w:val="0"/>
          <w:marBottom w:val="0"/>
          <w:divBdr>
            <w:top w:val="none" w:sz="0" w:space="0" w:color="auto"/>
            <w:left w:val="none" w:sz="0" w:space="0" w:color="auto"/>
            <w:bottom w:val="none" w:sz="0" w:space="0" w:color="auto"/>
            <w:right w:val="none" w:sz="0" w:space="0" w:color="auto"/>
          </w:divBdr>
          <w:divsChild>
            <w:div w:id="16886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316304684">
                              <w:marLeft w:val="0"/>
                              <w:marRight w:val="0"/>
                              <w:marTop w:val="0"/>
                              <w:marBottom w:val="0"/>
                              <w:divBdr>
                                <w:top w:val="none" w:sz="0" w:space="0" w:color="auto"/>
                                <w:left w:val="none" w:sz="0" w:space="0" w:color="auto"/>
                                <w:bottom w:val="none" w:sz="0" w:space="0" w:color="auto"/>
                                <w:right w:val="none" w:sz="0" w:space="0" w:color="auto"/>
                              </w:divBdr>
                            </w:div>
                            <w:div w:id="169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269841">
      <w:bodyDiv w:val="1"/>
      <w:marLeft w:val="0"/>
      <w:marRight w:val="0"/>
      <w:marTop w:val="0"/>
      <w:marBottom w:val="0"/>
      <w:divBdr>
        <w:top w:val="none" w:sz="0" w:space="0" w:color="auto"/>
        <w:left w:val="none" w:sz="0" w:space="0" w:color="auto"/>
        <w:bottom w:val="none" w:sz="0" w:space="0" w:color="auto"/>
        <w:right w:val="none" w:sz="0" w:space="0" w:color="auto"/>
      </w:divBdr>
      <w:divsChild>
        <w:div w:id="828669697">
          <w:marLeft w:val="0"/>
          <w:marRight w:val="0"/>
          <w:marTop w:val="0"/>
          <w:marBottom w:val="0"/>
          <w:divBdr>
            <w:top w:val="none" w:sz="0" w:space="0" w:color="auto"/>
            <w:left w:val="none" w:sz="0" w:space="0" w:color="auto"/>
            <w:bottom w:val="none" w:sz="0" w:space="0" w:color="auto"/>
            <w:right w:val="none" w:sz="0" w:space="0" w:color="auto"/>
          </w:divBdr>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sChild>
                <w:div w:id="1522470781">
                  <w:marLeft w:val="0"/>
                  <w:marRight w:val="0"/>
                  <w:marTop w:val="0"/>
                  <w:marBottom w:val="0"/>
                  <w:divBdr>
                    <w:top w:val="none" w:sz="0" w:space="0" w:color="auto"/>
                    <w:left w:val="none" w:sz="0" w:space="0" w:color="auto"/>
                    <w:bottom w:val="none" w:sz="0" w:space="0" w:color="auto"/>
                    <w:right w:val="none" w:sz="0" w:space="0" w:color="auto"/>
                  </w:divBdr>
                  <w:divsChild>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sChild>
                            <w:div w:id="128419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50232809">
      <w:bodyDiv w:val="1"/>
      <w:marLeft w:val="0"/>
      <w:marRight w:val="0"/>
      <w:marTop w:val="0"/>
      <w:marBottom w:val="0"/>
      <w:divBdr>
        <w:top w:val="none" w:sz="0" w:space="0" w:color="auto"/>
        <w:left w:val="none" w:sz="0" w:space="0" w:color="auto"/>
        <w:bottom w:val="none" w:sz="0" w:space="0" w:color="auto"/>
        <w:right w:val="none" w:sz="0" w:space="0" w:color="auto"/>
      </w:divBdr>
    </w:div>
    <w:div w:id="1250507821">
      <w:bodyDiv w:val="1"/>
      <w:marLeft w:val="0"/>
      <w:marRight w:val="0"/>
      <w:marTop w:val="0"/>
      <w:marBottom w:val="0"/>
      <w:divBdr>
        <w:top w:val="none" w:sz="0" w:space="0" w:color="auto"/>
        <w:left w:val="none" w:sz="0" w:space="0" w:color="auto"/>
        <w:bottom w:val="none" w:sz="0" w:space="0" w:color="auto"/>
        <w:right w:val="none" w:sz="0" w:space="0" w:color="auto"/>
      </w:divBdr>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2618167">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sChild>
    </w:div>
    <w:div w:id="1254897568">
      <w:bodyDiv w:val="1"/>
      <w:marLeft w:val="0"/>
      <w:marRight w:val="0"/>
      <w:marTop w:val="0"/>
      <w:marBottom w:val="0"/>
      <w:divBdr>
        <w:top w:val="none" w:sz="0" w:space="0" w:color="auto"/>
        <w:left w:val="none" w:sz="0" w:space="0" w:color="auto"/>
        <w:bottom w:val="none" w:sz="0" w:space="0" w:color="auto"/>
        <w:right w:val="none" w:sz="0" w:space="0" w:color="auto"/>
      </w:divBdr>
      <w:divsChild>
        <w:div w:id="33965440">
          <w:marLeft w:val="0"/>
          <w:marRight w:val="0"/>
          <w:marTop w:val="0"/>
          <w:marBottom w:val="0"/>
          <w:divBdr>
            <w:top w:val="none" w:sz="0" w:space="0" w:color="auto"/>
            <w:left w:val="none" w:sz="0" w:space="0" w:color="auto"/>
            <w:bottom w:val="none" w:sz="0" w:space="0" w:color="auto"/>
            <w:right w:val="none" w:sz="0" w:space="0" w:color="auto"/>
          </w:divBdr>
          <w:divsChild>
            <w:div w:id="1772621074">
              <w:marLeft w:val="0"/>
              <w:marRight w:val="0"/>
              <w:marTop w:val="0"/>
              <w:marBottom w:val="0"/>
              <w:divBdr>
                <w:top w:val="none" w:sz="0" w:space="0" w:color="auto"/>
                <w:left w:val="none" w:sz="0" w:space="0" w:color="auto"/>
                <w:bottom w:val="none" w:sz="0" w:space="0" w:color="auto"/>
                <w:right w:val="none" w:sz="0" w:space="0" w:color="auto"/>
              </w:divBdr>
              <w:divsChild>
                <w:div w:id="1834948415">
                  <w:marLeft w:val="0"/>
                  <w:marRight w:val="0"/>
                  <w:marTop w:val="0"/>
                  <w:marBottom w:val="0"/>
                  <w:divBdr>
                    <w:top w:val="none" w:sz="0" w:space="0" w:color="auto"/>
                    <w:left w:val="none" w:sz="0" w:space="0" w:color="auto"/>
                    <w:bottom w:val="none" w:sz="0" w:space="0" w:color="auto"/>
                    <w:right w:val="none" w:sz="0" w:space="0" w:color="auto"/>
                  </w:divBdr>
                  <w:divsChild>
                    <w:div w:id="1430272287">
                      <w:marLeft w:val="0"/>
                      <w:marRight w:val="0"/>
                      <w:marTop w:val="0"/>
                      <w:marBottom w:val="0"/>
                      <w:divBdr>
                        <w:top w:val="none" w:sz="0" w:space="0" w:color="auto"/>
                        <w:left w:val="none" w:sz="0" w:space="0" w:color="auto"/>
                        <w:bottom w:val="none" w:sz="0" w:space="0" w:color="auto"/>
                        <w:right w:val="none" w:sz="0" w:space="0" w:color="auto"/>
                      </w:divBdr>
                      <w:divsChild>
                        <w:div w:id="1012872718">
                          <w:marLeft w:val="0"/>
                          <w:marRight w:val="0"/>
                          <w:marTop w:val="0"/>
                          <w:marBottom w:val="0"/>
                          <w:divBdr>
                            <w:top w:val="none" w:sz="0" w:space="0" w:color="auto"/>
                            <w:left w:val="none" w:sz="0" w:space="0" w:color="auto"/>
                            <w:bottom w:val="none" w:sz="0" w:space="0" w:color="auto"/>
                            <w:right w:val="none" w:sz="0" w:space="0" w:color="auto"/>
                          </w:divBdr>
                          <w:divsChild>
                            <w:div w:id="11179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507755">
          <w:marLeft w:val="0"/>
          <w:marRight w:val="0"/>
          <w:marTop w:val="0"/>
          <w:marBottom w:val="0"/>
          <w:divBdr>
            <w:top w:val="none" w:sz="0" w:space="0" w:color="auto"/>
            <w:left w:val="none" w:sz="0" w:space="0" w:color="auto"/>
            <w:bottom w:val="none" w:sz="0" w:space="0" w:color="auto"/>
            <w:right w:val="none" w:sz="0" w:space="0" w:color="auto"/>
          </w:divBdr>
          <w:divsChild>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85675">
      <w:bodyDiv w:val="1"/>
      <w:marLeft w:val="0"/>
      <w:marRight w:val="0"/>
      <w:marTop w:val="0"/>
      <w:marBottom w:val="0"/>
      <w:divBdr>
        <w:top w:val="none" w:sz="0" w:space="0" w:color="auto"/>
        <w:left w:val="none" w:sz="0" w:space="0" w:color="auto"/>
        <w:bottom w:val="none" w:sz="0" w:space="0" w:color="auto"/>
        <w:right w:val="none" w:sz="0" w:space="0" w:color="auto"/>
      </w:divBdr>
    </w:div>
    <w:div w:id="1255550416">
      <w:bodyDiv w:val="1"/>
      <w:marLeft w:val="0"/>
      <w:marRight w:val="0"/>
      <w:marTop w:val="0"/>
      <w:marBottom w:val="0"/>
      <w:divBdr>
        <w:top w:val="none" w:sz="0" w:space="0" w:color="auto"/>
        <w:left w:val="none" w:sz="0" w:space="0" w:color="auto"/>
        <w:bottom w:val="none" w:sz="0" w:space="0" w:color="auto"/>
        <w:right w:val="none" w:sz="0" w:space="0" w:color="auto"/>
      </w:divBdr>
    </w:div>
    <w:div w:id="1255553270">
      <w:bodyDiv w:val="1"/>
      <w:marLeft w:val="0"/>
      <w:marRight w:val="0"/>
      <w:marTop w:val="0"/>
      <w:marBottom w:val="0"/>
      <w:divBdr>
        <w:top w:val="none" w:sz="0" w:space="0" w:color="auto"/>
        <w:left w:val="none" w:sz="0" w:space="0" w:color="auto"/>
        <w:bottom w:val="none" w:sz="0" w:space="0" w:color="auto"/>
        <w:right w:val="none" w:sz="0" w:space="0" w:color="auto"/>
      </w:divBdr>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484182">
      <w:bodyDiv w:val="1"/>
      <w:marLeft w:val="0"/>
      <w:marRight w:val="0"/>
      <w:marTop w:val="0"/>
      <w:marBottom w:val="0"/>
      <w:divBdr>
        <w:top w:val="none" w:sz="0" w:space="0" w:color="auto"/>
        <w:left w:val="none" w:sz="0" w:space="0" w:color="auto"/>
        <w:bottom w:val="none" w:sz="0" w:space="0" w:color="auto"/>
        <w:right w:val="none" w:sz="0" w:space="0" w:color="auto"/>
      </w:divBdr>
      <w:divsChild>
        <w:div w:id="1291396408">
          <w:marLeft w:val="0"/>
          <w:marRight w:val="0"/>
          <w:marTop w:val="150"/>
          <w:marBottom w:val="150"/>
          <w:divBdr>
            <w:top w:val="single" w:sz="6" w:space="4" w:color="D7D7D7"/>
            <w:left w:val="none" w:sz="0" w:space="0" w:color="auto"/>
            <w:bottom w:val="single" w:sz="6" w:space="4" w:color="D7D7D7"/>
            <w:right w:val="none" w:sz="0" w:space="0" w:color="auto"/>
          </w:divBdr>
        </w:div>
        <w:div w:id="1402480565">
          <w:marLeft w:val="0"/>
          <w:marRight w:val="0"/>
          <w:marTop w:val="0"/>
          <w:marBottom w:val="0"/>
          <w:divBdr>
            <w:top w:val="none" w:sz="0" w:space="0" w:color="auto"/>
            <w:left w:val="none" w:sz="0" w:space="0" w:color="auto"/>
            <w:bottom w:val="none" w:sz="0" w:space="0" w:color="auto"/>
            <w:right w:val="none" w:sz="0" w:space="0" w:color="auto"/>
          </w:divBdr>
        </w:div>
        <w:div w:id="1919943051">
          <w:marLeft w:val="0"/>
          <w:marRight w:val="0"/>
          <w:marTop w:val="0"/>
          <w:marBottom w:val="0"/>
          <w:divBdr>
            <w:top w:val="none" w:sz="0" w:space="0" w:color="auto"/>
            <w:left w:val="none" w:sz="0" w:space="0" w:color="auto"/>
            <w:bottom w:val="none" w:sz="0" w:space="0" w:color="auto"/>
            <w:right w:val="none" w:sz="0" w:space="0" w:color="auto"/>
          </w:divBdr>
        </w:div>
      </w:divsChild>
    </w:div>
    <w:div w:id="1259758146">
      <w:bodyDiv w:val="1"/>
      <w:marLeft w:val="0"/>
      <w:marRight w:val="0"/>
      <w:marTop w:val="0"/>
      <w:marBottom w:val="0"/>
      <w:divBdr>
        <w:top w:val="none" w:sz="0" w:space="0" w:color="auto"/>
        <w:left w:val="none" w:sz="0" w:space="0" w:color="auto"/>
        <w:bottom w:val="none" w:sz="0" w:space="0" w:color="auto"/>
        <w:right w:val="none" w:sz="0" w:space="0" w:color="auto"/>
      </w:divBdr>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531289">
      <w:bodyDiv w:val="1"/>
      <w:marLeft w:val="0"/>
      <w:marRight w:val="0"/>
      <w:marTop w:val="0"/>
      <w:marBottom w:val="0"/>
      <w:divBdr>
        <w:top w:val="none" w:sz="0" w:space="0" w:color="auto"/>
        <w:left w:val="none" w:sz="0" w:space="0" w:color="auto"/>
        <w:bottom w:val="none" w:sz="0" w:space="0" w:color="auto"/>
        <w:right w:val="none" w:sz="0" w:space="0" w:color="auto"/>
      </w:divBdr>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
    <w:div w:id="1261183222">
      <w:bodyDiv w:val="1"/>
      <w:marLeft w:val="0"/>
      <w:marRight w:val="0"/>
      <w:marTop w:val="0"/>
      <w:marBottom w:val="0"/>
      <w:divBdr>
        <w:top w:val="none" w:sz="0" w:space="0" w:color="auto"/>
        <w:left w:val="none" w:sz="0" w:space="0" w:color="auto"/>
        <w:bottom w:val="none" w:sz="0" w:space="0" w:color="auto"/>
        <w:right w:val="none" w:sz="0" w:space="0" w:color="auto"/>
      </w:divBdr>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385570">
      <w:bodyDiv w:val="1"/>
      <w:marLeft w:val="0"/>
      <w:marRight w:val="0"/>
      <w:marTop w:val="0"/>
      <w:marBottom w:val="0"/>
      <w:divBdr>
        <w:top w:val="none" w:sz="0" w:space="0" w:color="auto"/>
        <w:left w:val="none" w:sz="0" w:space="0" w:color="auto"/>
        <w:bottom w:val="none" w:sz="0" w:space="0" w:color="auto"/>
        <w:right w:val="none" w:sz="0" w:space="0" w:color="auto"/>
      </w:divBdr>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232456">
      <w:bodyDiv w:val="1"/>
      <w:marLeft w:val="0"/>
      <w:marRight w:val="0"/>
      <w:marTop w:val="0"/>
      <w:marBottom w:val="0"/>
      <w:divBdr>
        <w:top w:val="none" w:sz="0" w:space="0" w:color="auto"/>
        <w:left w:val="none" w:sz="0" w:space="0" w:color="auto"/>
        <w:bottom w:val="none" w:sz="0" w:space="0" w:color="auto"/>
        <w:right w:val="none" w:sz="0" w:space="0" w:color="auto"/>
      </w:divBdr>
    </w:div>
    <w:div w:id="1267300612">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942229908">
          <w:marLeft w:val="0"/>
          <w:marRight w:val="0"/>
          <w:marTop w:val="0"/>
          <w:marBottom w:val="0"/>
          <w:divBdr>
            <w:top w:val="none" w:sz="0" w:space="0" w:color="auto"/>
            <w:left w:val="none" w:sz="0" w:space="0" w:color="auto"/>
            <w:bottom w:val="none" w:sz="0" w:space="0" w:color="auto"/>
            <w:right w:val="none" w:sz="0" w:space="0" w:color="auto"/>
          </w:divBdr>
        </w:div>
        <w:div w:id="1016271944">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2358">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748621927">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1784491958">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434107">
      <w:bodyDiv w:val="1"/>
      <w:marLeft w:val="0"/>
      <w:marRight w:val="0"/>
      <w:marTop w:val="0"/>
      <w:marBottom w:val="0"/>
      <w:divBdr>
        <w:top w:val="none" w:sz="0" w:space="0" w:color="auto"/>
        <w:left w:val="none" w:sz="0" w:space="0" w:color="auto"/>
        <w:bottom w:val="none" w:sz="0" w:space="0" w:color="auto"/>
        <w:right w:val="none" w:sz="0" w:space="0" w:color="auto"/>
      </w:divBdr>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331699">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988288">
      <w:bodyDiv w:val="1"/>
      <w:marLeft w:val="0"/>
      <w:marRight w:val="0"/>
      <w:marTop w:val="0"/>
      <w:marBottom w:val="0"/>
      <w:divBdr>
        <w:top w:val="none" w:sz="0" w:space="0" w:color="auto"/>
        <w:left w:val="none" w:sz="0" w:space="0" w:color="auto"/>
        <w:bottom w:val="none" w:sz="0" w:space="0" w:color="auto"/>
        <w:right w:val="none" w:sz="0" w:space="0" w:color="auto"/>
      </w:divBdr>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7178895">
      <w:bodyDiv w:val="1"/>
      <w:marLeft w:val="0"/>
      <w:marRight w:val="0"/>
      <w:marTop w:val="0"/>
      <w:marBottom w:val="0"/>
      <w:divBdr>
        <w:top w:val="none" w:sz="0" w:space="0" w:color="auto"/>
        <w:left w:val="none" w:sz="0" w:space="0" w:color="auto"/>
        <w:bottom w:val="none" w:sz="0" w:space="0" w:color="auto"/>
        <w:right w:val="none" w:sz="0" w:space="0" w:color="auto"/>
      </w:divBdr>
    </w:div>
    <w:div w:id="1277448284">
      <w:bodyDiv w:val="1"/>
      <w:marLeft w:val="0"/>
      <w:marRight w:val="0"/>
      <w:marTop w:val="0"/>
      <w:marBottom w:val="0"/>
      <w:divBdr>
        <w:top w:val="none" w:sz="0" w:space="0" w:color="auto"/>
        <w:left w:val="none" w:sz="0" w:space="0" w:color="auto"/>
        <w:bottom w:val="none" w:sz="0" w:space="0" w:color="auto"/>
        <w:right w:val="none" w:sz="0" w:space="0" w:color="auto"/>
      </w:divBdr>
      <w:divsChild>
        <w:div w:id="1274828758">
          <w:marLeft w:val="0"/>
          <w:marRight w:val="0"/>
          <w:marTop w:val="0"/>
          <w:marBottom w:val="0"/>
          <w:divBdr>
            <w:top w:val="none" w:sz="0" w:space="0" w:color="auto"/>
            <w:left w:val="none" w:sz="0" w:space="0" w:color="auto"/>
            <w:bottom w:val="none" w:sz="0" w:space="0" w:color="auto"/>
            <w:right w:val="none" w:sz="0" w:space="0" w:color="auto"/>
          </w:divBdr>
          <w:divsChild>
            <w:div w:id="413205509">
              <w:marLeft w:val="0"/>
              <w:marRight w:val="0"/>
              <w:marTop w:val="0"/>
              <w:marBottom w:val="0"/>
              <w:divBdr>
                <w:top w:val="none" w:sz="0" w:space="0" w:color="auto"/>
                <w:left w:val="none" w:sz="0" w:space="0" w:color="auto"/>
                <w:bottom w:val="none" w:sz="0" w:space="0" w:color="auto"/>
                <w:right w:val="none" w:sz="0" w:space="0" w:color="auto"/>
              </w:divBdr>
            </w:div>
          </w:divsChild>
        </w:div>
        <w:div w:id="1302420061">
          <w:marLeft w:val="0"/>
          <w:marRight w:val="0"/>
          <w:marTop w:val="0"/>
          <w:marBottom w:val="0"/>
          <w:divBdr>
            <w:top w:val="none" w:sz="0" w:space="0" w:color="auto"/>
            <w:left w:val="none" w:sz="0" w:space="0" w:color="auto"/>
            <w:bottom w:val="none" w:sz="0" w:space="0" w:color="auto"/>
            <w:right w:val="none" w:sz="0" w:space="0" w:color="auto"/>
          </w:divBdr>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263667">
      <w:bodyDiv w:val="1"/>
      <w:marLeft w:val="0"/>
      <w:marRight w:val="0"/>
      <w:marTop w:val="0"/>
      <w:marBottom w:val="0"/>
      <w:divBdr>
        <w:top w:val="none" w:sz="0" w:space="0" w:color="auto"/>
        <w:left w:val="none" w:sz="0" w:space="0" w:color="auto"/>
        <w:bottom w:val="none" w:sz="0" w:space="0" w:color="auto"/>
        <w:right w:val="none" w:sz="0" w:space="0" w:color="auto"/>
      </w:divBdr>
      <w:divsChild>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sChild>
                <w:div w:id="1644853007">
                  <w:marLeft w:val="0"/>
                  <w:marRight w:val="0"/>
                  <w:marTop w:val="0"/>
                  <w:marBottom w:val="0"/>
                  <w:divBdr>
                    <w:top w:val="none" w:sz="0" w:space="0" w:color="auto"/>
                    <w:left w:val="none" w:sz="0" w:space="0" w:color="auto"/>
                    <w:bottom w:val="none" w:sz="0" w:space="0" w:color="auto"/>
                    <w:right w:val="none" w:sz="0" w:space="0" w:color="auto"/>
                  </w:divBdr>
                  <w:divsChild>
                    <w:div w:id="1616982852">
                      <w:marLeft w:val="0"/>
                      <w:marRight w:val="0"/>
                      <w:marTop w:val="0"/>
                      <w:marBottom w:val="0"/>
                      <w:divBdr>
                        <w:top w:val="none" w:sz="0" w:space="0" w:color="auto"/>
                        <w:left w:val="none" w:sz="0" w:space="0" w:color="auto"/>
                        <w:bottom w:val="none" w:sz="0" w:space="0" w:color="auto"/>
                        <w:right w:val="none" w:sz="0" w:space="0" w:color="auto"/>
                      </w:divBdr>
                      <w:divsChild>
                        <w:div w:id="1200971728">
                          <w:marLeft w:val="0"/>
                          <w:marRight w:val="0"/>
                          <w:marTop w:val="0"/>
                          <w:marBottom w:val="0"/>
                          <w:divBdr>
                            <w:top w:val="none" w:sz="0" w:space="0" w:color="auto"/>
                            <w:left w:val="none" w:sz="0" w:space="0" w:color="auto"/>
                            <w:bottom w:val="none" w:sz="0" w:space="0" w:color="auto"/>
                            <w:right w:val="none" w:sz="0" w:space="0" w:color="auto"/>
                          </w:divBdr>
                          <w:divsChild>
                            <w:div w:id="15336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15111">
          <w:marLeft w:val="0"/>
          <w:marRight w:val="0"/>
          <w:marTop w:val="0"/>
          <w:marBottom w:val="0"/>
          <w:divBdr>
            <w:top w:val="none" w:sz="0" w:space="0" w:color="auto"/>
            <w:left w:val="none" w:sz="0" w:space="0" w:color="auto"/>
            <w:bottom w:val="none" w:sz="0" w:space="0" w:color="auto"/>
            <w:right w:val="none" w:sz="0" w:space="0" w:color="auto"/>
          </w:divBdr>
          <w:divsChild>
            <w:div w:id="85990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658075">
      <w:bodyDiv w:val="1"/>
      <w:marLeft w:val="0"/>
      <w:marRight w:val="0"/>
      <w:marTop w:val="0"/>
      <w:marBottom w:val="0"/>
      <w:divBdr>
        <w:top w:val="none" w:sz="0" w:space="0" w:color="auto"/>
        <w:left w:val="none" w:sz="0" w:space="0" w:color="auto"/>
        <w:bottom w:val="none" w:sz="0" w:space="0" w:color="auto"/>
        <w:right w:val="none" w:sz="0" w:space="0" w:color="auto"/>
      </w:divBdr>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808156">
      <w:bodyDiv w:val="1"/>
      <w:marLeft w:val="0"/>
      <w:marRight w:val="0"/>
      <w:marTop w:val="0"/>
      <w:marBottom w:val="0"/>
      <w:divBdr>
        <w:top w:val="none" w:sz="0" w:space="0" w:color="auto"/>
        <w:left w:val="none" w:sz="0" w:space="0" w:color="auto"/>
        <w:bottom w:val="none" w:sz="0" w:space="0" w:color="auto"/>
        <w:right w:val="none" w:sz="0" w:space="0" w:color="auto"/>
      </w:divBdr>
      <w:divsChild>
        <w:div w:id="108210940">
          <w:marLeft w:val="0"/>
          <w:marRight w:val="0"/>
          <w:marTop w:val="0"/>
          <w:marBottom w:val="0"/>
          <w:divBdr>
            <w:top w:val="none" w:sz="0" w:space="0" w:color="auto"/>
            <w:left w:val="none" w:sz="0" w:space="0" w:color="auto"/>
            <w:bottom w:val="none" w:sz="0" w:space="0" w:color="auto"/>
            <w:right w:val="none" w:sz="0" w:space="0" w:color="auto"/>
          </w:divBdr>
          <w:divsChild>
            <w:div w:id="1869830681">
              <w:marLeft w:val="0"/>
              <w:marRight w:val="0"/>
              <w:marTop w:val="0"/>
              <w:marBottom w:val="0"/>
              <w:divBdr>
                <w:top w:val="none" w:sz="0" w:space="0" w:color="auto"/>
                <w:left w:val="none" w:sz="0" w:space="0" w:color="auto"/>
                <w:bottom w:val="none" w:sz="0" w:space="0" w:color="auto"/>
                <w:right w:val="none" w:sz="0" w:space="0" w:color="auto"/>
              </w:divBdr>
            </w:div>
          </w:divsChild>
        </w:div>
        <w:div w:id="527180077">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044425">
      <w:bodyDiv w:val="1"/>
      <w:marLeft w:val="0"/>
      <w:marRight w:val="0"/>
      <w:marTop w:val="0"/>
      <w:marBottom w:val="0"/>
      <w:divBdr>
        <w:top w:val="none" w:sz="0" w:space="0" w:color="auto"/>
        <w:left w:val="none" w:sz="0" w:space="0" w:color="auto"/>
        <w:bottom w:val="none" w:sz="0" w:space="0" w:color="auto"/>
        <w:right w:val="none" w:sz="0" w:space="0" w:color="auto"/>
      </w:divBdr>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152396">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19012">
      <w:bodyDiv w:val="1"/>
      <w:marLeft w:val="0"/>
      <w:marRight w:val="0"/>
      <w:marTop w:val="0"/>
      <w:marBottom w:val="0"/>
      <w:divBdr>
        <w:top w:val="none" w:sz="0" w:space="0" w:color="auto"/>
        <w:left w:val="none" w:sz="0" w:space="0" w:color="auto"/>
        <w:bottom w:val="none" w:sz="0" w:space="0" w:color="auto"/>
        <w:right w:val="none" w:sz="0" w:space="0" w:color="auto"/>
      </w:divBdr>
      <w:divsChild>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557859527">
          <w:marLeft w:val="0"/>
          <w:marRight w:val="0"/>
          <w:marTop w:val="0"/>
          <w:marBottom w:val="0"/>
          <w:divBdr>
            <w:top w:val="none" w:sz="0" w:space="0" w:color="auto"/>
            <w:left w:val="none" w:sz="0" w:space="0" w:color="auto"/>
            <w:bottom w:val="none" w:sz="0" w:space="0" w:color="auto"/>
            <w:right w:val="none" w:sz="0" w:space="0" w:color="auto"/>
          </w:divBdr>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66940">
      <w:bodyDiv w:val="1"/>
      <w:marLeft w:val="0"/>
      <w:marRight w:val="0"/>
      <w:marTop w:val="0"/>
      <w:marBottom w:val="0"/>
      <w:divBdr>
        <w:top w:val="none" w:sz="0" w:space="0" w:color="auto"/>
        <w:left w:val="none" w:sz="0" w:space="0" w:color="auto"/>
        <w:bottom w:val="none" w:sz="0" w:space="0" w:color="auto"/>
        <w:right w:val="none" w:sz="0" w:space="0" w:color="auto"/>
      </w:divBdr>
      <w:divsChild>
        <w:div w:id="1632594001">
          <w:marLeft w:val="0"/>
          <w:marRight w:val="0"/>
          <w:marTop w:val="0"/>
          <w:marBottom w:val="0"/>
          <w:divBdr>
            <w:top w:val="none" w:sz="0" w:space="0" w:color="auto"/>
            <w:left w:val="none" w:sz="0" w:space="0" w:color="auto"/>
            <w:bottom w:val="none" w:sz="0" w:space="0" w:color="auto"/>
            <w:right w:val="none" w:sz="0" w:space="0" w:color="auto"/>
          </w:divBdr>
        </w:div>
        <w:div w:id="2045597714">
          <w:marLeft w:val="0"/>
          <w:marRight w:val="0"/>
          <w:marTop w:val="30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123015">
      <w:bodyDiv w:val="1"/>
      <w:marLeft w:val="0"/>
      <w:marRight w:val="0"/>
      <w:marTop w:val="0"/>
      <w:marBottom w:val="0"/>
      <w:divBdr>
        <w:top w:val="none" w:sz="0" w:space="0" w:color="auto"/>
        <w:left w:val="none" w:sz="0" w:space="0" w:color="auto"/>
        <w:bottom w:val="none" w:sz="0" w:space="0" w:color="auto"/>
        <w:right w:val="none" w:sz="0" w:space="0" w:color="auto"/>
      </w:divBdr>
      <w:divsChild>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421486911">
          <w:marLeft w:val="0"/>
          <w:marRight w:val="0"/>
          <w:marTop w:val="0"/>
          <w:marBottom w:val="0"/>
          <w:divBdr>
            <w:top w:val="none" w:sz="0" w:space="0" w:color="auto"/>
            <w:left w:val="none" w:sz="0" w:space="0" w:color="auto"/>
            <w:bottom w:val="none" w:sz="0" w:space="0" w:color="auto"/>
            <w:right w:val="none" w:sz="0" w:space="0" w:color="auto"/>
          </w:divBdr>
        </w:div>
      </w:divsChild>
    </w:div>
    <w:div w:id="1289312683">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625875">
      <w:bodyDiv w:val="1"/>
      <w:marLeft w:val="0"/>
      <w:marRight w:val="0"/>
      <w:marTop w:val="0"/>
      <w:marBottom w:val="0"/>
      <w:divBdr>
        <w:top w:val="none" w:sz="0" w:space="0" w:color="auto"/>
        <w:left w:val="none" w:sz="0" w:space="0" w:color="auto"/>
        <w:bottom w:val="none" w:sz="0" w:space="0" w:color="auto"/>
        <w:right w:val="none" w:sz="0" w:space="0" w:color="auto"/>
      </w:divBdr>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 w:id="167334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7170">
      <w:bodyDiv w:val="1"/>
      <w:marLeft w:val="0"/>
      <w:marRight w:val="0"/>
      <w:marTop w:val="0"/>
      <w:marBottom w:val="0"/>
      <w:divBdr>
        <w:top w:val="none" w:sz="0" w:space="0" w:color="auto"/>
        <w:left w:val="none" w:sz="0" w:space="0" w:color="auto"/>
        <w:bottom w:val="none" w:sz="0" w:space="0" w:color="auto"/>
        <w:right w:val="none" w:sz="0" w:space="0" w:color="auto"/>
      </w:divBdr>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278031">
      <w:bodyDiv w:val="1"/>
      <w:marLeft w:val="0"/>
      <w:marRight w:val="0"/>
      <w:marTop w:val="0"/>
      <w:marBottom w:val="0"/>
      <w:divBdr>
        <w:top w:val="none" w:sz="0" w:space="0" w:color="auto"/>
        <w:left w:val="none" w:sz="0" w:space="0" w:color="auto"/>
        <w:bottom w:val="none" w:sz="0" w:space="0" w:color="auto"/>
        <w:right w:val="none" w:sz="0" w:space="0" w:color="auto"/>
      </w:divBdr>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027632851">
                              <w:marLeft w:val="0"/>
                              <w:marRight w:val="0"/>
                              <w:marTop w:val="0"/>
                              <w:marBottom w:val="0"/>
                              <w:divBdr>
                                <w:top w:val="none" w:sz="0" w:space="0" w:color="auto"/>
                                <w:left w:val="none" w:sz="0" w:space="0" w:color="auto"/>
                                <w:bottom w:val="none" w:sz="0" w:space="0" w:color="auto"/>
                                <w:right w:val="none" w:sz="0" w:space="0" w:color="auto"/>
                              </w:divBdr>
                            </w:div>
                            <w:div w:id="19516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309">
      <w:bodyDiv w:val="1"/>
      <w:marLeft w:val="0"/>
      <w:marRight w:val="0"/>
      <w:marTop w:val="0"/>
      <w:marBottom w:val="0"/>
      <w:divBdr>
        <w:top w:val="none" w:sz="0" w:space="0" w:color="auto"/>
        <w:left w:val="none" w:sz="0" w:space="0" w:color="auto"/>
        <w:bottom w:val="none" w:sz="0" w:space="0" w:color="auto"/>
        <w:right w:val="none" w:sz="0" w:space="0" w:color="auto"/>
      </w:divBdr>
      <w:divsChild>
        <w:div w:id="1931162187">
          <w:marLeft w:val="0"/>
          <w:marRight w:val="0"/>
          <w:marTop w:val="0"/>
          <w:marBottom w:val="0"/>
          <w:divBdr>
            <w:top w:val="none" w:sz="0" w:space="0" w:color="auto"/>
            <w:left w:val="none" w:sz="0" w:space="0" w:color="auto"/>
            <w:bottom w:val="none" w:sz="0" w:space="0" w:color="auto"/>
            <w:right w:val="none" w:sz="0" w:space="0" w:color="auto"/>
          </w:divBdr>
          <w:divsChild>
            <w:div w:id="1413771335">
              <w:marLeft w:val="0"/>
              <w:marRight w:val="0"/>
              <w:marTop w:val="0"/>
              <w:marBottom w:val="0"/>
              <w:divBdr>
                <w:top w:val="none" w:sz="0" w:space="0" w:color="auto"/>
                <w:left w:val="none" w:sz="0" w:space="0" w:color="auto"/>
                <w:bottom w:val="none" w:sz="0" w:space="0" w:color="auto"/>
                <w:right w:val="none" w:sz="0" w:space="0" w:color="auto"/>
              </w:divBdr>
              <w:divsChild>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831602">
      <w:bodyDiv w:val="1"/>
      <w:marLeft w:val="0"/>
      <w:marRight w:val="0"/>
      <w:marTop w:val="0"/>
      <w:marBottom w:val="0"/>
      <w:divBdr>
        <w:top w:val="none" w:sz="0" w:space="0" w:color="auto"/>
        <w:left w:val="none" w:sz="0" w:space="0" w:color="auto"/>
        <w:bottom w:val="none" w:sz="0" w:space="0" w:color="auto"/>
        <w:right w:val="none" w:sz="0" w:space="0" w:color="auto"/>
      </w:divBdr>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211453">
      <w:bodyDiv w:val="1"/>
      <w:marLeft w:val="0"/>
      <w:marRight w:val="0"/>
      <w:marTop w:val="0"/>
      <w:marBottom w:val="0"/>
      <w:divBdr>
        <w:top w:val="none" w:sz="0" w:space="0" w:color="auto"/>
        <w:left w:val="none" w:sz="0" w:space="0" w:color="auto"/>
        <w:bottom w:val="none" w:sz="0" w:space="0" w:color="auto"/>
        <w:right w:val="none" w:sz="0" w:space="0" w:color="auto"/>
      </w:divBdr>
      <w:divsChild>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473790771">
          <w:marLeft w:val="0"/>
          <w:marRight w:val="0"/>
          <w:marTop w:val="0"/>
          <w:marBottom w:val="0"/>
          <w:divBdr>
            <w:top w:val="none" w:sz="0" w:space="0" w:color="auto"/>
            <w:left w:val="none" w:sz="0" w:space="0" w:color="auto"/>
            <w:bottom w:val="none" w:sz="0" w:space="0" w:color="auto"/>
            <w:right w:val="none" w:sz="0" w:space="0" w:color="auto"/>
          </w:divBdr>
        </w:div>
      </w:divsChild>
    </w:div>
    <w:div w:id="1294368760">
      <w:bodyDiv w:val="1"/>
      <w:marLeft w:val="0"/>
      <w:marRight w:val="0"/>
      <w:marTop w:val="0"/>
      <w:marBottom w:val="0"/>
      <w:divBdr>
        <w:top w:val="none" w:sz="0" w:space="0" w:color="auto"/>
        <w:left w:val="none" w:sz="0" w:space="0" w:color="auto"/>
        <w:bottom w:val="none" w:sz="0" w:space="0" w:color="auto"/>
        <w:right w:val="none" w:sz="0" w:space="0" w:color="auto"/>
      </w:divBdr>
    </w:div>
    <w:div w:id="1294750521">
      <w:bodyDiv w:val="1"/>
      <w:marLeft w:val="0"/>
      <w:marRight w:val="0"/>
      <w:marTop w:val="0"/>
      <w:marBottom w:val="0"/>
      <w:divBdr>
        <w:top w:val="none" w:sz="0" w:space="0" w:color="auto"/>
        <w:left w:val="none" w:sz="0" w:space="0" w:color="auto"/>
        <w:bottom w:val="none" w:sz="0" w:space="0" w:color="auto"/>
        <w:right w:val="none" w:sz="0" w:space="0" w:color="auto"/>
      </w:divBdr>
      <w:divsChild>
        <w:div w:id="418259262">
          <w:marLeft w:val="0"/>
          <w:marRight w:val="0"/>
          <w:marTop w:val="0"/>
          <w:marBottom w:val="0"/>
          <w:divBdr>
            <w:top w:val="none" w:sz="0" w:space="0" w:color="auto"/>
            <w:left w:val="none" w:sz="0" w:space="0" w:color="auto"/>
            <w:bottom w:val="none" w:sz="0" w:space="0" w:color="auto"/>
            <w:right w:val="none" w:sz="0" w:space="0" w:color="auto"/>
          </w:divBdr>
          <w:divsChild>
            <w:div w:id="1777408676">
              <w:marLeft w:val="0"/>
              <w:marRight w:val="0"/>
              <w:marTop w:val="0"/>
              <w:marBottom w:val="0"/>
              <w:divBdr>
                <w:top w:val="none" w:sz="0" w:space="0" w:color="auto"/>
                <w:left w:val="none" w:sz="0" w:space="0" w:color="auto"/>
                <w:bottom w:val="none" w:sz="0" w:space="0" w:color="auto"/>
                <w:right w:val="none" w:sz="0" w:space="0" w:color="auto"/>
              </w:divBdr>
            </w:div>
          </w:divsChild>
        </w:div>
        <w:div w:id="1245457182">
          <w:marLeft w:val="0"/>
          <w:marRight w:val="0"/>
          <w:marTop w:val="0"/>
          <w:marBottom w:val="0"/>
          <w:divBdr>
            <w:top w:val="none" w:sz="0" w:space="0" w:color="auto"/>
            <w:left w:val="none" w:sz="0" w:space="0" w:color="auto"/>
            <w:bottom w:val="none" w:sz="0" w:space="0" w:color="auto"/>
            <w:right w:val="none" w:sz="0" w:space="0" w:color="auto"/>
          </w:divBdr>
          <w:divsChild>
            <w:div w:id="2199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371675">
      <w:bodyDiv w:val="1"/>
      <w:marLeft w:val="0"/>
      <w:marRight w:val="0"/>
      <w:marTop w:val="0"/>
      <w:marBottom w:val="0"/>
      <w:divBdr>
        <w:top w:val="none" w:sz="0" w:space="0" w:color="auto"/>
        <w:left w:val="none" w:sz="0" w:space="0" w:color="auto"/>
        <w:bottom w:val="none" w:sz="0" w:space="0" w:color="auto"/>
        <w:right w:val="none" w:sz="0" w:space="0" w:color="auto"/>
      </w:divBdr>
      <w:divsChild>
        <w:div w:id="146828568">
          <w:marLeft w:val="0"/>
          <w:marRight w:val="0"/>
          <w:marTop w:val="300"/>
          <w:marBottom w:val="0"/>
          <w:divBdr>
            <w:top w:val="none" w:sz="0" w:space="0" w:color="auto"/>
            <w:left w:val="none" w:sz="0" w:space="0" w:color="auto"/>
            <w:bottom w:val="none" w:sz="0" w:space="0" w:color="auto"/>
            <w:right w:val="none" w:sz="0" w:space="0" w:color="auto"/>
          </w:divBdr>
        </w:div>
        <w:div w:id="1530483178">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77556749">
          <w:marLeft w:val="0"/>
          <w:marRight w:val="0"/>
          <w:marTop w:val="0"/>
          <w:marBottom w:val="0"/>
          <w:divBdr>
            <w:top w:val="none" w:sz="0" w:space="0" w:color="auto"/>
            <w:left w:val="none" w:sz="0" w:space="0" w:color="auto"/>
            <w:bottom w:val="none" w:sz="0" w:space="0" w:color="auto"/>
            <w:right w:val="none" w:sz="0" w:space="0" w:color="auto"/>
          </w:divBdr>
        </w:div>
        <w:div w:id="665288384">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294450">
      <w:bodyDiv w:val="1"/>
      <w:marLeft w:val="0"/>
      <w:marRight w:val="0"/>
      <w:marTop w:val="0"/>
      <w:marBottom w:val="0"/>
      <w:divBdr>
        <w:top w:val="none" w:sz="0" w:space="0" w:color="auto"/>
        <w:left w:val="none" w:sz="0" w:space="0" w:color="auto"/>
        <w:bottom w:val="none" w:sz="0" w:space="0" w:color="auto"/>
        <w:right w:val="none" w:sz="0" w:space="0" w:color="auto"/>
      </w:divBdr>
      <w:divsChild>
        <w:div w:id="107085953">
          <w:marLeft w:val="0"/>
          <w:marRight w:val="0"/>
          <w:marTop w:val="0"/>
          <w:marBottom w:val="0"/>
          <w:divBdr>
            <w:top w:val="none" w:sz="0" w:space="0" w:color="auto"/>
            <w:left w:val="none" w:sz="0" w:space="0" w:color="auto"/>
            <w:bottom w:val="none" w:sz="0" w:space="0" w:color="auto"/>
            <w:right w:val="none" w:sz="0" w:space="0" w:color="auto"/>
          </w:divBdr>
          <w:divsChild>
            <w:div w:id="1998338149">
              <w:marLeft w:val="0"/>
              <w:marRight w:val="0"/>
              <w:marTop w:val="0"/>
              <w:marBottom w:val="0"/>
              <w:divBdr>
                <w:top w:val="none" w:sz="0" w:space="0" w:color="auto"/>
                <w:left w:val="none" w:sz="0" w:space="0" w:color="auto"/>
                <w:bottom w:val="none" w:sz="0" w:space="0" w:color="auto"/>
                <w:right w:val="none" w:sz="0" w:space="0" w:color="auto"/>
              </w:divBdr>
            </w:div>
          </w:divsChild>
        </w:div>
        <w:div w:id="1795978413">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758801">
      <w:bodyDiv w:val="1"/>
      <w:marLeft w:val="0"/>
      <w:marRight w:val="0"/>
      <w:marTop w:val="0"/>
      <w:marBottom w:val="0"/>
      <w:divBdr>
        <w:top w:val="none" w:sz="0" w:space="0" w:color="auto"/>
        <w:left w:val="none" w:sz="0" w:space="0" w:color="auto"/>
        <w:bottom w:val="none" w:sz="0" w:space="0" w:color="auto"/>
        <w:right w:val="none" w:sz="0" w:space="0" w:color="auto"/>
      </w:divBdr>
      <w:divsChild>
        <w:div w:id="1736319875">
          <w:marLeft w:val="0"/>
          <w:marRight w:val="0"/>
          <w:marTop w:val="0"/>
          <w:marBottom w:val="0"/>
          <w:divBdr>
            <w:top w:val="none" w:sz="0" w:space="0" w:color="auto"/>
            <w:left w:val="none" w:sz="0" w:space="0" w:color="auto"/>
            <w:bottom w:val="none" w:sz="0" w:space="0" w:color="auto"/>
            <w:right w:val="none" w:sz="0" w:space="0" w:color="auto"/>
          </w:divBdr>
        </w:div>
        <w:div w:id="1908152867">
          <w:marLeft w:val="0"/>
          <w:marRight w:val="0"/>
          <w:marTop w:val="30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298947639">
      <w:bodyDiv w:val="1"/>
      <w:marLeft w:val="0"/>
      <w:marRight w:val="0"/>
      <w:marTop w:val="0"/>
      <w:marBottom w:val="0"/>
      <w:divBdr>
        <w:top w:val="none" w:sz="0" w:space="0" w:color="auto"/>
        <w:left w:val="none" w:sz="0" w:space="0" w:color="auto"/>
        <w:bottom w:val="none" w:sz="0" w:space="0" w:color="auto"/>
        <w:right w:val="none" w:sz="0" w:space="0" w:color="auto"/>
      </w:divBdr>
      <w:divsChild>
        <w:div w:id="875629782">
          <w:marLeft w:val="0"/>
          <w:marRight w:val="0"/>
          <w:marTop w:val="0"/>
          <w:marBottom w:val="0"/>
          <w:divBdr>
            <w:top w:val="none" w:sz="0" w:space="0" w:color="auto"/>
            <w:left w:val="none" w:sz="0" w:space="0" w:color="auto"/>
            <w:bottom w:val="none" w:sz="0" w:space="0" w:color="auto"/>
            <w:right w:val="none" w:sz="0" w:space="0" w:color="auto"/>
          </w:divBdr>
          <w:divsChild>
            <w:div w:id="1507592878">
              <w:marLeft w:val="0"/>
              <w:marRight w:val="0"/>
              <w:marTop w:val="0"/>
              <w:marBottom w:val="0"/>
              <w:divBdr>
                <w:top w:val="none" w:sz="0" w:space="0" w:color="auto"/>
                <w:left w:val="none" w:sz="0" w:space="0" w:color="auto"/>
                <w:bottom w:val="none" w:sz="0" w:space="0" w:color="auto"/>
                <w:right w:val="none" w:sz="0" w:space="0" w:color="auto"/>
              </w:divBdr>
              <w:divsChild>
                <w:div w:id="1749227394">
                  <w:marLeft w:val="0"/>
                  <w:marRight w:val="0"/>
                  <w:marTop w:val="0"/>
                  <w:marBottom w:val="0"/>
                  <w:divBdr>
                    <w:top w:val="none" w:sz="0" w:space="0" w:color="auto"/>
                    <w:left w:val="none" w:sz="0" w:space="0" w:color="auto"/>
                    <w:bottom w:val="none" w:sz="0" w:space="0" w:color="auto"/>
                    <w:right w:val="none" w:sz="0" w:space="0" w:color="auto"/>
                  </w:divBdr>
                  <w:divsChild>
                    <w:div w:id="3165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sChild>
                <w:div w:id="1807043047">
                  <w:marLeft w:val="0"/>
                  <w:marRight w:val="0"/>
                  <w:marTop w:val="0"/>
                  <w:marBottom w:val="0"/>
                  <w:divBdr>
                    <w:top w:val="none" w:sz="0" w:space="0" w:color="auto"/>
                    <w:left w:val="none" w:sz="0" w:space="0" w:color="auto"/>
                    <w:bottom w:val="none" w:sz="0" w:space="0" w:color="auto"/>
                    <w:right w:val="none" w:sz="0" w:space="0" w:color="auto"/>
                  </w:divBdr>
                  <w:divsChild>
                    <w:div w:id="1218084802">
                      <w:marLeft w:val="0"/>
                      <w:marRight w:val="0"/>
                      <w:marTop w:val="0"/>
                      <w:marBottom w:val="0"/>
                      <w:divBdr>
                        <w:top w:val="none" w:sz="0" w:space="0" w:color="auto"/>
                        <w:left w:val="none" w:sz="0" w:space="0" w:color="auto"/>
                        <w:bottom w:val="none" w:sz="0" w:space="0" w:color="auto"/>
                        <w:right w:val="none" w:sz="0" w:space="0" w:color="auto"/>
                      </w:divBdr>
                      <w:divsChild>
                        <w:div w:id="1793670604">
                          <w:marLeft w:val="0"/>
                          <w:marRight w:val="0"/>
                          <w:marTop w:val="0"/>
                          <w:marBottom w:val="0"/>
                          <w:divBdr>
                            <w:top w:val="none" w:sz="0" w:space="0" w:color="auto"/>
                            <w:left w:val="none" w:sz="0" w:space="0" w:color="auto"/>
                            <w:bottom w:val="none" w:sz="0" w:space="0" w:color="auto"/>
                            <w:right w:val="none" w:sz="0" w:space="0" w:color="auto"/>
                          </w:divBdr>
                          <w:divsChild>
                            <w:div w:id="3864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799800">
      <w:bodyDiv w:val="1"/>
      <w:marLeft w:val="0"/>
      <w:marRight w:val="0"/>
      <w:marTop w:val="0"/>
      <w:marBottom w:val="0"/>
      <w:divBdr>
        <w:top w:val="none" w:sz="0" w:space="0" w:color="auto"/>
        <w:left w:val="none" w:sz="0" w:space="0" w:color="auto"/>
        <w:bottom w:val="none" w:sz="0" w:space="0" w:color="auto"/>
        <w:right w:val="none" w:sz="0" w:space="0" w:color="auto"/>
      </w:divBdr>
      <w:divsChild>
        <w:div w:id="1102608871">
          <w:marLeft w:val="0"/>
          <w:marRight w:val="0"/>
          <w:marTop w:val="0"/>
          <w:marBottom w:val="0"/>
          <w:divBdr>
            <w:top w:val="none" w:sz="0" w:space="0" w:color="auto"/>
            <w:left w:val="none" w:sz="0" w:space="0" w:color="auto"/>
            <w:bottom w:val="none" w:sz="0" w:space="0" w:color="auto"/>
            <w:right w:val="none" w:sz="0" w:space="0" w:color="auto"/>
          </w:divBdr>
        </w:div>
        <w:div w:id="1425877243">
          <w:marLeft w:val="0"/>
          <w:marRight w:val="0"/>
          <w:marTop w:val="0"/>
          <w:marBottom w:val="0"/>
          <w:divBdr>
            <w:top w:val="none" w:sz="0" w:space="0" w:color="auto"/>
            <w:left w:val="none" w:sz="0" w:space="0" w:color="auto"/>
            <w:bottom w:val="none" w:sz="0" w:space="0" w:color="auto"/>
            <w:right w:val="none" w:sz="0" w:space="0" w:color="auto"/>
          </w:divBdr>
          <w:divsChild>
            <w:div w:id="8624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0963035">
      <w:bodyDiv w:val="1"/>
      <w:marLeft w:val="0"/>
      <w:marRight w:val="0"/>
      <w:marTop w:val="0"/>
      <w:marBottom w:val="0"/>
      <w:divBdr>
        <w:top w:val="none" w:sz="0" w:space="0" w:color="auto"/>
        <w:left w:val="none" w:sz="0" w:space="0" w:color="auto"/>
        <w:bottom w:val="none" w:sz="0" w:space="0" w:color="auto"/>
        <w:right w:val="none" w:sz="0" w:space="0" w:color="auto"/>
      </w:divBdr>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160025">
      <w:bodyDiv w:val="1"/>
      <w:marLeft w:val="0"/>
      <w:marRight w:val="0"/>
      <w:marTop w:val="0"/>
      <w:marBottom w:val="0"/>
      <w:divBdr>
        <w:top w:val="none" w:sz="0" w:space="0" w:color="auto"/>
        <w:left w:val="none" w:sz="0" w:space="0" w:color="auto"/>
        <w:bottom w:val="none" w:sz="0" w:space="0" w:color="auto"/>
        <w:right w:val="none" w:sz="0" w:space="0" w:color="auto"/>
      </w:divBdr>
    </w:div>
    <w:div w:id="1306207027">
      <w:bodyDiv w:val="1"/>
      <w:marLeft w:val="0"/>
      <w:marRight w:val="0"/>
      <w:marTop w:val="0"/>
      <w:marBottom w:val="0"/>
      <w:divBdr>
        <w:top w:val="none" w:sz="0" w:space="0" w:color="auto"/>
        <w:left w:val="none" w:sz="0" w:space="0" w:color="auto"/>
        <w:bottom w:val="none" w:sz="0" w:space="0" w:color="auto"/>
        <w:right w:val="none" w:sz="0" w:space="0" w:color="auto"/>
      </w:divBdr>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542062">
      <w:bodyDiv w:val="1"/>
      <w:marLeft w:val="0"/>
      <w:marRight w:val="0"/>
      <w:marTop w:val="0"/>
      <w:marBottom w:val="0"/>
      <w:divBdr>
        <w:top w:val="none" w:sz="0" w:space="0" w:color="auto"/>
        <w:left w:val="none" w:sz="0" w:space="0" w:color="auto"/>
        <w:bottom w:val="none" w:sz="0" w:space="0" w:color="auto"/>
        <w:right w:val="none" w:sz="0" w:space="0" w:color="auto"/>
      </w:divBdr>
      <w:divsChild>
        <w:div w:id="266667380">
          <w:marLeft w:val="0"/>
          <w:marRight w:val="0"/>
          <w:marTop w:val="300"/>
          <w:marBottom w:val="0"/>
          <w:divBdr>
            <w:top w:val="none" w:sz="0" w:space="0" w:color="auto"/>
            <w:left w:val="none" w:sz="0" w:space="0" w:color="auto"/>
            <w:bottom w:val="none" w:sz="0" w:space="0" w:color="auto"/>
            <w:right w:val="none" w:sz="0" w:space="0" w:color="auto"/>
          </w:divBdr>
        </w:div>
        <w:div w:id="665943405">
          <w:marLeft w:val="0"/>
          <w:marRight w:val="0"/>
          <w:marTop w:val="0"/>
          <w:marBottom w:val="0"/>
          <w:divBdr>
            <w:top w:val="none" w:sz="0" w:space="0" w:color="auto"/>
            <w:left w:val="none" w:sz="0" w:space="0" w:color="auto"/>
            <w:bottom w:val="none" w:sz="0" w:space="0" w:color="auto"/>
            <w:right w:val="none" w:sz="0" w:space="0" w:color="auto"/>
          </w:divBdr>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6857200">
      <w:bodyDiv w:val="1"/>
      <w:marLeft w:val="0"/>
      <w:marRight w:val="0"/>
      <w:marTop w:val="0"/>
      <w:marBottom w:val="0"/>
      <w:divBdr>
        <w:top w:val="none" w:sz="0" w:space="0" w:color="auto"/>
        <w:left w:val="none" w:sz="0" w:space="0" w:color="auto"/>
        <w:bottom w:val="none" w:sz="0" w:space="0" w:color="auto"/>
        <w:right w:val="none" w:sz="0" w:space="0" w:color="auto"/>
      </w:divBdr>
      <w:divsChild>
        <w:div w:id="455296349">
          <w:marLeft w:val="0"/>
          <w:marRight w:val="0"/>
          <w:marTop w:val="0"/>
          <w:marBottom w:val="0"/>
          <w:divBdr>
            <w:top w:val="none" w:sz="0" w:space="0" w:color="auto"/>
            <w:left w:val="none" w:sz="0" w:space="0" w:color="auto"/>
            <w:bottom w:val="none" w:sz="0" w:space="0" w:color="auto"/>
            <w:right w:val="none" w:sz="0" w:space="0" w:color="auto"/>
          </w:divBdr>
          <w:divsChild>
            <w:div w:id="1883403436">
              <w:marLeft w:val="0"/>
              <w:marRight w:val="0"/>
              <w:marTop w:val="0"/>
              <w:marBottom w:val="0"/>
              <w:divBdr>
                <w:top w:val="none" w:sz="0" w:space="0" w:color="auto"/>
                <w:left w:val="none" w:sz="0" w:space="0" w:color="auto"/>
                <w:bottom w:val="none" w:sz="0" w:space="0" w:color="auto"/>
                <w:right w:val="none" w:sz="0" w:space="0" w:color="auto"/>
              </w:divBdr>
              <w:divsChild>
                <w:div w:id="661853588">
                  <w:marLeft w:val="0"/>
                  <w:marRight w:val="0"/>
                  <w:marTop w:val="0"/>
                  <w:marBottom w:val="0"/>
                  <w:divBdr>
                    <w:top w:val="none" w:sz="0" w:space="0" w:color="auto"/>
                    <w:left w:val="none" w:sz="0" w:space="0" w:color="auto"/>
                    <w:bottom w:val="none" w:sz="0" w:space="0" w:color="auto"/>
                    <w:right w:val="none" w:sz="0" w:space="0" w:color="auto"/>
                  </w:divBdr>
                  <w:divsChild>
                    <w:div w:id="16786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sChild>
    </w:div>
    <w:div w:id="1308780251">
      <w:bodyDiv w:val="1"/>
      <w:marLeft w:val="0"/>
      <w:marRight w:val="0"/>
      <w:marTop w:val="0"/>
      <w:marBottom w:val="0"/>
      <w:divBdr>
        <w:top w:val="none" w:sz="0" w:space="0" w:color="auto"/>
        <w:left w:val="none" w:sz="0" w:space="0" w:color="auto"/>
        <w:bottom w:val="none" w:sz="0" w:space="0" w:color="auto"/>
        <w:right w:val="none" w:sz="0" w:space="0" w:color="auto"/>
      </w:divBdr>
      <w:divsChild>
        <w:div w:id="509411967">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sChild>
                <w:div w:id="1221288928">
                  <w:marLeft w:val="0"/>
                  <w:marRight w:val="0"/>
                  <w:marTop w:val="0"/>
                  <w:marBottom w:val="0"/>
                  <w:divBdr>
                    <w:top w:val="none" w:sz="0" w:space="0" w:color="auto"/>
                    <w:left w:val="none" w:sz="0" w:space="0" w:color="auto"/>
                    <w:bottom w:val="none" w:sz="0" w:space="0" w:color="auto"/>
                    <w:right w:val="none" w:sz="0" w:space="0" w:color="auto"/>
                  </w:divBdr>
                  <w:divsChild>
                    <w:div w:id="1710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087364">
      <w:bodyDiv w:val="1"/>
      <w:marLeft w:val="0"/>
      <w:marRight w:val="0"/>
      <w:marTop w:val="0"/>
      <w:marBottom w:val="0"/>
      <w:divBdr>
        <w:top w:val="none" w:sz="0" w:space="0" w:color="auto"/>
        <w:left w:val="none" w:sz="0" w:space="0" w:color="auto"/>
        <w:bottom w:val="none" w:sz="0" w:space="0" w:color="auto"/>
        <w:right w:val="none" w:sz="0" w:space="0" w:color="auto"/>
      </w:divBdr>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280626">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19612557">
          <w:marLeft w:val="0"/>
          <w:marRight w:val="0"/>
          <w:marTop w:val="0"/>
          <w:marBottom w:val="0"/>
          <w:divBdr>
            <w:top w:val="none" w:sz="0" w:space="0" w:color="auto"/>
            <w:left w:val="none" w:sz="0" w:space="0" w:color="auto"/>
            <w:bottom w:val="none" w:sz="0" w:space="0" w:color="auto"/>
            <w:right w:val="none" w:sz="0" w:space="0" w:color="auto"/>
          </w:divBdr>
          <w:divsChild>
            <w:div w:id="1460300577">
              <w:marLeft w:val="0"/>
              <w:marRight w:val="0"/>
              <w:marTop w:val="0"/>
              <w:marBottom w:val="0"/>
              <w:divBdr>
                <w:top w:val="none" w:sz="0" w:space="0" w:color="auto"/>
                <w:left w:val="none" w:sz="0" w:space="0" w:color="auto"/>
                <w:bottom w:val="none" w:sz="0" w:space="0" w:color="auto"/>
                <w:right w:val="none" w:sz="0" w:space="0" w:color="auto"/>
              </w:divBdr>
              <w:divsChild>
                <w:div w:id="1783526467">
                  <w:marLeft w:val="0"/>
                  <w:marRight w:val="0"/>
                  <w:marTop w:val="0"/>
                  <w:marBottom w:val="0"/>
                  <w:divBdr>
                    <w:top w:val="none" w:sz="0" w:space="0" w:color="auto"/>
                    <w:left w:val="none" w:sz="0" w:space="0" w:color="auto"/>
                    <w:bottom w:val="none" w:sz="0" w:space="0" w:color="auto"/>
                    <w:right w:val="none" w:sz="0" w:space="0" w:color="auto"/>
                  </w:divBdr>
                  <w:divsChild>
                    <w:div w:id="12095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0983796">
      <w:bodyDiv w:val="1"/>
      <w:marLeft w:val="0"/>
      <w:marRight w:val="0"/>
      <w:marTop w:val="0"/>
      <w:marBottom w:val="0"/>
      <w:divBdr>
        <w:top w:val="none" w:sz="0" w:space="0" w:color="auto"/>
        <w:left w:val="none" w:sz="0" w:space="0" w:color="auto"/>
        <w:bottom w:val="none" w:sz="0" w:space="0" w:color="auto"/>
        <w:right w:val="none" w:sz="0" w:space="0" w:color="auto"/>
      </w:divBdr>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21025">
      <w:bodyDiv w:val="1"/>
      <w:marLeft w:val="0"/>
      <w:marRight w:val="0"/>
      <w:marTop w:val="0"/>
      <w:marBottom w:val="0"/>
      <w:divBdr>
        <w:top w:val="none" w:sz="0" w:space="0" w:color="auto"/>
        <w:left w:val="none" w:sz="0" w:space="0" w:color="auto"/>
        <w:bottom w:val="none" w:sz="0" w:space="0" w:color="auto"/>
        <w:right w:val="none" w:sz="0" w:space="0" w:color="auto"/>
      </w:divBdr>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301964">
      <w:bodyDiv w:val="1"/>
      <w:marLeft w:val="0"/>
      <w:marRight w:val="0"/>
      <w:marTop w:val="0"/>
      <w:marBottom w:val="0"/>
      <w:divBdr>
        <w:top w:val="none" w:sz="0" w:space="0" w:color="auto"/>
        <w:left w:val="none" w:sz="0" w:space="0" w:color="auto"/>
        <w:bottom w:val="none" w:sz="0" w:space="0" w:color="auto"/>
        <w:right w:val="none" w:sz="0" w:space="0" w:color="auto"/>
      </w:divBdr>
      <w:divsChild>
        <w:div w:id="68426378">
          <w:marLeft w:val="0"/>
          <w:marRight w:val="0"/>
          <w:marTop w:val="0"/>
          <w:marBottom w:val="0"/>
          <w:divBdr>
            <w:top w:val="none" w:sz="0" w:space="0" w:color="auto"/>
            <w:left w:val="none" w:sz="0" w:space="0" w:color="auto"/>
            <w:bottom w:val="none" w:sz="0" w:space="0" w:color="auto"/>
            <w:right w:val="none" w:sz="0" w:space="0" w:color="auto"/>
          </w:divBdr>
        </w:div>
        <w:div w:id="1519544349">
          <w:marLeft w:val="0"/>
          <w:marRight w:val="0"/>
          <w:marTop w:val="0"/>
          <w:marBottom w:val="0"/>
          <w:divBdr>
            <w:top w:val="none" w:sz="0" w:space="0" w:color="auto"/>
            <w:left w:val="none" w:sz="0" w:space="0" w:color="auto"/>
            <w:bottom w:val="none" w:sz="0" w:space="0" w:color="auto"/>
            <w:right w:val="none" w:sz="0" w:space="0" w:color="auto"/>
          </w:divBdr>
        </w:div>
      </w:divsChild>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144968">
      <w:bodyDiv w:val="1"/>
      <w:marLeft w:val="0"/>
      <w:marRight w:val="0"/>
      <w:marTop w:val="0"/>
      <w:marBottom w:val="0"/>
      <w:divBdr>
        <w:top w:val="none" w:sz="0" w:space="0" w:color="auto"/>
        <w:left w:val="none" w:sz="0" w:space="0" w:color="auto"/>
        <w:bottom w:val="none" w:sz="0" w:space="0" w:color="auto"/>
        <w:right w:val="none" w:sz="0" w:space="0" w:color="auto"/>
      </w:divBdr>
      <w:divsChild>
        <w:div w:id="97986481">
          <w:marLeft w:val="0"/>
          <w:marRight w:val="0"/>
          <w:marTop w:val="0"/>
          <w:marBottom w:val="0"/>
          <w:divBdr>
            <w:top w:val="none" w:sz="0" w:space="0" w:color="auto"/>
            <w:left w:val="none" w:sz="0" w:space="0" w:color="auto"/>
            <w:bottom w:val="none" w:sz="0" w:space="0" w:color="auto"/>
            <w:right w:val="none" w:sz="0" w:space="0" w:color="auto"/>
          </w:divBdr>
        </w:div>
        <w:div w:id="201065374">
          <w:marLeft w:val="0"/>
          <w:marRight w:val="0"/>
          <w:marTop w:val="30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454954">
      <w:bodyDiv w:val="1"/>
      <w:marLeft w:val="0"/>
      <w:marRight w:val="0"/>
      <w:marTop w:val="0"/>
      <w:marBottom w:val="0"/>
      <w:divBdr>
        <w:top w:val="none" w:sz="0" w:space="0" w:color="auto"/>
        <w:left w:val="none" w:sz="0" w:space="0" w:color="auto"/>
        <w:bottom w:val="none" w:sz="0" w:space="0" w:color="auto"/>
        <w:right w:val="none" w:sz="0" w:space="0" w:color="auto"/>
      </w:divBdr>
      <w:divsChild>
        <w:div w:id="542252901">
          <w:blockQuote w:val="1"/>
          <w:marLeft w:val="0"/>
          <w:marRight w:val="0"/>
          <w:marTop w:val="0"/>
          <w:marBottom w:val="375"/>
          <w:divBdr>
            <w:top w:val="none" w:sz="0" w:space="0" w:color="auto"/>
            <w:left w:val="none" w:sz="0" w:space="0" w:color="auto"/>
            <w:bottom w:val="none" w:sz="0" w:space="0" w:color="auto"/>
            <w:right w:val="none" w:sz="0" w:space="0" w:color="auto"/>
          </w:divBdr>
          <w:divsChild>
            <w:div w:id="45267682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09312">
      <w:bodyDiv w:val="1"/>
      <w:marLeft w:val="0"/>
      <w:marRight w:val="0"/>
      <w:marTop w:val="0"/>
      <w:marBottom w:val="0"/>
      <w:divBdr>
        <w:top w:val="none" w:sz="0" w:space="0" w:color="auto"/>
        <w:left w:val="none" w:sz="0" w:space="0" w:color="auto"/>
        <w:bottom w:val="none" w:sz="0" w:space="0" w:color="auto"/>
        <w:right w:val="none" w:sz="0" w:space="0" w:color="auto"/>
      </w:divBdr>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19648320">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sChild>
        <w:div w:id="1798639302">
          <w:marLeft w:val="0"/>
          <w:marRight w:val="0"/>
          <w:marTop w:val="0"/>
          <w:marBottom w:val="0"/>
          <w:divBdr>
            <w:top w:val="none" w:sz="0" w:space="0" w:color="auto"/>
            <w:left w:val="none" w:sz="0" w:space="0" w:color="auto"/>
            <w:bottom w:val="none" w:sz="0" w:space="0" w:color="auto"/>
            <w:right w:val="none" w:sz="0" w:space="0" w:color="auto"/>
          </w:divBdr>
        </w:div>
      </w:divsChild>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306170">
      <w:bodyDiv w:val="1"/>
      <w:marLeft w:val="0"/>
      <w:marRight w:val="0"/>
      <w:marTop w:val="0"/>
      <w:marBottom w:val="0"/>
      <w:divBdr>
        <w:top w:val="none" w:sz="0" w:space="0" w:color="auto"/>
        <w:left w:val="none" w:sz="0" w:space="0" w:color="auto"/>
        <w:bottom w:val="none" w:sz="0" w:space="0" w:color="auto"/>
        <w:right w:val="none" w:sz="0" w:space="0" w:color="auto"/>
      </w:divBdr>
      <w:divsChild>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sChild>
                <w:div w:id="1401446995">
                  <w:marLeft w:val="0"/>
                  <w:marRight w:val="0"/>
                  <w:marTop w:val="0"/>
                  <w:marBottom w:val="0"/>
                  <w:divBdr>
                    <w:top w:val="none" w:sz="0" w:space="0" w:color="auto"/>
                    <w:left w:val="none" w:sz="0" w:space="0" w:color="auto"/>
                    <w:bottom w:val="none" w:sz="0" w:space="0" w:color="auto"/>
                    <w:right w:val="none" w:sz="0" w:space="0" w:color="auto"/>
                  </w:divBdr>
                  <w:divsChild>
                    <w:div w:id="14996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937946">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019">
      <w:bodyDiv w:val="1"/>
      <w:marLeft w:val="0"/>
      <w:marRight w:val="0"/>
      <w:marTop w:val="0"/>
      <w:marBottom w:val="0"/>
      <w:divBdr>
        <w:top w:val="none" w:sz="0" w:space="0" w:color="auto"/>
        <w:left w:val="none" w:sz="0" w:space="0" w:color="auto"/>
        <w:bottom w:val="none" w:sz="0" w:space="0" w:color="auto"/>
        <w:right w:val="none" w:sz="0" w:space="0" w:color="auto"/>
      </w:divBdr>
      <w:divsChild>
        <w:div w:id="910387006">
          <w:marLeft w:val="0"/>
          <w:marRight w:val="0"/>
          <w:marTop w:val="0"/>
          <w:marBottom w:val="0"/>
          <w:divBdr>
            <w:top w:val="none" w:sz="0" w:space="0" w:color="auto"/>
            <w:left w:val="none" w:sz="0" w:space="0" w:color="auto"/>
            <w:bottom w:val="none" w:sz="0" w:space="0" w:color="auto"/>
            <w:right w:val="none" w:sz="0" w:space="0" w:color="auto"/>
          </w:divBdr>
        </w:div>
        <w:div w:id="1570119562">
          <w:marLeft w:val="0"/>
          <w:marRight w:val="0"/>
          <w:marTop w:val="0"/>
          <w:marBottom w:val="0"/>
          <w:divBdr>
            <w:top w:val="none" w:sz="0" w:space="0" w:color="auto"/>
            <w:left w:val="none" w:sz="0" w:space="0" w:color="auto"/>
            <w:bottom w:val="none" w:sz="0" w:space="0" w:color="auto"/>
            <w:right w:val="none" w:sz="0" w:space="0" w:color="auto"/>
          </w:divBdr>
        </w:div>
        <w:div w:id="19178614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774941">
      <w:bodyDiv w:val="1"/>
      <w:marLeft w:val="0"/>
      <w:marRight w:val="0"/>
      <w:marTop w:val="0"/>
      <w:marBottom w:val="0"/>
      <w:divBdr>
        <w:top w:val="none" w:sz="0" w:space="0" w:color="auto"/>
        <w:left w:val="none" w:sz="0" w:space="0" w:color="auto"/>
        <w:bottom w:val="none" w:sz="0" w:space="0" w:color="auto"/>
        <w:right w:val="none" w:sz="0" w:space="0" w:color="auto"/>
      </w:divBdr>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4898032">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3307">
      <w:bodyDiv w:val="1"/>
      <w:marLeft w:val="0"/>
      <w:marRight w:val="0"/>
      <w:marTop w:val="0"/>
      <w:marBottom w:val="0"/>
      <w:divBdr>
        <w:top w:val="none" w:sz="0" w:space="0" w:color="auto"/>
        <w:left w:val="none" w:sz="0" w:space="0" w:color="auto"/>
        <w:bottom w:val="none" w:sz="0" w:space="0" w:color="auto"/>
        <w:right w:val="none" w:sz="0" w:space="0" w:color="auto"/>
      </w:divBdr>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788988">
      <w:bodyDiv w:val="1"/>
      <w:marLeft w:val="0"/>
      <w:marRight w:val="0"/>
      <w:marTop w:val="0"/>
      <w:marBottom w:val="0"/>
      <w:divBdr>
        <w:top w:val="none" w:sz="0" w:space="0" w:color="auto"/>
        <w:left w:val="none" w:sz="0" w:space="0" w:color="auto"/>
        <w:bottom w:val="none" w:sz="0" w:space="0" w:color="auto"/>
        <w:right w:val="none" w:sz="0" w:space="0" w:color="auto"/>
      </w:divBdr>
      <w:divsChild>
        <w:div w:id="981926530">
          <w:marLeft w:val="0"/>
          <w:marRight w:val="0"/>
          <w:marTop w:val="0"/>
          <w:marBottom w:val="0"/>
          <w:divBdr>
            <w:top w:val="none" w:sz="0" w:space="0" w:color="auto"/>
            <w:left w:val="none" w:sz="0" w:space="0" w:color="auto"/>
            <w:bottom w:val="none" w:sz="0" w:space="0" w:color="auto"/>
            <w:right w:val="none" w:sz="0" w:space="0" w:color="auto"/>
          </w:divBdr>
        </w:div>
      </w:divsChild>
    </w:div>
    <w:div w:id="1326856381">
      <w:bodyDiv w:val="1"/>
      <w:marLeft w:val="0"/>
      <w:marRight w:val="0"/>
      <w:marTop w:val="0"/>
      <w:marBottom w:val="0"/>
      <w:divBdr>
        <w:top w:val="none" w:sz="0" w:space="0" w:color="auto"/>
        <w:left w:val="none" w:sz="0" w:space="0" w:color="auto"/>
        <w:bottom w:val="none" w:sz="0" w:space="0" w:color="auto"/>
        <w:right w:val="none" w:sz="0" w:space="0" w:color="auto"/>
      </w:divBdr>
      <w:divsChild>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1448812768">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450304">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
    <w:div w:id="1331712279">
      <w:bodyDiv w:val="1"/>
      <w:marLeft w:val="0"/>
      <w:marRight w:val="0"/>
      <w:marTop w:val="0"/>
      <w:marBottom w:val="0"/>
      <w:divBdr>
        <w:top w:val="none" w:sz="0" w:space="0" w:color="auto"/>
        <w:left w:val="none" w:sz="0" w:space="0" w:color="auto"/>
        <w:bottom w:val="none" w:sz="0" w:space="0" w:color="auto"/>
        <w:right w:val="none" w:sz="0" w:space="0" w:color="auto"/>
      </w:divBdr>
      <w:divsChild>
        <w:div w:id="716396125">
          <w:marLeft w:val="0"/>
          <w:marRight w:val="0"/>
          <w:marTop w:val="0"/>
          <w:marBottom w:val="0"/>
          <w:divBdr>
            <w:top w:val="none" w:sz="0" w:space="0" w:color="auto"/>
            <w:left w:val="none" w:sz="0" w:space="0" w:color="auto"/>
            <w:bottom w:val="none" w:sz="0" w:space="0" w:color="auto"/>
            <w:right w:val="none" w:sz="0" w:space="0" w:color="auto"/>
          </w:divBdr>
        </w:div>
      </w:divsChild>
    </w:div>
    <w:div w:id="1332101100">
      <w:bodyDiv w:val="1"/>
      <w:marLeft w:val="0"/>
      <w:marRight w:val="0"/>
      <w:marTop w:val="0"/>
      <w:marBottom w:val="0"/>
      <w:divBdr>
        <w:top w:val="none" w:sz="0" w:space="0" w:color="auto"/>
        <w:left w:val="none" w:sz="0" w:space="0" w:color="auto"/>
        <w:bottom w:val="none" w:sz="0" w:space="0" w:color="auto"/>
        <w:right w:val="none" w:sz="0" w:space="0" w:color="auto"/>
      </w:divBdr>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06037369">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78642">
      <w:bodyDiv w:val="1"/>
      <w:marLeft w:val="0"/>
      <w:marRight w:val="0"/>
      <w:marTop w:val="0"/>
      <w:marBottom w:val="0"/>
      <w:divBdr>
        <w:top w:val="none" w:sz="0" w:space="0" w:color="auto"/>
        <w:left w:val="none" w:sz="0" w:space="0" w:color="auto"/>
        <w:bottom w:val="none" w:sz="0" w:space="0" w:color="auto"/>
        <w:right w:val="none" w:sz="0" w:space="0" w:color="auto"/>
      </w:divBdr>
      <w:divsChild>
        <w:div w:id="1417633177">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3991679">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257493">
      <w:bodyDiv w:val="1"/>
      <w:marLeft w:val="0"/>
      <w:marRight w:val="0"/>
      <w:marTop w:val="0"/>
      <w:marBottom w:val="0"/>
      <w:divBdr>
        <w:top w:val="none" w:sz="0" w:space="0" w:color="auto"/>
        <w:left w:val="none" w:sz="0" w:space="0" w:color="auto"/>
        <w:bottom w:val="none" w:sz="0" w:space="0" w:color="auto"/>
        <w:right w:val="none" w:sz="0" w:space="0" w:color="auto"/>
      </w:divBdr>
      <w:divsChild>
        <w:div w:id="411392025">
          <w:marLeft w:val="0"/>
          <w:marRight w:val="0"/>
          <w:marTop w:val="30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sChild>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27553">
      <w:bodyDiv w:val="1"/>
      <w:marLeft w:val="0"/>
      <w:marRight w:val="0"/>
      <w:marTop w:val="0"/>
      <w:marBottom w:val="0"/>
      <w:divBdr>
        <w:top w:val="none" w:sz="0" w:space="0" w:color="auto"/>
        <w:left w:val="none" w:sz="0" w:space="0" w:color="auto"/>
        <w:bottom w:val="none" w:sz="0" w:space="0" w:color="auto"/>
        <w:right w:val="none" w:sz="0" w:space="0" w:color="auto"/>
      </w:divBdr>
      <w:divsChild>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sChild>
            <w:div w:id="1215770866">
              <w:marLeft w:val="0"/>
              <w:marRight w:val="0"/>
              <w:marTop w:val="0"/>
              <w:marBottom w:val="0"/>
              <w:divBdr>
                <w:top w:val="none" w:sz="0" w:space="0" w:color="auto"/>
                <w:left w:val="none" w:sz="0" w:space="0" w:color="auto"/>
                <w:bottom w:val="none" w:sz="0" w:space="0" w:color="auto"/>
                <w:right w:val="none" w:sz="0" w:space="0" w:color="auto"/>
              </w:divBdr>
              <w:divsChild>
                <w:div w:id="1812938121">
                  <w:marLeft w:val="0"/>
                  <w:marRight w:val="0"/>
                  <w:marTop w:val="0"/>
                  <w:marBottom w:val="0"/>
                  <w:divBdr>
                    <w:top w:val="none" w:sz="0" w:space="0" w:color="auto"/>
                    <w:left w:val="none" w:sz="0" w:space="0" w:color="auto"/>
                    <w:bottom w:val="none" w:sz="0" w:space="0" w:color="auto"/>
                    <w:right w:val="none" w:sz="0" w:space="0" w:color="auto"/>
                  </w:divBdr>
                  <w:divsChild>
                    <w:div w:id="3605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4606447">
      <w:bodyDiv w:val="1"/>
      <w:marLeft w:val="0"/>
      <w:marRight w:val="0"/>
      <w:marTop w:val="0"/>
      <w:marBottom w:val="0"/>
      <w:divBdr>
        <w:top w:val="none" w:sz="0" w:space="0" w:color="auto"/>
        <w:left w:val="none" w:sz="0" w:space="0" w:color="auto"/>
        <w:bottom w:val="none" w:sz="0" w:space="0" w:color="auto"/>
        <w:right w:val="none" w:sz="0" w:space="0" w:color="auto"/>
      </w:divBdr>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29741">
      <w:bodyDiv w:val="1"/>
      <w:marLeft w:val="0"/>
      <w:marRight w:val="0"/>
      <w:marTop w:val="0"/>
      <w:marBottom w:val="0"/>
      <w:divBdr>
        <w:top w:val="none" w:sz="0" w:space="0" w:color="auto"/>
        <w:left w:val="none" w:sz="0" w:space="0" w:color="auto"/>
        <w:bottom w:val="none" w:sz="0" w:space="0" w:color="auto"/>
        <w:right w:val="none" w:sz="0" w:space="0" w:color="auto"/>
      </w:divBdr>
      <w:divsChild>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sChild>
                <w:div w:id="1758213795">
                  <w:marLeft w:val="0"/>
                  <w:marRight w:val="0"/>
                  <w:marTop w:val="0"/>
                  <w:marBottom w:val="0"/>
                  <w:divBdr>
                    <w:top w:val="none" w:sz="0" w:space="0" w:color="auto"/>
                    <w:left w:val="none" w:sz="0" w:space="0" w:color="auto"/>
                    <w:bottom w:val="none" w:sz="0" w:space="0" w:color="auto"/>
                    <w:right w:val="none" w:sz="0" w:space="0" w:color="auto"/>
                  </w:divBdr>
                  <w:divsChild>
                    <w:div w:id="699936694">
                      <w:marLeft w:val="0"/>
                      <w:marRight w:val="0"/>
                      <w:marTop w:val="0"/>
                      <w:marBottom w:val="0"/>
                      <w:divBdr>
                        <w:top w:val="none" w:sz="0" w:space="0" w:color="auto"/>
                        <w:left w:val="none" w:sz="0" w:space="0" w:color="auto"/>
                        <w:bottom w:val="none" w:sz="0" w:space="0" w:color="auto"/>
                        <w:right w:val="none" w:sz="0" w:space="0" w:color="auto"/>
                      </w:divBdr>
                      <w:divsChild>
                        <w:div w:id="1261375213">
                          <w:marLeft w:val="0"/>
                          <w:marRight w:val="0"/>
                          <w:marTop w:val="0"/>
                          <w:marBottom w:val="0"/>
                          <w:divBdr>
                            <w:top w:val="none" w:sz="0" w:space="0" w:color="auto"/>
                            <w:left w:val="none" w:sz="0" w:space="0" w:color="auto"/>
                            <w:bottom w:val="none" w:sz="0" w:space="0" w:color="auto"/>
                            <w:right w:val="none" w:sz="0" w:space="0" w:color="auto"/>
                          </w:divBdr>
                          <w:divsChild>
                            <w:div w:id="924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016839">
          <w:marLeft w:val="0"/>
          <w:marRight w:val="0"/>
          <w:marTop w:val="0"/>
          <w:marBottom w:val="0"/>
          <w:divBdr>
            <w:top w:val="none" w:sz="0" w:space="0" w:color="auto"/>
            <w:left w:val="none" w:sz="0" w:space="0" w:color="auto"/>
            <w:bottom w:val="none" w:sz="0" w:space="0" w:color="auto"/>
            <w:right w:val="none" w:sz="0" w:space="0" w:color="auto"/>
          </w:divBdr>
          <w:divsChild>
            <w:div w:id="8671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7682975">
      <w:bodyDiv w:val="1"/>
      <w:marLeft w:val="0"/>
      <w:marRight w:val="0"/>
      <w:marTop w:val="0"/>
      <w:marBottom w:val="0"/>
      <w:divBdr>
        <w:top w:val="none" w:sz="0" w:space="0" w:color="auto"/>
        <w:left w:val="none" w:sz="0" w:space="0" w:color="auto"/>
        <w:bottom w:val="none" w:sz="0" w:space="0" w:color="auto"/>
        <w:right w:val="none" w:sz="0" w:space="0" w:color="auto"/>
      </w:divBdr>
      <w:divsChild>
        <w:div w:id="1425297473">
          <w:marLeft w:val="0"/>
          <w:marRight w:val="0"/>
          <w:marTop w:val="0"/>
          <w:marBottom w:val="0"/>
          <w:divBdr>
            <w:top w:val="none" w:sz="0" w:space="0" w:color="auto"/>
            <w:left w:val="none" w:sz="0" w:space="0" w:color="auto"/>
            <w:bottom w:val="none" w:sz="0" w:space="0" w:color="auto"/>
            <w:right w:val="none" w:sz="0" w:space="0" w:color="auto"/>
          </w:divBdr>
        </w:div>
        <w:div w:id="1734112966">
          <w:marLeft w:val="0"/>
          <w:marRight w:val="0"/>
          <w:marTop w:val="150"/>
          <w:marBottom w:val="150"/>
          <w:divBdr>
            <w:top w:val="single" w:sz="6" w:space="4" w:color="D7D7D7"/>
            <w:left w:val="none" w:sz="0" w:space="0" w:color="auto"/>
            <w:bottom w:val="single" w:sz="6" w:space="4" w:color="D7D7D7"/>
            <w:right w:val="none" w:sz="0" w:space="0" w:color="auto"/>
          </w:divBdr>
        </w:div>
        <w:div w:id="750470224">
          <w:marLeft w:val="0"/>
          <w:marRight w:val="0"/>
          <w:marTop w:val="0"/>
          <w:marBottom w:val="0"/>
          <w:divBdr>
            <w:top w:val="none" w:sz="0" w:space="0" w:color="auto"/>
            <w:left w:val="none" w:sz="0" w:space="0" w:color="auto"/>
            <w:bottom w:val="none" w:sz="0" w:space="0" w:color="auto"/>
            <w:right w:val="none" w:sz="0" w:space="0" w:color="auto"/>
          </w:divBdr>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
                <w:div w:id="1592547261">
                  <w:marLeft w:val="0"/>
                  <w:marRight w:val="0"/>
                  <w:marTop w:val="0"/>
                  <w:marBottom w:val="0"/>
                  <w:divBdr>
                    <w:top w:val="none" w:sz="0" w:space="0" w:color="auto"/>
                    <w:left w:val="none" w:sz="0" w:space="0" w:color="auto"/>
                    <w:bottom w:val="none" w:sz="0" w:space="0" w:color="auto"/>
                    <w:right w:val="none" w:sz="0" w:space="0" w:color="auto"/>
                  </w:divBdr>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158751">
      <w:bodyDiv w:val="1"/>
      <w:marLeft w:val="0"/>
      <w:marRight w:val="0"/>
      <w:marTop w:val="0"/>
      <w:marBottom w:val="0"/>
      <w:divBdr>
        <w:top w:val="none" w:sz="0" w:space="0" w:color="auto"/>
        <w:left w:val="none" w:sz="0" w:space="0" w:color="auto"/>
        <w:bottom w:val="none" w:sz="0" w:space="0" w:color="auto"/>
        <w:right w:val="none" w:sz="0" w:space="0" w:color="auto"/>
      </w:divBdr>
      <w:divsChild>
        <w:div w:id="245187691">
          <w:marLeft w:val="0"/>
          <w:marRight w:val="0"/>
          <w:marTop w:val="0"/>
          <w:marBottom w:val="0"/>
          <w:divBdr>
            <w:top w:val="none" w:sz="0" w:space="0" w:color="auto"/>
            <w:left w:val="none" w:sz="0" w:space="0" w:color="auto"/>
            <w:bottom w:val="none" w:sz="0" w:space="0" w:color="auto"/>
            <w:right w:val="none" w:sz="0" w:space="0" w:color="auto"/>
          </w:divBdr>
        </w:div>
      </w:divsChild>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047308">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
      </w:divsChild>
    </w:div>
    <w:div w:id="1342777766">
      <w:bodyDiv w:val="1"/>
      <w:marLeft w:val="0"/>
      <w:marRight w:val="0"/>
      <w:marTop w:val="0"/>
      <w:marBottom w:val="0"/>
      <w:divBdr>
        <w:top w:val="none" w:sz="0" w:space="0" w:color="auto"/>
        <w:left w:val="none" w:sz="0" w:space="0" w:color="auto"/>
        <w:bottom w:val="none" w:sz="0" w:space="0" w:color="auto"/>
        <w:right w:val="none" w:sz="0" w:space="0" w:color="auto"/>
      </w:divBdr>
      <w:divsChild>
        <w:div w:id="1908488810">
          <w:marLeft w:val="0"/>
          <w:marRight w:val="0"/>
          <w:marTop w:val="0"/>
          <w:marBottom w:val="0"/>
          <w:divBdr>
            <w:top w:val="none" w:sz="0" w:space="0" w:color="auto"/>
            <w:left w:val="none" w:sz="0" w:space="0" w:color="auto"/>
            <w:bottom w:val="none" w:sz="0" w:space="0" w:color="auto"/>
            <w:right w:val="none" w:sz="0" w:space="0" w:color="auto"/>
          </w:divBdr>
        </w:div>
        <w:div w:id="1910073450">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sChild>
    </w:div>
    <w:div w:id="1343312201">
      <w:bodyDiv w:val="1"/>
      <w:marLeft w:val="0"/>
      <w:marRight w:val="0"/>
      <w:marTop w:val="0"/>
      <w:marBottom w:val="0"/>
      <w:divBdr>
        <w:top w:val="none" w:sz="0" w:space="0" w:color="auto"/>
        <w:left w:val="none" w:sz="0" w:space="0" w:color="auto"/>
        <w:bottom w:val="none" w:sz="0" w:space="0" w:color="auto"/>
        <w:right w:val="none" w:sz="0" w:space="0" w:color="auto"/>
      </w:divBdr>
    </w:div>
    <w:div w:id="1343318419">
      <w:bodyDiv w:val="1"/>
      <w:marLeft w:val="0"/>
      <w:marRight w:val="0"/>
      <w:marTop w:val="0"/>
      <w:marBottom w:val="0"/>
      <w:divBdr>
        <w:top w:val="none" w:sz="0" w:space="0" w:color="auto"/>
        <w:left w:val="none" w:sz="0" w:space="0" w:color="auto"/>
        <w:bottom w:val="none" w:sz="0" w:space="0" w:color="auto"/>
        <w:right w:val="none" w:sz="0" w:space="0" w:color="auto"/>
      </w:divBdr>
    </w:div>
    <w:div w:id="1343817702">
      <w:bodyDiv w:val="1"/>
      <w:marLeft w:val="0"/>
      <w:marRight w:val="0"/>
      <w:marTop w:val="0"/>
      <w:marBottom w:val="0"/>
      <w:divBdr>
        <w:top w:val="none" w:sz="0" w:space="0" w:color="auto"/>
        <w:left w:val="none" w:sz="0" w:space="0" w:color="auto"/>
        <w:bottom w:val="none" w:sz="0" w:space="0" w:color="auto"/>
        <w:right w:val="none" w:sz="0" w:space="0" w:color="auto"/>
      </w:divBdr>
      <w:divsChild>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sChild>
                    <w:div w:id="1947075241">
                      <w:marLeft w:val="0"/>
                      <w:marRight w:val="0"/>
                      <w:marTop w:val="0"/>
                      <w:marBottom w:val="0"/>
                      <w:divBdr>
                        <w:top w:val="none" w:sz="0" w:space="0" w:color="auto"/>
                        <w:left w:val="none" w:sz="0" w:space="0" w:color="auto"/>
                        <w:bottom w:val="none" w:sz="0" w:space="0" w:color="auto"/>
                        <w:right w:val="none" w:sz="0" w:space="0" w:color="auto"/>
                      </w:divBdr>
                      <w:divsChild>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782737">
      <w:bodyDiv w:val="1"/>
      <w:marLeft w:val="0"/>
      <w:marRight w:val="0"/>
      <w:marTop w:val="0"/>
      <w:marBottom w:val="0"/>
      <w:divBdr>
        <w:top w:val="none" w:sz="0" w:space="0" w:color="auto"/>
        <w:left w:val="none" w:sz="0" w:space="0" w:color="auto"/>
        <w:bottom w:val="none" w:sz="0" w:space="0" w:color="auto"/>
        <w:right w:val="none" w:sz="0" w:space="0" w:color="auto"/>
      </w:divBdr>
      <w:divsChild>
        <w:div w:id="479273858">
          <w:marLeft w:val="0"/>
          <w:marRight w:val="0"/>
          <w:marTop w:val="0"/>
          <w:marBottom w:val="0"/>
          <w:divBdr>
            <w:top w:val="none" w:sz="0" w:space="0" w:color="auto"/>
            <w:left w:val="none" w:sz="0" w:space="0" w:color="auto"/>
            <w:bottom w:val="none" w:sz="0" w:space="0" w:color="auto"/>
            <w:right w:val="none" w:sz="0" w:space="0" w:color="auto"/>
          </w:divBdr>
        </w:div>
      </w:divsChild>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6394917">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066480">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0833573">
      <w:bodyDiv w:val="1"/>
      <w:marLeft w:val="0"/>
      <w:marRight w:val="0"/>
      <w:marTop w:val="0"/>
      <w:marBottom w:val="0"/>
      <w:divBdr>
        <w:top w:val="none" w:sz="0" w:space="0" w:color="auto"/>
        <w:left w:val="none" w:sz="0" w:space="0" w:color="auto"/>
        <w:bottom w:val="none" w:sz="0" w:space="0" w:color="auto"/>
        <w:right w:val="none" w:sz="0" w:space="0" w:color="auto"/>
      </w:divBdr>
      <w:divsChild>
        <w:div w:id="1108355844">
          <w:marLeft w:val="0"/>
          <w:marRight w:val="0"/>
          <w:marTop w:val="0"/>
          <w:marBottom w:val="0"/>
          <w:divBdr>
            <w:top w:val="none" w:sz="0" w:space="0" w:color="auto"/>
            <w:left w:val="none" w:sz="0" w:space="0" w:color="auto"/>
            <w:bottom w:val="none" w:sz="0" w:space="0" w:color="auto"/>
            <w:right w:val="none" w:sz="0" w:space="0" w:color="auto"/>
          </w:divBdr>
        </w:div>
        <w:div w:id="1803424485">
          <w:marLeft w:val="0"/>
          <w:marRight w:val="0"/>
          <w:marTop w:val="0"/>
          <w:marBottom w:val="0"/>
          <w:divBdr>
            <w:top w:val="none" w:sz="0" w:space="0" w:color="auto"/>
            <w:left w:val="none" w:sz="0" w:space="0" w:color="auto"/>
            <w:bottom w:val="none" w:sz="0" w:space="0" w:color="auto"/>
            <w:right w:val="none" w:sz="0" w:space="0" w:color="auto"/>
          </w:divBdr>
          <w:divsChild>
            <w:div w:id="1885285395">
              <w:marLeft w:val="0"/>
              <w:marRight w:val="0"/>
              <w:marTop w:val="0"/>
              <w:marBottom w:val="0"/>
              <w:divBdr>
                <w:top w:val="none" w:sz="0" w:space="0" w:color="auto"/>
                <w:left w:val="none" w:sz="0" w:space="0" w:color="auto"/>
                <w:bottom w:val="none" w:sz="0" w:space="0" w:color="auto"/>
                <w:right w:val="none" w:sz="0" w:space="0" w:color="auto"/>
              </w:divBdr>
              <w:divsChild>
                <w:div w:id="1416130544">
                  <w:marLeft w:val="0"/>
                  <w:marRight w:val="0"/>
                  <w:marTop w:val="0"/>
                  <w:marBottom w:val="0"/>
                  <w:divBdr>
                    <w:top w:val="none" w:sz="0" w:space="0" w:color="auto"/>
                    <w:left w:val="none" w:sz="0" w:space="0" w:color="auto"/>
                    <w:bottom w:val="none" w:sz="0" w:space="0" w:color="auto"/>
                    <w:right w:val="none" w:sz="0" w:space="0" w:color="auto"/>
                  </w:divBdr>
                  <w:divsChild>
                    <w:div w:id="10873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51377948">
      <w:bodyDiv w:val="1"/>
      <w:marLeft w:val="0"/>
      <w:marRight w:val="0"/>
      <w:marTop w:val="0"/>
      <w:marBottom w:val="0"/>
      <w:divBdr>
        <w:top w:val="none" w:sz="0" w:space="0" w:color="auto"/>
        <w:left w:val="none" w:sz="0" w:space="0" w:color="auto"/>
        <w:bottom w:val="none" w:sz="0" w:space="0" w:color="auto"/>
        <w:right w:val="none" w:sz="0" w:space="0" w:color="auto"/>
      </w:divBdr>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44598">
      <w:bodyDiv w:val="1"/>
      <w:marLeft w:val="0"/>
      <w:marRight w:val="0"/>
      <w:marTop w:val="0"/>
      <w:marBottom w:val="0"/>
      <w:divBdr>
        <w:top w:val="none" w:sz="0" w:space="0" w:color="auto"/>
        <w:left w:val="none" w:sz="0" w:space="0" w:color="auto"/>
        <w:bottom w:val="none" w:sz="0" w:space="0" w:color="auto"/>
        <w:right w:val="none" w:sz="0" w:space="0" w:color="auto"/>
      </w:divBdr>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219769">
      <w:bodyDiv w:val="1"/>
      <w:marLeft w:val="0"/>
      <w:marRight w:val="0"/>
      <w:marTop w:val="0"/>
      <w:marBottom w:val="0"/>
      <w:divBdr>
        <w:top w:val="none" w:sz="0" w:space="0" w:color="auto"/>
        <w:left w:val="none" w:sz="0" w:space="0" w:color="auto"/>
        <w:bottom w:val="none" w:sz="0" w:space="0" w:color="auto"/>
        <w:right w:val="none" w:sz="0" w:space="0" w:color="auto"/>
      </w:divBdr>
      <w:divsChild>
        <w:div w:id="1323853586">
          <w:marLeft w:val="0"/>
          <w:marRight w:val="0"/>
          <w:marTop w:val="0"/>
          <w:marBottom w:val="0"/>
          <w:divBdr>
            <w:top w:val="none" w:sz="0" w:space="0" w:color="auto"/>
            <w:left w:val="none" w:sz="0" w:space="0" w:color="auto"/>
            <w:bottom w:val="none" w:sz="0" w:space="0" w:color="auto"/>
            <w:right w:val="none" w:sz="0" w:space="0" w:color="auto"/>
          </w:divBdr>
          <w:divsChild>
            <w:div w:id="1386372061">
              <w:marLeft w:val="0"/>
              <w:marRight w:val="0"/>
              <w:marTop w:val="0"/>
              <w:marBottom w:val="0"/>
              <w:divBdr>
                <w:top w:val="none" w:sz="0" w:space="0" w:color="auto"/>
                <w:left w:val="none" w:sz="0" w:space="0" w:color="auto"/>
                <w:bottom w:val="none" w:sz="0" w:space="0" w:color="auto"/>
                <w:right w:val="none" w:sz="0" w:space="0" w:color="auto"/>
              </w:divBdr>
              <w:divsChild>
                <w:div w:id="1329939449">
                  <w:marLeft w:val="0"/>
                  <w:marRight w:val="0"/>
                  <w:marTop w:val="0"/>
                  <w:marBottom w:val="0"/>
                  <w:divBdr>
                    <w:top w:val="none" w:sz="0" w:space="0" w:color="auto"/>
                    <w:left w:val="none" w:sz="0" w:space="0" w:color="auto"/>
                    <w:bottom w:val="none" w:sz="0" w:space="0" w:color="auto"/>
                    <w:right w:val="none" w:sz="0" w:space="0" w:color="auto"/>
                  </w:divBdr>
                  <w:divsChild>
                    <w:div w:id="1547179215">
                      <w:marLeft w:val="0"/>
                      <w:marRight w:val="0"/>
                      <w:marTop w:val="0"/>
                      <w:marBottom w:val="0"/>
                      <w:divBdr>
                        <w:top w:val="none" w:sz="0" w:space="0" w:color="auto"/>
                        <w:left w:val="none" w:sz="0" w:space="0" w:color="auto"/>
                        <w:bottom w:val="none" w:sz="0" w:space="0" w:color="auto"/>
                        <w:right w:val="none" w:sz="0" w:space="0" w:color="auto"/>
                      </w:divBdr>
                      <w:divsChild>
                        <w:div w:id="389042848">
                          <w:marLeft w:val="0"/>
                          <w:marRight w:val="0"/>
                          <w:marTop w:val="0"/>
                          <w:marBottom w:val="0"/>
                          <w:divBdr>
                            <w:top w:val="none" w:sz="0" w:space="0" w:color="auto"/>
                            <w:left w:val="none" w:sz="0" w:space="0" w:color="auto"/>
                            <w:bottom w:val="none" w:sz="0" w:space="0" w:color="auto"/>
                            <w:right w:val="none" w:sz="0" w:space="0" w:color="auto"/>
                          </w:divBdr>
                          <w:divsChild>
                            <w:div w:id="12035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069703">
          <w:marLeft w:val="0"/>
          <w:marRight w:val="0"/>
          <w:marTop w:val="0"/>
          <w:marBottom w:val="0"/>
          <w:divBdr>
            <w:top w:val="none" w:sz="0" w:space="0" w:color="auto"/>
            <w:left w:val="none" w:sz="0" w:space="0" w:color="auto"/>
            <w:bottom w:val="none" w:sz="0" w:space="0" w:color="auto"/>
            <w:right w:val="none" w:sz="0" w:space="0" w:color="auto"/>
          </w:divBdr>
          <w:divsChild>
            <w:div w:id="1860776879">
              <w:marLeft w:val="0"/>
              <w:marRight w:val="0"/>
              <w:marTop w:val="0"/>
              <w:marBottom w:val="0"/>
              <w:divBdr>
                <w:top w:val="none" w:sz="0" w:space="0" w:color="auto"/>
                <w:left w:val="none" w:sz="0" w:space="0" w:color="auto"/>
                <w:bottom w:val="none" w:sz="0" w:space="0" w:color="auto"/>
                <w:right w:val="none" w:sz="0" w:space="0" w:color="auto"/>
              </w:divBdr>
              <w:divsChild>
                <w:div w:id="1323319210">
                  <w:marLeft w:val="0"/>
                  <w:marRight w:val="0"/>
                  <w:marTop w:val="0"/>
                  <w:marBottom w:val="0"/>
                  <w:divBdr>
                    <w:top w:val="none" w:sz="0" w:space="0" w:color="auto"/>
                    <w:left w:val="none" w:sz="0" w:space="0" w:color="auto"/>
                    <w:bottom w:val="none" w:sz="0" w:space="0" w:color="auto"/>
                    <w:right w:val="none" w:sz="0" w:space="0" w:color="auto"/>
                  </w:divBdr>
                  <w:divsChild>
                    <w:div w:id="12474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3187558">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4921358">
      <w:bodyDiv w:val="1"/>
      <w:marLeft w:val="0"/>
      <w:marRight w:val="0"/>
      <w:marTop w:val="0"/>
      <w:marBottom w:val="0"/>
      <w:divBdr>
        <w:top w:val="none" w:sz="0" w:space="0" w:color="auto"/>
        <w:left w:val="none" w:sz="0" w:space="0" w:color="auto"/>
        <w:bottom w:val="none" w:sz="0" w:space="0" w:color="auto"/>
        <w:right w:val="none" w:sz="0" w:space="0" w:color="auto"/>
      </w:divBdr>
      <w:divsChild>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889">
      <w:bodyDiv w:val="1"/>
      <w:marLeft w:val="0"/>
      <w:marRight w:val="0"/>
      <w:marTop w:val="0"/>
      <w:marBottom w:val="0"/>
      <w:divBdr>
        <w:top w:val="none" w:sz="0" w:space="0" w:color="auto"/>
        <w:left w:val="none" w:sz="0" w:space="0" w:color="auto"/>
        <w:bottom w:val="none" w:sz="0" w:space="0" w:color="auto"/>
        <w:right w:val="none" w:sz="0" w:space="0" w:color="auto"/>
      </w:divBdr>
      <w:divsChild>
        <w:div w:id="1016493907">
          <w:marLeft w:val="0"/>
          <w:marRight w:val="0"/>
          <w:marTop w:val="0"/>
          <w:marBottom w:val="0"/>
          <w:divBdr>
            <w:top w:val="none" w:sz="0" w:space="0" w:color="auto"/>
            <w:left w:val="none" w:sz="0" w:space="0" w:color="auto"/>
            <w:bottom w:val="none" w:sz="0" w:space="0" w:color="auto"/>
            <w:right w:val="none" w:sz="0" w:space="0" w:color="auto"/>
          </w:divBdr>
        </w:div>
      </w:divsChild>
    </w:div>
    <w:div w:id="1357272081">
      <w:bodyDiv w:val="1"/>
      <w:marLeft w:val="0"/>
      <w:marRight w:val="0"/>
      <w:marTop w:val="0"/>
      <w:marBottom w:val="0"/>
      <w:divBdr>
        <w:top w:val="none" w:sz="0" w:space="0" w:color="auto"/>
        <w:left w:val="none" w:sz="0" w:space="0" w:color="auto"/>
        <w:bottom w:val="none" w:sz="0" w:space="0" w:color="auto"/>
        <w:right w:val="none" w:sz="0" w:space="0" w:color="auto"/>
      </w:divBdr>
      <w:divsChild>
        <w:div w:id="577133176">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9773477">
      <w:bodyDiv w:val="1"/>
      <w:marLeft w:val="0"/>
      <w:marRight w:val="0"/>
      <w:marTop w:val="0"/>
      <w:marBottom w:val="0"/>
      <w:divBdr>
        <w:top w:val="none" w:sz="0" w:space="0" w:color="auto"/>
        <w:left w:val="none" w:sz="0" w:space="0" w:color="auto"/>
        <w:bottom w:val="none" w:sz="0" w:space="0" w:color="auto"/>
        <w:right w:val="none" w:sz="0" w:space="0" w:color="auto"/>
      </w:divBdr>
      <w:divsChild>
        <w:div w:id="1117604778">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160597">
      <w:bodyDiv w:val="1"/>
      <w:marLeft w:val="0"/>
      <w:marRight w:val="0"/>
      <w:marTop w:val="0"/>
      <w:marBottom w:val="0"/>
      <w:divBdr>
        <w:top w:val="none" w:sz="0" w:space="0" w:color="auto"/>
        <w:left w:val="none" w:sz="0" w:space="0" w:color="auto"/>
        <w:bottom w:val="none" w:sz="0" w:space="0" w:color="auto"/>
        <w:right w:val="none" w:sz="0" w:space="0" w:color="auto"/>
      </w:divBdr>
      <w:divsChild>
        <w:div w:id="1476295965">
          <w:marLeft w:val="0"/>
          <w:marRight w:val="0"/>
          <w:marTop w:val="0"/>
          <w:marBottom w:val="0"/>
          <w:divBdr>
            <w:top w:val="none" w:sz="0" w:space="0" w:color="auto"/>
            <w:left w:val="none" w:sz="0" w:space="0" w:color="auto"/>
            <w:bottom w:val="none" w:sz="0" w:space="0" w:color="auto"/>
            <w:right w:val="none" w:sz="0" w:space="0" w:color="auto"/>
          </w:divBdr>
          <w:divsChild>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571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1979772">
      <w:bodyDiv w:val="1"/>
      <w:marLeft w:val="0"/>
      <w:marRight w:val="0"/>
      <w:marTop w:val="0"/>
      <w:marBottom w:val="0"/>
      <w:divBdr>
        <w:top w:val="none" w:sz="0" w:space="0" w:color="auto"/>
        <w:left w:val="none" w:sz="0" w:space="0" w:color="auto"/>
        <w:bottom w:val="none" w:sz="0" w:space="0" w:color="auto"/>
        <w:right w:val="none" w:sz="0" w:space="0" w:color="auto"/>
      </w:divBdr>
      <w:divsChild>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1464083391">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241306">
      <w:bodyDiv w:val="1"/>
      <w:marLeft w:val="0"/>
      <w:marRight w:val="0"/>
      <w:marTop w:val="0"/>
      <w:marBottom w:val="0"/>
      <w:divBdr>
        <w:top w:val="none" w:sz="0" w:space="0" w:color="auto"/>
        <w:left w:val="none" w:sz="0" w:space="0" w:color="auto"/>
        <w:bottom w:val="none" w:sz="0" w:space="0" w:color="auto"/>
        <w:right w:val="none" w:sz="0" w:space="0" w:color="auto"/>
      </w:divBdr>
      <w:divsChild>
        <w:div w:id="1261597643">
          <w:marLeft w:val="0"/>
          <w:marRight w:val="0"/>
          <w:marTop w:val="0"/>
          <w:marBottom w:val="0"/>
          <w:divBdr>
            <w:top w:val="none" w:sz="0" w:space="0" w:color="auto"/>
            <w:left w:val="none" w:sz="0" w:space="0" w:color="auto"/>
            <w:bottom w:val="none" w:sz="0" w:space="0" w:color="auto"/>
            <w:right w:val="none" w:sz="0" w:space="0" w:color="auto"/>
          </w:divBdr>
        </w:div>
        <w:div w:id="1840346503">
          <w:marLeft w:val="0"/>
          <w:marRight w:val="0"/>
          <w:marTop w:val="0"/>
          <w:marBottom w:val="0"/>
          <w:divBdr>
            <w:top w:val="none" w:sz="0" w:space="0" w:color="auto"/>
            <w:left w:val="none" w:sz="0" w:space="0" w:color="auto"/>
            <w:bottom w:val="none" w:sz="0" w:space="0" w:color="auto"/>
            <w:right w:val="none" w:sz="0" w:space="0" w:color="auto"/>
          </w:divBdr>
        </w:div>
      </w:divsChild>
    </w:div>
    <w:div w:id="1363508743">
      <w:bodyDiv w:val="1"/>
      <w:marLeft w:val="0"/>
      <w:marRight w:val="0"/>
      <w:marTop w:val="0"/>
      <w:marBottom w:val="0"/>
      <w:divBdr>
        <w:top w:val="none" w:sz="0" w:space="0" w:color="auto"/>
        <w:left w:val="none" w:sz="0" w:space="0" w:color="auto"/>
        <w:bottom w:val="none" w:sz="0" w:space="0" w:color="auto"/>
        <w:right w:val="none" w:sz="0" w:space="0" w:color="auto"/>
      </w:divBdr>
      <w:divsChild>
        <w:div w:id="841776249">
          <w:marLeft w:val="0"/>
          <w:marRight w:val="0"/>
          <w:marTop w:val="0"/>
          <w:marBottom w:val="0"/>
          <w:divBdr>
            <w:top w:val="none" w:sz="0" w:space="0" w:color="auto"/>
            <w:left w:val="none" w:sz="0" w:space="0" w:color="auto"/>
            <w:bottom w:val="none" w:sz="0" w:space="0" w:color="auto"/>
            <w:right w:val="none" w:sz="0" w:space="0" w:color="auto"/>
          </w:divBdr>
          <w:divsChild>
            <w:div w:id="1176378868">
              <w:marLeft w:val="0"/>
              <w:marRight w:val="0"/>
              <w:marTop w:val="0"/>
              <w:marBottom w:val="0"/>
              <w:divBdr>
                <w:top w:val="none" w:sz="0" w:space="0" w:color="auto"/>
                <w:left w:val="none" w:sz="0" w:space="0" w:color="auto"/>
                <w:bottom w:val="none" w:sz="0" w:space="0" w:color="auto"/>
                <w:right w:val="none" w:sz="0" w:space="0" w:color="auto"/>
              </w:divBdr>
              <w:divsChild>
                <w:div w:id="1353651640">
                  <w:marLeft w:val="0"/>
                  <w:marRight w:val="0"/>
                  <w:marTop w:val="0"/>
                  <w:marBottom w:val="0"/>
                  <w:divBdr>
                    <w:top w:val="none" w:sz="0" w:space="0" w:color="auto"/>
                    <w:left w:val="none" w:sz="0" w:space="0" w:color="auto"/>
                    <w:bottom w:val="none" w:sz="0" w:space="0" w:color="auto"/>
                    <w:right w:val="none" w:sz="0" w:space="0" w:color="auto"/>
                  </w:divBdr>
                  <w:divsChild>
                    <w:div w:id="216091672">
                      <w:marLeft w:val="0"/>
                      <w:marRight w:val="0"/>
                      <w:marTop w:val="0"/>
                      <w:marBottom w:val="0"/>
                      <w:divBdr>
                        <w:top w:val="none" w:sz="0" w:space="0" w:color="auto"/>
                        <w:left w:val="none" w:sz="0" w:space="0" w:color="auto"/>
                        <w:bottom w:val="none" w:sz="0" w:space="0" w:color="auto"/>
                        <w:right w:val="none" w:sz="0" w:space="0" w:color="auto"/>
                      </w:divBdr>
                      <w:divsChild>
                        <w:div w:id="1886329141">
                          <w:marLeft w:val="0"/>
                          <w:marRight w:val="0"/>
                          <w:marTop w:val="0"/>
                          <w:marBottom w:val="0"/>
                          <w:divBdr>
                            <w:top w:val="none" w:sz="0" w:space="0" w:color="auto"/>
                            <w:left w:val="none" w:sz="0" w:space="0" w:color="auto"/>
                            <w:bottom w:val="none" w:sz="0" w:space="0" w:color="auto"/>
                            <w:right w:val="none" w:sz="0" w:space="0" w:color="auto"/>
                          </w:divBdr>
                          <w:divsChild>
                            <w:div w:id="10650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752398">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8582">
      <w:bodyDiv w:val="1"/>
      <w:marLeft w:val="0"/>
      <w:marRight w:val="0"/>
      <w:marTop w:val="0"/>
      <w:marBottom w:val="0"/>
      <w:divBdr>
        <w:top w:val="none" w:sz="0" w:space="0" w:color="auto"/>
        <w:left w:val="none" w:sz="0" w:space="0" w:color="auto"/>
        <w:bottom w:val="none" w:sz="0" w:space="0" w:color="auto"/>
        <w:right w:val="none" w:sz="0" w:space="0" w:color="auto"/>
      </w:divBdr>
    </w:div>
    <w:div w:id="1364669656">
      <w:bodyDiv w:val="1"/>
      <w:marLeft w:val="0"/>
      <w:marRight w:val="0"/>
      <w:marTop w:val="0"/>
      <w:marBottom w:val="0"/>
      <w:divBdr>
        <w:top w:val="none" w:sz="0" w:space="0" w:color="auto"/>
        <w:left w:val="none" w:sz="0" w:space="0" w:color="auto"/>
        <w:bottom w:val="none" w:sz="0" w:space="0" w:color="auto"/>
        <w:right w:val="none" w:sz="0" w:space="0" w:color="auto"/>
      </w:divBdr>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97909">
      <w:bodyDiv w:val="1"/>
      <w:marLeft w:val="0"/>
      <w:marRight w:val="0"/>
      <w:marTop w:val="0"/>
      <w:marBottom w:val="0"/>
      <w:divBdr>
        <w:top w:val="none" w:sz="0" w:space="0" w:color="auto"/>
        <w:left w:val="none" w:sz="0" w:space="0" w:color="auto"/>
        <w:bottom w:val="none" w:sz="0" w:space="0" w:color="auto"/>
        <w:right w:val="none" w:sz="0" w:space="0" w:color="auto"/>
      </w:divBdr>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 w:id="15099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709798">
      <w:bodyDiv w:val="1"/>
      <w:marLeft w:val="0"/>
      <w:marRight w:val="0"/>
      <w:marTop w:val="0"/>
      <w:marBottom w:val="0"/>
      <w:divBdr>
        <w:top w:val="none" w:sz="0" w:space="0" w:color="auto"/>
        <w:left w:val="none" w:sz="0" w:space="0" w:color="auto"/>
        <w:bottom w:val="none" w:sz="0" w:space="0" w:color="auto"/>
        <w:right w:val="none" w:sz="0" w:space="0" w:color="auto"/>
      </w:divBdr>
      <w:divsChild>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sChild>
                <w:div w:id="1294678111">
                  <w:marLeft w:val="0"/>
                  <w:marRight w:val="0"/>
                  <w:marTop w:val="0"/>
                  <w:marBottom w:val="0"/>
                  <w:divBdr>
                    <w:top w:val="none" w:sz="0" w:space="0" w:color="auto"/>
                    <w:left w:val="none" w:sz="0" w:space="0" w:color="auto"/>
                    <w:bottom w:val="none" w:sz="0" w:space="0" w:color="auto"/>
                    <w:right w:val="none" w:sz="0" w:space="0" w:color="auto"/>
                  </w:divBdr>
                  <w:divsChild>
                    <w:div w:id="1293055386">
                      <w:marLeft w:val="0"/>
                      <w:marRight w:val="0"/>
                      <w:marTop w:val="0"/>
                      <w:marBottom w:val="0"/>
                      <w:divBdr>
                        <w:top w:val="none" w:sz="0" w:space="0" w:color="auto"/>
                        <w:left w:val="none" w:sz="0" w:space="0" w:color="auto"/>
                        <w:bottom w:val="none" w:sz="0" w:space="0" w:color="auto"/>
                        <w:right w:val="none" w:sz="0" w:space="0" w:color="auto"/>
                      </w:divBdr>
                      <w:divsChild>
                        <w:div w:id="4340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sChild>
                    <w:div w:id="16006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89561">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106888">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0455547">
      <w:bodyDiv w:val="1"/>
      <w:marLeft w:val="0"/>
      <w:marRight w:val="0"/>
      <w:marTop w:val="0"/>
      <w:marBottom w:val="0"/>
      <w:divBdr>
        <w:top w:val="none" w:sz="0" w:space="0" w:color="auto"/>
        <w:left w:val="none" w:sz="0" w:space="0" w:color="auto"/>
        <w:bottom w:val="none" w:sz="0" w:space="0" w:color="auto"/>
        <w:right w:val="none" w:sz="0" w:space="0" w:color="auto"/>
      </w:divBdr>
      <w:divsChild>
        <w:div w:id="423457785">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11657765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71104196">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06721">
      <w:bodyDiv w:val="1"/>
      <w:marLeft w:val="0"/>
      <w:marRight w:val="0"/>
      <w:marTop w:val="0"/>
      <w:marBottom w:val="0"/>
      <w:divBdr>
        <w:top w:val="none" w:sz="0" w:space="0" w:color="auto"/>
        <w:left w:val="none" w:sz="0" w:space="0" w:color="auto"/>
        <w:bottom w:val="none" w:sz="0" w:space="0" w:color="auto"/>
        <w:right w:val="none" w:sz="0" w:space="0" w:color="auto"/>
      </w:divBdr>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sChild>
    </w:div>
    <w:div w:id="1374227717">
      <w:bodyDiv w:val="1"/>
      <w:marLeft w:val="0"/>
      <w:marRight w:val="0"/>
      <w:marTop w:val="0"/>
      <w:marBottom w:val="0"/>
      <w:divBdr>
        <w:top w:val="none" w:sz="0" w:space="0" w:color="auto"/>
        <w:left w:val="none" w:sz="0" w:space="0" w:color="auto"/>
        <w:bottom w:val="none" w:sz="0" w:space="0" w:color="auto"/>
        <w:right w:val="none" w:sz="0" w:space="0" w:color="auto"/>
      </w:divBdr>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469873">
      <w:bodyDiv w:val="1"/>
      <w:marLeft w:val="0"/>
      <w:marRight w:val="0"/>
      <w:marTop w:val="0"/>
      <w:marBottom w:val="0"/>
      <w:divBdr>
        <w:top w:val="none" w:sz="0" w:space="0" w:color="auto"/>
        <w:left w:val="none" w:sz="0" w:space="0" w:color="auto"/>
        <w:bottom w:val="none" w:sz="0" w:space="0" w:color="auto"/>
        <w:right w:val="none" w:sz="0" w:space="0" w:color="auto"/>
      </w:divBdr>
      <w:divsChild>
        <w:div w:id="1309941388">
          <w:marLeft w:val="0"/>
          <w:marRight w:val="0"/>
          <w:marTop w:val="0"/>
          <w:marBottom w:val="0"/>
          <w:divBdr>
            <w:top w:val="none" w:sz="0" w:space="0" w:color="auto"/>
            <w:left w:val="none" w:sz="0" w:space="0" w:color="auto"/>
            <w:bottom w:val="none" w:sz="0" w:space="0" w:color="auto"/>
            <w:right w:val="none" w:sz="0" w:space="0" w:color="auto"/>
          </w:divBdr>
          <w:divsChild>
            <w:div w:id="987393384">
              <w:marLeft w:val="0"/>
              <w:marRight w:val="0"/>
              <w:marTop w:val="0"/>
              <w:marBottom w:val="0"/>
              <w:divBdr>
                <w:top w:val="none" w:sz="0" w:space="0" w:color="auto"/>
                <w:left w:val="none" w:sz="0" w:space="0" w:color="auto"/>
                <w:bottom w:val="none" w:sz="0" w:space="0" w:color="auto"/>
                <w:right w:val="none" w:sz="0" w:space="0" w:color="auto"/>
              </w:divBdr>
              <w:divsChild>
                <w:div w:id="18396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4919">
          <w:marLeft w:val="0"/>
          <w:marRight w:val="0"/>
          <w:marTop w:val="0"/>
          <w:marBottom w:val="0"/>
          <w:divBdr>
            <w:top w:val="none" w:sz="0" w:space="0" w:color="auto"/>
            <w:left w:val="none" w:sz="0" w:space="0" w:color="auto"/>
            <w:bottom w:val="none" w:sz="0" w:space="0" w:color="auto"/>
            <w:right w:val="none" w:sz="0" w:space="0" w:color="auto"/>
          </w:divBdr>
        </w:div>
      </w:divsChild>
    </w:div>
    <w:div w:id="1376471497">
      <w:bodyDiv w:val="1"/>
      <w:marLeft w:val="0"/>
      <w:marRight w:val="0"/>
      <w:marTop w:val="0"/>
      <w:marBottom w:val="0"/>
      <w:divBdr>
        <w:top w:val="none" w:sz="0" w:space="0" w:color="auto"/>
        <w:left w:val="none" w:sz="0" w:space="0" w:color="auto"/>
        <w:bottom w:val="none" w:sz="0" w:space="0" w:color="auto"/>
        <w:right w:val="none" w:sz="0" w:space="0" w:color="auto"/>
      </w:divBdr>
      <w:divsChild>
        <w:div w:id="1577207928">
          <w:marLeft w:val="0"/>
          <w:marRight w:val="0"/>
          <w:marTop w:val="0"/>
          <w:marBottom w:val="0"/>
          <w:divBdr>
            <w:top w:val="none" w:sz="0" w:space="0" w:color="auto"/>
            <w:left w:val="none" w:sz="0" w:space="0" w:color="auto"/>
            <w:bottom w:val="none" w:sz="0" w:space="0" w:color="auto"/>
            <w:right w:val="none" w:sz="0" w:space="0" w:color="auto"/>
          </w:divBdr>
          <w:divsChild>
            <w:div w:id="946619806">
              <w:marLeft w:val="0"/>
              <w:marRight w:val="0"/>
              <w:marTop w:val="0"/>
              <w:marBottom w:val="0"/>
              <w:divBdr>
                <w:top w:val="none" w:sz="0" w:space="0" w:color="auto"/>
                <w:left w:val="none" w:sz="0" w:space="0" w:color="auto"/>
                <w:bottom w:val="none" w:sz="0" w:space="0" w:color="auto"/>
                <w:right w:val="none" w:sz="0" w:space="0" w:color="auto"/>
              </w:divBdr>
              <w:divsChild>
                <w:div w:id="512887166">
                  <w:marLeft w:val="0"/>
                  <w:marRight w:val="0"/>
                  <w:marTop w:val="0"/>
                  <w:marBottom w:val="0"/>
                  <w:divBdr>
                    <w:top w:val="none" w:sz="0" w:space="0" w:color="auto"/>
                    <w:left w:val="none" w:sz="0" w:space="0" w:color="auto"/>
                    <w:bottom w:val="none" w:sz="0" w:space="0" w:color="auto"/>
                    <w:right w:val="none" w:sz="0" w:space="0" w:color="auto"/>
                  </w:divBdr>
                  <w:divsChild>
                    <w:div w:id="8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4233">
          <w:marLeft w:val="0"/>
          <w:marRight w:val="0"/>
          <w:marTop w:val="0"/>
          <w:marBottom w:val="0"/>
          <w:divBdr>
            <w:top w:val="none" w:sz="0" w:space="0" w:color="auto"/>
            <w:left w:val="none" w:sz="0" w:space="0" w:color="auto"/>
            <w:bottom w:val="none" w:sz="0" w:space="0" w:color="auto"/>
            <w:right w:val="none" w:sz="0" w:space="0" w:color="auto"/>
          </w:divBdr>
          <w:divsChild>
            <w:div w:id="950667171">
              <w:marLeft w:val="0"/>
              <w:marRight w:val="0"/>
              <w:marTop w:val="0"/>
              <w:marBottom w:val="0"/>
              <w:divBdr>
                <w:top w:val="none" w:sz="0" w:space="0" w:color="auto"/>
                <w:left w:val="none" w:sz="0" w:space="0" w:color="auto"/>
                <w:bottom w:val="none" w:sz="0" w:space="0" w:color="auto"/>
                <w:right w:val="none" w:sz="0" w:space="0" w:color="auto"/>
              </w:divBdr>
              <w:divsChild>
                <w:div w:id="207575801">
                  <w:marLeft w:val="0"/>
                  <w:marRight w:val="0"/>
                  <w:marTop w:val="0"/>
                  <w:marBottom w:val="0"/>
                  <w:divBdr>
                    <w:top w:val="none" w:sz="0" w:space="0" w:color="auto"/>
                    <w:left w:val="none" w:sz="0" w:space="0" w:color="auto"/>
                    <w:bottom w:val="none" w:sz="0" w:space="0" w:color="auto"/>
                    <w:right w:val="none" w:sz="0" w:space="0" w:color="auto"/>
                  </w:divBdr>
                  <w:divsChild>
                    <w:div w:id="2116098630">
                      <w:marLeft w:val="0"/>
                      <w:marRight w:val="0"/>
                      <w:marTop w:val="0"/>
                      <w:marBottom w:val="0"/>
                      <w:divBdr>
                        <w:top w:val="none" w:sz="0" w:space="0" w:color="auto"/>
                        <w:left w:val="none" w:sz="0" w:space="0" w:color="auto"/>
                        <w:bottom w:val="none" w:sz="0" w:space="0" w:color="auto"/>
                        <w:right w:val="none" w:sz="0" w:space="0" w:color="auto"/>
                      </w:divBdr>
                      <w:divsChild>
                        <w:div w:id="184831201">
                          <w:marLeft w:val="0"/>
                          <w:marRight w:val="0"/>
                          <w:marTop w:val="0"/>
                          <w:marBottom w:val="0"/>
                          <w:divBdr>
                            <w:top w:val="none" w:sz="0" w:space="0" w:color="auto"/>
                            <w:left w:val="none" w:sz="0" w:space="0" w:color="auto"/>
                            <w:bottom w:val="none" w:sz="0" w:space="0" w:color="auto"/>
                            <w:right w:val="none" w:sz="0" w:space="0" w:color="auto"/>
                          </w:divBdr>
                          <w:divsChild>
                            <w:div w:id="112226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664230">
      <w:bodyDiv w:val="1"/>
      <w:marLeft w:val="0"/>
      <w:marRight w:val="0"/>
      <w:marTop w:val="0"/>
      <w:marBottom w:val="0"/>
      <w:divBdr>
        <w:top w:val="none" w:sz="0" w:space="0" w:color="auto"/>
        <w:left w:val="none" w:sz="0" w:space="0" w:color="auto"/>
        <w:bottom w:val="none" w:sz="0" w:space="0" w:color="auto"/>
        <w:right w:val="none" w:sz="0" w:space="0" w:color="auto"/>
      </w:divBdr>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0863880">
      <w:bodyDiv w:val="1"/>
      <w:marLeft w:val="0"/>
      <w:marRight w:val="0"/>
      <w:marTop w:val="0"/>
      <w:marBottom w:val="0"/>
      <w:divBdr>
        <w:top w:val="none" w:sz="0" w:space="0" w:color="auto"/>
        <w:left w:val="none" w:sz="0" w:space="0" w:color="auto"/>
        <w:bottom w:val="none" w:sz="0" w:space="0" w:color="auto"/>
        <w:right w:val="none" w:sz="0" w:space="0" w:color="auto"/>
      </w:divBdr>
      <w:divsChild>
        <w:div w:id="761410325">
          <w:marLeft w:val="0"/>
          <w:marRight w:val="0"/>
          <w:marTop w:val="30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1905904">
      <w:bodyDiv w:val="1"/>
      <w:marLeft w:val="0"/>
      <w:marRight w:val="0"/>
      <w:marTop w:val="0"/>
      <w:marBottom w:val="0"/>
      <w:divBdr>
        <w:top w:val="none" w:sz="0" w:space="0" w:color="auto"/>
        <w:left w:val="none" w:sz="0" w:space="0" w:color="auto"/>
        <w:bottom w:val="none" w:sz="0" w:space="0" w:color="auto"/>
        <w:right w:val="none" w:sz="0" w:space="0" w:color="auto"/>
      </w:divBdr>
      <w:divsChild>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sChild>
                <w:div w:id="1859275341">
                  <w:marLeft w:val="0"/>
                  <w:marRight w:val="0"/>
                  <w:marTop w:val="0"/>
                  <w:marBottom w:val="0"/>
                  <w:divBdr>
                    <w:top w:val="none" w:sz="0" w:space="0" w:color="auto"/>
                    <w:left w:val="none" w:sz="0" w:space="0" w:color="auto"/>
                    <w:bottom w:val="none" w:sz="0" w:space="0" w:color="auto"/>
                    <w:right w:val="none" w:sz="0" w:space="0" w:color="auto"/>
                  </w:divBdr>
                  <w:divsChild>
                    <w:div w:id="15612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174014">
      <w:bodyDiv w:val="1"/>
      <w:marLeft w:val="0"/>
      <w:marRight w:val="0"/>
      <w:marTop w:val="0"/>
      <w:marBottom w:val="0"/>
      <w:divBdr>
        <w:top w:val="none" w:sz="0" w:space="0" w:color="auto"/>
        <w:left w:val="none" w:sz="0" w:space="0" w:color="auto"/>
        <w:bottom w:val="none" w:sz="0" w:space="0" w:color="auto"/>
        <w:right w:val="none" w:sz="0" w:space="0" w:color="auto"/>
      </w:divBdr>
      <w:divsChild>
        <w:div w:id="197012056">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555387">
      <w:bodyDiv w:val="1"/>
      <w:marLeft w:val="0"/>
      <w:marRight w:val="0"/>
      <w:marTop w:val="0"/>
      <w:marBottom w:val="0"/>
      <w:divBdr>
        <w:top w:val="none" w:sz="0" w:space="0" w:color="auto"/>
        <w:left w:val="none" w:sz="0" w:space="0" w:color="auto"/>
        <w:bottom w:val="none" w:sz="0" w:space="0" w:color="auto"/>
        <w:right w:val="none" w:sz="0" w:space="0" w:color="auto"/>
      </w:divBdr>
      <w:divsChild>
        <w:div w:id="1422138545">
          <w:marLeft w:val="0"/>
          <w:marRight w:val="0"/>
          <w:marTop w:val="0"/>
          <w:marBottom w:val="0"/>
          <w:divBdr>
            <w:top w:val="none" w:sz="0" w:space="0" w:color="auto"/>
            <w:left w:val="none" w:sz="0" w:space="0" w:color="auto"/>
            <w:bottom w:val="none" w:sz="0" w:space="0" w:color="auto"/>
            <w:right w:val="none" w:sz="0" w:space="0" w:color="auto"/>
          </w:divBdr>
          <w:divsChild>
            <w:div w:id="811366968">
              <w:marLeft w:val="0"/>
              <w:marRight w:val="0"/>
              <w:marTop w:val="0"/>
              <w:marBottom w:val="0"/>
              <w:divBdr>
                <w:top w:val="none" w:sz="0" w:space="0" w:color="auto"/>
                <w:left w:val="none" w:sz="0" w:space="0" w:color="auto"/>
                <w:bottom w:val="none" w:sz="0" w:space="0" w:color="auto"/>
                <w:right w:val="none" w:sz="0" w:space="0" w:color="auto"/>
              </w:divBdr>
            </w:div>
          </w:divsChild>
        </w:div>
        <w:div w:id="950088640">
          <w:marLeft w:val="0"/>
          <w:marRight w:val="0"/>
          <w:marTop w:val="0"/>
          <w:marBottom w:val="0"/>
          <w:divBdr>
            <w:top w:val="none" w:sz="0" w:space="0" w:color="auto"/>
            <w:left w:val="none" w:sz="0" w:space="0" w:color="auto"/>
            <w:bottom w:val="none" w:sz="0" w:space="0" w:color="auto"/>
            <w:right w:val="none" w:sz="0" w:space="0" w:color="auto"/>
          </w:divBdr>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4263">
      <w:bodyDiv w:val="1"/>
      <w:marLeft w:val="0"/>
      <w:marRight w:val="0"/>
      <w:marTop w:val="0"/>
      <w:marBottom w:val="0"/>
      <w:divBdr>
        <w:top w:val="none" w:sz="0" w:space="0" w:color="auto"/>
        <w:left w:val="none" w:sz="0" w:space="0" w:color="auto"/>
        <w:bottom w:val="none" w:sz="0" w:space="0" w:color="auto"/>
        <w:right w:val="none" w:sz="0" w:space="0" w:color="auto"/>
      </w:divBdr>
      <w:divsChild>
        <w:div w:id="911505684">
          <w:marLeft w:val="0"/>
          <w:marRight w:val="0"/>
          <w:marTop w:val="0"/>
          <w:marBottom w:val="0"/>
          <w:divBdr>
            <w:top w:val="none" w:sz="0" w:space="0" w:color="auto"/>
            <w:left w:val="none" w:sz="0" w:space="0" w:color="auto"/>
            <w:bottom w:val="none" w:sz="0" w:space="0" w:color="auto"/>
            <w:right w:val="none" w:sz="0" w:space="0" w:color="auto"/>
          </w:divBdr>
          <w:divsChild>
            <w:div w:id="1236009685">
              <w:marLeft w:val="0"/>
              <w:marRight w:val="0"/>
              <w:marTop w:val="0"/>
              <w:marBottom w:val="0"/>
              <w:divBdr>
                <w:top w:val="none" w:sz="0" w:space="0" w:color="auto"/>
                <w:left w:val="none" w:sz="0" w:space="0" w:color="auto"/>
                <w:bottom w:val="none" w:sz="0" w:space="0" w:color="auto"/>
                <w:right w:val="none" w:sz="0" w:space="0" w:color="auto"/>
              </w:divBdr>
              <w:divsChild>
                <w:div w:id="16933386">
                  <w:marLeft w:val="0"/>
                  <w:marRight w:val="0"/>
                  <w:marTop w:val="0"/>
                  <w:marBottom w:val="0"/>
                  <w:divBdr>
                    <w:top w:val="none" w:sz="0" w:space="0" w:color="auto"/>
                    <w:left w:val="none" w:sz="0" w:space="0" w:color="auto"/>
                    <w:bottom w:val="none" w:sz="0" w:space="0" w:color="auto"/>
                    <w:right w:val="none" w:sz="0" w:space="0" w:color="auto"/>
                  </w:divBdr>
                  <w:divsChild>
                    <w:div w:id="844588802">
                      <w:marLeft w:val="0"/>
                      <w:marRight w:val="0"/>
                      <w:marTop w:val="0"/>
                      <w:marBottom w:val="0"/>
                      <w:divBdr>
                        <w:top w:val="none" w:sz="0" w:space="0" w:color="auto"/>
                        <w:left w:val="none" w:sz="0" w:space="0" w:color="auto"/>
                        <w:bottom w:val="none" w:sz="0" w:space="0" w:color="auto"/>
                        <w:right w:val="none" w:sz="0" w:space="0" w:color="auto"/>
                      </w:divBdr>
                    </w:div>
                    <w:div w:id="15854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69866">
          <w:marLeft w:val="0"/>
          <w:marRight w:val="0"/>
          <w:marTop w:val="0"/>
          <w:marBottom w:val="0"/>
          <w:divBdr>
            <w:top w:val="none" w:sz="0" w:space="0" w:color="auto"/>
            <w:left w:val="none" w:sz="0" w:space="0" w:color="auto"/>
            <w:bottom w:val="none" w:sz="0" w:space="0" w:color="auto"/>
            <w:right w:val="none" w:sz="0" w:space="0" w:color="auto"/>
          </w:divBdr>
          <w:divsChild>
            <w:div w:id="26684931">
              <w:marLeft w:val="0"/>
              <w:marRight w:val="0"/>
              <w:marTop w:val="0"/>
              <w:marBottom w:val="0"/>
              <w:divBdr>
                <w:top w:val="none" w:sz="0" w:space="0" w:color="auto"/>
                <w:left w:val="none" w:sz="0" w:space="0" w:color="auto"/>
                <w:bottom w:val="none" w:sz="0" w:space="0" w:color="auto"/>
                <w:right w:val="none" w:sz="0" w:space="0" w:color="auto"/>
              </w:divBdr>
              <w:divsChild>
                <w:div w:id="1052191844">
                  <w:marLeft w:val="0"/>
                  <w:marRight w:val="0"/>
                  <w:marTop w:val="0"/>
                  <w:marBottom w:val="0"/>
                  <w:divBdr>
                    <w:top w:val="none" w:sz="0" w:space="0" w:color="auto"/>
                    <w:left w:val="none" w:sz="0" w:space="0" w:color="auto"/>
                    <w:bottom w:val="none" w:sz="0" w:space="0" w:color="auto"/>
                    <w:right w:val="none" w:sz="0" w:space="0" w:color="auto"/>
                  </w:divBdr>
                  <w:divsChild>
                    <w:div w:id="1528368074">
                      <w:marLeft w:val="0"/>
                      <w:marRight w:val="0"/>
                      <w:marTop w:val="0"/>
                      <w:marBottom w:val="0"/>
                      <w:divBdr>
                        <w:top w:val="none" w:sz="0" w:space="0" w:color="auto"/>
                        <w:left w:val="none" w:sz="0" w:space="0" w:color="auto"/>
                        <w:bottom w:val="none" w:sz="0" w:space="0" w:color="auto"/>
                        <w:right w:val="none" w:sz="0" w:space="0" w:color="auto"/>
                      </w:divBdr>
                      <w:divsChild>
                        <w:div w:id="1422599493">
                          <w:marLeft w:val="0"/>
                          <w:marRight w:val="0"/>
                          <w:marTop w:val="0"/>
                          <w:marBottom w:val="0"/>
                          <w:divBdr>
                            <w:top w:val="none" w:sz="0" w:space="0" w:color="auto"/>
                            <w:left w:val="none" w:sz="0" w:space="0" w:color="auto"/>
                            <w:bottom w:val="none" w:sz="0" w:space="0" w:color="auto"/>
                            <w:right w:val="none" w:sz="0" w:space="0" w:color="auto"/>
                          </w:divBdr>
                          <w:divsChild>
                            <w:div w:id="52667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
      </w:divsChild>
    </w:div>
    <w:div w:id="1388794506">
      <w:bodyDiv w:val="1"/>
      <w:marLeft w:val="0"/>
      <w:marRight w:val="0"/>
      <w:marTop w:val="0"/>
      <w:marBottom w:val="0"/>
      <w:divBdr>
        <w:top w:val="none" w:sz="0" w:space="0" w:color="auto"/>
        <w:left w:val="none" w:sz="0" w:space="0" w:color="auto"/>
        <w:bottom w:val="none" w:sz="0" w:space="0" w:color="auto"/>
        <w:right w:val="none" w:sz="0" w:space="0" w:color="auto"/>
      </w:divBdr>
    </w:div>
    <w:div w:id="1388799681">
      <w:bodyDiv w:val="1"/>
      <w:marLeft w:val="0"/>
      <w:marRight w:val="0"/>
      <w:marTop w:val="0"/>
      <w:marBottom w:val="0"/>
      <w:divBdr>
        <w:top w:val="none" w:sz="0" w:space="0" w:color="auto"/>
        <w:left w:val="none" w:sz="0" w:space="0" w:color="auto"/>
        <w:bottom w:val="none" w:sz="0" w:space="0" w:color="auto"/>
        <w:right w:val="none" w:sz="0" w:space="0" w:color="auto"/>
      </w:divBdr>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89298579">
      <w:bodyDiv w:val="1"/>
      <w:marLeft w:val="0"/>
      <w:marRight w:val="0"/>
      <w:marTop w:val="0"/>
      <w:marBottom w:val="0"/>
      <w:divBdr>
        <w:top w:val="none" w:sz="0" w:space="0" w:color="auto"/>
        <w:left w:val="none" w:sz="0" w:space="0" w:color="auto"/>
        <w:bottom w:val="none" w:sz="0" w:space="0" w:color="auto"/>
        <w:right w:val="none" w:sz="0" w:space="0" w:color="auto"/>
      </w:divBdr>
      <w:divsChild>
        <w:div w:id="1516574760">
          <w:marLeft w:val="0"/>
          <w:marRight w:val="0"/>
          <w:marTop w:val="0"/>
          <w:marBottom w:val="0"/>
          <w:divBdr>
            <w:top w:val="none" w:sz="0" w:space="0" w:color="auto"/>
            <w:left w:val="none" w:sz="0" w:space="0" w:color="auto"/>
            <w:bottom w:val="none" w:sz="0" w:space="0" w:color="auto"/>
            <w:right w:val="none" w:sz="0" w:space="0" w:color="auto"/>
          </w:divBdr>
          <w:divsChild>
            <w:div w:id="986661992">
              <w:marLeft w:val="0"/>
              <w:marRight w:val="0"/>
              <w:marTop w:val="0"/>
              <w:marBottom w:val="0"/>
              <w:divBdr>
                <w:top w:val="none" w:sz="0" w:space="0" w:color="auto"/>
                <w:left w:val="none" w:sz="0" w:space="0" w:color="auto"/>
                <w:bottom w:val="none" w:sz="0" w:space="0" w:color="auto"/>
                <w:right w:val="none" w:sz="0" w:space="0" w:color="auto"/>
              </w:divBdr>
            </w:div>
            <w:div w:id="1981155719">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418117">
      <w:bodyDiv w:val="1"/>
      <w:marLeft w:val="0"/>
      <w:marRight w:val="0"/>
      <w:marTop w:val="0"/>
      <w:marBottom w:val="0"/>
      <w:divBdr>
        <w:top w:val="none" w:sz="0" w:space="0" w:color="auto"/>
        <w:left w:val="none" w:sz="0" w:space="0" w:color="auto"/>
        <w:bottom w:val="none" w:sz="0" w:space="0" w:color="auto"/>
        <w:right w:val="none" w:sz="0" w:space="0" w:color="auto"/>
      </w:divBdr>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148766">
      <w:bodyDiv w:val="1"/>
      <w:marLeft w:val="0"/>
      <w:marRight w:val="0"/>
      <w:marTop w:val="0"/>
      <w:marBottom w:val="0"/>
      <w:divBdr>
        <w:top w:val="none" w:sz="0" w:space="0" w:color="auto"/>
        <w:left w:val="none" w:sz="0" w:space="0" w:color="auto"/>
        <w:bottom w:val="none" w:sz="0" w:space="0" w:color="auto"/>
        <w:right w:val="none" w:sz="0" w:space="0" w:color="auto"/>
      </w:divBdr>
    </w:div>
    <w:div w:id="1391153647">
      <w:bodyDiv w:val="1"/>
      <w:marLeft w:val="0"/>
      <w:marRight w:val="0"/>
      <w:marTop w:val="0"/>
      <w:marBottom w:val="0"/>
      <w:divBdr>
        <w:top w:val="none" w:sz="0" w:space="0" w:color="auto"/>
        <w:left w:val="none" w:sz="0" w:space="0" w:color="auto"/>
        <w:bottom w:val="none" w:sz="0" w:space="0" w:color="auto"/>
        <w:right w:val="none" w:sz="0" w:space="0" w:color="auto"/>
      </w:divBdr>
    </w:div>
    <w:div w:id="1391271934">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1157">
      <w:bodyDiv w:val="1"/>
      <w:marLeft w:val="0"/>
      <w:marRight w:val="0"/>
      <w:marTop w:val="0"/>
      <w:marBottom w:val="0"/>
      <w:divBdr>
        <w:top w:val="none" w:sz="0" w:space="0" w:color="auto"/>
        <w:left w:val="none" w:sz="0" w:space="0" w:color="auto"/>
        <w:bottom w:val="none" w:sz="0" w:space="0" w:color="auto"/>
        <w:right w:val="none" w:sz="0" w:space="0" w:color="auto"/>
      </w:divBdr>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04399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2783">
      <w:bodyDiv w:val="1"/>
      <w:marLeft w:val="0"/>
      <w:marRight w:val="0"/>
      <w:marTop w:val="0"/>
      <w:marBottom w:val="0"/>
      <w:divBdr>
        <w:top w:val="none" w:sz="0" w:space="0" w:color="auto"/>
        <w:left w:val="none" w:sz="0" w:space="0" w:color="auto"/>
        <w:bottom w:val="none" w:sz="0" w:space="0" w:color="auto"/>
        <w:right w:val="none" w:sz="0" w:space="0" w:color="auto"/>
      </w:divBdr>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6196885">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38364">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
          </w:divsChild>
        </w:div>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8744191">
      <w:bodyDiv w:val="1"/>
      <w:marLeft w:val="0"/>
      <w:marRight w:val="0"/>
      <w:marTop w:val="0"/>
      <w:marBottom w:val="0"/>
      <w:divBdr>
        <w:top w:val="none" w:sz="0" w:space="0" w:color="auto"/>
        <w:left w:val="none" w:sz="0" w:space="0" w:color="auto"/>
        <w:bottom w:val="none" w:sz="0" w:space="0" w:color="auto"/>
        <w:right w:val="none" w:sz="0" w:space="0" w:color="auto"/>
      </w:divBdr>
      <w:divsChild>
        <w:div w:id="367878554">
          <w:marLeft w:val="0"/>
          <w:marRight w:val="0"/>
          <w:marTop w:val="0"/>
          <w:marBottom w:val="0"/>
          <w:divBdr>
            <w:top w:val="none" w:sz="0" w:space="0" w:color="auto"/>
            <w:left w:val="none" w:sz="0" w:space="0" w:color="auto"/>
            <w:bottom w:val="none" w:sz="0" w:space="0" w:color="auto"/>
            <w:right w:val="none" w:sz="0" w:space="0" w:color="auto"/>
          </w:divBdr>
          <w:divsChild>
            <w:div w:id="689648077">
              <w:marLeft w:val="0"/>
              <w:marRight w:val="0"/>
              <w:marTop w:val="0"/>
              <w:marBottom w:val="0"/>
              <w:divBdr>
                <w:top w:val="none" w:sz="0" w:space="0" w:color="auto"/>
                <w:left w:val="none" w:sz="0" w:space="0" w:color="auto"/>
                <w:bottom w:val="none" w:sz="0" w:space="0" w:color="auto"/>
                <w:right w:val="none" w:sz="0" w:space="0" w:color="auto"/>
              </w:divBdr>
            </w:div>
          </w:divsChild>
        </w:div>
        <w:div w:id="188640823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564973">
      <w:bodyDiv w:val="1"/>
      <w:marLeft w:val="0"/>
      <w:marRight w:val="0"/>
      <w:marTop w:val="0"/>
      <w:marBottom w:val="0"/>
      <w:divBdr>
        <w:top w:val="none" w:sz="0" w:space="0" w:color="auto"/>
        <w:left w:val="none" w:sz="0" w:space="0" w:color="auto"/>
        <w:bottom w:val="none" w:sz="0" w:space="0" w:color="auto"/>
        <w:right w:val="none" w:sz="0" w:space="0" w:color="auto"/>
      </w:divBdr>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564711">
      <w:bodyDiv w:val="1"/>
      <w:marLeft w:val="0"/>
      <w:marRight w:val="0"/>
      <w:marTop w:val="0"/>
      <w:marBottom w:val="0"/>
      <w:divBdr>
        <w:top w:val="none" w:sz="0" w:space="0" w:color="auto"/>
        <w:left w:val="none" w:sz="0" w:space="0" w:color="auto"/>
        <w:bottom w:val="none" w:sz="0" w:space="0" w:color="auto"/>
        <w:right w:val="none" w:sz="0" w:space="0" w:color="auto"/>
      </w:divBdr>
      <w:divsChild>
        <w:div w:id="292247994">
          <w:marLeft w:val="0"/>
          <w:marRight w:val="0"/>
          <w:marTop w:val="0"/>
          <w:marBottom w:val="0"/>
          <w:divBdr>
            <w:top w:val="none" w:sz="0" w:space="0" w:color="auto"/>
            <w:left w:val="none" w:sz="0" w:space="0" w:color="auto"/>
            <w:bottom w:val="none" w:sz="0" w:space="0" w:color="auto"/>
            <w:right w:val="none" w:sz="0" w:space="0" w:color="auto"/>
          </w:divBdr>
        </w:div>
        <w:div w:id="1659073861">
          <w:marLeft w:val="0"/>
          <w:marRight w:val="0"/>
          <w:marTop w:val="0"/>
          <w:marBottom w:val="0"/>
          <w:divBdr>
            <w:top w:val="none" w:sz="0" w:space="0" w:color="auto"/>
            <w:left w:val="none" w:sz="0" w:space="0" w:color="auto"/>
            <w:bottom w:val="none" w:sz="0" w:space="0" w:color="auto"/>
            <w:right w:val="none" w:sz="0" w:space="0" w:color="auto"/>
          </w:divBdr>
          <w:divsChild>
            <w:div w:id="16968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05849">
      <w:bodyDiv w:val="1"/>
      <w:marLeft w:val="0"/>
      <w:marRight w:val="0"/>
      <w:marTop w:val="0"/>
      <w:marBottom w:val="0"/>
      <w:divBdr>
        <w:top w:val="none" w:sz="0" w:space="0" w:color="auto"/>
        <w:left w:val="none" w:sz="0" w:space="0" w:color="auto"/>
        <w:bottom w:val="none" w:sz="0" w:space="0" w:color="auto"/>
        <w:right w:val="none" w:sz="0" w:space="0" w:color="auto"/>
      </w:divBdr>
      <w:divsChild>
        <w:div w:id="232393487">
          <w:marLeft w:val="0"/>
          <w:marRight w:val="0"/>
          <w:marTop w:val="0"/>
          <w:marBottom w:val="0"/>
          <w:divBdr>
            <w:top w:val="none" w:sz="0" w:space="0" w:color="auto"/>
            <w:left w:val="none" w:sz="0" w:space="0" w:color="auto"/>
            <w:bottom w:val="none" w:sz="0" w:space="0" w:color="auto"/>
            <w:right w:val="none" w:sz="0" w:space="0" w:color="auto"/>
          </w:divBdr>
        </w:div>
      </w:divsChild>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6950555">
      <w:bodyDiv w:val="1"/>
      <w:marLeft w:val="0"/>
      <w:marRight w:val="0"/>
      <w:marTop w:val="0"/>
      <w:marBottom w:val="0"/>
      <w:divBdr>
        <w:top w:val="none" w:sz="0" w:space="0" w:color="auto"/>
        <w:left w:val="none" w:sz="0" w:space="0" w:color="auto"/>
        <w:bottom w:val="none" w:sz="0" w:space="0" w:color="auto"/>
        <w:right w:val="none" w:sz="0" w:space="0" w:color="auto"/>
      </w:divBdr>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7847507">
      <w:bodyDiv w:val="1"/>
      <w:marLeft w:val="0"/>
      <w:marRight w:val="0"/>
      <w:marTop w:val="0"/>
      <w:marBottom w:val="0"/>
      <w:divBdr>
        <w:top w:val="none" w:sz="0" w:space="0" w:color="auto"/>
        <w:left w:val="none" w:sz="0" w:space="0" w:color="auto"/>
        <w:bottom w:val="none" w:sz="0" w:space="0" w:color="auto"/>
        <w:right w:val="none" w:sz="0" w:space="0" w:color="auto"/>
      </w:divBdr>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4633">
      <w:bodyDiv w:val="1"/>
      <w:marLeft w:val="0"/>
      <w:marRight w:val="0"/>
      <w:marTop w:val="0"/>
      <w:marBottom w:val="0"/>
      <w:divBdr>
        <w:top w:val="none" w:sz="0" w:space="0" w:color="auto"/>
        <w:left w:val="none" w:sz="0" w:space="0" w:color="auto"/>
        <w:bottom w:val="none" w:sz="0" w:space="0" w:color="auto"/>
        <w:right w:val="none" w:sz="0" w:space="0" w:color="auto"/>
      </w:divBdr>
      <w:divsChild>
        <w:div w:id="1452439431">
          <w:marLeft w:val="0"/>
          <w:marRight w:val="0"/>
          <w:marTop w:val="0"/>
          <w:marBottom w:val="0"/>
          <w:divBdr>
            <w:top w:val="none" w:sz="0" w:space="0" w:color="auto"/>
            <w:left w:val="none" w:sz="0" w:space="0" w:color="auto"/>
            <w:bottom w:val="none" w:sz="0" w:space="0" w:color="auto"/>
            <w:right w:val="none" w:sz="0" w:space="0" w:color="auto"/>
          </w:divBdr>
        </w:div>
        <w:div w:id="326594878">
          <w:marLeft w:val="0"/>
          <w:marRight w:val="0"/>
          <w:marTop w:val="150"/>
          <w:marBottom w:val="150"/>
          <w:divBdr>
            <w:top w:val="single" w:sz="6" w:space="4" w:color="D7D7D7"/>
            <w:left w:val="none" w:sz="0" w:space="0" w:color="auto"/>
            <w:bottom w:val="single" w:sz="6" w:space="4" w:color="D7D7D7"/>
            <w:right w:val="none" w:sz="0" w:space="0" w:color="auto"/>
          </w:divBdr>
        </w:div>
        <w:div w:id="106782589">
          <w:marLeft w:val="0"/>
          <w:marRight w:val="0"/>
          <w:marTop w:val="0"/>
          <w:marBottom w:val="0"/>
          <w:divBdr>
            <w:top w:val="none" w:sz="0" w:space="0" w:color="auto"/>
            <w:left w:val="none" w:sz="0" w:space="0" w:color="auto"/>
            <w:bottom w:val="none" w:sz="0" w:space="0" w:color="auto"/>
            <w:right w:val="none" w:sz="0" w:space="0" w:color="auto"/>
          </w:divBdr>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881796">
      <w:bodyDiv w:val="1"/>
      <w:marLeft w:val="0"/>
      <w:marRight w:val="0"/>
      <w:marTop w:val="0"/>
      <w:marBottom w:val="0"/>
      <w:divBdr>
        <w:top w:val="none" w:sz="0" w:space="0" w:color="auto"/>
        <w:left w:val="none" w:sz="0" w:space="0" w:color="auto"/>
        <w:bottom w:val="none" w:sz="0" w:space="0" w:color="auto"/>
        <w:right w:val="none" w:sz="0" w:space="0" w:color="auto"/>
      </w:divBdr>
      <w:divsChild>
        <w:div w:id="1045059472">
          <w:marLeft w:val="0"/>
          <w:marRight w:val="0"/>
          <w:marTop w:val="0"/>
          <w:marBottom w:val="0"/>
          <w:divBdr>
            <w:top w:val="none" w:sz="0" w:space="0" w:color="auto"/>
            <w:left w:val="none" w:sz="0" w:space="0" w:color="auto"/>
            <w:bottom w:val="none" w:sz="0" w:space="0" w:color="auto"/>
            <w:right w:val="none" w:sz="0" w:space="0" w:color="auto"/>
          </w:divBdr>
        </w:div>
      </w:divsChild>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540045">
      <w:bodyDiv w:val="1"/>
      <w:marLeft w:val="0"/>
      <w:marRight w:val="0"/>
      <w:marTop w:val="0"/>
      <w:marBottom w:val="0"/>
      <w:divBdr>
        <w:top w:val="none" w:sz="0" w:space="0" w:color="auto"/>
        <w:left w:val="none" w:sz="0" w:space="0" w:color="auto"/>
        <w:bottom w:val="none" w:sz="0" w:space="0" w:color="auto"/>
        <w:right w:val="none" w:sz="0" w:space="0" w:color="auto"/>
      </w:divBdr>
      <w:divsChild>
        <w:div w:id="452255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11931">
      <w:bodyDiv w:val="1"/>
      <w:marLeft w:val="0"/>
      <w:marRight w:val="0"/>
      <w:marTop w:val="0"/>
      <w:marBottom w:val="0"/>
      <w:divBdr>
        <w:top w:val="none" w:sz="0" w:space="0" w:color="auto"/>
        <w:left w:val="none" w:sz="0" w:space="0" w:color="auto"/>
        <w:bottom w:val="none" w:sz="0" w:space="0" w:color="auto"/>
        <w:right w:val="none" w:sz="0" w:space="0" w:color="auto"/>
      </w:divBdr>
      <w:divsChild>
        <w:div w:id="1315329738">
          <w:marLeft w:val="0"/>
          <w:marRight w:val="0"/>
          <w:marTop w:val="0"/>
          <w:marBottom w:val="0"/>
          <w:divBdr>
            <w:top w:val="none" w:sz="0" w:space="0" w:color="auto"/>
            <w:left w:val="none" w:sz="0" w:space="0" w:color="auto"/>
            <w:bottom w:val="none" w:sz="0" w:space="0" w:color="auto"/>
            <w:right w:val="none" w:sz="0" w:space="0" w:color="auto"/>
          </w:divBdr>
          <w:divsChild>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5969">
          <w:marLeft w:val="0"/>
          <w:marRight w:val="0"/>
          <w:marTop w:val="0"/>
          <w:marBottom w:val="0"/>
          <w:divBdr>
            <w:top w:val="none" w:sz="0" w:space="0" w:color="auto"/>
            <w:left w:val="none" w:sz="0" w:space="0" w:color="auto"/>
            <w:bottom w:val="none" w:sz="0" w:space="0" w:color="auto"/>
            <w:right w:val="none" w:sz="0" w:space="0" w:color="auto"/>
          </w:divBdr>
          <w:divsChild>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sChild>
                    <w:div w:id="1628702851">
                      <w:marLeft w:val="0"/>
                      <w:marRight w:val="0"/>
                      <w:marTop w:val="0"/>
                      <w:marBottom w:val="0"/>
                      <w:divBdr>
                        <w:top w:val="none" w:sz="0" w:space="0" w:color="auto"/>
                        <w:left w:val="none" w:sz="0" w:space="0" w:color="auto"/>
                        <w:bottom w:val="none" w:sz="0" w:space="0" w:color="auto"/>
                        <w:right w:val="none" w:sz="0" w:space="0" w:color="auto"/>
                      </w:divBdr>
                      <w:divsChild>
                        <w:div w:id="602147553">
                          <w:marLeft w:val="0"/>
                          <w:marRight w:val="0"/>
                          <w:marTop w:val="0"/>
                          <w:marBottom w:val="0"/>
                          <w:divBdr>
                            <w:top w:val="none" w:sz="0" w:space="0" w:color="auto"/>
                            <w:left w:val="none" w:sz="0" w:space="0" w:color="auto"/>
                            <w:bottom w:val="none" w:sz="0" w:space="0" w:color="auto"/>
                            <w:right w:val="none" w:sz="0" w:space="0" w:color="auto"/>
                          </w:divBdr>
                          <w:divsChild>
                            <w:div w:id="1539010662">
                              <w:marLeft w:val="0"/>
                              <w:marRight w:val="0"/>
                              <w:marTop w:val="0"/>
                              <w:marBottom w:val="0"/>
                              <w:divBdr>
                                <w:top w:val="none" w:sz="0" w:space="0" w:color="auto"/>
                                <w:left w:val="none" w:sz="0" w:space="0" w:color="auto"/>
                                <w:bottom w:val="none" w:sz="0" w:space="0" w:color="auto"/>
                                <w:right w:val="none" w:sz="0" w:space="0" w:color="auto"/>
                              </w:divBdr>
                              <w:divsChild>
                                <w:div w:id="528496776">
                                  <w:marLeft w:val="0"/>
                                  <w:marRight w:val="0"/>
                                  <w:marTop w:val="0"/>
                                  <w:marBottom w:val="0"/>
                                  <w:divBdr>
                                    <w:top w:val="none" w:sz="0" w:space="0" w:color="auto"/>
                                    <w:left w:val="none" w:sz="0" w:space="0" w:color="auto"/>
                                    <w:bottom w:val="none" w:sz="0" w:space="0" w:color="auto"/>
                                    <w:right w:val="none" w:sz="0" w:space="0" w:color="auto"/>
                                  </w:divBdr>
                                  <w:divsChild>
                                    <w:div w:id="1862863853">
                                      <w:marLeft w:val="0"/>
                                      <w:marRight w:val="0"/>
                                      <w:marTop w:val="0"/>
                                      <w:marBottom w:val="0"/>
                                      <w:divBdr>
                                        <w:top w:val="single" w:sz="6" w:space="0" w:color="CFCFCF"/>
                                        <w:left w:val="single" w:sz="6" w:space="0" w:color="CFCFCF"/>
                                        <w:bottom w:val="single" w:sz="6" w:space="0" w:color="CFCFCF"/>
                                        <w:right w:val="single" w:sz="6" w:space="0" w:color="CFCFCF"/>
                                      </w:divBdr>
                                      <w:divsChild>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 w:id="167853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40305">
                                  <w:marLeft w:val="0"/>
                                  <w:marRight w:val="0"/>
                                  <w:marTop w:val="0"/>
                                  <w:marBottom w:val="0"/>
                                  <w:divBdr>
                                    <w:top w:val="none" w:sz="0" w:space="0" w:color="auto"/>
                                    <w:left w:val="none" w:sz="0" w:space="0" w:color="auto"/>
                                    <w:bottom w:val="none" w:sz="0" w:space="0" w:color="auto"/>
                                    <w:right w:val="none" w:sz="0" w:space="0" w:color="auto"/>
                                  </w:divBdr>
                                  <w:divsChild>
                                    <w:div w:id="1644770633">
                                      <w:marLeft w:val="0"/>
                                      <w:marRight w:val="0"/>
                                      <w:marTop w:val="0"/>
                                      <w:marBottom w:val="0"/>
                                      <w:divBdr>
                                        <w:top w:val="single" w:sz="6" w:space="0" w:color="CFCFCF"/>
                                        <w:left w:val="single" w:sz="6" w:space="0" w:color="CFCFCF"/>
                                        <w:bottom w:val="single" w:sz="6" w:space="0" w:color="CFCFCF"/>
                                        <w:right w:val="single" w:sz="6" w:space="0" w:color="CFCFCF"/>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sChild>
    </w:div>
    <w:div w:id="1413087372">
      <w:bodyDiv w:val="1"/>
      <w:marLeft w:val="0"/>
      <w:marRight w:val="0"/>
      <w:marTop w:val="0"/>
      <w:marBottom w:val="0"/>
      <w:divBdr>
        <w:top w:val="none" w:sz="0" w:space="0" w:color="auto"/>
        <w:left w:val="none" w:sz="0" w:space="0" w:color="auto"/>
        <w:bottom w:val="none" w:sz="0" w:space="0" w:color="auto"/>
        <w:right w:val="none" w:sz="0" w:space="0" w:color="auto"/>
      </w:divBdr>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161940">
      <w:bodyDiv w:val="1"/>
      <w:marLeft w:val="0"/>
      <w:marRight w:val="0"/>
      <w:marTop w:val="0"/>
      <w:marBottom w:val="0"/>
      <w:divBdr>
        <w:top w:val="none" w:sz="0" w:space="0" w:color="auto"/>
        <w:left w:val="none" w:sz="0" w:space="0" w:color="auto"/>
        <w:bottom w:val="none" w:sz="0" w:space="0" w:color="auto"/>
        <w:right w:val="none" w:sz="0" w:space="0" w:color="auto"/>
      </w:divBdr>
      <w:divsChild>
        <w:div w:id="949316891">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394465">
      <w:bodyDiv w:val="1"/>
      <w:marLeft w:val="0"/>
      <w:marRight w:val="0"/>
      <w:marTop w:val="0"/>
      <w:marBottom w:val="0"/>
      <w:divBdr>
        <w:top w:val="none" w:sz="0" w:space="0" w:color="auto"/>
        <w:left w:val="none" w:sz="0" w:space="0" w:color="auto"/>
        <w:bottom w:val="none" w:sz="0" w:space="0" w:color="auto"/>
        <w:right w:val="none" w:sz="0" w:space="0" w:color="auto"/>
      </w:divBdr>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434420">
      <w:bodyDiv w:val="1"/>
      <w:marLeft w:val="0"/>
      <w:marRight w:val="0"/>
      <w:marTop w:val="0"/>
      <w:marBottom w:val="0"/>
      <w:divBdr>
        <w:top w:val="none" w:sz="0" w:space="0" w:color="auto"/>
        <w:left w:val="none" w:sz="0" w:space="0" w:color="auto"/>
        <w:bottom w:val="none" w:sz="0" w:space="0" w:color="auto"/>
        <w:right w:val="none" w:sz="0" w:space="0" w:color="auto"/>
      </w:divBdr>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164800">
      <w:bodyDiv w:val="1"/>
      <w:marLeft w:val="0"/>
      <w:marRight w:val="0"/>
      <w:marTop w:val="0"/>
      <w:marBottom w:val="0"/>
      <w:divBdr>
        <w:top w:val="none" w:sz="0" w:space="0" w:color="auto"/>
        <w:left w:val="none" w:sz="0" w:space="0" w:color="auto"/>
        <w:bottom w:val="none" w:sz="0" w:space="0" w:color="auto"/>
        <w:right w:val="none" w:sz="0" w:space="0" w:color="auto"/>
      </w:divBdr>
      <w:divsChild>
        <w:div w:id="1398551639">
          <w:marLeft w:val="0"/>
          <w:marRight w:val="0"/>
          <w:marTop w:val="0"/>
          <w:marBottom w:val="0"/>
          <w:divBdr>
            <w:top w:val="none" w:sz="0" w:space="0" w:color="auto"/>
            <w:left w:val="none" w:sz="0" w:space="0" w:color="auto"/>
            <w:bottom w:val="none" w:sz="0" w:space="0" w:color="auto"/>
            <w:right w:val="none" w:sz="0" w:space="0" w:color="auto"/>
          </w:divBdr>
        </w:div>
      </w:divsChild>
    </w:div>
    <w:div w:id="1417288084">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25862">
      <w:bodyDiv w:val="1"/>
      <w:marLeft w:val="0"/>
      <w:marRight w:val="0"/>
      <w:marTop w:val="0"/>
      <w:marBottom w:val="0"/>
      <w:divBdr>
        <w:top w:val="none" w:sz="0" w:space="0" w:color="auto"/>
        <w:left w:val="none" w:sz="0" w:space="0" w:color="auto"/>
        <w:bottom w:val="none" w:sz="0" w:space="0" w:color="auto"/>
        <w:right w:val="none" w:sz="0" w:space="0" w:color="auto"/>
      </w:divBdr>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016551">
      <w:bodyDiv w:val="1"/>
      <w:marLeft w:val="0"/>
      <w:marRight w:val="0"/>
      <w:marTop w:val="0"/>
      <w:marBottom w:val="0"/>
      <w:divBdr>
        <w:top w:val="none" w:sz="0" w:space="0" w:color="auto"/>
        <w:left w:val="none" w:sz="0" w:space="0" w:color="auto"/>
        <w:bottom w:val="none" w:sz="0" w:space="0" w:color="auto"/>
        <w:right w:val="none" w:sz="0" w:space="0" w:color="auto"/>
      </w:divBdr>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0831535">
      <w:bodyDiv w:val="1"/>
      <w:marLeft w:val="0"/>
      <w:marRight w:val="0"/>
      <w:marTop w:val="0"/>
      <w:marBottom w:val="0"/>
      <w:divBdr>
        <w:top w:val="none" w:sz="0" w:space="0" w:color="auto"/>
        <w:left w:val="none" w:sz="0" w:space="0" w:color="auto"/>
        <w:bottom w:val="none" w:sz="0" w:space="0" w:color="auto"/>
        <w:right w:val="none" w:sz="0" w:space="0" w:color="auto"/>
      </w:divBdr>
      <w:divsChild>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683290015">
          <w:marLeft w:val="0"/>
          <w:marRight w:val="0"/>
          <w:marTop w:val="0"/>
          <w:marBottom w:val="0"/>
          <w:divBdr>
            <w:top w:val="none" w:sz="0" w:space="0" w:color="auto"/>
            <w:left w:val="none" w:sz="0" w:space="0" w:color="auto"/>
            <w:bottom w:val="none" w:sz="0" w:space="0" w:color="auto"/>
            <w:right w:val="none" w:sz="0" w:space="0" w:color="auto"/>
          </w:divBdr>
        </w:div>
      </w:divsChild>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068015">
      <w:bodyDiv w:val="1"/>
      <w:marLeft w:val="0"/>
      <w:marRight w:val="0"/>
      <w:marTop w:val="0"/>
      <w:marBottom w:val="0"/>
      <w:divBdr>
        <w:top w:val="none" w:sz="0" w:space="0" w:color="auto"/>
        <w:left w:val="none" w:sz="0" w:space="0" w:color="auto"/>
        <w:bottom w:val="none" w:sz="0" w:space="0" w:color="auto"/>
        <w:right w:val="none" w:sz="0" w:space="0" w:color="auto"/>
      </w:divBdr>
      <w:divsChild>
        <w:div w:id="877620731">
          <w:marLeft w:val="0"/>
          <w:marRight w:val="0"/>
          <w:marTop w:val="0"/>
          <w:marBottom w:val="0"/>
          <w:divBdr>
            <w:top w:val="none" w:sz="0" w:space="0" w:color="auto"/>
            <w:left w:val="none" w:sz="0" w:space="0" w:color="auto"/>
            <w:bottom w:val="none" w:sz="0" w:space="0" w:color="auto"/>
            <w:right w:val="none" w:sz="0" w:space="0" w:color="auto"/>
          </w:divBdr>
        </w:div>
        <w:div w:id="1647006518">
          <w:marLeft w:val="0"/>
          <w:marRight w:val="0"/>
          <w:marTop w:val="30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2994893">
      <w:bodyDiv w:val="1"/>
      <w:marLeft w:val="0"/>
      <w:marRight w:val="0"/>
      <w:marTop w:val="0"/>
      <w:marBottom w:val="0"/>
      <w:divBdr>
        <w:top w:val="none" w:sz="0" w:space="0" w:color="auto"/>
        <w:left w:val="none" w:sz="0" w:space="0" w:color="auto"/>
        <w:bottom w:val="none" w:sz="0" w:space="0" w:color="auto"/>
        <w:right w:val="none" w:sz="0" w:space="0" w:color="auto"/>
      </w:divBdr>
      <w:divsChild>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sChild>
                    <w:div w:id="1465586679">
                      <w:marLeft w:val="0"/>
                      <w:marRight w:val="0"/>
                      <w:marTop w:val="0"/>
                      <w:marBottom w:val="0"/>
                      <w:divBdr>
                        <w:top w:val="none" w:sz="0" w:space="0" w:color="auto"/>
                        <w:left w:val="none" w:sz="0" w:space="0" w:color="auto"/>
                        <w:bottom w:val="none" w:sz="0" w:space="0" w:color="auto"/>
                        <w:right w:val="none" w:sz="0" w:space="0" w:color="auto"/>
                      </w:divBdr>
                      <w:divsChild>
                        <w:div w:id="1716848559">
                          <w:marLeft w:val="0"/>
                          <w:marRight w:val="0"/>
                          <w:marTop w:val="0"/>
                          <w:marBottom w:val="0"/>
                          <w:divBdr>
                            <w:top w:val="none" w:sz="0" w:space="0" w:color="auto"/>
                            <w:left w:val="none" w:sz="0" w:space="0" w:color="auto"/>
                            <w:bottom w:val="none" w:sz="0" w:space="0" w:color="auto"/>
                            <w:right w:val="none" w:sz="0" w:space="0" w:color="auto"/>
                          </w:divBdr>
                          <w:divsChild>
                            <w:div w:id="12005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371821">
          <w:marLeft w:val="0"/>
          <w:marRight w:val="0"/>
          <w:marTop w:val="0"/>
          <w:marBottom w:val="0"/>
          <w:divBdr>
            <w:top w:val="none" w:sz="0" w:space="0" w:color="auto"/>
            <w:left w:val="none" w:sz="0" w:space="0" w:color="auto"/>
            <w:bottom w:val="none" w:sz="0" w:space="0" w:color="auto"/>
            <w:right w:val="none" w:sz="0" w:space="0" w:color="auto"/>
          </w:divBdr>
          <w:divsChild>
            <w:div w:id="1250381905">
              <w:marLeft w:val="0"/>
              <w:marRight w:val="0"/>
              <w:marTop w:val="0"/>
              <w:marBottom w:val="0"/>
              <w:divBdr>
                <w:top w:val="none" w:sz="0" w:space="0" w:color="auto"/>
                <w:left w:val="none" w:sz="0" w:space="0" w:color="auto"/>
                <w:bottom w:val="none" w:sz="0" w:space="0" w:color="auto"/>
                <w:right w:val="none" w:sz="0" w:space="0" w:color="auto"/>
              </w:divBdr>
              <w:divsChild>
                <w:div w:id="1399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70623">
      <w:bodyDiv w:val="1"/>
      <w:marLeft w:val="0"/>
      <w:marRight w:val="0"/>
      <w:marTop w:val="0"/>
      <w:marBottom w:val="0"/>
      <w:divBdr>
        <w:top w:val="none" w:sz="0" w:space="0" w:color="auto"/>
        <w:left w:val="none" w:sz="0" w:space="0" w:color="auto"/>
        <w:bottom w:val="none" w:sz="0" w:space="0" w:color="auto"/>
        <w:right w:val="none" w:sz="0" w:space="0" w:color="auto"/>
      </w:divBdr>
      <w:divsChild>
        <w:div w:id="1924679989">
          <w:marLeft w:val="0"/>
          <w:marRight w:val="0"/>
          <w:marTop w:val="0"/>
          <w:marBottom w:val="0"/>
          <w:divBdr>
            <w:top w:val="none" w:sz="0" w:space="0" w:color="auto"/>
            <w:left w:val="none" w:sz="0" w:space="0" w:color="auto"/>
            <w:bottom w:val="none" w:sz="0" w:space="0" w:color="auto"/>
            <w:right w:val="none" w:sz="0" w:space="0" w:color="auto"/>
          </w:divBdr>
          <w:divsChild>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sChild>
                    <w:div w:id="18712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84776">
      <w:bodyDiv w:val="1"/>
      <w:marLeft w:val="0"/>
      <w:marRight w:val="0"/>
      <w:marTop w:val="0"/>
      <w:marBottom w:val="0"/>
      <w:divBdr>
        <w:top w:val="none" w:sz="0" w:space="0" w:color="auto"/>
        <w:left w:val="none" w:sz="0" w:space="0" w:color="auto"/>
        <w:bottom w:val="none" w:sz="0" w:space="0" w:color="auto"/>
        <w:right w:val="none" w:sz="0" w:space="0" w:color="auto"/>
      </w:divBdr>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301767">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764381">
      <w:bodyDiv w:val="1"/>
      <w:marLeft w:val="0"/>
      <w:marRight w:val="0"/>
      <w:marTop w:val="0"/>
      <w:marBottom w:val="0"/>
      <w:divBdr>
        <w:top w:val="none" w:sz="0" w:space="0" w:color="auto"/>
        <w:left w:val="none" w:sz="0" w:space="0" w:color="auto"/>
        <w:bottom w:val="none" w:sz="0" w:space="0" w:color="auto"/>
        <w:right w:val="none" w:sz="0" w:space="0" w:color="auto"/>
      </w:divBdr>
      <w:divsChild>
        <w:div w:id="1547064355">
          <w:marLeft w:val="0"/>
          <w:marRight w:val="0"/>
          <w:marTop w:val="0"/>
          <w:marBottom w:val="0"/>
          <w:divBdr>
            <w:top w:val="none" w:sz="0" w:space="0" w:color="auto"/>
            <w:left w:val="none" w:sz="0" w:space="0" w:color="auto"/>
            <w:bottom w:val="none" w:sz="0" w:space="0" w:color="auto"/>
            <w:right w:val="none" w:sz="0" w:space="0" w:color="auto"/>
          </w:divBdr>
        </w:div>
        <w:div w:id="1600483932">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0532">
      <w:bodyDiv w:val="1"/>
      <w:marLeft w:val="0"/>
      <w:marRight w:val="0"/>
      <w:marTop w:val="0"/>
      <w:marBottom w:val="0"/>
      <w:divBdr>
        <w:top w:val="none" w:sz="0" w:space="0" w:color="auto"/>
        <w:left w:val="none" w:sz="0" w:space="0" w:color="auto"/>
        <w:bottom w:val="none" w:sz="0" w:space="0" w:color="auto"/>
        <w:right w:val="none" w:sz="0" w:space="0" w:color="auto"/>
      </w:divBdr>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311798">
      <w:bodyDiv w:val="1"/>
      <w:marLeft w:val="0"/>
      <w:marRight w:val="0"/>
      <w:marTop w:val="0"/>
      <w:marBottom w:val="0"/>
      <w:divBdr>
        <w:top w:val="none" w:sz="0" w:space="0" w:color="auto"/>
        <w:left w:val="none" w:sz="0" w:space="0" w:color="auto"/>
        <w:bottom w:val="none" w:sz="0" w:space="0" w:color="auto"/>
        <w:right w:val="none" w:sz="0" w:space="0" w:color="auto"/>
      </w:divBdr>
      <w:divsChild>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518475328">
          <w:marLeft w:val="0"/>
          <w:marRight w:val="0"/>
          <w:marTop w:val="0"/>
          <w:marBottom w:val="0"/>
          <w:divBdr>
            <w:top w:val="none" w:sz="0" w:space="0" w:color="auto"/>
            <w:left w:val="none" w:sz="0" w:space="0" w:color="auto"/>
            <w:bottom w:val="none" w:sz="0" w:space="0" w:color="auto"/>
            <w:right w:val="none" w:sz="0" w:space="0" w:color="auto"/>
          </w:divBdr>
        </w:div>
        <w:div w:id="1181773010">
          <w:marLeft w:val="0"/>
          <w:marRight w:val="0"/>
          <w:marTop w:val="0"/>
          <w:marBottom w:val="0"/>
          <w:divBdr>
            <w:top w:val="none" w:sz="0" w:space="0" w:color="auto"/>
            <w:left w:val="none" w:sz="0" w:space="0" w:color="auto"/>
            <w:bottom w:val="none" w:sz="0" w:space="0" w:color="auto"/>
            <w:right w:val="none" w:sz="0" w:space="0" w:color="auto"/>
          </w:divBdr>
        </w:div>
      </w:divsChild>
    </w:div>
    <w:div w:id="1428624139">
      <w:bodyDiv w:val="1"/>
      <w:marLeft w:val="0"/>
      <w:marRight w:val="0"/>
      <w:marTop w:val="0"/>
      <w:marBottom w:val="0"/>
      <w:divBdr>
        <w:top w:val="none" w:sz="0" w:space="0" w:color="auto"/>
        <w:left w:val="none" w:sz="0" w:space="0" w:color="auto"/>
        <w:bottom w:val="none" w:sz="0" w:space="0" w:color="auto"/>
        <w:right w:val="none" w:sz="0" w:space="0" w:color="auto"/>
      </w:divBdr>
      <w:divsChild>
        <w:div w:id="1127237155">
          <w:marLeft w:val="0"/>
          <w:marRight w:val="0"/>
          <w:marTop w:val="0"/>
          <w:marBottom w:val="0"/>
          <w:divBdr>
            <w:top w:val="none" w:sz="0" w:space="0" w:color="auto"/>
            <w:left w:val="none" w:sz="0" w:space="0" w:color="auto"/>
            <w:bottom w:val="none" w:sz="0" w:space="0" w:color="auto"/>
            <w:right w:val="none" w:sz="0" w:space="0" w:color="auto"/>
          </w:divBdr>
          <w:divsChild>
            <w:div w:id="452675487">
              <w:marLeft w:val="0"/>
              <w:marRight w:val="0"/>
              <w:marTop w:val="0"/>
              <w:marBottom w:val="0"/>
              <w:divBdr>
                <w:top w:val="none" w:sz="0" w:space="0" w:color="auto"/>
                <w:left w:val="none" w:sz="0" w:space="0" w:color="auto"/>
                <w:bottom w:val="none" w:sz="0" w:space="0" w:color="auto"/>
                <w:right w:val="none" w:sz="0" w:space="0" w:color="auto"/>
              </w:divBdr>
            </w:div>
          </w:divsChild>
        </w:div>
        <w:div w:id="726683465">
          <w:marLeft w:val="0"/>
          <w:marRight w:val="0"/>
          <w:marTop w:val="0"/>
          <w:marBottom w:val="0"/>
          <w:divBdr>
            <w:top w:val="none" w:sz="0" w:space="0" w:color="auto"/>
            <w:left w:val="none" w:sz="0" w:space="0" w:color="auto"/>
            <w:bottom w:val="none" w:sz="0" w:space="0" w:color="auto"/>
            <w:right w:val="none" w:sz="0" w:space="0" w:color="auto"/>
          </w:divBdr>
          <w:divsChild>
            <w:div w:id="3460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013061">
      <w:bodyDiv w:val="1"/>
      <w:marLeft w:val="0"/>
      <w:marRight w:val="0"/>
      <w:marTop w:val="0"/>
      <w:marBottom w:val="0"/>
      <w:divBdr>
        <w:top w:val="none" w:sz="0" w:space="0" w:color="auto"/>
        <w:left w:val="none" w:sz="0" w:space="0" w:color="auto"/>
        <w:bottom w:val="none" w:sz="0" w:space="0" w:color="auto"/>
        <w:right w:val="none" w:sz="0" w:space="0" w:color="auto"/>
      </w:divBdr>
      <w:divsChild>
        <w:div w:id="1739326926">
          <w:marLeft w:val="0"/>
          <w:marRight w:val="0"/>
          <w:marTop w:val="0"/>
          <w:marBottom w:val="0"/>
          <w:divBdr>
            <w:top w:val="none" w:sz="0" w:space="0" w:color="auto"/>
            <w:left w:val="none" w:sz="0" w:space="0" w:color="auto"/>
            <w:bottom w:val="none" w:sz="0" w:space="0" w:color="auto"/>
            <w:right w:val="none" w:sz="0" w:space="0" w:color="auto"/>
          </w:divBdr>
          <w:divsChild>
            <w:div w:id="91095169">
              <w:marLeft w:val="0"/>
              <w:marRight w:val="0"/>
              <w:marTop w:val="0"/>
              <w:marBottom w:val="0"/>
              <w:divBdr>
                <w:top w:val="none" w:sz="0" w:space="0" w:color="auto"/>
                <w:left w:val="none" w:sz="0" w:space="0" w:color="auto"/>
                <w:bottom w:val="none" w:sz="0" w:space="0" w:color="auto"/>
                <w:right w:val="none" w:sz="0" w:space="0" w:color="auto"/>
              </w:divBdr>
              <w:divsChild>
                <w:div w:id="1697808276">
                  <w:marLeft w:val="0"/>
                  <w:marRight w:val="0"/>
                  <w:marTop w:val="0"/>
                  <w:marBottom w:val="0"/>
                  <w:divBdr>
                    <w:top w:val="none" w:sz="0" w:space="0" w:color="auto"/>
                    <w:left w:val="none" w:sz="0" w:space="0" w:color="auto"/>
                    <w:bottom w:val="none" w:sz="0" w:space="0" w:color="auto"/>
                    <w:right w:val="none" w:sz="0" w:space="0" w:color="auto"/>
                  </w:divBdr>
                  <w:divsChild>
                    <w:div w:id="9980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4435">
      <w:bodyDiv w:val="1"/>
      <w:marLeft w:val="0"/>
      <w:marRight w:val="0"/>
      <w:marTop w:val="0"/>
      <w:marBottom w:val="0"/>
      <w:divBdr>
        <w:top w:val="none" w:sz="0" w:space="0" w:color="auto"/>
        <w:left w:val="none" w:sz="0" w:space="0" w:color="auto"/>
        <w:bottom w:val="none" w:sz="0" w:space="0" w:color="auto"/>
        <w:right w:val="none" w:sz="0" w:space="0" w:color="auto"/>
      </w:divBdr>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39593703">
      <w:bodyDiv w:val="1"/>
      <w:marLeft w:val="0"/>
      <w:marRight w:val="0"/>
      <w:marTop w:val="0"/>
      <w:marBottom w:val="0"/>
      <w:divBdr>
        <w:top w:val="none" w:sz="0" w:space="0" w:color="auto"/>
        <w:left w:val="none" w:sz="0" w:space="0" w:color="auto"/>
        <w:bottom w:val="none" w:sz="0" w:space="0" w:color="auto"/>
        <w:right w:val="none" w:sz="0" w:space="0" w:color="auto"/>
      </w:divBdr>
    </w:div>
    <w:div w:id="1440443650">
      <w:bodyDiv w:val="1"/>
      <w:marLeft w:val="0"/>
      <w:marRight w:val="0"/>
      <w:marTop w:val="0"/>
      <w:marBottom w:val="0"/>
      <w:divBdr>
        <w:top w:val="none" w:sz="0" w:space="0" w:color="auto"/>
        <w:left w:val="none" w:sz="0" w:space="0" w:color="auto"/>
        <w:bottom w:val="none" w:sz="0" w:space="0" w:color="auto"/>
        <w:right w:val="none" w:sz="0" w:space="0" w:color="auto"/>
      </w:divBdr>
      <w:divsChild>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1839152892">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0954215">
      <w:bodyDiv w:val="1"/>
      <w:marLeft w:val="0"/>
      <w:marRight w:val="0"/>
      <w:marTop w:val="0"/>
      <w:marBottom w:val="0"/>
      <w:divBdr>
        <w:top w:val="none" w:sz="0" w:space="0" w:color="auto"/>
        <w:left w:val="none" w:sz="0" w:space="0" w:color="auto"/>
        <w:bottom w:val="none" w:sz="0" w:space="0" w:color="auto"/>
        <w:right w:val="none" w:sz="0" w:space="0" w:color="auto"/>
      </w:divBdr>
      <w:divsChild>
        <w:div w:id="357775981">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sChild>
    </w:div>
    <w:div w:id="1441298846">
      <w:bodyDiv w:val="1"/>
      <w:marLeft w:val="0"/>
      <w:marRight w:val="0"/>
      <w:marTop w:val="0"/>
      <w:marBottom w:val="0"/>
      <w:divBdr>
        <w:top w:val="none" w:sz="0" w:space="0" w:color="auto"/>
        <w:left w:val="none" w:sz="0" w:space="0" w:color="auto"/>
        <w:bottom w:val="none" w:sz="0" w:space="0" w:color="auto"/>
        <w:right w:val="none" w:sz="0" w:space="0" w:color="auto"/>
      </w:divBdr>
      <w:divsChild>
        <w:div w:id="1231425663">
          <w:marLeft w:val="0"/>
          <w:marRight w:val="0"/>
          <w:marTop w:val="0"/>
          <w:marBottom w:val="0"/>
          <w:divBdr>
            <w:top w:val="none" w:sz="0" w:space="0" w:color="auto"/>
            <w:left w:val="none" w:sz="0" w:space="0" w:color="auto"/>
            <w:bottom w:val="none" w:sz="0" w:space="0" w:color="auto"/>
            <w:right w:val="none" w:sz="0" w:space="0" w:color="auto"/>
          </w:divBdr>
          <w:divsChild>
            <w:div w:id="535506892">
              <w:marLeft w:val="0"/>
              <w:marRight w:val="0"/>
              <w:marTop w:val="0"/>
              <w:marBottom w:val="0"/>
              <w:divBdr>
                <w:top w:val="none" w:sz="0" w:space="0" w:color="auto"/>
                <w:left w:val="none" w:sz="0" w:space="0" w:color="auto"/>
                <w:bottom w:val="none" w:sz="0" w:space="0" w:color="auto"/>
                <w:right w:val="none" w:sz="0" w:space="0" w:color="auto"/>
              </w:divBdr>
              <w:divsChild>
                <w:div w:id="1477140818">
                  <w:marLeft w:val="0"/>
                  <w:marRight w:val="0"/>
                  <w:marTop w:val="0"/>
                  <w:marBottom w:val="0"/>
                  <w:divBdr>
                    <w:top w:val="none" w:sz="0" w:space="0" w:color="auto"/>
                    <w:left w:val="none" w:sz="0" w:space="0" w:color="auto"/>
                    <w:bottom w:val="none" w:sz="0" w:space="0" w:color="auto"/>
                    <w:right w:val="none" w:sz="0" w:space="0" w:color="auto"/>
                  </w:divBdr>
                  <w:divsChild>
                    <w:div w:id="1395813456">
                      <w:marLeft w:val="0"/>
                      <w:marRight w:val="0"/>
                      <w:marTop w:val="0"/>
                      <w:marBottom w:val="0"/>
                      <w:divBdr>
                        <w:top w:val="none" w:sz="0" w:space="0" w:color="auto"/>
                        <w:left w:val="none" w:sz="0" w:space="0" w:color="auto"/>
                        <w:bottom w:val="none" w:sz="0" w:space="0" w:color="auto"/>
                        <w:right w:val="none" w:sz="0" w:space="0" w:color="auto"/>
                      </w:divBdr>
                      <w:divsChild>
                        <w:div w:id="412630776">
                          <w:marLeft w:val="0"/>
                          <w:marRight w:val="0"/>
                          <w:marTop w:val="0"/>
                          <w:marBottom w:val="0"/>
                          <w:divBdr>
                            <w:top w:val="none" w:sz="0" w:space="0" w:color="auto"/>
                            <w:left w:val="none" w:sz="0" w:space="0" w:color="auto"/>
                            <w:bottom w:val="none" w:sz="0" w:space="0" w:color="auto"/>
                            <w:right w:val="none" w:sz="0" w:space="0" w:color="auto"/>
                          </w:divBdr>
                          <w:divsChild>
                            <w:div w:id="19404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261974">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491384">
      <w:bodyDiv w:val="1"/>
      <w:marLeft w:val="0"/>
      <w:marRight w:val="0"/>
      <w:marTop w:val="0"/>
      <w:marBottom w:val="0"/>
      <w:divBdr>
        <w:top w:val="none" w:sz="0" w:space="0" w:color="auto"/>
        <w:left w:val="none" w:sz="0" w:space="0" w:color="auto"/>
        <w:bottom w:val="none" w:sz="0" w:space="0" w:color="auto"/>
        <w:right w:val="none" w:sz="0" w:space="0" w:color="auto"/>
      </w:divBdr>
      <w:divsChild>
        <w:div w:id="1362166039">
          <w:marLeft w:val="0"/>
          <w:marRight w:val="0"/>
          <w:marTop w:val="0"/>
          <w:marBottom w:val="0"/>
          <w:divBdr>
            <w:top w:val="none" w:sz="0" w:space="0" w:color="auto"/>
            <w:left w:val="none" w:sz="0" w:space="0" w:color="auto"/>
            <w:bottom w:val="none" w:sz="0" w:space="0" w:color="auto"/>
            <w:right w:val="none" w:sz="0" w:space="0" w:color="auto"/>
          </w:divBdr>
          <w:divsChild>
            <w:div w:id="761997557">
              <w:marLeft w:val="0"/>
              <w:marRight w:val="0"/>
              <w:marTop w:val="0"/>
              <w:marBottom w:val="0"/>
              <w:divBdr>
                <w:top w:val="none" w:sz="0" w:space="0" w:color="auto"/>
                <w:left w:val="none" w:sz="0" w:space="0" w:color="auto"/>
                <w:bottom w:val="none" w:sz="0" w:space="0" w:color="auto"/>
                <w:right w:val="none" w:sz="0" w:space="0" w:color="auto"/>
              </w:divBdr>
              <w:divsChild>
                <w:div w:id="1279098583">
                  <w:marLeft w:val="0"/>
                  <w:marRight w:val="0"/>
                  <w:marTop w:val="0"/>
                  <w:marBottom w:val="0"/>
                  <w:divBdr>
                    <w:top w:val="none" w:sz="0" w:space="0" w:color="auto"/>
                    <w:left w:val="none" w:sz="0" w:space="0" w:color="auto"/>
                    <w:bottom w:val="none" w:sz="0" w:space="0" w:color="auto"/>
                    <w:right w:val="none" w:sz="0" w:space="0" w:color="auto"/>
                  </w:divBdr>
                  <w:divsChild>
                    <w:div w:id="4137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209">
          <w:marLeft w:val="0"/>
          <w:marRight w:val="0"/>
          <w:marTop w:val="0"/>
          <w:marBottom w:val="0"/>
          <w:divBdr>
            <w:top w:val="none" w:sz="0" w:space="0" w:color="auto"/>
            <w:left w:val="none" w:sz="0" w:space="0" w:color="auto"/>
            <w:bottom w:val="none" w:sz="0" w:space="0" w:color="auto"/>
            <w:right w:val="none" w:sz="0" w:space="0" w:color="auto"/>
          </w:divBdr>
          <w:divsChild>
            <w:div w:id="162017746">
              <w:marLeft w:val="0"/>
              <w:marRight w:val="0"/>
              <w:marTop w:val="0"/>
              <w:marBottom w:val="0"/>
              <w:divBdr>
                <w:top w:val="none" w:sz="0" w:space="0" w:color="auto"/>
                <w:left w:val="none" w:sz="0" w:space="0" w:color="auto"/>
                <w:bottom w:val="none" w:sz="0" w:space="0" w:color="auto"/>
                <w:right w:val="none" w:sz="0" w:space="0" w:color="auto"/>
              </w:divBdr>
              <w:divsChild>
                <w:div w:id="1289094281">
                  <w:marLeft w:val="0"/>
                  <w:marRight w:val="0"/>
                  <w:marTop w:val="0"/>
                  <w:marBottom w:val="0"/>
                  <w:divBdr>
                    <w:top w:val="none" w:sz="0" w:space="0" w:color="auto"/>
                    <w:left w:val="none" w:sz="0" w:space="0" w:color="auto"/>
                    <w:bottom w:val="none" w:sz="0" w:space="0" w:color="auto"/>
                    <w:right w:val="none" w:sz="0" w:space="0" w:color="auto"/>
                  </w:divBdr>
                  <w:divsChild>
                    <w:div w:id="1398671970">
                      <w:marLeft w:val="0"/>
                      <w:marRight w:val="0"/>
                      <w:marTop w:val="0"/>
                      <w:marBottom w:val="0"/>
                      <w:divBdr>
                        <w:top w:val="none" w:sz="0" w:space="0" w:color="auto"/>
                        <w:left w:val="none" w:sz="0" w:space="0" w:color="auto"/>
                        <w:bottom w:val="none" w:sz="0" w:space="0" w:color="auto"/>
                        <w:right w:val="none" w:sz="0" w:space="0" w:color="auto"/>
                      </w:divBdr>
                      <w:divsChild>
                        <w:div w:id="702828255">
                          <w:marLeft w:val="0"/>
                          <w:marRight w:val="0"/>
                          <w:marTop w:val="0"/>
                          <w:marBottom w:val="0"/>
                          <w:divBdr>
                            <w:top w:val="none" w:sz="0" w:space="0" w:color="auto"/>
                            <w:left w:val="none" w:sz="0" w:space="0" w:color="auto"/>
                            <w:bottom w:val="none" w:sz="0" w:space="0" w:color="auto"/>
                            <w:right w:val="none" w:sz="0" w:space="0" w:color="auto"/>
                          </w:divBdr>
                          <w:divsChild>
                            <w:div w:id="11582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0946">
      <w:bodyDiv w:val="1"/>
      <w:marLeft w:val="0"/>
      <w:marRight w:val="0"/>
      <w:marTop w:val="0"/>
      <w:marBottom w:val="0"/>
      <w:divBdr>
        <w:top w:val="none" w:sz="0" w:space="0" w:color="auto"/>
        <w:left w:val="none" w:sz="0" w:space="0" w:color="auto"/>
        <w:bottom w:val="none" w:sz="0" w:space="0" w:color="auto"/>
        <w:right w:val="none" w:sz="0" w:space="0" w:color="auto"/>
      </w:divBdr>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190889">
      <w:bodyDiv w:val="1"/>
      <w:marLeft w:val="0"/>
      <w:marRight w:val="0"/>
      <w:marTop w:val="0"/>
      <w:marBottom w:val="0"/>
      <w:divBdr>
        <w:top w:val="none" w:sz="0" w:space="0" w:color="auto"/>
        <w:left w:val="none" w:sz="0" w:space="0" w:color="auto"/>
        <w:bottom w:val="none" w:sz="0" w:space="0" w:color="auto"/>
        <w:right w:val="none" w:sz="0" w:space="0" w:color="auto"/>
      </w:divBdr>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
      </w:divsChild>
    </w:div>
    <w:div w:id="1447504802">
      <w:bodyDiv w:val="1"/>
      <w:marLeft w:val="0"/>
      <w:marRight w:val="0"/>
      <w:marTop w:val="0"/>
      <w:marBottom w:val="0"/>
      <w:divBdr>
        <w:top w:val="none" w:sz="0" w:space="0" w:color="auto"/>
        <w:left w:val="none" w:sz="0" w:space="0" w:color="auto"/>
        <w:bottom w:val="none" w:sz="0" w:space="0" w:color="auto"/>
        <w:right w:val="none" w:sz="0" w:space="0" w:color="auto"/>
      </w:divBdr>
    </w:div>
    <w:div w:id="1447624876">
      <w:bodyDiv w:val="1"/>
      <w:marLeft w:val="0"/>
      <w:marRight w:val="0"/>
      <w:marTop w:val="0"/>
      <w:marBottom w:val="0"/>
      <w:divBdr>
        <w:top w:val="none" w:sz="0" w:space="0" w:color="auto"/>
        <w:left w:val="none" w:sz="0" w:space="0" w:color="auto"/>
        <w:bottom w:val="none" w:sz="0" w:space="0" w:color="auto"/>
        <w:right w:val="none" w:sz="0" w:space="0" w:color="auto"/>
      </w:divBdr>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271925">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24608">
      <w:bodyDiv w:val="1"/>
      <w:marLeft w:val="0"/>
      <w:marRight w:val="0"/>
      <w:marTop w:val="0"/>
      <w:marBottom w:val="0"/>
      <w:divBdr>
        <w:top w:val="none" w:sz="0" w:space="0" w:color="auto"/>
        <w:left w:val="none" w:sz="0" w:space="0" w:color="auto"/>
        <w:bottom w:val="none" w:sz="0" w:space="0" w:color="auto"/>
        <w:right w:val="none" w:sz="0" w:space="0" w:color="auto"/>
      </w:divBdr>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3591066">
      <w:bodyDiv w:val="1"/>
      <w:marLeft w:val="0"/>
      <w:marRight w:val="0"/>
      <w:marTop w:val="0"/>
      <w:marBottom w:val="0"/>
      <w:divBdr>
        <w:top w:val="none" w:sz="0" w:space="0" w:color="auto"/>
        <w:left w:val="none" w:sz="0" w:space="0" w:color="auto"/>
        <w:bottom w:val="none" w:sz="0" w:space="0" w:color="auto"/>
        <w:right w:val="none" w:sz="0" w:space="0" w:color="auto"/>
      </w:divBdr>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5559208">
      <w:bodyDiv w:val="1"/>
      <w:marLeft w:val="0"/>
      <w:marRight w:val="0"/>
      <w:marTop w:val="0"/>
      <w:marBottom w:val="0"/>
      <w:divBdr>
        <w:top w:val="none" w:sz="0" w:space="0" w:color="auto"/>
        <w:left w:val="none" w:sz="0" w:space="0" w:color="auto"/>
        <w:bottom w:val="none" w:sz="0" w:space="0" w:color="auto"/>
        <w:right w:val="none" w:sz="0" w:space="0" w:color="auto"/>
      </w:divBdr>
    </w:div>
    <w:div w:id="1455561432">
      <w:bodyDiv w:val="1"/>
      <w:marLeft w:val="0"/>
      <w:marRight w:val="0"/>
      <w:marTop w:val="0"/>
      <w:marBottom w:val="0"/>
      <w:divBdr>
        <w:top w:val="none" w:sz="0" w:space="0" w:color="auto"/>
        <w:left w:val="none" w:sz="0" w:space="0" w:color="auto"/>
        <w:bottom w:val="none" w:sz="0" w:space="0" w:color="auto"/>
        <w:right w:val="none" w:sz="0" w:space="0" w:color="auto"/>
      </w:divBdr>
      <w:divsChild>
        <w:div w:id="1620525840">
          <w:marLeft w:val="0"/>
          <w:marRight w:val="0"/>
          <w:marTop w:val="0"/>
          <w:marBottom w:val="0"/>
          <w:divBdr>
            <w:top w:val="none" w:sz="0" w:space="0" w:color="auto"/>
            <w:left w:val="none" w:sz="0" w:space="0" w:color="auto"/>
            <w:bottom w:val="none" w:sz="0" w:space="0" w:color="auto"/>
            <w:right w:val="none" w:sz="0" w:space="0" w:color="auto"/>
          </w:divBdr>
          <w:divsChild>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sChild>
                    <w:div w:id="17017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7142581">
      <w:bodyDiv w:val="1"/>
      <w:marLeft w:val="0"/>
      <w:marRight w:val="0"/>
      <w:marTop w:val="0"/>
      <w:marBottom w:val="0"/>
      <w:divBdr>
        <w:top w:val="none" w:sz="0" w:space="0" w:color="auto"/>
        <w:left w:val="none" w:sz="0" w:space="0" w:color="auto"/>
        <w:bottom w:val="none" w:sz="0" w:space="0" w:color="auto"/>
        <w:right w:val="none" w:sz="0" w:space="0" w:color="auto"/>
      </w:divBdr>
      <w:divsChild>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48432171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5462">
      <w:bodyDiv w:val="1"/>
      <w:marLeft w:val="0"/>
      <w:marRight w:val="0"/>
      <w:marTop w:val="0"/>
      <w:marBottom w:val="0"/>
      <w:divBdr>
        <w:top w:val="none" w:sz="0" w:space="0" w:color="auto"/>
        <w:left w:val="none" w:sz="0" w:space="0" w:color="auto"/>
        <w:bottom w:val="none" w:sz="0" w:space="0" w:color="auto"/>
        <w:right w:val="none" w:sz="0" w:space="0" w:color="auto"/>
      </w:divBdr>
      <w:divsChild>
        <w:div w:id="1073818546">
          <w:marLeft w:val="0"/>
          <w:marRight w:val="0"/>
          <w:marTop w:val="0"/>
          <w:marBottom w:val="0"/>
          <w:divBdr>
            <w:top w:val="none" w:sz="0" w:space="0" w:color="auto"/>
            <w:left w:val="none" w:sz="0" w:space="0" w:color="auto"/>
            <w:bottom w:val="none" w:sz="0" w:space="0" w:color="auto"/>
            <w:right w:val="none" w:sz="0" w:space="0" w:color="auto"/>
          </w:divBdr>
          <w:divsChild>
            <w:div w:id="1220945724">
              <w:marLeft w:val="0"/>
              <w:marRight w:val="0"/>
              <w:marTop w:val="0"/>
              <w:marBottom w:val="0"/>
              <w:divBdr>
                <w:top w:val="none" w:sz="0" w:space="0" w:color="auto"/>
                <w:left w:val="none" w:sz="0" w:space="0" w:color="auto"/>
                <w:bottom w:val="none" w:sz="0" w:space="0" w:color="auto"/>
                <w:right w:val="none" w:sz="0" w:space="0" w:color="auto"/>
              </w:divBdr>
              <w:divsChild>
                <w:div w:id="2791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7383">
          <w:marLeft w:val="0"/>
          <w:marRight w:val="0"/>
          <w:marTop w:val="0"/>
          <w:marBottom w:val="0"/>
          <w:divBdr>
            <w:top w:val="none" w:sz="0" w:space="0" w:color="auto"/>
            <w:left w:val="none" w:sz="0" w:space="0" w:color="auto"/>
            <w:bottom w:val="none" w:sz="0" w:space="0" w:color="auto"/>
            <w:right w:val="none" w:sz="0" w:space="0" w:color="auto"/>
          </w:divBdr>
          <w:divsChild>
            <w:div w:id="1351836858">
              <w:marLeft w:val="0"/>
              <w:marRight w:val="0"/>
              <w:marTop w:val="0"/>
              <w:marBottom w:val="0"/>
              <w:divBdr>
                <w:top w:val="none" w:sz="0" w:space="0" w:color="auto"/>
                <w:left w:val="none" w:sz="0" w:space="0" w:color="auto"/>
                <w:bottom w:val="none" w:sz="0" w:space="0" w:color="auto"/>
                <w:right w:val="none" w:sz="0" w:space="0" w:color="auto"/>
              </w:divBdr>
              <w:divsChild>
                <w:div w:id="1040015392">
                  <w:marLeft w:val="0"/>
                  <w:marRight w:val="0"/>
                  <w:marTop w:val="0"/>
                  <w:marBottom w:val="0"/>
                  <w:divBdr>
                    <w:top w:val="none" w:sz="0" w:space="0" w:color="auto"/>
                    <w:left w:val="none" w:sz="0" w:space="0" w:color="auto"/>
                    <w:bottom w:val="none" w:sz="0" w:space="0" w:color="auto"/>
                    <w:right w:val="none" w:sz="0" w:space="0" w:color="auto"/>
                  </w:divBdr>
                  <w:divsChild>
                    <w:div w:id="19020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46567">
      <w:bodyDiv w:val="1"/>
      <w:marLeft w:val="0"/>
      <w:marRight w:val="0"/>
      <w:marTop w:val="0"/>
      <w:marBottom w:val="0"/>
      <w:divBdr>
        <w:top w:val="none" w:sz="0" w:space="0" w:color="auto"/>
        <w:left w:val="none" w:sz="0" w:space="0" w:color="auto"/>
        <w:bottom w:val="none" w:sz="0" w:space="0" w:color="auto"/>
        <w:right w:val="none" w:sz="0" w:space="0" w:color="auto"/>
      </w:divBdr>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229194">
      <w:bodyDiv w:val="1"/>
      <w:marLeft w:val="0"/>
      <w:marRight w:val="0"/>
      <w:marTop w:val="0"/>
      <w:marBottom w:val="0"/>
      <w:divBdr>
        <w:top w:val="none" w:sz="0" w:space="0" w:color="auto"/>
        <w:left w:val="none" w:sz="0" w:space="0" w:color="auto"/>
        <w:bottom w:val="none" w:sz="0" w:space="0" w:color="auto"/>
        <w:right w:val="none" w:sz="0" w:space="0" w:color="auto"/>
      </w:divBdr>
      <w:divsChild>
        <w:div w:id="669986399">
          <w:marLeft w:val="0"/>
          <w:marRight w:val="0"/>
          <w:marTop w:val="0"/>
          <w:marBottom w:val="0"/>
          <w:divBdr>
            <w:top w:val="none" w:sz="0" w:space="0" w:color="auto"/>
            <w:left w:val="none" w:sz="0" w:space="0" w:color="auto"/>
            <w:bottom w:val="none" w:sz="0" w:space="0" w:color="auto"/>
            <w:right w:val="none" w:sz="0" w:space="0" w:color="auto"/>
          </w:divBdr>
        </w:div>
        <w:div w:id="1384331770">
          <w:marLeft w:val="0"/>
          <w:marRight w:val="0"/>
          <w:marTop w:val="30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384368">
      <w:bodyDiv w:val="1"/>
      <w:marLeft w:val="0"/>
      <w:marRight w:val="0"/>
      <w:marTop w:val="0"/>
      <w:marBottom w:val="0"/>
      <w:divBdr>
        <w:top w:val="none" w:sz="0" w:space="0" w:color="auto"/>
        <w:left w:val="none" w:sz="0" w:space="0" w:color="auto"/>
        <w:bottom w:val="none" w:sz="0" w:space="0" w:color="auto"/>
        <w:right w:val="none" w:sz="0" w:space="0" w:color="auto"/>
      </w:divBdr>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081062">
      <w:bodyDiv w:val="1"/>
      <w:marLeft w:val="0"/>
      <w:marRight w:val="0"/>
      <w:marTop w:val="0"/>
      <w:marBottom w:val="0"/>
      <w:divBdr>
        <w:top w:val="none" w:sz="0" w:space="0" w:color="auto"/>
        <w:left w:val="none" w:sz="0" w:space="0" w:color="auto"/>
        <w:bottom w:val="none" w:sz="0" w:space="0" w:color="auto"/>
        <w:right w:val="none" w:sz="0" w:space="0" w:color="auto"/>
      </w:divBdr>
      <w:divsChild>
        <w:div w:id="1001739182">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80065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4415">
      <w:bodyDiv w:val="1"/>
      <w:marLeft w:val="0"/>
      <w:marRight w:val="0"/>
      <w:marTop w:val="0"/>
      <w:marBottom w:val="0"/>
      <w:divBdr>
        <w:top w:val="none" w:sz="0" w:space="0" w:color="auto"/>
        <w:left w:val="none" w:sz="0" w:space="0" w:color="auto"/>
        <w:bottom w:val="none" w:sz="0" w:space="0" w:color="auto"/>
        <w:right w:val="none" w:sz="0" w:space="0" w:color="auto"/>
      </w:divBdr>
      <w:divsChild>
        <w:div w:id="1084229351">
          <w:marLeft w:val="0"/>
          <w:marRight w:val="0"/>
          <w:marTop w:val="0"/>
          <w:marBottom w:val="0"/>
          <w:divBdr>
            <w:top w:val="none" w:sz="0" w:space="0" w:color="auto"/>
            <w:left w:val="none" w:sz="0" w:space="0" w:color="auto"/>
            <w:bottom w:val="none" w:sz="0" w:space="0" w:color="auto"/>
            <w:right w:val="none" w:sz="0" w:space="0" w:color="auto"/>
          </w:divBdr>
          <w:divsChild>
            <w:div w:id="1368025180">
              <w:marLeft w:val="0"/>
              <w:marRight w:val="0"/>
              <w:marTop w:val="0"/>
              <w:marBottom w:val="0"/>
              <w:divBdr>
                <w:top w:val="none" w:sz="0" w:space="0" w:color="auto"/>
                <w:left w:val="none" w:sz="0" w:space="0" w:color="auto"/>
                <w:bottom w:val="none" w:sz="0" w:space="0" w:color="auto"/>
                <w:right w:val="none" w:sz="0" w:space="0" w:color="auto"/>
              </w:divBdr>
              <w:divsChild>
                <w:div w:id="1261841083">
                  <w:marLeft w:val="0"/>
                  <w:marRight w:val="0"/>
                  <w:marTop w:val="0"/>
                  <w:marBottom w:val="0"/>
                  <w:divBdr>
                    <w:top w:val="none" w:sz="0" w:space="0" w:color="auto"/>
                    <w:left w:val="none" w:sz="0" w:space="0" w:color="auto"/>
                    <w:bottom w:val="none" w:sz="0" w:space="0" w:color="auto"/>
                    <w:right w:val="none" w:sz="0" w:space="0" w:color="auto"/>
                  </w:divBdr>
                  <w:divsChild>
                    <w:div w:id="1286229490">
                      <w:marLeft w:val="0"/>
                      <w:marRight w:val="0"/>
                      <w:marTop w:val="0"/>
                      <w:marBottom w:val="0"/>
                      <w:divBdr>
                        <w:top w:val="none" w:sz="0" w:space="0" w:color="auto"/>
                        <w:left w:val="none" w:sz="0" w:space="0" w:color="auto"/>
                        <w:bottom w:val="none" w:sz="0" w:space="0" w:color="auto"/>
                        <w:right w:val="none" w:sz="0" w:space="0" w:color="auto"/>
                      </w:divBdr>
                      <w:divsChild>
                        <w:div w:id="1543246818">
                          <w:marLeft w:val="0"/>
                          <w:marRight w:val="0"/>
                          <w:marTop w:val="0"/>
                          <w:marBottom w:val="0"/>
                          <w:divBdr>
                            <w:top w:val="none" w:sz="0" w:space="0" w:color="auto"/>
                            <w:left w:val="none" w:sz="0" w:space="0" w:color="auto"/>
                            <w:bottom w:val="none" w:sz="0" w:space="0" w:color="auto"/>
                            <w:right w:val="none" w:sz="0" w:space="0" w:color="auto"/>
                          </w:divBdr>
                          <w:divsChild>
                            <w:div w:id="13295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816682">
          <w:marLeft w:val="0"/>
          <w:marRight w:val="0"/>
          <w:marTop w:val="0"/>
          <w:marBottom w:val="0"/>
          <w:divBdr>
            <w:top w:val="none" w:sz="0" w:space="0" w:color="auto"/>
            <w:left w:val="none" w:sz="0" w:space="0" w:color="auto"/>
            <w:bottom w:val="none" w:sz="0" w:space="0" w:color="auto"/>
            <w:right w:val="none" w:sz="0" w:space="0" w:color="auto"/>
          </w:divBdr>
          <w:divsChild>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006307">
      <w:bodyDiv w:val="1"/>
      <w:marLeft w:val="0"/>
      <w:marRight w:val="0"/>
      <w:marTop w:val="0"/>
      <w:marBottom w:val="0"/>
      <w:divBdr>
        <w:top w:val="none" w:sz="0" w:space="0" w:color="auto"/>
        <w:left w:val="none" w:sz="0" w:space="0" w:color="auto"/>
        <w:bottom w:val="none" w:sz="0" w:space="0" w:color="auto"/>
        <w:right w:val="none" w:sz="0" w:space="0" w:color="auto"/>
      </w:divBdr>
      <w:divsChild>
        <w:div w:id="193731570">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847653">
      <w:bodyDiv w:val="1"/>
      <w:marLeft w:val="0"/>
      <w:marRight w:val="0"/>
      <w:marTop w:val="0"/>
      <w:marBottom w:val="0"/>
      <w:divBdr>
        <w:top w:val="none" w:sz="0" w:space="0" w:color="auto"/>
        <w:left w:val="none" w:sz="0" w:space="0" w:color="auto"/>
        <w:bottom w:val="none" w:sz="0" w:space="0" w:color="auto"/>
        <w:right w:val="none" w:sz="0" w:space="0" w:color="auto"/>
      </w:divBdr>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140387673">
          <w:marLeft w:val="0"/>
          <w:marRight w:val="0"/>
          <w:marTop w:val="0"/>
          <w:marBottom w:val="0"/>
          <w:divBdr>
            <w:top w:val="none" w:sz="0" w:space="0" w:color="auto"/>
            <w:left w:val="none" w:sz="0" w:space="0" w:color="auto"/>
            <w:bottom w:val="none" w:sz="0" w:space="0" w:color="auto"/>
            <w:right w:val="none" w:sz="0" w:space="0" w:color="auto"/>
          </w:divBdr>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503301">
      <w:bodyDiv w:val="1"/>
      <w:marLeft w:val="0"/>
      <w:marRight w:val="0"/>
      <w:marTop w:val="0"/>
      <w:marBottom w:val="0"/>
      <w:divBdr>
        <w:top w:val="none" w:sz="0" w:space="0" w:color="auto"/>
        <w:left w:val="none" w:sz="0" w:space="0" w:color="auto"/>
        <w:bottom w:val="none" w:sz="0" w:space="0" w:color="auto"/>
        <w:right w:val="none" w:sz="0" w:space="0" w:color="auto"/>
      </w:divBdr>
      <w:divsChild>
        <w:div w:id="1091317623">
          <w:marLeft w:val="0"/>
          <w:marRight w:val="0"/>
          <w:marTop w:val="0"/>
          <w:marBottom w:val="0"/>
          <w:divBdr>
            <w:top w:val="none" w:sz="0" w:space="0" w:color="auto"/>
            <w:left w:val="none" w:sz="0" w:space="0" w:color="auto"/>
            <w:bottom w:val="none" w:sz="0" w:space="0" w:color="auto"/>
            <w:right w:val="none" w:sz="0" w:space="0" w:color="auto"/>
          </w:divBdr>
          <w:divsChild>
            <w:div w:id="1053963966">
              <w:marLeft w:val="0"/>
              <w:marRight w:val="0"/>
              <w:marTop w:val="0"/>
              <w:marBottom w:val="0"/>
              <w:divBdr>
                <w:top w:val="none" w:sz="0" w:space="0" w:color="auto"/>
                <w:left w:val="none" w:sz="0" w:space="0" w:color="auto"/>
                <w:bottom w:val="none" w:sz="0" w:space="0" w:color="auto"/>
                <w:right w:val="none" w:sz="0" w:space="0" w:color="auto"/>
              </w:divBdr>
              <w:divsChild>
                <w:div w:id="746613178">
                  <w:marLeft w:val="0"/>
                  <w:marRight w:val="0"/>
                  <w:marTop w:val="0"/>
                  <w:marBottom w:val="0"/>
                  <w:divBdr>
                    <w:top w:val="none" w:sz="0" w:space="0" w:color="auto"/>
                    <w:left w:val="none" w:sz="0" w:space="0" w:color="auto"/>
                    <w:bottom w:val="none" w:sz="0" w:space="0" w:color="auto"/>
                    <w:right w:val="none" w:sz="0" w:space="0" w:color="auto"/>
                  </w:divBdr>
                  <w:divsChild>
                    <w:div w:id="2092919833">
                      <w:marLeft w:val="0"/>
                      <w:marRight w:val="0"/>
                      <w:marTop w:val="0"/>
                      <w:marBottom w:val="0"/>
                      <w:divBdr>
                        <w:top w:val="none" w:sz="0" w:space="0" w:color="auto"/>
                        <w:left w:val="none" w:sz="0" w:space="0" w:color="auto"/>
                        <w:bottom w:val="none" w:sz="0" w:space="0" w:color="auto"/>
                        <w:right w:val="none" w:sz="0" w:space="0" w:color="auto"/>
                      </w:divBdr>
                    </w:div>
                    <w:div w:id="5441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823523">
          <w:marLeft w:val="0"/>
          <w:marRight w:val="0"/>
          <w:marTop w:val="0"/>
          <w:marBottom w:val="0"/>
          <w:divBdr>
            <w:top w:val="none" w:sz="0" w:space="0" w:color="auto"/>
            <w:left w:val="none" w:sz="0" w:space="0" w:color="auto"/>
            <w:bottom w:val="none" w:sz="0" w:space="0" w:color="auto"/>
            <w:right w:val="none" w:sz="0" w:space="0" w:color="auto"/>
          </w:divBdr>
          <w:divsChild>
            <w:div w:id="958149533">
              <w:marLeft w:val="0"/>
              <w:marRight w:val="0"/>
              <w:marTop w:val="0"/>
              <w:marBottom w:val="0"/>
              <w:divBdr>
                <w:top w:val="none" w:sz="0" w:space="0" w:color="auto"/>
                <w:left w:val="none" w:sz="0" w:space="0" w:color="auto"/>
                <w:bottom w:val="none" w:sz="0" w:space="0" w:color="auto"/>
                <w:right w:val="none" w:sz="0" w:space="0" w:color="auto"/>
              </w:divBdr>
              <w:divsChild>
                <w:div w:id="156193282">
                  <w:marLeft w:val="0"/>
                  <w:marRight w:val="0"/>
                  <w:marTop w:val="0"/>
                  <w:marBottom w:val="0"/>
                  <w:divBdr>
                    <w:top w:val="none" w:sz="0" w:space="0" w:color="auto"/>
                    <w:left w:val="none" w:sz="0" w:space="0" w:color="auto"/>
                    <w:bottom w:val="none" w:sz="0" w:space="0" w:color="auto"/>
                    <w:right w:val="none" w:sz="0" w:space="0" w:color="auto"/>
                  </w:divBdr>
                  <w:divsChild>
                    <w:div w:id="1452476377">
                      <w:marLeft w:val="0"/>
                      <w:marRight w:val="0"/>
                      <w:marTop w:val="0"/>
                      <w:marBottom w:val="0"/>
                      <w:divBdr>
                        <w:top w:val="none" w:sz="0" w:space="0" w:color="auto"/>
                        <w:left w:val="none" w:sz="0" w:space="0" w:color="auto"/>
                        <w:bottom w:val="none" w:sz="0" w:space="0" w:color="auto"/>
                        <w:right w:val="none" w:sz="0" w:space="0" w:color="auto"/>
                      </w:divBdr>
                      <w:divsChild>
                        <w:div w:id="1644848110">
                          <w:marLeft w:val="0"/>
                          <w:marRight w:val="0"/>
                          <w:marTop w:val="0"/>
                          <w:marBottom w:val="0"/>
                          <w:divBdr>
                            <w:top w:val="none" w:sz="0" w:space="0" w:color="auto"/>
                            <w:left w:val="none" w:sz="0" w:space="0" w:color="auto"/>
                            <w:bottom w:val="none" w:sz="0" w:space="0" w:color="auto"/>
                            <w:right w:val="none" w:sz="0" w:space="0" w:color="auto"/>
                          </w:divBdr>
                          <w:divsChild>
                            <w:div w:id="915549751">
                              <w:marLeft w:val="0"/>
                              <w:marRight w:val="0"/>
                              <w:marTop w:val="0"/>
                              <w:marBottom w:val="0"/>
                              <w:divBdr>
                                <w:top w:val="none" w:sz="0" w:space="0" w:color="auto"/>
                                <w:left w:val="none" w:sz="0" w:space="0" w:color="auto"/>
                                <w:bottom w:val="none" w:sz="0" w:space="0" w:color="auto"/>
                                <w:right w:val="none" w:sz="0" w:space="0" w:color="auto"/>
                              </w:divBdr>
                              <w:divsChild>
                                <w:div w:id="255019969">
                                  <w:marLeft w:val="0"/>
                                  <w:marRight w:val="0"/>
                                  <w:marTop w:val="0"/>
                                  <w:marBottom w:val="0"/>
                                  <w:divBdr>
                                    <w:top w:val="none" w:sz="0" w:space="0" w:color="auto"/>
                                    <w:left w:val="none" w:sz="0" w:space="0" w:color="auto"/>
                                    <w:bottom w:val="none" w:sz="0" w:space="0" w:color="auto"/>
                                    <w:right w:val="none" w:sz="0" w:space="0" w:color="auto"/>
                                  </w:divBdr>
                                </w:div>
                              </w:divsChild>
                            </w:div>
                            <w:div w:id="949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698776">
      <w:bodyDiv w:val="1"/>
      <w:marLeft w:val="0"/>
      <w:marRight w:val="0"/>
      <w:marTop w:val="0"/>
      <w:marBottom w:val="0"/>
      <w:divBdr>
        <w:top w:val="none" w:sz="0" w:space="0" w:color="auto"/>
        <w:left w:val="none" w:sz="0" w:space="0" w:color="auto"/>
        <w:bottom w:val="none" w:sz="0" w:space="0" w:color="auto"/>
        <w:right w:val="none" w:sz="0" w:space="0" w:color="auto"/>
      </w:divBdr>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2492">
      <w:bodyDiv w:val="1"/>
      <w:marLeft w:val="0"/>
      <w:marRight w:val="0"/>
      <w:marTop w:val="0"/>
      <w:marBottom w:val="0"/>
      <w:divBdr>
        <w:top w:val="none" w:sz="0" w:space="0" w:color="auto"/>
        <w:left w:val="none" w:sz="0" w:space="0" w:color="auto"/>
        <w:bottom w:val="none" w:sz="0" w:space="0" w:color="auto"/>
        <w:right w:val="none" w:sz="0" w:space="0" w:color="auto"/>
      </w:divBdr>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16845">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123963">
      <w:bodyDiv w:val="1"/>
      <w:marLeft w:val="0"/>
      <w:marRight w:val="0"/>
      <w:marTop w:val="0"/>
      <w:marBottom w:val="0"/>
      <w:divBdr>
        <w:top w:val="none" w:sz="0" w:space="0" w:color="auto"/>
        <w:left w:val="none" w:sz="0" w:space="0" w:color="auto"/>
        <w:bottom w:val="none" w:sz="0" w:space="0" w:color="auto"/>
        <w:right w:val="none" w:sz="0" w:space="0" w:color="auto"/>
      </w:divBdr>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782173">
      <w:bodyDiv w:val="1"/>
      <w:marLeft w:val="0"/>
      <w:marRight w:val="0"/>
      <w:marTop w:val="0"/>
      <w:marBottom w:val="0"/>
      <w:divBdr>
        <w:top w:val="none" w:sz="0" w:space="0" w:color="auto"/>
        <w:left w:val="none" w:sz="0" w:space="0" w:color="auto"/>
        <w:bottom w:val="none" w:sz="0" w:space="0" w:color="auto"/>
        <w:right w:val="none" w:sz="0" w:space="0" w:color="auto"/>
      </w:divBdr>
      <w:divsChild>
        <w:div w:id="280917559">
          <w:marLeft w:val="0"/>
          <w:marRight w:val="0"/>
          <w:marTop w:val="300"/>
          <w:marBottom w:val="0"/>
          <w:divBdr>
            <w:top w:val="none" w:sz="0" w:space="0" w:color="auto"/>
            <w:left w:val="none" w:sz="0" w:space="0" w:color="auto"/>
            <w:bottom w:val="none" w:sz="0" w:space="0" w:color="auto"/>
            <w:right w:val="none" w:sz="0" w:space="0" w:color="auto"/>
          </w:divBdr>
        </w:div>
        <w:div w:id="1935624040">
          <w:marLeft w:val="0"/>
          <w:marRight w:val="0"/>
          <w:marTop w:val="0"/>
          <w:marBottom w:val="0"/>
          <w:divBdr>
            <w:top w:val="none" w:sz="0" w:space="0" w:color="auto"/>
            <w:left w:val="none" w:sz="0" w:space="0" w:color="auto"/>
            <w:bottom w:val="none" w:sz="0" w:space="0" w:color="auto"/>
            <w:right w:val="none" w:sz="0" w:space="0" w:color="auto"/>
          </w:divBdr>
        </w:div>
      </w:divsChild>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25497">
      <w:bodyDiv w:val="1"/>
      <w:marLeft w:val="0"/>
      <w:marRight w:val="0"/>
      <w:marTop w:val="0"/>
      <w:marBottom w:val="0"/>
      <w:divBdr>
        <w:top w:val="none" w:sz="0" w:space="0" w:color="auto"/>
        <w:left w:val="none" w:sz="0" w:space="0" w:color="auto"/>
        <w:bottom w:val="none" w:sz="0" w:space="0" w:color="auto"/>
        <w:right w:val="none" w:sz="0" w:space="0" w:color="auto"/>
      </w:divBdr>
      <w:divsChild>
        <w:div w:id="1005131578">
          <w:marLeft w:val="0"/>
          <w:marRight w:val="0"/>
          <w:marTop w:val="0"/>
          <w:marBottom w:val="0"/>
          <w:divBdr>
            <w:top w:val="none" w:sz="0" w:space="0" w:color="auto"/>
            <w:left w:val="none" w:sz="0" w:space="0" w:color="auto"/>
            <w:bottom w:val="none" w:sz="0" w:space="0" w:color="auto"/>
            <w:right w:val="none" w:sz="0" w:space="0" w:color="auto"/>
          </w:divBdr>
        </w:div>
        <w:div w:id="1411468819">
          <w:marLeft w:val="0"/>
          <w:marRight w:val="0"/>
          <w:marTop w:val="0"/>
          <w:marBottom w:val="0"/>
          <w:divBdr>
            <w:top w:val="none" w:sz="0" w:space="0" w:color="auto"/>
            <w:left w:val="none" w:sz="0" w:space="0" w:color="auto"/>
            <w:bottom w:val="none" w:sz="0" w:space="0" w:color="auto"/>
            <w:right w:val="none" w:sz="0" w:space="0" w:color="auto"/>
          </w:divBdr>
        </w:div>
      </w:divsChild>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4298">
      <w:bodyDiv w:val="1"/>
      <w:marLeft w:val="0"/>
      <w:marRight w:val="0"/>
      <w:marTop w:val="0"/>
      <w:marBottom w:val="0"/>
      <w:divBdr>
        <w:top w:val="none" w:sz="0" w:space="0" w:color="auto"/>
        <w:left w:val="none" w:sz="0" w:space="0" w:color="auto"/>
        <w:bottom w:val="none" w:sz="0" w:space="0" w:color="auto"/>
        <w:right w:val="none" w:sz="0" w:space="0" w:color="auto"/>
      </w:divBdr>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76532382">
      <w:bodyDiv w:val="1"/>
      <w:marLeft w:val="0"/>
      <w:marRight w:val="0"/>
      <w:marTop w:val="0"/>
      <w:marBottom w:val="0"/>
      <w:divBdr>
        <w:top w:val="none" w:sz="0" w:space="0" w:color="auto"/>
        <w:left w:val="none" w:sz="0" w:space="0" w:color="auto"/>
        <w:bottom w:val="none" w:sz="0" w:space="0" w:color="auto"/>
        <w:right w:val="none" w:sz="0" w:space="0" w:color="auto"/>
      </w:divBdr>
      <w:divsChild>
        <w:div w:id="1888370733">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185011">
      <w:bodyDiv w:val="1"/>
      <w:marLeft w:val="0"/>
      <w:marRight w:val="0"/>
      <w:marTop w:val="0"/>
      <w:marBottom w:val="0"/>
      <w:divBdr>
        <w:top w:val="none" w:sz="0" w:space="0" w:color="auto"/>
        <w:left w:val="none" w:sz="0" w:space="0" w:color="auto"/>
        <w:bottom w:val="none" w:sz="0" w:space="0" w:color="auto"/>
        <w:right w:val="none" w:sz="0" w:space="0" w:color="auto"/>
      </w:divBdr>
      <w:divsChild>
        <w:div w:id="1077898095">
          <w:marLeft w:val="0"/>
          <w:marRight w:val="0"/>
          <w:marTop w:val="0"/>
          <w:marBottom w:val="0"/>
          <w:divBdr>
            <w:top w:val="none" w:sz="0" w:space="0" w:color="auto"/>
            <w:left w:val="none" w:sz="0" w:space="0" w:color="auto"/>
            <w:bottom w:val="none" w:sz="0" w:space="0" w:color="auto"/>
            <w:right w:val="none" w:sz="0" w:space="0" w:color="auto"/>
          </w:divBdr>
        </w:div>
        <w:div w:id="1308510422">
          <w:marLeft w:val="0"/>
          <w:marRight w:val="0"/>
          <w:marTop w:val="0"/>
          <w:marBottom w:val="0"/>
          <w:divBdr>
            <w:top w:val="none" w:sz="0" w:space="0" w:color="auto"/>
            <w:left w:val="none" w:sz="0" w:space="0" w:color="auto"/>
            <w:bottom w:val="none" w:sz="0" w:space="0" w:color="auto"/>
            <w:right w:val="none" w:sz="0" w:space="0" w:color="auto"/>
          </w:divBdr>
          <w:divsChild>
            <w:div w:id="874269907">
              <w:marLeft w:val="0"/>
              <w:marRight w:val="0"/>
              <w:marTop w:val="0"/>
              <w:marBottom w:val="0"/>
              <w:divBdr>
                <w:top w:val="none" w:sz="0" w:space="0" w:color="auto"/>
                <w:left w:val="none" w:sz="0" w:space="0" w:color="auto"/>
                <w:bottom w:val="none" w:sz="0" w:space="0" w:color="auto"/>
                <w:right w:val="none" w:sz="0" w:space="0" w:color="auto"/>
              </w:divBdr>
              <w:divsChild>
                <w:div w:id="271206645">
                  <w:marLeft w:val="0"/>
                  <w:marRight w:val="0"/>
                  <w:marTop w:val="0"/>
                  <w:marBottom w:val="0"/>
                  <w:divBdr>
                    <w:top w:val="none" w:sz="0" w:space="0" w:color="auto"/>
                    <w:left w:val="none" w:sz="0" w:space="0" w:color="auto"/>
                    <w:bottom w:val="none" w:sz="0" w:space="0" w:color="auto"/>
                    <w:right w:val="none" w:sz="0" w:space="0" w:color="auto"/>
                  </w:divBdr>
                  <w:divsChild>
                    <w:div w:id="1336761394">
                      <w:marLeft w:val="0"/>
                      <w:marRight w:val="0"/>
                      <w:marTop w:val="0"/>
                      <w:marBottom w:val="0"/>
                      <w:divBdr>
                        <w:top w:val="none" w:sz="0" w:space="0" w:color="auto"/>
                        <w:left w:val="none" w:sz="0" w:space="0" w:color="auto"/>
                        <w:bottom w:val="none" w:sz="0" w:space="0" w:color="auto"/>
                        <w:right w:val="none" w:sz="0" w:space="0" w:color="auto"/>
                      </w:divBdr>
                      <w:divsChild>
                        <w:div w:id="736170500">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8911162">
      <w:bodyDiv w:val="1"/>
      <w:marLeft w:val="0"/>
      <w:marRight w:val="0"/>
      <w:marTop w:val="0"/>
      <w:marBottom w:val="0"/>
      <w:divBdr>
        <w:top w:val="none" w:sz="0" w:space="0" w:color="auto"/>
        <w:left w:val="none" w:sz="0" w:space="0" w:color="auto"/>
        <w:bottom w:val="none" w:sz="0" w:space="0" w:color="auto"/>
        <w:right w:val="none" w:sz="0" w:space="0" w:color="auto"/>
      </w:divBdr>
      <w:divsChild>
        <w:div w:id="1788767292">
          <w:marLeft w:val="0"/>
          <w:marRight w:val="0"/>
          <w:marTop w:val="0"/>
          <w:marBottom w:val="0"/>
          <w:divBdr>
            <w:top w:val="none" w:sz="0" w:space="0" w:color="auto"/>
            <w:left w:val="none" w:sz="0" w:space="0" w:color="auto"/>
            <w:bottom w:val="none" w:sz="0" w:space="0" w:color="auto"/>
            <w:right w:val="none" w:sz="0" w:space="0" w:color="auto"/>
          </w:divBdr>
          <w:divsChild>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sChild>
                        <w:div w:id="1740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
        <w:div w:id="1665551194">
          <w:marLeft w:val="0"/>
          <w:marRight w:val="0"/>
          <w:marTop w:val="0"/>
          <w:marBottom w:val="0"/>
          <w:divBdr>
            <w:top w:val="none" w:sz="0" w:space="0" w:color="auto"/>
            <w:left w:val="none" w:sz="0" w:space="0" w:color="auto"/>
            <w:bottom w:val="none" w:sz="0" w:space="0" w:color="auto"/>
            <w:right w:val="none" w:sz="0" w:space="0" w:color="auto"/>
          </w:divBdr>
        </w:div>
        <w:div w:id="1927108223">
          <w:marLeft w:val="0"/>
          <w:marRight w:val="0"/>
          <w:marTop w:val="0"/>
          <w:marBottom w:val="0"/>
          <w:divBdr>
            <w:top w:val="none" w:sz="0" w:space="0" w:color="auto"/>
            <w:left w:val="none" w:sz="0" w:space="0" w:color="auto"/>
            <w:bottom w:val="none" w:sz="0" w:space="0" w:color="auto"/>
            <w:right w:val="none" w:sz="0" w:space="0" w:color="auto"/>
          </w:divBdr>
        </w:div>
      </w:divsChild>
    </w:div>
    <w:div w:id="1480414054">
      <w:bodyDiv w:val="1"/>
      <w:marLeft w:val="0"/>
      <w:marRight w:val="0"/>
      <w:marTop w:val="0"/>
      <w:marBottom w:val="0"/>
      <w:divBdr>
        <w:top w:val="none" w:sz="0" w:space="0" w:color="auto"/>
        <w:left w:val="none" w:sz="0" w:space="0" w:color="auto"/>
        <w:bottom w:val="none" w:sz="0" w:space="0" w:color="auto"/>
        <w:right w:val="none" w:sz="0" w:space="0" w:color="auto"/>
      </w:divBdr>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1340276">
      <w:bodyDiv w:val="1"/>
      <w:marLeft w:val="0"/>
      <w:marRight w:val="0"/>
      <w:marTop w:val="0"/>
      <w:marBottom w:val="0"/>
      <w:divBdr>
        <w:top w:val="none" w:sz="0" w:space="0" w:color="auto"/>
        <w:left w:val="none" w:sz="0" w:space="0" w:color="auto"/>
        <w:bottom w:val="none" w:sz="0" w:space="0" w:color="auto"/>
        <w:right w:val="none" w:sz="0" w:space="0" w:color="auto"/>
      </w:divBdr>
      <w:divsChild>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sChild>
                    <w:div w:id="194052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29081">
          <w:marLeft w:val="0"/>
          <w:marRight w:val="0"/>
          <w:marTop w:val="0"/>
          <w:marBottom w:val="0"/>
          <w:divBdr>
            <w:top w:val="none" w:sz="0" w:space="0" w:color="auto"/>
            <w:left w:val="none" w:sz="0" w:space="0" w:color="auto"/>
            <w:bottom w:val="none" w:sz="0" w:space="0" w:color="auto"/>
            <w:right w:val="none" w:sz="0" w:space="0" w:color="auto"/>
          </w:divBdr>
          <w:divsChild>
            <w:div w:id="681467462">
              <w:marLeft w:val="0"/>
              <w:marRight w:val="0"/>
              <w:marTop w:val="0"/>
              <w:marBottom w:val="0"/>
              <w:divBdr>
                <w:top w:val="none" w:sz="0" w:space="0" w:color="auto"/>
                <w:left w:val="none" w:sz="0" w:space="0" w:color="auto"/>
                <w:bottom w:val="none" w:sz="0" w:space="0" w:color="auto"/>
                <w:right w:val="none" w:sz="0" w:space="0" w:color="auto"/>
              </w:divBdr>
              <w:divsChild>
                <w:div w:id="2074698937">
                  <w:marLeft w:val="0"/>
                  <w:marRight w:val="0"/>
                  <w:marTop w:val="0"/>
                  <w:marBottom w:val="0"/>
                  <w:divBdr>
                    <w:top w:val="none" w:sz="0" w:space="0" w:color="auto"/>
                    <w:left w:val="none" w:sz="0" w:space="0" w:color="auto"/>
                    <w:bottom w:val="none" w:sz="0" w:space="0" w:color="auto"/>
                    <w:right w:val="none" w:sz="0" w:space="0" w:color="auto"/>
                  </w:divBdr>
                  <w:divsChild>
                    <w:div w:id="842162409">
                      <w:marLeft w:val="0"/>
                      <w:marRight w:val="0"/>
                      <w:marTop w:val="0"/>
                      <w:marBottom w:val="0"/>
                      <w:divBdr>
                        <w:top w:val="none" w:sz="0" w:space="0" w:color="auto"/>
                        <w:left w:val="none" w:sz="0" w:space="0" w:color="auto"/>
                        <w:bottom w:val="none" w:sz="0" w:space="0" w:color="auto"/>
                        <w:right w:val="none" w:sz="0" w:space="0" w:color="auto"/>
                      </w:divBdr>
                      <w:divsChild>
                        <w:div w:id="1191265269">
                          <w:marLeft w:val="0"/>
                          <w:marRight w:val="0"/>
                          <w:marTop w:val="0"/>
                          <w:marBottom w:val="0"/>
                          <w:divBdr>
                            <w:top w:val="none" w:sz="0" w:space="0" w:color="auto"/>
                            <w:left w:val="none" w:sz="0" w:space="0" w:color="auto"/>
                            <w:bottom w:val="none" w:sz="0" w:space="0" w:color="auto"/>
                            <w:right w:val="none" w:sz="0" w:space="0" w:color="auto"/>
                          </w:divBdr>
                          <w:divsChild>
                            <w:div w:id="15370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435910">
      <w:bodyDiv w:val="1"/>
      <w:marLeft w:val="0"/>
      <w:marRight w:val="0"/>
      <w:marTop w:val="0"/>
      <w:marBottom w:val="0"/>
      <w:divBdr>
        <w:top w:val="none" w:sz="0" w:space="0" w:color="auto"/>
        <w:left w:val="none" w:sz="0" w:space="0" w:color="auto"/>
        <w:bottom w:val="none" w:sz="0" w:space="0" w:color="auto"/>
        <w:right w:val="none" w:sz="0" w:space="0" w:color="auto"/>
      </w:divBdr>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430677">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40612">
      <w:bodyDiv w:val="1"/>
      <w:marLeft w:val="0"/>
      <w:marRight w:val="0"/>
      <w:marTop w:val="0"/>
      <w:marBottom w:val="0"/>
      <w:divBdr>
        <w:top w:val="none" w:sz="0" w:space="0" w:color="auto"/>
        <w:left w:val="none" w:sz="0" w:space="0" w:color="auto"/>
        <w:bottom w:val="none" w:sz="0" w:space="0" w:color="auto"/>
        <w:right w:val="none" w:sz="0" w:space="0" w:color="auto"/>
      </w:divBdr>
      <w:divsChild>
        <w:div w:id="1241141061">
          <w:marLeft w:val="0"/>
          <w:marRight w:val="0"/>
          <w:marTop w:val="0"/>
          <w:marBottom w:val="0"/>
          <w:divBdr>
            <w:top w:val="none" w:sz="0" w:space="0" w:color="auto"/>
            <w:left w:val="none" w:sz="0" w:space="0" w:color="auto"/>
            <w:bottom w:val="none" w:sz="0" w:space="0" w:color="auto"/>
            <w:right w:val="none" w:sz="0" w:space="0" w:color="auto"/>
          </w:divBdr>
          <w:divsChild>
            <w:div w:id="1333874382">
              <w:marLeft w:val="0"/>
              <w:marRight w:val="0"/>
              <w:marTop w:val="0"/>
              <w:marBottom w:val="0"/>
              <w:divBdr>
                <w:top w:val="none" w:sz="0" w:space="0" w:color="auto"/>
                <w:left w:val="none" w:sz="0" w:space="0" w:color="auto"/>
                <w:bottom w:val="none" w:sz="0" w:space="0" w:color="auto"/>
                <w:right w:val="none" w:sz="0" w:space="0" w:color="auto"/>
              </w:divBdr>
              <w:divsChild>
                <w:div w:id="173435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3825">
          <w:marLeft w:val="0"/>
          <w:marRight w:val="0"/>
          <w:marTop w:val="0"/>
          <w:marBottom w:val="0"/>
          <w:divBdr>
            <w:top w:val="none" w:sz="0" w:space="0" w:color="auto"/>
            <w:left w:val="none" w:sz="0" w:space="0" w:color="auto"/>
            <w:bottom w:val="none" w:sz="0" w:space="0" w:color="auto"/>
            <w:right w:val="none" w:sz="0" w:space="0" w:color="auto"/>
          </w:divBdr>
          <w:divsChild>
            <w:div w:id="1853060456">
              <w:marLeft w:val="0"/>
              <w:marRight w:val="0"/>
              <w:marTop w:val="0"/>
              <w:marBottom w:val="0"/>
              <w:divBdr>
                <w:top w:val="none" w:sz="0" w:space="0" w:color="auto"/>
                <w:left w:val="none" w:sz="0" w:space="0" w:color="auto"/>
                <w:bottom w:val="none" w:sz="0" w:space="0" w:color="auto"/>
                <w:right w:val="none" w:sz="0" w:space="0" w:color="auto"/>
              </w:divBdr>
              <w:divsChild>
                <w:div w:id="1726367391">
                  <w:marLeft w:val="0"/>
                  <w:marRight w:val="0"/>
                  <w:marTop w:val="0"/>
                  <w:marBottom w:val="0"/>
                  <w:divBdr>
                    <w:top w:val="none" w:sz="0" w:space="0" w:color="auto"/>
                    <w:left w:val="none" w:sz="0" w:space="0" w:color="auto"/>
                    <w:bottom w:val="none" w:sz="0" w:space="0" w:color="auto"/>
                    <w:right w:val="none" w:sz="0" w:space="0" w:color="auto"/>
                  </w:divBdr>
                  <w:divsChild>
                    <w:div w:id="1905872040">
                      <w:marLeft w:val="0"/>
                      <w:marRight w:val="0"/>
                      <w:marTop w:val="0"/>
                      <w:marBottom w:val="0"/>
                      <w:divBdr>
                        <w:top w:val="none" w:sz="0" w:space="0" w:color="auto"/>
                        <w:left w:val="none" w:sz="0" w:space="0" w:color="auto"/>
                        <w:bottom w:val="none" w:sz="0" w:space="0" w:color="auto"/>
                        <w:right w:val="none" w:sz="0" w:space="0" w:color="auto"/>
                      </w:divBdr>
                      <w:divsChild>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8864151">
      <w:bodyDiv w:val="1"/>
      <w:marLeft w:val="0"/>
      <w:marRight w:val="0"/>
      <w:marTop w:val="0"/>
      <w:marBottom w:val="0"/>
      <w:divBdr>
        <w:top w:val="none" w:sz="0" w:space="0" w:color="auto"/>
        <w:left w:val="none" w:sz="0" w:space="0" w:color="auto"/>
        <w:bottom w:val="none" w:sz="0" w:space="0" w:color="auto"/>
        <w:right w:val="none" w:sz="0" w:space="0" w:color="auto"/>
      </w:divBdr>
      <w:divsChild>
        <w:div w:id="1138036780">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sChild>
    </w:div>
    <w:div w:id="1488864769">
      <w:bodyDiv w:val="1"/>
      <w:marLeft w:val="0"/>
      <w:marRight w:val="0"/>
      <w:marTop w:val="0"/>
      <w:marBottom w:val="0"/>
      <w:divBdr>
        <w:top w:val="none" w:sz="0" w:space="0" w:color="auto"/>
        <w:left w:val="none" w:sz="0" w:space="0" w:color="auto"/>
        <w:bottom w:val="none" w:sz="0" w:space="0" w:color="auto"/>
        <w:right w:val="none" w:sz="0" w:space="0" w:color="auto"/>
      </w:divBdr>
      <w:divsChild>
        <w:div w:id="441147444">
          <w:marLeft w:val="0"/>
          <w:marRight w:val="0"/>
          <w:marTop w:val="300"/>
          <w:marBottom w:val="0"/>
          <w:divBdr>
            <w:top w:val="none" w:sz="0" w:space="0" w:color="auto"/>
            <w:left w:val="none" w:sz="0" w:space="0" w:color="auto"/>
            <w:bottom w:val="none" w:sz="0" w:space="0" w:color="auto"/>
            <w:right w:val="none" w:sz="0" w:space="0" w:color="auto"/>
          </w:divBdr>
        </w:div>
        <w:div w:id="1181898069">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3062791">
      <w:bodyDiv w:val="1"/>
      <w:marLeft w:val="0"/>
      <w:marRight w:val="0"/>
      <w:marTop w:val="0"/>
      <w:marBottom w:val="0"/>
      <w:divBdr>
        <w:top w:val="none" w:sz="0" w:space="0" w:color="auto"/>
        <w:left w:val="none" w:sz="0" w:space="0" w:color="auto"/>
        <w:bottom w:val="none" w:sz="0" w:space="0" w:color="auto"/>
        <w:right w:val="none" w:sz="0" w:space="0" w:color="auto"/>
      </w:divBdr>
      <w:divsChild>
        <w:div w:id="92169535">
          <w:marLeft w:val="0"/>
          <w:marRight w:val="0"/>
          <w:marTop w:val="300"/>
          <w:marBottom w:val="0"/>
          <w:divBdr>
            <w:top w:val="none" w:sz="0" w:space="0" w:color="auto"/>
            <w:left w:val="none" w:sz="0" w:space="0" w:color="auto"/>
            <w:bottom w:val="none" w:sz="0" w:space="0" w:color="auto"/>
            <w:right w:val="none" w:sz="0" w:space="0" w:color="auto"/>
          </w:divBdr>
        </w:div>
        <w:div w:id="1333029794">
          <w:marLeft w:val="0"/>
          <w:marRight w:val="0"/>
          <w:marTop w:val="0"/>
          <w:marBottom w:val="0"/>
          <w:divBdr>
            <w:top w:val="none" w:sz="0" w:space="0" w:color="auto"/>
            <w:left w:val="none" w:sz="0" w:space="0" w:color="auto"/>
            <w:bottom w:val="none" w:sz="0" w:space="0" w:color="auto"/>
            <w:right w:val="none" w:sz="0" w:space="0" w:color="auto"/>
          </w:divBdr>
        </w:div>
      </w:divsChild>
    </w:div>
    <w:div w:id="1493176132">
      <w:bodyDiv w:val="1"/>
      <w:marLeft w:val="0"/>
      <w:marRight w:val="0"/>
      <w:marTop w:val="0"/>
      <w:marBottom w:val="0"/>
      <w:divBdr>
        <w:top w:val="none" w:sz="0" w:space="0" w:color="auto"/>
        <w:left w:val="none" w:sz="0" w:space="0" w:color="auto"/>
        <w:bottom w:val="none" w:sz="0" w:space="0" w:color="auto"/>
        <w:right w:val="none" w:sz="0" w:space="0" w:color="auto"/>
      </w:divBdr>
      <w:divsChild>
        <w:div w:id="1860898235">
          <w:marLeft w:val="0"/>
          <w:marRight w:val="0"/>
          <w:marTop w:val="0"/>
          <w:marBottom w:val="0"/>
          <w:divBdr>
            <w:top w:val="none" w:sz="0" w:space="0" w:color="auto"/>
            <w:left w:val="none" w:sz="0" w:space="0" w:color="auto"/>
            <w:bottom w:val="none" w:sz="0" w:space="0" w:color="auto"/>
            <w:right w:val="none" w:sz="0" w:space="0" w:color="auto"/>
          </w:divBdr>
          <w:divsChild>
            <w:div w:id="1609778864">
              <w:marLeft w:val="0"/>
              <w:marRight w:val="0"/>
              <w:marTop w:val="0"/>
              <w:marBottom w:val="0"/>
              <w:divBdr>
                <w:top w:val="none" w:sz="0" w:space="0" w:color="auto"/>
                <w:left w:val="none" w:sz="0" w:space="0" w:color="auto"/>
                <w:bottom w:val="none" w:sz="0" w:space="0" w:color="auto"/>
                <w:right w:val="none" w:sz="0" w:space="0" w:color="auto"/>
              </w:divBdr>
              <w:divsChild>
                <w:div w:id="555508385">
                  <w:marLeft w:val="0"/>
                  <w:marRight w:val="0"/>
                  <w:marTop w:val="0"/>
                  <w:marBottom w:val="0"/>
                  <w:divBdr>
                    <w:top w:val="none" w:sz="0" w:space="0" w:color="auto"/>
                    <w:left w:val="none" w:sz="0" w:space="0" w:color="auto"/>
                    <w:bottom w:val="none" w:sz="0" w:space="0" w:color="auto"/>
                    <w:right w:val="none" w:sz="0" w:space="0" w:color="auto"/>
                  </w:divBdr>
                  <w:divsChild>
                    <w:div w:id="138906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57914">
          <w:marLeft w:val="0"/>
          <w:marRight w:val="0"/>
          <w:marTop w:val="0"/>
          <w:marBottom w:val="0"/>
          <w:divBdr>
            <w:top w:val="none" w:sz="0" w:space="0" w:color="auto"/>
            <w:left w:val="none" w:sz="0" w:space="0" w:color="auto"/>
            <w:bottom w:val="none" w:sz="0" w:space="0" w:color="auto"/>
            <w:right w:val="none" w:sz="0" w:space="0" w:color="auto"/>
          </w:divBdr>
          <w:divsChild>
            <w:div w:id="503204028">
              <w:marLeft w:val="0"/>
              <w:marRight w:val="0"/>
              <w:marTop w:val="0"/>
              <w:marBottom w:val="0"/>
              <w:divBdr>
                <w:top w:val="none" w:sz="0" w:space="0" w:color="auto"/>
                <w:left w:val="none" w:sz="0" w:space="0" w:color="auto"/>
                <w:bottom w:val="none" w:sz="0" w:space="0" w:color="auto"/>
                <w:right w:val="none" w:sz="0" w:space="0" w:color="auto"/>
              </w:divBdr>
              <w:divsChild>
                <w:div w:id="1811945317">
                  <w:marLeft w:val="0"/>
                  <w:marRight w:val="0"/>
                  <w:marTop w:val="0"/>
                  <w:marBottom w:val="0"/>
                  <w:divBdr>
                    <w:top w:val="none" w:sz="0" w:space="0" w:color="auto"/>
                    <w:left w:val="none" w:sz="0" w:space="0" w:color="auto"/>
                    <w:bottom w:val="none" w:sz="0" w:space="0" w:color="auto"/>
                    <w:right w:val="none" w:sz="0" w:space="0" w:color="auto"/>
                  </w:divBdr>
                  <w:divsChild>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sChild>
                            <w:div w:id="17761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687523">
      <w:bodyDiv w:val="1"/>
      <w:marLeft w:val="0"/>
      <w:marRight w:val="0"/>
      <w:marTop w:val="0"/>
      <w:marBottom w:val="0"/>
      <w:divBdr>
        <w:top w:val="none" w:sz="0" w:space="0" w:color="auto"/>
        <w:left w:val="none" w:sz="0" w:space="0" w:color="auto"/>
        <w:bottom w:val="none" w:sz="0" w:space="0" w:color="auto"/>
        <w:right w:val="none" w:sz="0" w:space="0" w:color="auto"/>
      </w:divBdr>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16729">
      <w:bodyDiv w:val="1"/>
      <w:marLeft w:val="0"/>
      <w:marRight w:val="0"/>
      <w:marTop w:val="0"/>
      <w:marBottom w:val="0"/>
      <w:divBdr>
        <w:top w:val="none" w:sz="0" w:space="0" w:color="auto"/>
        <w:left w:val="none" w:sz="0" w:space="0" w:color="auto"/>
        <w:bottom w:val="none" w:sz="0" w:space="0" w:color="auto"/>
        <w:right w:val="none" w:sz="0" w:space="0" w:color="auto"/>
      </w:divBdr>
      <w:divsChild>
        <w:div w:id="1393694163">
          <w:marLeft w:val="0"/>
          <w:marRight w:val="0"/>
          <w:marTop w:val="0"/>
          <w:marBottom w:val="0"/>
          <w:divBdr>
            <w:top w:val="none" w:sz="0" w:space="0" w:color="auto"/>
            <w:left w:val="none" w:sz="0" w:space="0" w:color="auto"/>
            <w:bottom w:val="none" w:sz="0" w:space="0" w:color="auto"/>
            <w:right w:val="none" w:sz="0" w:space="0" w:color="auto"/>
          </w:divBdr>
        </w:div>
        <w:div w:id="1496384214">
          <w:marLeft w:val="0"/>
          <w:marRight w:val="0"/>
          <w:marTop w:val="150"/>
          <w:marBottom w:val="150"/>
          <w:divBdr>
            <w:top w:val="single" w:sz="6" w:space="4" w:color="D7D7D7"/>
            <w:left w:val="none" w:sz="0" w:space="0" w:color="auto"/>
            <w:bottom w:val="single" w:sz="6" w:space="4" w:color="D7D7D7"/>
            <w:right w:val="none" w:sz="0" w:space="0" w:color="auto"/>
          </w:divBdr>
        </w:div>
        <w:div w:id="1511719001">
          <w:marLeft w:val="0"/>
          <w:marRight w:val="0"/>
          <w:marTop w:val="0"/>
          <w:marBottom w:val="0"/>
          <w:divBdr>
            <w:top w:val="none" w:sz="0" w:space="0" w:color="auto"/>
            <w:left w:val="none" w:sz="0" w:space="0" w:color="auto"/>
            <w:bottom w:val="none" w:sz="0" w:space="0" w:color="auto"/>
            <w:right w:val="none" w:sz="0" w:space="0" w:color="auto"/>
          </w:divBdr>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
    <w:div w:id="1496915929">
      <w:bodyDiv w:val="1"/>
      <w:marLeft w:val="0"/>
      <w:marRight w:val="0"/>
      <w:marTop w:val="0"/>
      <w:marBottom w:val="0"/>
      <w:divBdr>
        <w:top w:val="none" w:sz="0" w:space="0" w:color="auto"/>
        <w:left w:val="none" w:sz="0" w:space="0" w:color="auto"/>
        <w:bottom w:val="none" w:sz="0" w:space="0" w:color="auto"/>
        <w:right w:val="none" w:sz="0" w:space="0" w:color="auto"/>
      </w:divBdr>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6992181">
      <w:bodyDiv w:val="1"/>
      <w:marLeft w:val="0"/>
      <w:marRight w:val="0"/>
      <w:marTop w:val="0"/>
      <w:marBottom w:val="0"/>
      <w:divBdr>
        <w:top w:val="none" w:sz="0" w:space="0" w:color="auto"/>
        <w:left w:val="none" w:sz="0" w:space="0" w:color="auto"/>
        <w:bottom w:val="none" w:sz="0" w:space="0" w:color="auto"/>
        <w:right w:val="none" w:sz="0" w:space="0" w:color="auto"/>
      </w:divBdr>
    </w:div>
    <w:div w:id="1496997879">
      <w:bodyDiv w:val="1"/>
      <w:marLeft w:val="0"/>
      <w:marRight w:val="0"/>
      <w:marTop w:val="0"/>
      <w:marBottom w:val="0"/>
      <w:divBdr>
        <w:top w:val="none" w:sz="0" w:space="0" w:color="auto"/>
        <w:left w:val="none" w:sz="0" w:space="0" w:color="auto"/>
        <w:bottom w:val="none" w:sz="0" w:space="0" w:color="auto"/>
        <w:right w:val="none" w:sz="0" w:space="0" w:color="auto"/>
      </w:divBdr>
      <w:divsChild>
        <w:div w:id="313030003">
          <w:marLeft w:val="0"/>
          <w:marRight w:val="0"/>
          <w:marTop w:val="300"/>
          <w:marBottom w:val="0"/>
          <w:divBdr>
            <w:top w:val="none" w:sz="0" w:space="0" w:color="auto"/>
            <w:left w:val="none" w:sz="0" w:space="0" w:color="auto"/>
            <w:bottom w:val="none" w:sz="0" w:space="0" w:color="auto"/>
            <w:right w:val="none" w:sz="0" w:space="0" w:color="auto"/>
          </w:divBdr>
        </w:div>
        <w:div w:id="1778598857">
          <w:marLeft w:val="0"/>
          <w:marRight w:val="0"/>
          <w:marTop w:val="0"/>
          <w:marBottom w:val="0"/>
          <w:divBdr>
            <w:top w:val="none" w:sz="0" w:space="0" w:color="auto"/>
            <w:left w:val="none" w:sz="0" w:space="0" w:color="auto"/>
            <w:bottom w:val="none" w:sz="0" w:space="0" w:color="auto"/>
            <w:right w:val="none" w:sz="0" w:space="0" w:color="auto"/>
          </w:divBdr>
        </w:div>
      </w:divsChild>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sChild>
    </w:div>
    <w:div w:id="1498693626">
      <w:bodyDiv w:val="1"/>
      <w:marLeft w:val="0"/>
      <w:marRight w:val="0"/>
      <w:marTop w:val="0"/>
      <w:marBottom w:val="0"/>
      <w:divBdr>
        <w:top w:val="none" w:sz="0" w:space="0" w:color="auto"/>
        <w:left w:val="none" w:sz="0" w:space="0" w:color="auto"/>
        <w:bottom w:val="none" w:sz="0" w:space="0" w:color="auto"/>
        <w:right w:val="none" w:sz="0" w:space="0" w:color="auto"/>
      </w:divBdr>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
    <w:div w:id="1498767646">
      <w:bodyDiv w:val="1"/>
      <w:marLeft w:val="0"/>
      <w:marRight w:val="0"/>
      <w:marTop w:val="0"/>
      <w:marBottom w:val="0"/>
      <w:divBdr>
        <w:top w:val="none" w:sz="0" w:space="0" w:color="auto"/>
        <w:left w:val="none" w:sz="0" w:space="0" w:color="auto"/>
        <w:bottom w:val="none" w:sz="0" w:space="0" w:color="auto"/>
        <w:right w:val="none" w:sz="0" w:space="0" w:color="auto"/>
      </w:divBdr>
    </w:div>
    <w:div w:id="1498809972">
      <w:bodyDiv w:val="1"/>
      <w:marLeft w:val="0"/>
      <w:marRight w:val="0"/>
      <w:marTop w:val="0"/>
      <w:marBottom w:val="0"/>
      <w:divBdr>
        <w:top w:val="none" w:sz="0" w:space="0" w:color="auto"/>
        <w:left w:val="none" w:sz="0" w:space="0" w:color="auto"/>
        <w:bottom w:val="none" w:sz="0" w:space="0" w:color="auto"/>
        <w:right w:val="none" w:sz="0" w:space="0" w:color="auto"/>
      </w:divBdr>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1018">
      <w:bodyDiv w:val="1"/>
      <w:marLeft w:val="0"/>
      <w:marRight w:val="0"/>
      <w:marTop w:val="0"/>
      <w:marBottom w:val="0"/>
      <w:divBdr>
        <w:top w:val="none" w:sz="0" w:space="0" w:color="auto"/>
        <w:left w:val="none" w:sz="0" w:space="0" w:color="auto"/>
        <w:bottom w:val="none" w:sz="0" w:space="0" w:color="auto"/>
        <w:right w:val="none" w:sz="0" w:space="0" w:color="auto"/>
      </w:divBdr>
      <w:divsChild>
        <w:div w:id="1399936056">
          <w:marLeft w:val="0"/>
          <w:marRight w:val="0"/>
          <w:marTop w:val="0"/>
          <w:marBottom w:val="0"/>
          <w:divBdr>
            <w:top w:val="none" w:sz="0" w:space="0" w:color="auto"/>
            <w:left w:val="none" w:sz="0" w:space="0" w:color="auto"/>
            <w:bottom w:val="none" w:sz="0" w:space="0" w:color="auto"/>
            <w:right w:val="none" w:sz="0" w:space="0" w:color="auto"/>
          </w:divBdr>
        </w:div>
        <w:div w:id="1058363133">
          <w:marLeft w:val="0"/>
          <w:marRight w:val="0"/>
          <w:marTop w:val="30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41035">
      <w:bodyDiv w:val="1"/>
      <w:marLeft w:val="0"/>
      <w:marRight w:val="0"/>
      <w:marTop w:val="0"/>
      <w:marBottom w:val="0"/>
      <w:divBdr>
        <w:top w:val="none" w:sz="0" w:space="0" w:color="auto"/>
        <w:left w:val="none" w:sz="0" w:space="0" w:color="auto"/>
        <w:bottom w:val="none" w:sz="0" w:space="0" w:color="auto"/>
        <w:right w:val="none" w:sz="0" w:space="0" w:color="auto"/>
      </w:divBdr>
      <w:divsChild>
        <w:div w:id="640235363">
          <w:marLeft w:val="0"/>
          <w:marRight w:val="0"/>
          <w:marTop w:val="0"/>
          <w:marBottom w:val="0"/>
          <w:divBdr>
            <w:top w:val="none" w:sz="0" w:space="0" w:color="auto"/>
            <w:left w:val="none" w:sz="0" w:space="0" w:color="auto"/>
            <w:bottom w:val="none" w:sz="0" w:space="0" w:color="auto"/>
            <w:right w:val="none" w:sz="0" w:space="0" w:color="auto"/>
          </w:divBdr>
          <w:divsChild>
            <w:div w:id="1457456139">
              <w:marLeft w:val="0"/>
              <w:marRight w:val="0"/>
              <w:marTop w:val="0"/>
              <w:marBottom w:val="0"/>
              <w:divBdr>
                <w:top w:val="none" w:sz="0" w:space="0" w:color="auto"/>
                <w:left w:val="none" w:sz="0" w:space="0" w:color="auto"/>
                <w:bottom w:val="none" w:sz="0" w:space="0" w:color="auto"/>
                <w:right w:val="none" w:sz="0" w:space="0" w:color="auto"/>
              </w:divBdr>
              <w:divsChild>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sChild>
                        <w:div w:id="1661958970">
                          <w:marLeft w:val="0"/>
                          <w:marRight w:val="0"/>
                          <w:marTop w:val="0"/>
                          <w:marBottom w:val="0"/>
                          <w:divBdr>
                            <w:top w:val="none" w:sz="0" w:space="0" w:color="auto"/>
                            <w:left w:val="none" w:sz="0" w:space="0" w:color="auto"/>
                            <w:bottom w:val="none" w:sz="0" w:space="0" w:color="auto"/>
                            <w:right w:val="none" w:sz="0" w:space="0" w:color="auto"/>
                          </w:divBdr>
                          <w:divsChild>
                            <w:div w:id="19377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317026">
          <w:marLeft w:val="0"/>
          <w:marRight w:val="0"/>
          <w:marTop w:val="0"/>
          <w:marBottom w:val="0"/>
          <w:divBdr>
            <w:top w:val="none" w:sz="0" w:space="0" w:color="auto"/>
            <w:left w:val="none" w:sz="0" w:space="0" w:color="auto"/>
            <w:bottom w:val="none" w:sz="0" w:space="0" w:color="auto"/>
            <w:right w:val="none" w:sz="0" w:space="0" w:color="auto"/>
          </w:divBdr>
          <w:divsChild>
            <w:div w:id="552621378">
              <w:marLeft w:val="0"/>
              <w:marRight w:val="0"/>
              <w:marTop w:val="0"/>
              <w:marBottom w:val="0"/>
              <w:divBdr>
                <w:top w:val="none" w:sz="0" w:space="0" w:color="auto"/>
                <w:left w:val="none" w:sz="0" w:space="0" w:color="auto"/>
                <w:bottom w:val="none" w:sz="0" w:space="0" w:color="auto"/>
                <w:right w:val="none" w:sz="0" w:space="0" w:color="auto"/>
              </w:divBdr>
              <w:divsChild>
                <w:div w:id="1945767060">
                  <w:marLeft w:val="0"/>
                  <w:marRight w:val="0"/>
                  <w:marTop w:val="0"/>
                  <w:marBottom w:val="0"/>
                  <w:divBdr>
                    <w:top w:val="none" w:sz="0" w:space="0" w:color="auto"/>
                    <w:left w:val="none" w:sz="0" w:space="0" w:color="auto"/>
                    <w:bottom w:val="none" w:sz="0" w:space="0" w:color="auto"/>
                    <w:right w:val="none" w:sz="0" w:space="0" w:color="auto"/>
                  </w:divBdr>
                  <w:divsChild>
                    <w:div w:id="19465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624040">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3935467">
      <w:bodyDiv w:val="1"/>
      <w:marLeft w:val="0"/>
      <w:marRight w:val="0"/>
      <w:marTop w:val="0"/>
      <w:marBottom w:val="0"/>
      <w:divBdr>
        <w:top w:val="none" w:sz="0" w:space="0" w:color="auto"/>
        <w:left w:val="none" w:sz="0" w:space="0" w:color="auto"/>
        <w:bottom w:val="none" w:sz="0" w:space="0" w:color="auto"/>
        <w:right w:val="none" w:sz="0" w:space="0" w:color="auto"/>
      </w:divBdr>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125529">
      <w:bodyDiv w:val="1"/>
      <w:marLeft w:val="0"/>
      <w:marRight w:val="0"/>
      <w:marTop w:val="0"/>
      <w:marBottom w:val="0"/>
      <w:divBdr>
        <w:top w:val="none" w:sz="0" w:space="0" w:color="auto"/>
        <w:left w:val="none" w:sz="0" w:space="0" w:color="auto"/>
        <w:bottom w:val="none" w:sz="0" w:space="0" w:color="auto"/>
        <w:right w:val="none" w:sz="0" w:space="0" w:color="auto"/>
      </w:divBdr>
    </w:div>
    <w:div w:id="1505169125">
      <w:bodyDiv w:val="1"/>
      <w:marLeft w:val="0"/>
      <w:marRight w:val="0"/>
      <w:marTop w:val="0"/>
      <w:marBottom w:val="0"/>
      <w:divBdr>
        <w:top w:val="none" w:sz="0" w:space="0" w:color="auto"/>
        <w:left w:val="none" w:sz="0" w:space="0" w:color="auto"/>
        <w:bottom w:val="none" w:sz="0" w:space="0" w:color="auto"/>
        <w:right w:val="none" w:sz="0" w:space="0" w:color="auto"/>
      </w:divBdr>
      <w:divsChild>
        <w:div w:id="1857771843">
          <w:marLeft w:val="0"/>
          <w:marRight w:val="0"/>
          <w:marTop w:val="0"/>
          <w:marBottom w:val="0"/>
          <w:divBdr>
            <w:top w:val="none" w:sz="0" w:space="0" w:color="auto"/>
            <w:left w:val="none" w:sz="0" w:space="0" w:color="auto"/>
            <w:bottom w:val="none" w:sz="0" w:space="0" w:color="auto"/>
            <w:right w:val="none" w:sz="0" w:space="0" w:color="auto"/>
          </w:divBdr>
        </w:div>
        <w:div w:id="956371865">
          <w:marLeft w:val="0"/>
          <w:marRight w:val="0"/>
          <w:marTop w:val="30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092973">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3773">
      <w:bodyDiv w:val="1"/>
      <w:marLeft w:val="0"/>
      <w:marRight w:val="0"/>
      <w:marTop w:val="0"/>
      <w:marBottom w:val="0"/>
      <w:divBdr>
        <w:top w:val="none" w:sz="0" w:space="0" w:color="auto"/>
        <w:left w:val="none" w:sz="0" w:space="0" w:color="auto"/>
        <w:bottom w:val="none" w:sz="0" w:space="0" w:color="auto"/>
        <w:right w:val="none" w:sz="0" w:space="0" w:color="auto"/>
      </w:divBdr>
      <w:divsChild>
        <w:div w:id="556547038">
          <w:marLeft w:val="0"/>
          <w:marRight w:val="0"/>
          <w:marTop w:val="300"/>
          <w:marBottom w:val="0"/>
          <w:divBdr>
            <w:top w:val="none" w:sz="0" w:space="0" w:color="auto"/>
            <w:left w:val="none" w:sz="0" w:space="0" w:color="auto"/>
            <w:bottom w:val="none" w:sz="0" w:space="0" w:color="auto"/>
            <w:right w:val="none" w:sz="0" w:space="0" w:color="auto"/>
          </w:divBdr>
        </w:div>
        <w:div w:id="810561200">
          <w:marLeft w:val="0"/>
          <w:marRight w:val="0"/>
          <w:marTop w:val="0"/>
          <w:marBottom w:val="0"/>
          <w:divBdr>
            <w:top w:val="none" w:sz="0" w:space="0" w:color="auto"/>
            <w:left w:val="none" w:sz="0" w:space="0" w:color="auto"/>
            <w:bottom w:val="none" w:sz="0" w:space="0" w:color="auto"/>
            <w:right w:val="none" w:sz="0" w:space="0" w:color="auto"/>
          </w:divBdr>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399532">
      <w:bodyDiv w:val="1"/>
      <w:marLeft w:val="0"/>
      <w:marRight w:val="0"/>
      <w:marTop w:val="0"/>
      <w:marBottom w:val="0"/>
      <w:divBdr>
        <w:top w:val="none" w:sz="0" w:space="0" w:color="auto"/>
        <w:left w:val="none" w:sz="0" w:space="0" w:color="auto"/>
        <w:bottom w:val="none" w:sz="0" w:space="0" w:color="auto"/>
        <w:right w:val="none" w:sz="0" w:space="0" w:color="auto"/>
      </w:divBdr>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1795305">
      <w:bodyDiv w:val="1"/>
      <w:marLeft w:val="0"/>
      <w:marRight w:val="0"/>
      <w:marTop w:val="0"/>
      <w:marBottom w:val="0"/>
      <w:divBdr>
        <w:top w:val="none" w:sz="0" w:space="0" w:color="auto"/>
        <w:left w:val="none" w:sz="0" w:space="0" w:color="auto"/>
        <w:bottom w:val="none" w:sz="0" w:space="0" w:color="auto"/>
        <w:right w:val="none" w:sz="0" w:space="0" w:color="auto"/>
      </w:divBdr>
    </w:div>
    <w:div w:id="1511993323">
      <w:bodyDiv w:val="1"/>
      <w:marLeft w:val="0"/>
      <w:marRight w:val="0"/>
      <w:marTop w:val="0"/>
      <w:marBottom w:val="0"/>
      <w:divBdr>
        <w:top w:val="none" w:sz="0" w:space="0" w:color="auto"/>
        <w:left w:val="none" w:sz="0" w:space="0" w:color="auto"/>
        <w:bottom w:val="none" w:sz="0" w:space="0" w:color="auto"/>
        <w:right w:val="none" w:sz="0" w:space="0" w:color="auto"/>
      </w:divBdr>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000940">
      <w:bodyDiv w:val="1"/>
      <w:marLeft w:val="0"/>
      <w:marRight w:val="0"/>
      <w:marTop w:val="0"/>
      <w:marBottom w:val="0"/>
      <w:divBdr>
        <w:top w:val="none" w:sz="0" w:space="0" w:color="auto"/>
        <w:left w:val="none" w:sz="0" w:space="0" w:color="auto"/>
        <w:bottom w:val="none" w:sz="0" w:space="0" w:color="auto"/>
        <w:right w:val="none" w:sz="0" w:space="0" w:color="auto"/>
      </w:divBdr>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6382254">
      <w:bodyDiv w:val="1"/>
      <w:marLeft w:val="0"/>
      <w:marRight w:val="0"/>
      <w:marTop w:val="0"/>
      <w:marBottom w:val="0"/>
      <w:divBdr>
        <w:top w:val="none" w:sz="0" w:space="0" w:color="auto"/>
        <w:left w:val="none" w:sz="0" w:space="0" w:color="auto"/>
        <w:bottom w:val="none" w:sz="0" w:space="0" w:color="auto"/>
        <w:right w:val="none" w:sz="0" w:space="0" w:color="auto"/>
      </w:divBdr>
      <w:divsChild>
        <w:div w:id="634871371">
          <w:marLeft w:val="0"/>
          <w:marRight w:val="0"/>
          <w:marTop w:val="0"/>
          <w:marBottom w:val="0"/>
          <w:divBdr>
            <w:top w:val="none" w:sz="0" w:space="0" w:color="auto"/>
            <w:left w:val="none" w:sz="0" w:space="0" w:color="auto"/>
            <w:bottom w:val="none" w:sz="0" w:space="0" w:color="auto"/>
            <w:right w:val="none" w:sz="0" w:space="0" w:color="auto"/>
          </w:divBdr>
        </w:div>
      </w:divsChild>
    </w:div>
    <w:div w:id="1516841193">
      <w:bodyDiv w:val="1"/>
      <w:marLeft w:val="0"/>
      <w:marRight w:val="0"/>
      <w:marTop w:val="0"/>
      <w:marBottom w:val="0"/>
      <w:divBdr>
        <w:top w:val="none" w:sz="0" w:space="0" w:color="auto"/>
        <w:left w:val="none" w:sz="0" w:space="0" w:color="auto"/>
        <w:bottom w:val="none" w:sz="0" w:space="0" w:color="auto"/>
        <w:right w:val="none" w:sz="0" w:space="0" w:color="auto"/>
      </w:divBdr>
      <w:divsChild>
        <w:div w:id="1105230897">
          <w:marLeft w:val="0"/>
          <w:marRight w:val="0"/>
          <w:marTop w:val="0"/>
          <w:marBottom w:val="0"/>
          <w:divBdr>
            <w:top w:val="none" w:sz="0" w:space="0" w:color="auto"/>
            <w:left w:val="none" w:sz="0" w:space="0" w:color="auto"/>
            <w:bottom w:val="none" w:sz="0" w:space="0" w:color="auto"/>
            <w:right w:val="none" w:sz="0" w:space="0" w:color="auto"/>
          </w:divBdr>
        </w:div>
        <w:div w:id="1125586948">
          <w:marLeft w:val="0"/>
          <w:marRight w:val="0"/>
          <w:marTop w:val="300"/>
          <w:marBottom w:val="0"/>
          <w:divBdr>
            <w:top w:val="none" w:sz="0" w:space="0" w:color="auto"/>
            <w:left w:val="none" w:sz="0" w:space="0" w:color="auto"/>
            <w:bottom w:val="none" w:sz="0" w:space="0" w:color="auto"/>
            <w:right w:val="none" w:sz="0" w:space="0" w:color="auto"/>
          </w:divBdr>
        </w:div>
      </w:divsChild>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576229">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
    <w:div w:id="1517963585">
      <w:bodyDiv w:val="1"/>
      <w:marLeft w:val="0"/>
      <w:marRight w:val="0"/>
      <w:marTop w:val="0"/>
      <w:marBottom w:val="0"/>
      <w:divBdr>
        <w:top w:val="none" w:sz="0" w:space="0" w:color="auto"/>
        <w:left w:val="none" w:sz="0" w:space="0" w:color="auto"/>
        <w:bottom w:val="none" w:sz="0" w:space="0" w:color="auto"/>
        <w:right w:val="none" w:sz="0" w:space="0" w:color="auto"/>
      </w:divBdr>
      <w:divsChild>
        <w:div w:id="1154761635">
          <w:marLeft w:val="0"/>
          <w:marRight w:val="0"/>
          <w:marTop w:val="0"/>
          <w:marBottom w:val="0"/>
          <w:divBdr>
            <w:top w:val="none" w:sz="0" w:space="0" w:color="auto"/>
            <w:left w:val="none" w:sz="0" w:space="0" w:color="auto"/>
            <w:bottom w:val="none" w:sz="0" w:space="0" w:color="auto"/>
            <w:right w:val="none" w:sz="0" w:space="0" w:color="auto"/>
          </w:divBdr>
          <w:divsChild>
            <w:div w:id="1409687859">
              <w:marLeft w:val="0"/>
              <w:marRight w:val="0"/>
              <w:marTop w:val="0"/>
              <w:marBottom w:val="0"/>
              <w:divBdr>
                <w:top w:val="none" w:sz="0" w:space="0" w:color="auto"/>
                <w:left w:val="none" w:sz="0" w:space="0" w:color="auto"/>
                <w:bottom w:val="none" w:sz="0" w:space="0" w:color="auto"/>
                <w:right w:val="none" w:sz="0" w:space="0" w:color="auto"/>
              </w:divBdr>
              <w:divsChild>
                <w:div w:id="1996837112">
                  <w:marLeft w:val="0"/>
                  <w:marRight w:val="0"/>
                  <w:marTop w:val="0"/>
                  <w:marBottom w:val="0"/>
                  <w:divBdr>
                    <w:top w:val="none" w:sz="0" w:space="0" w:color="auto"/>
                    <w:left w:val="none" w:sz="0" w:space="0" w:color="auto"/>
                    <w:bottom w:val="none" w:sz="0" w:space="0" w:color="auto"/>
                    <w:right w:val="none" w:sz="0" w:space="0" w:color="auto"/>
                  </w:divBdr>
                  <w:divsChild>
                    <w:div w:id="16099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92808">
          <w:marLeft w:val="0"/>
          <w:marRight w:val="0"/>
          <w:marTop w:val="0"/>
          <w:marBottom w:val="0"/>
          <w:divBdr>
            <w:top w:val="none" w:sz="0" w:space="0" w:color="auto"/>
            <w:left w:val="none" w:sz="0" w:space="0" w:color="auto"/>
            <w:bottom w:val="none" w:sz="0" w:space="0" w:color="auto"/>
            <w:right w:val="none" w:sz="0" w:space="0" w:color="auto"/>
          </w:divBdr>
          <w:divsChild>
            <w:div w:id="212010621">
              <w:marLeft w:val="0"/>
              <w:marRight w:val="0"/>
              <w:marTop w:val="0"/>
              <w:marBottom w:val="0"/>
              <w:divBdr>
                <w:top w:val="none" w:sz="0" w:space="0" w:color="auto"/>
                <w:left w:val="none" w:sz="0" w:space="0" w:color="auto"/>
                <w:bottom w:val="none" w:sz="0" w:space="0" w:color="auto"/>
                <w:right w:val="none" w:sz="0" w:space="0" w:color="auto"/>
              </w:divBdr>
              <w:divsChild>
                <w:div w:id="2019187445">
                  <w:marLeft w:val="0"/>
                  <w:marRight w:val="0"/>
                  <w:marTop w:val="0"/>
                  <w:marBottom w:val="0"/>
                  <w:divBdr>
                    <w:top w:val="none" w:sz="0" w:space="0" w:color="auto"/>
                    <w:left w:val="none" w:sz="0" w:space="0" w:color="auto"/>
                    <w:bottom w:val="none" w:sz="0" w:space="0" w:color="auto"/>
                    <w:right w:val="none" w:sz="0" w:space="0" w:color="auto"/>
                  </w:divBdr>
                  <w:divsChild>
                    <w:div w:id="1488399553">
                      <w:marLeft w:val="0"/>
                      <w:marRight w:val="0"/>
                      <w:marTop w:val="0"/>
                      <w:marBottom w:val="0"/>
                      <w:divBdr>
                        <w:top w:val="none" w:sz="0" w:space="0" w:color="auto"/>
                        <w:left w:val="none" w:sz="0" w:space="0" w:color="auto"/>
                        <w:bottom w:val="none" w:sz="0" w:space="0" w:color="auto"/>
                        <w:right w:val="none" w:sz="0" w:space="0" w:color="auto"/>
                      </w:divBdr>
                      <w:divsChild>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15218">
      <w:bodyDiv w:val="1"/>
      <w:marLeft w:val="0"/>
      <w:marRight w:val="0"/>
      <w:marTop w:val="0"/>
      <w:marBottom w:val="0"/>
      <w:divBdr>
        <w:top w:val="none" w:sz="0" w:space="0" w:color="auto"/>
        <w:left w:val="none" w:sz="0" w:space="0" w:color="auto"/>
        <w:bottom w:val="none" w:sz="0" w:space="0" w:color="auto"/>
        <w:right w:val="none" w:sz="0" w:space="0" w:color="auto"/>
      </w:divBdr>
      <w:divsChild>
        <w:div w:id="436366065">
          <w:marLeft w:val="0"/>
          <w:marRight w:val="0"/>
          <w:marTop w:val="0"/>
          <w:marBottom w:val="0"/>
          <w:divBdr>
            <w:top w:val="none" w:sz="0" w:space="0" w:color="auto"/>
            <w:left w:val="none" w:sz="0" w:space="0" w:color="auto"/>
            <w:bottom w:val="none" w:sz="0" w:space="0" w:color="auto"/>
            <w:right w:val="none" w:sz="0" w:space="0" w:color="auto"/>
          </w:divBdr>
        </w:div>
        <w:div w:id="1484354919">
          <w:marLeft w:val="0"/>
          <w:marRight w:val="0"/>
          <w:marTop w:val="0"/>
          <w:marBottom w:val="0"/>
          <w:divBdr>
            <w:top w:val="none" w:sz="0" w:space="0" w:color="auto"/>
            <w:left w:val="none" w:sz="0" w:space="0" w:color="auto"/>
            <w:bottom w:val="none" w:sz="0" w:space="0" w:color="auto"/>
            <w:right w:val="none" w:sz="0" w:space="0" w:color="auto"/>
          </w:divBdr>
        </w:div>
      </w:divsChild>
    </w:div>
    <w:div w:id="1520317538">
      <w:bodyDiv w:val="1"/>
      <w:marLeft w:val="0"/>
      <w:marRight w:val="0"/>
      <w:marTop w:val="0"/>
      <w:marBottom w:val="0"/>
      <w:divBdr>
        <w:top w:val="none" w:sz="0" w:space="0" w:color="auto"/>
        <w:left w:val="none" w:sz="0" w:space="0" w:color="auto"/>
        <w:bottom w:val="none" w:sz="0" w:space="0" w:color="auto"/>
        <w:right w:val="none" w:sz="0" w:space="0" w:color="auto"/>
      </w:divBdr>
      <w:divsChild>
        <w:div w:id="1817647572">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471530">
      <w:bodyDiv w:val="1"/>
      <w:marLeft w:val="0"/>
      <w:marRight w:val="0"/>
      <w:marTop w:val="0"/>
      <w:marBottom w:val="0"/>
      <w:divBdr>
        <w:top w:val="none" w:sz="0" w:space="0" w:color="auto"/>
        <w:left w:val="none" w:sz="0" w:space="0" w:color="auto"/>
        <w:bottom w:val="none" w:sz="0" w:space="0" w:color="auto"/>
        <w:right w:val="none" w:sz="0" w:space="0" w:color="auto"/>
      </w:divBdr>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1341">
      <w:bodyDiv w:val="1"/>
      <w:marLeft w:val="0"/>
      <w:marRight w:val="0"/>
      <w:marTop w:val="0"/>
      <w:marBottom w:val="0"/>
      <w:divBdr>
        <w:top w:val="none" w:sz="0" w:space="0" w:color="auto"/>
        <w:left w:val="none" w:sz="0" w:space="0" w:color="auto"/>
        <w:bottom w:val="none" w:sz="0" w:space="0" w:color="auto"/>
        <w:right w:val="none" w:sz="0" w:space="0" w:color="auto"/>
      </w:divBdr>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317737">
      <w:bodyDiv w:val="1"/>
      <w:marLeft w:val="0"/>
      <w:marRight w:val="0"/>
      <w:marTop w:val="0"/>
      <w:marBottom w:val="0"/>
      <w:divBdr>
        <w:top w:val="none" w:sz="0" w:space="0" w:color="auto"/>
        <w:left w:val="none" w:sz="0" w:space="0" w:color="auto"/>
        <w:bottom w:val="none" w:sz="0" w:space="0" w:color="auto"/>
        <w:right w:val="none" w:sz="0" w:space="0" w:color="auto"/>
      </w:divBdr>
      <w:divsChild>
        <w:div w:id="1653212885">
          <w:marLeft w:val="0"/>
          <w:marRight w:val="0"/>
          <w:marTop w:val="300"/>
          <w:marBottom w:val="300"/>
          <w:divBdr>
            <w:top w:val="none" w:sz="0" w:space="0" w:color="auto"/>
            <w:left w:val="none" w:sz="0" w:space="0" w:color="auto"/>
            <w:bottom w:val="none" w:sz="0" w:space="0" w:color="auto"/>
            <w:right w:val="none" w:sz="0" w:space="0" w:color="auto"/>
          </w:divBdr>
          <w:divsChild>
            <w:div w:id="1422603610">
              <w:marLeft w:val="0"/>
              <w:marRight w:val="0"/>
              <w:marTop w:val="0"/>
              <w:marBottom w:val="0"/>
              <w:divBdr>
                <w:top w:val="none" w:sz="0" w:space="0" w:color="auto"/>
                <w:left w:val="none" w:sz="0" w:space="0" w:color="auto"/>
                <w:bottom w:val="none" w:sz="0" w:space="0" w:color="auto"/>
                <w:right w:val="none" w:sz="0" w:space="0" w:color="auto"/>
              </w:divBdr>
            </w:div>
          </w:divsChild>
        </w:div>
        <w:div w:id="38555202">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1089">
      <w:bodyDiv w:val="1"/>
      <w:marLeft w:val="0"/>
      <w:marRight w:val="0"/>
      <w:marTop w:val="0"/>
      <w:marBottom w:val="0"/>
      <w:divBdr>
        <w:top w:val="none" w:sz="0" w:space="0" w:color="auto"/>
        <w:left w:val="none" w:sz="0" w:space="0" w:color="auto"/>
        <w:bottom w:val="none" w:sz="0" w:space="0" w:color="auto"/>
        <w:right w:val="none" w:sz="0" w:space="0" w:color="auto"/>
      </w:divBdr>
      <w:divsChild>
        <w:div w:id="1122455743">
          <w:marLeft w:val="0"/>
          <w:marRight w:val="0"/>
          <w:marTop w:val="0"/>
          <w:marBottom w:val="0"/>
          <w:divBdr>
            <w:top w:val="none" w:sz="0" w:space="0" w:color="auto"/>
            <w:left w:val="none" w:sz="0" w:space="0" w:color="auto"/>
            <w:bottom w:val="none" w:sz="0" w:space="0" w:color="auto"/>
            <w:right w:val="none" w:sz="0" w:space="0" w:color="auto"/>
          </w:divBdr>
          <w:divsChild>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5946332">
      <w:bodyDiv w:val="1"/>
      <w:marLeft w:val="0"/>
      <w:marRight w:val="0"/>
      <w:marTop w:val="0"/>
      <w:marBottom w:val="0"/>
      <w:divBdr>
        <w:top w:val="none" w:sz="0" w:space="0" w:color="auto"/>
        <w:left w:val="none" w:sz="0" w:space="0" w:color="auto"/>
        <w:bottom w:val="none" w:sz="0" w:space="0" w:color="auto"/>
        <w:right w:val="none" w:sz="0" w:space="0" w:color="auto"/>
      </w:divBdr>
      <w:divsChild>
        <w:div w:id="1760708909">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364311">
      <w:bodyDiv w:val="1"/>
      <w:marLeft w:val="0"/>
      <w:marRight w:val="0"/>
      <w:marTop w:val="0"/>
      <w:marBottom w:val="0"/>
      <w:divBdr>
        <w:top w:val="none" w:sz="0" w:space="0" w:color="auto"/>
        <w:left w:val="none" w:sz="0" w:space="0" w:color="auto"/>
        <w:bottom w:val="none" w:sz="0" w:space="0" w:color="auto"/>
        <w:right w:val="none" w:sz="0" w:space="0" w:color="auto"/>
      </w:divBdr>
      <w:divsChild>
        <w:div w:id="561019260">
          <w:marLeft w:val="0"/>
          <w:marRight w:val="0"/>
          <w:marTop w:val="0"/>
          <w:marBottom w:val="0"/>
          <w:divBdr>
            <w:top w:val="none" w:sz="0" w:space="0" w:color="auto"/>
            <w:left w:val="none" w:sz="0" w:space="0" w:color="auto"/>
            <w:bottom w:val="none" w:sz="0" w:space="0" w:color="auto"/>
            <w:right w:val="none" w:sz="0" w:space="0" w:color="auto"/>
          </w:divBdr>
          <w:divsChild>
            <w:div w:id="1403411463">
              <w:marLeft w:val="0"/>
              <w:marRight w:val="0"/>
              <w:marTop w:val="0"/>
              <w:marBottom w:val="0"/>
              <w:divBdr>
                <w:top w:val="none" w:sz="0" w:space="0" w:color="auto"/>
                <w:left w:val="none" w:sz="0" w:space="0" w:color="auto"/>
                <w:bottom w:val="none" w:sz="0" w:space="0" w:color="auto"/>
                <w:right w:val="none" w:sz="0" w:space="0" w:color="auto"/>
              </w:divBdr>
              <w:divsChild>
                <w:div w:id="1347710859">
                  <w:marLeft w:val="0"/>
                  <w:marRight w:val="0"/>
                  <w:marTop w:val="0"/>
                  <w:marBottom w:val="0"/>
                  <w:divBdr>
                    <w:top w:val="none" w:sz="0" w:space="0" w:color="auto"/>
                    <w:left w:val="none" w:sz="0" w:space="0" w:color="auto"/>
                    <w:bottom w:val="none" w:sz="0" w:space="0" w:color="auto"/>
                    <w:right w:val="none" w:sz="0" w:space="0" w:color="auto"/>
                  </w:divBdr>
                  <w:divsChild>
                    <w:div w:id="18413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426346">
          <w:marLeft w:val="0"/>
          <w:marRight w:val="0"/>
          <w:marTop w:val="0"/>
          <w:marBottom w:val="0"/>
          <w:divBdr>
            <w:top w:val="none" w:sz="0" w:space="0" w:color="auto"/>
            <w:left w:val="none" w:sz="0" w:space="0" w:color="auto"/>
            <w:bottom w:val="none" w:sz="0" w:space="0" w:color="auto"/>
            <w:right w:val="none" w:sz="0" w:space="0" w:color="auto"/>
          </w:divBdr>
          <w:divsChild>
            <w:div w:id="1969238202">
              <w:marLeft w:val="0"/>
              <w:marRight w:val="0"/>
              <w:marTop w:val="0"/>
              <w:marBottom w:val="0"/>
              <w:divBdr>
                <w:top w:val="none" w:sz="0" w:space="0" w:color="auto"/>
                <w:left w:val="none" w:sz="0" w:space="0" w:color="auto"/>
                <w:bottom w:val="none" w:sz="0" w:space="0" w:color="auto"/>
                <w:right w:val="none" w:sz="0" w:space="0" w:color="auto"/>
              </w:divBdr>
              <w:divsChild>
                <w:div w:id="731198384">
                  <w:marLeft w:val="0"/>
                  <w:marRight w:val="0"/>
                  <w:marTop w:val="0"/>
                  <w:marBottom w:val="0"/>
                  <w:divBdr>
                    <w:top w:val="none" w:sz="0" w:space="0" w:color="auto"/>
                    <w:left w:val="none" w:sz="0" w:space="0" w:color="auto"/>
                    <w:bottom w:val="none" w:sz="0" w:space="0" w:color="auto"/>
                    <w:right w:val="none" w:sz="0" w:space="0" w:color="auto"/>
                  </w:divBdr>
                  <w:divsChild>
                    <w:div w:id="1854805558">
                      <w:marLeft w:val="0"/>
                      <w:marRight w:val="0"/>
                      <w:marTop w:val="0"/>
                      <w:marBottom w:val="0"/>
                      <w:divBdr>
                        <w:top w:val="none" w:sz="0" w:space="0" w:color="auto"/>
                        <w:left w:val="none" w:sz="0" w:space="0" w:color="auto"/>
                        <w:bottom w:val="none" w:sz="0" w:space="0" w:color="auto"/>
                        <w:right w:val="none" w:sz="0" w:space="0" w:color="auto"/>
                      </w:divBdr>
                      <w:divsChild>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712837">
      <w:bodyDiv w:val="1"/>
      <w:marLeft w:val="0"/>
      <w:marRight w:val="0"/>
      <w:marTop w:val="0"/>
      <w:marBottom w:val="0"/>
      <w:divBdr>
        <w:top w:val="none" w:sz="0" w:space="0" w:color="auto"/>
        <w:left w:val="none" w:sz="0" w:space="0" w:color="auto"/>
        <w:bottom w:val="none" w:sz="0" w:space="0" w:color="auto"/>
        <w:right w:val="none" w:sz="0" w:space="0" w:color="auto"/>
      </w:divBdr>
      <w:divsChild>
        <w:div w:id="286938821">
          <w:marLeft w:val="0"/>
          <w:marRight w:val="0"/>
          <w:marTop w:val="0"/>
          <w:marBottom w:val="0"/>
          <w:divBdr>
            <w:top w:val="none" w:sz="0" w:space="0" w:color="auto"/>
            <w:left w:val="none" w:sz="0" w:space="0" w:color="auto"/>
            <w:bottom w:val="none" w:sz="0" w:space="0" w:color="auto"/>
            <w:right w:val="none" w:sz="0" w:space="0" w:color="auto"/>
          </w:divBdr>
        </w:div>
      </w:divsChild>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518133">
      <w:bodyDiv w:val="1"/>
      <w:marLeft w:val="0"/>
      <w:marRight w:val="0"/>
      <w:marTop w:val="0"/>
      <w:marBottom w:val="0"/>
      <w:divBdr>
        <w:top w:val="none" w:sz="0" w:space="0" w:color="auto"/>
        <w:left w:val="none" w:sz="0" w:space="0" w:color="auto"/>
        <w:bottom w:val="none" w:sz="0" w:space="0" w:color="auto"/>
        <w:right w:val="none" w:sz="0" w:space="0" w:color="auto"/>
      </w:divBdr>
    </w:div>
    <w:div w:id="1528523359">
      <w:bodyDiv w:val="1"/>
      <w:marLeft w:val="0"/>
      <w:marRight w:val="0"/>
      <w:marTop w:val="0"/>
      <w:marBottom w:val="0"/>
      <w:divBdr>
        <w:top w:val="none" w:sz="0" w:space="0" w:color="auto"/>
        <w:left w:val="none" w:sz="0" w:space="0" w:color="auto"/>
        <w:bottom w:val="none" w:sz="0" w:space="0" w:color="auto"/>
        <w:right w:val="none" w:sz="0" w:space="0" w:color="auto"/>
      </w:divBdr>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147798">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261974">
      <w:bodyDiv w:val="1"/>
      <w:marLeft w:val="0"/>
      <w:marRight w:val="0"/>
      <w:marTop w:val="0"/>
      <w:marBottom w:val="0"/>
      <w:divBdr>
        <w:top w:val="none" w:sz="0" w:space="0" w:color="auto"/>
        <w:left w:val="none" w:sz="0" w:space="0" w:color="auto"/>
        <w:bottom w:val="none" w:sz="0" w:space="0" w:color="auto"/>
        <w:right w:val="none" w:sz="0" w:space="0" w:color="auto"/>
      </w:divBdr>
      <w:divsChild>
        <w:div w:id="36008571">
          <w:marLeft w:val="0"/>
          <w:marRight w:val="0"/>
          <w:marTop w:val="0"/>
          <w:marBottom w:val="0"/>
          <w:divBdr>
            <w:top w:val="none" w:sz="0" w:space="0" w:color="auto"/>
            <w:left w:val="none" w:sz="0" w:space="0" w:color="auto"/>
            <w:bottom w:val="none" w:sz="0" w:space="0" w:color="auto"/>
            <w:right w:val="none" w:sz="0" w:space="0" w:color="auto"/>
          </w:divBdr>
          <w:divsChild>
            <w:div w:id="1858540382">
              <w:marLeft w:val="0"/>
              <w:marRight w:val="0"/>
              <w:marTop w:val="0"/>
              <w:marBottom w:val="0"/>
              <w:divBdr>
                <w:top w:val="none" w:sz="0" w:space="0" w:color="auto"/>
                <w:left w:val="none" w:sz="0" w:space="0" w:color="auto"/>
                <w:bottom w:val="none" w:sz="0" w:space="0" w:color="auto"/>
                <w:right w:val="none" w:sz="0" w:space="0" w:color="auto"/>
              </w:divBdr>
              <w:divsChild>
                <w:div w:id="11322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60948">
          <w:marLeft w:val="0"/>
          <w:marRight w:val="0"/>
          <w:marTop w:val="0"/>
          <w:marBottom w:val="0"/>
          <w:divBdr>
            <w:top w:val="none" w:sz="0" w:space="0" w:color="auto"/>
            <w:left w:val="none" w:sz="0" w:space="0" w:color="auto"/>
            <w:bottom w:val="none" w:sz="0" w:space="0" w:color="auto"/>
            <w:right w:val="none" w:sz="0" w:space="0" w:color="auto"/>
          </w:divBdr>
        </w:div>
      </w:divsChild>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2836422">
      <w:bodyDiv w:val="1"/>
      <w:marLeft w:val="0"/>
      <w:marRight w:val="0"/>
      <w:marTop w:val="0"/>
      <w:marBottom w:val="0"/>
      <w:divBdr>
        <w:top w:val="none" w:sz="0" w:space="0" w:color="auto"/>
        <w:left w:val="none" w:sz="0" w:space="0" w:color="auto"/>
        <w:bottom w:val="none" w:sz="0" w:space="0" w:color="auto"/>
        <w:right w:val="none" w:sz="0" w:space="0" w:color="auto"/>
      </w:divBdr>
      <w:divsChild>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2937">
          <w:marLeft w:val="0"/>
          <w:marRight w:val="0"/>
          <w:marTop w:val="0"/>
          <w:marBottom w:val="0"/>
          <w:divBdr>
            <w:top w:val="none" w:sz="0" w:space="0" w:color="auto"/>
            <w:left w:val="none" w:sz="0" w:space="0" w:color="auto"/>
            <w:bottom w:val="none" w:sz="0" w:space="0" w:color="auto"/>
            <w:right w:val="none" w:sz="0" w:space="0" w:color="auto"/>
          </w:divBdr>
          <w:divsChild>
            <w:div w:id="1905753319">
              <w:marLeft w:val="0"/>
              <w:marRight w:val="0"/>
              <w:marTop w:val="0"/>
              <w:marBottom w:val="0"/>
              <w:divBdr>
                <w:top w:val="none" w:sz="0" w:space="0" w:color="auto"/>
                <w:left w:val="none" w:sz="0" w:space="0" w:color="auto"/>
                <w:bottom w:val="none" w:sz="0" w:space="0" w:color="auto"/>
                <w:right w:val="none" w:sz="0" w:space="0" w:color="auto"/>
              </w:divBdr>
              <w:divsChild>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sChild>
                        <w:div w:id="2064284922">
                          <w:marLeft w:val="0"/>
                          <w:marRight w:val="0"/>
                          <w:marTop w:val="0"/>
                          <w:marBottom w:val="0"/>
                          <w:divBdr>
                            <w:top w:val="none" w:sz="0" w:space="0" w:color="auto"/>
                            <w:left w:val="none" w:sz="0" w:space="0" w:color="auto"/>
                            <w:bottom w:val="none" w:sz="0" w:space="0" w:color="auto"/>
                            <w:right w:val="none" w:sz="0" w:space="0" w:color="auto"/>
                          </w:divBdr>
                          <w:divsChild>
                            <w:div w:id="46119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374002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4919475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432271">
      <w:bodyDiv w:val="1"/>
      <w:marLeft w:val="0"/>
      <w:marRight w:val="0"/>
      <w:marTop w:val="0"/>
      <w:marBottom w:val="0"/>
      <w:divBdr>
        <w:top w:val="none" w:sz="0" w:space="0" w:color="auto"/>
        <w:left w:val="none" w:sz="0" w:space="0" w:color="auto"/>
        <w:bottom w:val="none" w:sz="0" w:space="0" w:color="auto"/>
        <w:right w:val="none" w:sz="0" w:space="0" w:color="auto"/>
      </w:divBdr>
      <w:divsChild>
        <w:div w:id="272178227">
          <w:marLeft w:val="0"/>
          <w:marRight w:val="0"/>
          <w:marTop w:val="0"/>
          <w:marBottom w:val="0"/>
          <w:divBdr>
            <w:top w:val="none" w:sz="0" w:space="0" w:color="auto"/>
            <w:left w:val="none" w:sz="0" w:space="0" w:color="auto"/>
            <w:bottom w:val="none" w:sz="0" w:space="0" w:color="auto"/>
            <w:right w:val="none" w:sz="0" w:space="0" w:color="auto"/>
          </w:divBdr>
        </w:div>
      </w:divsChild>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886154">
      <w:bodyDiv w:val="1"/>
      <w:marLeft w:val="0"/>
      <w:marRight w:val="0"/>
      <w:marTop w:val="0"/>
      <w:marBottom w:val="0"/>
      <w:divBdr>
        <w:top w:val="none" w:sz="0" w:space="0" w:color="auto"/>
        <w:left w:val="none" w:sz="0" w:space="0" w:color="auto"/>
        <w:bottom w:val="none" w:sz="0" w:space="0" w:color="auto"/>
        <w:right w:val="none" w:sz="0" w:space="0" w:color="auto"/>
      </w:divBdr>
      <w:divsChild>
        <w:div w:id="1185636932">
          <w:marLeft w:val="0"/>
          <w:marRight w:val="0"/>
          <w:marTop w:val="0"/>
          <w:marBottom w:val="0"/>
          <w:divBdr>
            <w:top w:val="none" w:sz="0" w:space="0" w:color="auto"/>
            <w:left w:val="none" w:sz="0" w:space="0" w:color="auto"/>
            <w:bottom w:val="none" w:sz="0" w:space="0" w:color="auto"/>
            <w:right w:val="none" w:sz="0" w:space="0" w:color="auto"/>
          </w:divBdr>
          <w:divsChild>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5849">
          <w:marLeft w:val="0"/>
          <w:marRight w:val="0"/>
          <w:marTop w:val="0"/>
          <w:marBottom w:val="0"/>
          <w:divBdr>
            <w:top w:val="none" w:sz="0" w:space="0" w:color="auto"/>
            <w:left w:val="none" w:sz="0" w:space="0" w:color="auto"/>
            <w:bottom w:val="none" w:sz="0" w:space="0" w:color="auto"/>
            <w:right w:val="none" w:sz="0" w:space="0" w:color="auto"/>
          </w:divBdr>
          <w:divsChild>
            <w:div w:id="276564587">
              <w:marLeft w:val="0"/>
              <w:marRight w:val="0"/>
              <w:marTop w:val="0"/>
              <w:marBottom w:val="0"/>
              <w:divBdr>
                <w:top w:val="none" w:sz="0" w:space="0" w:color="auto"/>
                <w:left w:val="none" w:sz="0" w:space="0" w:color="auto"/>
                <w:bottom w:val="none" w:sz="0" w:space="0" w:color="auto"/>
                <w:right w:val="none" w:sz="0" w:space="0" w:color="auto"/>
              </w:divBdr>
              <w:divsChild>
                <w:div w:id="1797215005">
                  <w:marLeft w:val="0"/>
                  <w:marRight w:val="0"/>
                  <w:marTop w:val="0"/>
                  <w:marBottom w:val="0"/>
                  <w:divBdr>
                    <w:top w:val="none" w:sz="0" w:space="0" w:color="auto"/>
                    <w:left w:val="none" w:sz="0" w:space="0" w:color="auto"/>
                    <w:bottom w:val="none" w:sz="0" w:space="0" w:color="auto"/>
                    <w:right w:val="none" w:sz="0" w:space="0" w:color="auto"/>
                  </w:divBdr>
                  <w:divsChild>
                    <w:div w:id="2017222415">
                      <w:marLeft w:val="0"/>
                      <w:marRight w:val="0"/>
                      <w:marTop w:val="0"/>
                      <w:marBottom w:val="0"/>
                      <w:divBdr>
                        <w:top w:val="none" w:sz="0" w:space="0" w:color="auto"/>
                        <w:left w:val="none" w:sz="0" w:space="0" w:color="auto"/>
                        <w:bottom w:val="none" w:sz="0" w:space="0" w:color="auto"/>
                        <w:right w:val="none" w:sz="0" w:space="0" w:color="auto"/>
                      </w:divBdr>
                      <w:divsChild>
                        <w:div w:id="189799936">
                          <w:marLeft w:val="0"/>
                          <w:marRight w:val="0"/>
                          <w:marTop w:val="0"/>
                          <w:marBottom w:val="0"/>
                          <w:divBdr>
                            <w:top w:val="none" w:sz="0" w:space="0" w:color="auto"/>
                            <w:left w:val="none" w:sz="0" w:space="0" w:color="auto"/>
                            <w:bottom w:val="none" w:sz="0" w:space="0" w:color="auto"/>
                            <w:right w:val="none" w:sz="0" w:space="0" w:color="auto"/>
                          </w:divBdr>
                          <w:divsChild>
                            <w:div w:id="20470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7899">
      <w:bodyDiv w:val="1"/>
      <w:marLeft w:val="0"/>
      <w:marRight w:val="0"/>
      <w:marTop w:val="0"/>
      <w:marBottom w:val="0"/>
      <w:divBdr>
        <w:top w:val="none" w:sz="0" w:space="0" w:color="auto"/>
        <w:left w:val="none" w:sz="0" w:space="0" w:color="auto"/>
        <w:bottom w:val="none" w:sz="0" w:space="0" w:color="auto"/>
        <w:right w:val="none" w:sz="0" w:space="0" w:color="auto"/>
      </w:divBdr>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431364">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2907">
      <w:bodyDiv w:val="1"/>
      <w:marLeft w:val="0"/>
      <w:marRight w:val="0"/>
      <w:marTop w:val="0"/>
      <w:marBottom w:val="0"/>
      <w:divBdr>
        <w:top w:val="none" w:sz="0" w:space="0" w:color="auto"/>
        <w:left w:val="none" w:sz="0" w:space="0" w:color="auto"/>
        <w:bottom w:val="none" w:sz="0" w:space="0" w:color="auto"/>
        <w:right w:val="none" w:sz="0" w:space="0" w:color="auto"/>
      </w:divBdr>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39974550">
      <w:bodyDiv w:val="1"/>
      <w:marLeft w:val="0"/>
      <w:marRight w:val="0"/>
      <w:marTop w:val="0"/>
      <w:marBottom w:val="0"/>
      <w:divBdr>
        <w:top w:val="none" w:sz="0" w:space="0" w:color="auto"/>
        <w:left w:val="none" w:sz="0" w:space="0" w:color="auto"/>
        <w:bottom w:val="none" w:sz="0" w:space="0" w:color="auto"/>
        <w:right w:val="none" w:sz="0" w:space="0" w:color="auto"/>
      </w:divBdr>
      <w:divsChild>
        <w:div w:id="1524787889">
          <w:marLeft w:val="0"/>
          <w:marRight w:val="0"/>
          <w:marTop w:val="0"/>
          <w:marBottom w:val="0"/>
          <w:divBdr>
            <w:top w:val="none" w:sz="0" w:space="0" w:color="auto"/>
            <w:left w:val="none" w:sz="0" w:space="0" w:color="auto"/>
            <w:bottom w:val="none" w:sz="0" w:space="0" w:color="auto"/>
            <w:right w:val="none" w:sz="0" w:space="0" w:color="auto"/>
          </w:divBdr>
          <w:divsChild>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sChild>
                    <w:div w:id="19287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5753">
          <w:marLeft w:val="0"/>
          <w:marRight w:val="0"/>
          <w:marTop w:val="0"/>
          <w:marBottom w:val="0"/>
          <w:divBdr>
            <w:top w:val="none" w:sz="0" w:space="0" w:color="auto"/>
            <w:left w:val="none" w:sz="0" w:space="0" w:color="auto"/>
            <w:bottom w:val="none" w:sz="0" w:space="0" w:color="auto"/>
            <w:right w:val="none" w:sz="0" w:space="0" w:color="auto"/>
          </w:divBdr>
          <w:divsChild>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sChild>
                        <w:div w:id="1223179015">
                          <w:marLeft w:val="0"/>
                          <w:marRight w:val="0"/>
                          <w:marTop w:val="0"/>
                          <w:marBottom w:val="0"/>
                          <w:divBdr>
                            <w:top w:val="none" w:sz="0" w:space="0" w:color="auto"/>
                            <w:left w:val="none" w:sz="0" w:space="0" w:color="auto"/>
                            <w:bottom w:val="none" w:sz="0" w:space="0" w:color="auto"/>
                            <w:right w:val="none" w:sz="0" w:space="0" w:color="auto"/>
                          </w:divBdr>
                          <w:divsChild>
                            <w:div w:id="6920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046760">
      <w:bodyDiv w:val="1"/>
      <w:marLeft w:val="0"/>
      <w:marRight w:val="0"/>
      <w:marTop w:val="0"/>
      <w:marBottom w:val="0"/>
      <w:divBdr>
        <w:top w:val="none" w:sz="0" w:space="0" w:color="auto"/>
        <w:left w:val="none" w:sz="0" w:space="0" w:color="auto"/>
        <w:bottom w:val="none" w:sz="0" w:space="0" w:color="auto"/>
        <w:right w:val="none" w:sz="0" w:space="0" w:color="auto"/>
      </w:divBdr>
      <w:divsChild>
        <w:div w:id="2014643104">
          <w:marLeft w:val="0"/>
          <w:marRight w:val="0"/>
          <w:marTop w:val="0"/>
          <w:marBottom w:val="0"/>
          <w:divBdr>
            <w:top w:val="none" w:sz="0" w:space="0" w:color="auto"/>
            <w:left w:val="none" w:sz="0" w:space="0" w:color="auto"/>
            <w:bottom w:val="none" w:sz="0" w:space="0" w:color="auto"/>
            <w:right w:val="none" w:sz="0" w:space="0" w:color="auto"/>
          </w:divBdr>
        </w:div>
        <w:div w:id="1191340565">
          <w:marLeft w:val="0"/>
          <w:marRight w:val="0"/>
          <w:marTop w:val="300"/>
          <w:marBottom w:val="0"/>
          <w:divBdr>
            <w:top w:val="none" w:sz="0" w:space="0" w:color="auto"/>
            <w:left w:val="none" w:sz="0" w:space="0" w:color="auto"/>
            <w:bottom w:val="none" w:sz="0" w:space="0" w:color="auto"/>
            <w:right w:val="none" w:sz="0" w:space="0" w:color="auto"/>
          </w:divBdr>
        </w:div>
      </w:divsChild>
    </w:div>
    <w:div w:id="1540703639">
      <w:bodyDiv w:val="1"/>
      <w:marLeft w:val="0"/>
      <w:marRight w:val="0"/>
      <w:marTop w:val="0"/>
      <w:marBottom w:val="0"/>
      <w:divBdr>
        <w:top w:val="none" w:sz="0" w:space="0" w:color="auto"/>
        <w:left w:val="none" w:sz="0" w:space="0" w:color="auto"/>
        <w:bottom w:val="none" w:sz="0" w:space="0" w:color="auto"/>
        <w:right w:val="none" w:sz="0" w:space="0" w:color="auto"/>
      </w:divBdr>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355539">
      <w:bodyDiv w:val="1"/>
      <w:marLeft w:val="0"/>
      <w:marRight w:val="0"/>
      <w:marTop w:val="0"/>
      <w:marBottom w:val="0"/>
      <w:divBdr>
        <w:top w:val="none" w:sz="0" w:space="0" w:color="auto"/>
        <w:left w:val="none" w:sz="0" w:space="0" w:color="auto"/>
        <w:bottom w:val="none" w:sz="0" w:space="0" w:color="auto"/>
        <w:right w:val="none" w:sz="0" w:space="0" w:color="auto"/>
      </w:divBdr>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051348">
      <w:bodyDiv w:val="1"/>
      <w:marLeft w:val="0"/>
      <w:marRight w:val="0"/>
      <w:marTop w:val="0"/>
      <w:marBottom w:val="0"/>
      <w:divBdr>
        <w:top w:val="none" w:sz="0" w:space="0" w:color="auto"/>
        <w:left w:val="none" w:sz="0" w:space="0" w:color="auto"/>
        <w:bottom w:val="none" w:sz="0" w:space="0" w:color="auto"/>
        <w:right w:val="none" w:sz="0" w:space="0" w:color="auto"/>
      </w:divBdr>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00769">
      <w:bodyDiv w:val="1"/>
      <w:marLeft w:val="0"/>
      <w:marRight w:val="0"/>
      <w:marTop w:val="0"/>
      <w:marBottom w:val="0"/>
      <w:divBdr>
        <w:top w:val="none" w:sz="0" w:space="0" w:color="auto"/>
        <w:left w:val="none" w:sz="0" w:space="0" w:color="auto"/>
        <w:bottom w:val="none" w:sz="0" w:space="0" w:color="auto"/>
        <w:right w:val="none" w:sz="0" w:space="0" w:color="auto"/>
      </w:divBdr>
      <w:divsChild>
        <w:div w:id="356197887">
          <w:marLeft w:val="0"/>
          <w:marRight w:val="0"/>
          <w:marTop w:val="0"/>
          <w:marBottom w:val="0"/>
          <w:divBdr>
            <w:top w:val="none" w:sz="0" w:space="0" w:color="auto"/>
            <w:left w:val="none" w:sz="0" w:space="0" w:color="auto"/>
            <w:bottom w:val="none" w:sz="0" w:space="0" w:color="auto"/>
            <w:right w:val="none" w:sz="0" w:space="0" w:color="auto"/>
          </w:divBdr>
          <w:divsChild>
            <w:div w:id="2108579347">
              <w:marLeft w:val="0"/>
              <w:marRight w:val="0"/>
              <w:marTop w:val="0"/>
              <w:marBottom w:val="0"/>
              <w:divBdr>
                <w:top w:val="none" w:sz="0" w:space="0" w:color="auto"/>
                <w:left w:val="none" w:sz="0" w:space="0" w:color="auto"/>
                <w:bottom w:val="none" w:sz="0" w:space="0" w:color="auto"/>
                <w:right w:val="none" w:sz="0" w:space="0" w:color="auto"/>
              </w:divBdr>
            </w:div>
          </w:divsChild>
        </w:div>
        <w:div w:id="802425312">
          <w:marLeft w:val="0"/>
          <w:marRight w:val="0"/>
          <w:marTop w:val="0"/>
          <w:marBottom w:val="0"/>
          <w:divBdr>
            <w:top w:val="none" w:sz="0" w:space="0" w:color="auto"/>
            <w:left w:val="none" w:sz="0" w:space="0" w:color="auto"/>
            <w:bottom w:val="none" w:sz="0" w:space="0" w:color="auto"/>
            <w:right w:val="none" w:sz="0" w:space="0" w:color="auto"/>
          </w:divBdr>
        </w:div>
      </w:divsChild>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5867288">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272">
          <w:marLeft w:val="0"/>
          <w:marRight w:val="0"/>
          <w:marTop w:val="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6206">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48168">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12728">
      <w:bodyDiv w:val="1"/>
      <w:marLeft w:val="0"/>
      <w:marRight w:val="0"/>
      <w:marTop w:val="0"/>
      <w:marBottom w:val="0"/>
      <w:divBdr>
        <w:top w:val="none" w:sz="0" w:space="0" w:color="auto"/>
        <w:left w:val="none" w:sz="0" w:space="0" w:color="auto"/>
        <w:bottom w:val="none" w:sz="0" w:space="0" w:color="auto"/>
        <w:right w:val="none" w:sz="0" w:space="0" w:color="auto"/>
      </w:divBdr>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5964859">
      <w:bodyDiv w:val="1"/>
      <w:marLeft w:val="0"/>
      <w:marRight w:val="0"/>
      <w:marTop w:val="0"/>
      <w:marBottom w:val="0"/>
      <w:divBdr>
        <w:top w:val="none" w:sz="0" w:space="0" w:color="auto"/>
        <w:left w:val="none" w:sz="0" w:space="0" w:color="auto"/>
        <w:bottom w:val="none" w:sz="0" w:space="0" w:color="auto"/>
        <w:right w:val="none" w:sz="0" w:space="0" w:color="auto"/>
      </w:divBdr>
    </w:div>
    <w:div w:id="1556309372">
      <w:bodyDiv w:val="1"/>
      <w:marLeft w:val="0"/>
      <w:marRight w:val="0"/>
      <w:marTop w:val="0"/>
      <w:marBottom w:val="0"/>
      <w:divBdr>
        <w:top w:val="none" w:sz="0" w:space="0" w:color="auto"/>
        <w:left w:val="none" w:sz="0" w:space="0" w:color="auto"/>
        <w:bottom w:val="none" w:sz="0" w:space="0" w:color="auto"/>
        <w:right w:val="none" w:sz="0" w:space="0" w:color="auto"/>
      </w:divBdr>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19479">
      <w:bodyDiv w:val="1"/>
      <w:marLeft w:val="0"/>
      <w:marRight w:val="0"/>
      <w:marTop w:val="0"/>
      <w:marBottom w:val="0"/>
      <w:divBdr>
        <w:top w:val="none" w:sz="0" w:space="0" w:color="auto"/>
        <w:left w:val="none" w:sz="0" w:space="0" w:color="auto"/>
        <w:bottom w:val="none" w:sz="0" w:space="0" w:color="auto"/>
        <w:right w:val="none" w:sz="0" w:space="0" w:color="auto"/>
      </w:divBdr>
      <w:divsChild>
        <w:div w:id="1086927261">
          <w:marLeft w:val="0"/>
          <w:marRight w:val="0"/>
          <w:marTop w:val="0"/>
          <w:marBottom w:val="0"/>
          <w:divBdr>
            <w:top w:val="none" w:sz="0" w:space="0" w:color="auto"/>
            <w:left w:val="none" w:sz="0" w:space="0" w:color="auto"/>
            <w:bottom w:val="none" w:sz="0" w:space="0" w:color="auto"/>
            <w:right w:val="none" w:sz="0" w:space="0" w:color="auto"/>
          </w:divBdr>
          <w:divsChild>
            <w:div w:id="1549225681">
              <w:marLeft w:val="0"/>
              <w:marRight w:val="0"/>
              <w:marTop w:val="0"/>
              <w:marBottom w:val="0"/>
              <w:divBdr>
                <w:top w:val="none" w:sz="0" w:space="0" w:color="auto"/>
                <w:left w:val="none" w:sz="0" w:space="0" w:color="auto"/>
                <w:bottom w:val="none" w:sz="0" w:space="0" w:color="auto"/>
                <w:right w:val="none" w:sz="0" w:space="0" w:color="auto"/>
              </w:divBdr>
              <w:divsChild>
                <w:div w:id="16528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7210">
          <w:marLeft w:val="0"/>
          <w:marRight w:val="0"/>
          <w:marTop w:val="0"/>
          <w:marBottom w:val="0"/>
          <w:divBdr>
            <w:top w:val="none" w:sz="0" w:space="0" w:color="auto"/>
            <w:left w:val="none" w:sz="0" w:space="0" w:color="auto"/>
            <w:bottom w:val="none" w:sz="0" w:space="0" w:color="auto"/>
            <w:right w:val="none" w:sz="0" w:space="0" w:color="auto"/>
          </w:divBdr>
        </w:div>
      </w:divsChild>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6964835">
      <w:bodyDiv w:val="1"/>
      <w:marLeft w:val="0"/>
      <w:marRight w:val="0"/>
      <w:marTop w:val="0"/>
      <w:marBottom w:val="0"/>
      <w:divBdr>
        <w:top w:val="none" w:sz="0" w:space="0" w:color="auto"/>
        <w:left w:val="none" w:sz="0" w:space="0" w:color="auto"/>
        <w:bottom w:val="none" w:sz="0" w:space="0" w:color="auto"/>
        <w:right w:val="none" w:sz="0" w:space="0" w:color="auto"/>
      </w:divBdr>
      <w:divsChild>
        <w:div w:id="445589422">
          <w:marLeft w:val="0"/>
          <w:marRight w:val="0"/>
          <w:marTop w:val="0"/>
          <w:marBottom w:val="0"/>
          <w:divBdr>
            <w:top w:val="none" w:sz="0" w:space="0" w:color="auto"/>
            <w:left w:val="none" w:sz="0" w:space="0" w:color="auto"/>
            <w:bottom w:val="none" w:sz="0" w:space="0" w:color="auto"/>
            <w:right w:val="none" w:sz="0" w:space="0" w:color="auto"/>
          </w:divBdr>
          <w:divsChild>
            <w:div w:id="1395353041">
              <w:marLeft w:val="0"/>
              <w:marRight w:val="0"/>
              <w:marTop w:val="0"/>
              <w:marBottom w:val="0"/>
              <w:divBdr>
                <w:top w:val="none" w:sz="0" w:space="0" w:color="auto"/>
                <w:left w:val="none" w:sz="0" w:space="0" w:color="auto"/>
                <w:bottom w:val="none" w:sz="0" w:space="0" w:color="auto"/>
                <w:right w:val="none" w:sz="0" w:space="0" w:color="auto"/>
              </w:divBdr>
            </w:div>
          </w:divsChild>
        </w:div>
        <w:div w:id="1974015203">
          <w:marLeft w:val="0"/>
          <w:marRight w:val="0"/>
          <w:marTop w:val="0"/>
          <w:marBottom w:val="0"/>
          <w:divBdr>
            <w:top w:val="none" w:sz="0" w:space="0" w:color="auto"/>
            <w:left w:val="none" w:sz="0" w:space="0" w:color="auto"/>
            <w:bottom w:val="none" w:sz="0" w:space="0" w:color="auto"/>
            <w:right w:val="none" w:sz="0" w:space="0" w:color="auto"/>
          </w:divBdr>
        </w:div>
      </w:divsChild>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543057">
      <w:bodyDiv w:val="1"/>
      <w:marLeft w:val="0"/>
      <w:marRight w:val="0"/>
      <w:marTop w:val="0"/>
      <w:marBottom w:val="0"/>
      <w:divBdr>
        <w:top w:val="none" w:sz="0" w:space="0" w:color="auto"/>
        <w:left w:val="none" w:sz="0" w:space="0" w:color="auto"/>
        <w:bottom w:val="none" w:sz="0" w:space="0" w:color="auto"/>
        <w:right w:val="none" w:sz="0" w:space="0" w:color="auto"/>
      </w:divBdr>
      <w:divsChild>
        <w:div w:id="851379720">
          <w:marLeft w:val="0"/>
          <w:marRight w:val="0"/>
          <w:marTop w:val="0"/>
          <w:marBottom w:val="0"/>
          <w:divBdr>
            <w:top w:val="none" w:sz="0" w:space="0" w:color="auto"/>
            <w:left w:val="none" w:sz="0" w:space="0" w:color="auto"/>
            <w:bottom w:val="none" w:sz="0" w:space="0" w:color="auto"/>
            <w:right w:val="none" w:sz="0" w:space="0" w:color="auto"/>
          </w:divBdr>
          <w:divsChild>
            <w:div w:id="1543131470">
              <w:marLeft w:val="0"/>
              <w:marRight w:val="0"/>
              <w:marTop w:val="0"/>
              <w:marBottom w:val="0"/>
              <w:divBdr>
                <w:top w:val="none" w:sz="0" w:space="0" w:color="auto"/>
                <w:left w:val="none" w:sz="0" w:space="0" w:color="auto"/>
                <w:bottom w:val="none" w:sz="0" w:space="0" w:color="auto"/>
                <w:right w:val="none" w:sz="0" w:space="0" w:color="auto"/>
              </w:divBdr>
              <w:divsChild>
                <w:div w:id="1210191825">
                  <w:marLeft w:val="0"/>
                  <w:marRight w:val="0"/>
                  <w:marTop w:val="0"/>
                  <w:marBottom w:val="0"/>
                  <w:divBdr>
                    <w:top w:val="none" w:sz="0" w:space="0" w:color="auto"/>
                    <w:left w:val="none" w:sz="0" w:space="0" w:color="auto"/>
                    <w:bottom w:val="none" w:sz="0" w:space="0" w:color="auto"/>
                    <w:right w:val="none" w:sz="0" w:space="0" w:color="auto"/>
                  </w:divBdr>
                  <w:divsChild>
                    <w:div w:id="17836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38109">
          <w:marLeft w:val="0"/>
          <w:marRight w:val="0"/>
          <w:marTop w:val="0"/>
          <w:marBottom w:val="0"/>
          <w:divBdr>
            <w:top w:val="none" w:sz="0" w:space="0" w:color="auto"/>
            <w:left w:val="none" w:sz="0" w:space="0" w:color="auto"/>
            <w:bottom w:val="none" w:sz="0" w:space="0" w:color="auto"/>
            <w:right w:val="none" w:sz="0" w:space="0" w:color="auto"/>
          </w:divBdr>
          <w:divsChild>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sChild>
                    <w:div w:id="1928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7736744">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7687">
      <w:bodyDiv w:val="1"/>
      <w:marLeft w:val="0"/>
      <w:marRight w:val="0"/>
      <w:marTop w:val="0"/>
      <w:marBottom w:val="0"/>
      <w:divBdr>
        <w:top w:val="none" w:sz="0" w:space="0" w:color="auto"/>
        <w:left w:val="none" w:sz="0" w:space="0" w:color="auto"/>
        <w:bottom w:val="none" w:sz="0" w:space="0" w:color="auto"/>
        <w:right w:val="none" w:sz="0" w:space="0" w:color="auto"/>
      </w:divBdr>
      <w:divsChild>
        <w:div w:id="1554383773">
          <w:marLeft w:val="0"/>
          <w:marRight w:val="0"/>
          <w:marTop w:val="0"/>
          <w:marBottom w:val="0"/>
          <w:divBdr>
            <w:top w:val="none" w:sz="0" w:space="0" w:color="auto"/>
            <w:left w:val="none" w:sz="0" w:space="0" w:color="auto"/>
            <w:bottom w:val="none" w:sz="0" w:space="0" w:color="auto"/>
            <w:right w:val="none" w:sz="0" w:space="0" w:color="auto"/>
          </w:divBdr>
        </w:div>
        <w:div w:id="1741246252">
          <w:marLeft w:val="0"/>
          <w:marRight w:val="0"/>
          <w:marTop w:val="300"/>
          <w:marBottom w:val="0"/>
          <w:divBdr>
            <w:top w:val="none" w:sz="0" w:space="0" w:color="auto"/>
            <w:left w:val="none" w:sz="0" w:space="0" w:color="auto"/>
            <w:bottom w:val="none" w:sz="0" w:space="0" w:color="auto"/>
            <w:right w:val="none" w:sz="0" w:space="0" w:color="auto"/>
          </w:divBdr>
        </w:div>
      </w:divsChild>
    </w:div>
    <w:div w:id="1559172941">
      <w:bodyDiv w:val="1"/>
      <w:marLeft w:val="0"/>
      <w:marRight w:val="0"/>
      <w:marTop w:val="0"/>
      <w:marBottom w:val="0"/>
      <w:divBdr>
        <w:top w:val="none" w:sz="0" w:space="0" w:color="auto"/>
        <w:left w:val="none" w:sz="0" w:space="0" w:color="auto"/>
        <w:bottom w:val="none" w:sz="0" w:space="0" w:color="auto"/>
        <w:right w:val="none" w:sz="0" w:space="0" w:color="auto"/>
      </w:divBdr>
    </w:div>
    <w:div w:id="1559434191">
      <w:bodyDiv w:val="1"/>
      <w:marLeft w:val="0"/>
      <w:marRight w:val="0"/>
      <w:marTop w:val="0"/>
      <w:marBottom w:val="0"/>
      <w:divBdr>
        <w:top w:val="none" w:sz="0" w:space="0" w:color="auto"/>
        <w:left w:val="none" w:sz="0" w:space="0" w:color="auto"/>
        <w:bottom w:val="none" w:sz="0" w:space="0" w:color="auto"/>
        <w:right w:val="none" w:sz="0" w:space="0" w:color="auto"/>
      </w:divBdr>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70292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018504">
      <w:bodyDiv w:val="1"/>
      <w:marLeft w:val="0"/>
      <w:marRight w:val="0"/>
      <w:marTop w:val="0"/>
      <w:marBottom w:val="0"/>
      <w:divBdr>
        <w:top w:val="none" w:sz="0" w:space="0" w:color="auto"/>
        <w:left w:val="none" w:sz="0" w:space="0" w:color="auto"/>
        <w:bottom w:val="none" w:sz="0" w:space="0" w:color="auto"/>
        <w:right w:val="none" w:sz="0" w:space="0" w:color="auto"/>
      </w:divBdr>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175772">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4752468">
      <w:bodyDiv w:val="1"/>
      <w:marLeft w:val="0"/>
      <w:marRight w:val="0"/>
      <w:marTop w:val="0"/>
      <w:marBottom w:val="0"/>
      <w:divBdr>
        <w:top w:val="none" w:sz="0" w:space="0" w:color="auto"/>
        <w:left w:val="none" w:sz="0" w:space="0" w:color="auto"/>
        <w:bottom w:val="none" w:sz="0" w:space="0" w:color="auto"/>
        <w:right w:val="none" w:sz="0" w:space="0" w:color="auto"/>
      </w:divBdr>
      <w:divsChild>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sChild>
                <w:div w:id="19460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970">
          <w:marLeft w:val="0"/>
          <w:marRight w:val="0"/>
          <w:marTop w:val="0"/>
          <w:marBottom w:val="0"/>
          <w:divBdr>
            <w:top w:val="none" w:sz="0" w:space="0" w:color="auto"/>
            <w:left w:val="none" w:sz="0" w:space="0" w:color="auto"/>
            <w:bottom w:val="none" w:sz="0" w:space="0" w:color="auto"/>
            <w:right w:val="none" w:sz="0" w:space="0" w:color="auto"/>
          </w:divBdr>
          <w:divsChild>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215443">
      <w:bodyDiv w:val="1"/>
      <w:marLeft w:val="0"/>
      <w:marRight w:val="0"/>
      <w:marTop w:val="0"/>
      <w:marBottom w:val="0"/>
      <w:divBdr>
        <w:top w:val="none" w:sz="0" w:space="0" w:color="auto"/>
        <w:left w:val="none" w:sz="0" w:space="0" w:color="auto"/>
        <w:bottom w:val="none" w:sz="0" w:space="0" w:color="auto"/>
        <w:right w:val="none" w:sz="0" w:space="0" w:color="auto"/>
      </w:divBdr>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185199">
      <w:bodyDiv w:val="1"/>
      <w:marLeft w:val="0"/>
      <w:marRight w:val="0"/>
      <w:marTop w:val="0"/>
      <w:marBottom w:val="0"/>
      <w:divBdr>
        <w:top w:val="none" w:sz="0" w:space="0" w:color="auto"/>
        <w:left w:val="none" w:sz="0" w:space="0" w:color="auto"/>
        <w:bottom w:val="none" w:sz="0" w:space="0" w:color="auto"/>
        <w:right w:val="none" w:sz="0" w:space="0" w:color="auto"/>
      </w:divBdr>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144084">
      <w:bodyDiv w:val="1"/>
      <w:marLeft w:val="0"/>
      <w:marRight w:val="0"/>
      <w:marTop w:val="0"/>
      <w:marBottom w:val="0"/>
      <w:divBdr>
        <w:top w:val="none" w:sz="0" w:space="0" w:color="auto"/>
        <w:left w:val="none" w:sz="0" w:space="0" w:color="auto"/>
        <w:bottom w:val="none" w:sz="0" w:space="0" w:color="auto"/>
        <w:right w:val="none" w:sz="0" w:space="0" w:color="auto"/>
      </w:divBdr>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2463">
      <w:bodyDiv w:val="1"/>
      <w:marLeft w:val="0"/>
      <w:marRight w:val="0"/>
      <w:marTop w:val="0"/>
      <w:marBottom w:val="0"/>
      <w:divBdr>
        <w:top w:val="none" w:sz="0" w:space="0" w:color="auto"/>
        <w:left w:val="none" w:sz="0" w:space="0" w:color="auto"/>
        <w:bottom w:val="none" w:sz="0" w:space="0" w:color="auto"/>
        <w:right w:val="none" w:sz="0" w:space="0" w:color="auto"/>
      </w:divBdr>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46126">
      <w:bodyDiv w:val="1"/>
      <w:marLeft w:val="0"/>
      <w:marRight w:val="0"/>
      <w:marTop w:val="0"/>
      <w:marBottom w:val="0"/>
      <w:divBdr>
        <w:top w:val="none" w:sz="0" w:space="0" w:color="auto"/>
        <w:left w:val="none" w:sz="0" w:space="0" w:color="auto"/>
        <w:bottom w:val="none" w:sz="0" w:space="0" w:color="auto"/>
        <w:right w:val="none" w:sz="0" w:space="0" w:color="auto"/>
      </w:divBdr>
      <w:divsChild>
        <w:div w:id="270475832">
          <w:marLeft w:val="0"/>
          <w:marRight w:val="0"/>
          <w:marTop w:val="0"/>
          <w:marBottom w:val="0"/>
          <w:divBdr>
            <w:top w:val="none" w:sz="0" w:space="0" w:color="auto"/>
            <w:left w:val="none" w:sz="0" w:space="0" w:color="auto"/>
            <w:bottom w:val="none" w:sz="0" w:space="0" w:color="auto"/>
            <w:right w:val="none" w:sz="0" w:space="0" w:color="auto"/>
          </w:divBdr>
          <w:divsChild>
            <w:div w:id="1330249952">
              <w:marLeft w:val="0"/>
              <w:marRight w:val="0"/>
              <w:marTop w:val="0"/>
              <w:marBottom w:val="0"/>
              <w:divBdr>
                <w:top w:val="none" w:sz="0" w:space="0" w:color="auto"/>
                <w:left w:val="none" w:sz="0" w:space="0" w:color="auto"/>
                <w:bottom w:val="none" w:sz="0" w:space="0" w:color="auto"/>
                <w:right w:val="none" w:sz="0" w:space="0" w:color="auto"/>
              </w:divBdr>
              <w:divsChild>
                <w:div w:id="1133981027">
                  <w:marLeft w:val="0"/>
                  <w:marRight w:val="0"/>
                  <w:marTop w:val="0"/>
                  <w:marBottom w:val="0"/>
                  <w:divBdr>
                    <w:top w:val="none" w:sz="0" w:space="0" w:color="auto"/>
                    <w:left w:val="none" w:sz="0" w:space="0" w:color="auto"/>
                    <w:bottom w:val="none" w:sz="0" w:space="0" w:color="auto"/>
                    <w:right w:val="none" w:sz="0" w:space="0" w:color="auto"/>
                  </w:divBdr>
                  <w:divsChild>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sChild>
                            <w:div w:id="12954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675214">
          <w:marLeft w:val="0"/>
          <w:marRight w:val="0"/>
          <w:marTop w:val="0"/>
          <w:marBottom w:val="0"/>
          <w:divBdr>
            <w:top w:val="none" w:sz="0" w:space="0" w:color="auto"/>
            <w:left w:val="none" w:sz="0" w:space="0" w:color="auto"/>
            <w:bottom w:val="none" w:sz="0" w:space="0" w:color="auto"/>
            <w:right w:val="none" w:sz="0" w:space="0" w:color="auto"/>
          </w:divBdr>
          <w:divsChild>
            <w:div w:id="1205756641">
              <w:marLeft w:val="0"/>
              <w:marRight w:val="0"/>
              <w:marTop w:val="0"/>
              <w:marBottom w:val="0"/>
              <w:divBdr>
                <w:top w:val="none" w:sz="0" w:space="0" w:color="auto"/>
                <w:left w:val="none" w:sz="0" w:space="0" w:color="auto"/>
                <w:bottom w:val="none" w:sz="0" w:space="0" w:color="auto"/>
                <w:right w:val="none" w:sz="0" w:space="0" w:color="auto"/>
              </w:divBdr>
              <w:divsChild>
                <w:div w:id="1388071633">
                  <w:marLeft w:val="0"/>
                  <w:marRight w:val="0"/>
                  <w:marTop w:val="0"/>
                  <w:marBottom w:val="0"/>
                  <w:divBdr>
                    <w:top w:val="none" w:sz="0" w:space="0" w:color="auto"/>
                    <w:left w:val="none" w:sz="0" w:space="0" w:color="auto"/>
                    <w:bottom w:val="none" w:sz="0" w:space="0" w:color="auto"/>
                    <w:right w:val="none" w:sz="0" w:space="0" w:color="auto"/>
                  </w:divBdr>
                  <w:divsChild>
                    <w:div w:id="8618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6891829">
      <w:bodyDiv w:val="1"/>
      <w:marLeft w:val="0"/>
      <w:marRight w:val="0"/>
      <w:marTop w:val="0"/>
      <w:marBottom w:val="0"/>
      <w:divBdr>
        <w:top w:val="none" w:sz="0" w:space="0" w:color="auto"/>
        <w:left w:val="none" w:sz="0" w:space="0" w:color="auto"/>
        <w:bottom w:val="none" w:sz="0" w:space="0" w:color="auto"/>
        <w:right w:val="none" w:sz="0" w:space="0" w:color="auto"/>
      </w:divBdr>
      <w:divsChild>
        <w:div w:id="1588266782">
          <w:marLeft w:val="0"/>
          <w:marRight w:val="0"/>
          <w:marTop w:val="0"/>
          <w:marBottom w:val="0"/>
          <w:divBdr>
            <w:top w:val="none" w:sz="0" w:space="0" w:color="auto"/>
            <w:left w:val="none" w:sz="0" w:space="0" w:color="auto"/>
            <w:bottom w:val="none" w:sz="0" w:space="0" w:color="auto"/>
            <w:right w:val="none" w:sz="0" w:space="0" w:color="auto"/>
          </w:divBdr>
        </w:div>
        <w:div w:id="441074079">
          <w:marLeft w:val="0"/>
          <w:marRight w:val="0"/>
          <w:marTop w:val="150"/>
          <w:marBottom w:val="150"/>
          <w:divBdr>
            <w:top w:val="single" w:sz="6" w:space="4" w:color="D7D7D7"/>
            <w:left w:val="none" w:sz="0" w:space="0" w:color="auto"/>
            <w:bottom w:val="single" w:sz="6" w:space="4" w:color="D7D7D7"/>
            <w:right w:val="none" w:sz="0" w:space="0" w:color="auto"/>
          </w:divBdr>
        </w:div>
        <w:div w:id="290478656">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20191">
      <w:bodyDiv w:val="1"/>
      <w:marLeft w:val="0"/>
      <w:marRight w:val="0"/>
      <w:marTop w:val="0"/>
      <w:marBottom w:val="0"/>
      <w:divBdr>
        <w:top w:val="none" w:sz="0" w:space="0" w:color="auto"/>
        <w:left w:val="none" w:sz="0" w:space="0" w:color="auto"/>
        <w:bottom w:val="none" w:sz="0" w:space="0" w:color="auto"/>
        <w:right w:val="none" w:sz="0" w:space="0" w:color="auto"/>
      </w:divBdr>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 w:id="1182012700">
          <w:marLeft w:val="0"/>
          <w:marRight w:val="0"/>
          <w:marTop w:val="0"/>
          <w:marBottom w:val="0"/>
          <w:divBdr>
            <w:top w:val="none" w:sz="0" w:space="0" w:color="auto"/>
            <w:left w:val="none" w:sz="0" w:space="0" w:color="auto"/>
            <w:bottom w:val="none" w:sz="0" w:space="0" w:color="auto"/>
            <w:right w:val="none" w:sz="0" w:space="0" w:color="auto"/>
          </w:divBdr>
        </w:div>
      </w:divsChild>
    </w:div>
    <w:div w:id="1578246961">
      <w:bodyDiv w:val="1"/>
      <w:marLeft w:val="0"/>
      <w:marRight w:val="0"/>
      <w:marTop w:val="0"/>
      <w:marBottom w:val="0"/>
      <w:divBdr>
        <w:top w:val="none" w:sz="0" w:space="0" w:color="auto"/>
        <w:left w:val="none" w:sz="0" w:space="0" w:color="auto"/>
        <w:bottom w:val="none" w:sz="0" w:space="0" w:color="auto"/>
        <w:right w:val="none" w:sz="0" w:space="0" w:color="auto"/>
      </w:divBdr>
      <w:divsChild>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sChild>
                <w:div w:id="1708946017">
                  <w:marLeft w:val="0"/>
                  <w:marRight w:val="0"/>
                  <w:marTop w:val="0"/>
                  <w:marBottom w:val="0"/>
                  <w:divBdr>
                    <w:top w:val="none" w:sz="0" w:space="0" w:color="auto"/>
                    <w:left w:val="none" w:sz="0" w:space="0" w:color="auto"/>
                    <w:bottom w:val="none" w:sz="0" w:space="0" w:color="auto"/>
                    <w:right w:val="none" w:sz="0" w:space="0" w:color="auto"/>
                  </w:divBdr>
                  <w:divsChild>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687484">
          <w:marLeft w:val="0"/>
          <w:marRight w:val="0"/>
          <w:marTop w:val="0"/>
          <w:marBottom w:val="0"/>
          <w:divBdr>
            <w:top w:val="none" w:sz="0" w:space="0" w:color="auto"/>
            <w:left w:val="none" w:sz="0" w:space="0" w:color="auto"/>
            <w:bottom w:val="none" w:sz="0" w:space="0" w:color="auto"/>
            <w:right w:val="none" w:sz="0" w:space="0" w:color="auto"/>
          </w:divBdr>
          <w:divsChild>
            <w:div w:id="1120609732">
              <w:marLeft w:val="0"/>
              <w:marRight w:val="0"/>
              <w:marTop w:val="0"/>
              <w:marBottom w:val="0"/>
              <w:divBdr>
                <w:top w:val="none" w:sz="0" w:space="0" w:color="auto"/>
                <w:left w:val="none" w:sz="0" w:space="0" w:color="auto"/>
                <w:bottom w:val="none" w:sz="0" w:space="0" w:color="auto"/>
                <w:right w:val="none" w:sz="0" w:space="0" w:color="auto"/>
              </w:divBdr>
              <w:divsChild>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515819">
      <w:bodyDiv w:val="1"/>
      <w:marLeft w:val="0"/>
      <w:marRight w:val="0"/>
      <w:marTop w:val="0"/>
      <w:marBottom w:val="0"/>
      <w:divBdr>
        <w:top w:val="none" w:sz="0" w:space="0" w:color="auto"/>
        <w:left w:val="none" w:sz="0" w:space="0" w:color="auto"/>
        <w:bottom w:val="none" w:sz="0" w:space="0" w:color="auto"/>
        <w:right w:val="none" w:sz="0" w:space="0" w:color="auto"/>
      </w:divBdr>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097572">
      <w:bodyDiv w:val="1"/>
      <w:marLeft w:val="0"/>
      <w:marRight w:val="0"/>
      <w:marTop w:val="0"/>
      <w:marBottom w:val="0"/>
      <w:divBdr>
        <w:top w:val="none" w:sz="0" w:space="0" w:color="auto"/>
        <w:left w:val="none" w:sz="0" w:space="0" w:color="auto"/>
        <w:bottom w:val="none" w:sz="0" w:space="0" w:color="auto"/>
        <w:right w:val="none" w:sz="0" w:space="0" w:color="auto"/>
      </w:divBdr>
      <w:divsChild>
        <w:div w:id="426006047">
          <w:marLeft w:val="0"/>
          <w:marRight w:val="0"/>
          <w:marTop w:val="0"/>
          <w:marBottom w:val="0"/>
          <w:divBdr>
            <w:top w:val="none" w:sz="0" w:space="0" w:color="auto"/>
            <w:left w:val="none" w:sz="0" w:space="0" w:color="auto"/>
            <w:bottom w:val="none" w:sz="0" w:space="0" w:color="auto"/>
            <w:right w:val="none" w:sz="0" w:space="0" w:color="auto"/>
          </w:divBdr>
        </w:div>
        <w:div w:id="1257977599">
          <w:marLeft w:val="0"/>
          <w:marRight w:val="0"/>
          <w:marTop w:val="300"/>
          <w:marBottom w:val="0"/>
          <w:divBdr>
            <w:top w:val="none" w:sz="0" w:space="0" w:color="auto"/>
            <w:left w:val="none" w:sz="0" w:space="0" w:color="auto"/>
            <w:bottom w:val="none" w:sz="0" w:space="0" w:color="auto"/>
            <w:right w:val="none" w:sz="0" w:space="0" w:color="auto"/>
          </w:divBdr>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05773">
      <w:bodyDiv w:val="1"/>
      <w:marLeft w:val="0"/>
      <w:marRight w:val="0"/>
      <w:marTop w:val="0"/>
      <w:marBottom w:val="0"/>
      <w:divBdr>
        <w:top w:val="none" w:sz="0" w:space="0" w:color="auto"/>
        <w:left w:val="none" w:sz="0" w:space="0" w:color="auto"/>
        <w:bottom w:val="none" w:sz="0" w:space="0" w:color="auto"/>
        <w:right w:val="none" w:sz="0" w:space="0" w:color="auto"/>
      </w:divBdr>
      <w:divsChild>
        <w:div w:id="1317415815">
          <w:marLeft w:val="0"/>
          <w:marRight w:val="0"/>
          <w:marTop w:val="300"/>
          <w:marBottom w:val="0"/>
          <w:divBdr>
            <w:top w:val="none" w:sz="0" w:space="0" w:color="auto"/>
            <w:left w:val="none" w:sz="0" w:space="0" w:color="auto"/>
            <w:bottom w:val="none" w:sz="0" w:space="0" w:color="auto"/>
            <w:right w:val="none" w:sz="0" w:space="0" w:color="auto"/>
          </w:divBdr>
        </w:div>
        <w:div w:id="1834443811">
          <w:marLeft w:val="0"/>
          <w:marRight w:val="0"/>
          <w:marTop w:val="0"/>
          <w:marBottom w:val="0"/>
          <w:divBdr>
            <w:top w:val="none" w:sz="0" w:space="0" w:color="auto"/>
            <w:left w:val="none" w:sz="0" w:space="0" w:color="auto"/>
            <w:bottom w:val="none" w:sz="0" w:space="0" w:color="auto"/>
            <w:right w:val="none" w:sz="0" w:space="0" w:color="auto"/>
          </w:divBdr>
        </w:div>
      </w:divsChild>
    </w:div>
    <w:div w:id="1583291787">
      <w:bodyDiv w:val="1"/>
      <w:marLeft w:val="0"/>
      <w:marRight w:val="0"/>
      <w:marTop w:val="0"/>
      <w:marBottom w:val="0"/>
      <w:divBdr>
        <w:top w:val="none" w:sz="0" w:space="0" w:color="auto"/>
        <w:left w:val="none" w:sz="0" w:space="0" w:color="auto"/>
        <w:bottom w:val="none" w:sz="0" w:space="0" w:color="auto"/>
        <w:right w:val="none" w:sz="0" w:space="0" w:color="auto"/>
      </w:divBdr>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4991604">
      <w:bodyDiv w:val="1"/>
      <w:marLeft w:val="0"/>
      <w:marRight w:val="0"/>
      <w:marTop w:val="0"/>
      <w:marBottom w:val="0"/>
      <w:divBdr>
        <w:top w:val="none" w:sz="0" w:space="0" w:color="auto"/>
        <w:left w:val="none" w:sz="0" w:space="0" w:color="auto"/>
        <w:bottom w:val="none" w:sz="0" w:space="0" w:color="auto"/>
        <w:right w:val="none" w:sz="0" w:space="0" w:color="auto"/>
      </w:divBdr>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9580">
      <w:bodyDiv w:val="1"/>
      <w:marLeft w:val="0"/>
      <w:marRight w:val="0"/>
      <w:marTop w:val="0"/>
      <w:marBottom w:val="0"/>
      <w:divBdr>
        <w:top w:val="none" w:sz="0" w:space="0" w:color="auto"/>
        <w:left w:val="none" w:sz="0" w:space="0" w:color="auto"/>
        <w:bottom w:val="none" w:sz="0" w:space="0" w:color="auto"/>
        <w:right w:val="none" w:sz="0" w:space="0" w:color="auto"/>
      </w:divBdr>
    </w:div>
    <w:div w:id="1586303457">
      <w:bodyDiv w:val="1"/>
      <w:marLeft w:val="0"/>
      <w:marRight w:val="0"/>
      <w:marTop w:val="0"/>
      <w:marBottom w:val="0"/>
      <w:divBdr>
        <w:top w:val="none" w:sz="0" w:space="0" w:color="auto"/>
        <w:left w:val="none" w:sz="0" w:space="0" w:color="auto"/>
        <w:bottom w:val="none" w:sz="0" w:space="0" w:color="auto"/>
        <w:right w:val="none" w:sz="0" w:space="0" w:color="auto"/>
      </w:divBdr>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651739">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266943">
      <w:bodyDiv w:val="1"/>
      <w:marLeft w:val="0"/>
      <w:marRight w:val="0"/>
      <w:marTop w:val="0"/>
      <w:marBottom w:val="0"/>
      <w:divBdr>
        <w:top w:val="none" w:sz="0" w:space="0" w:color="auto"/>
        <w:left w:val="none" w:sz="0" w:space="0" w:color="auto"/>
        <w:bottom w:val="none" w:sz="0" w:space="0" w:color="auto"/>
        <w:right w:val="none" w:sz="0" w:space="0" w:color="auto"/>
      </w:divBdr>
      <w:divsChild>
        <w:div w:id="55864390">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27847">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3467504">
      <w:bodyDiv w:val="1"/>
      <w:marLeft w:val="0"/>
      <w:marRight w:val="0"/>
      <w:marTop w:val="0"/>
      <w:marBottom w:val="0"/>
      <w:divBdr>
        <w:top w:val="none" w:sz="0" w:space="0" w:color="auto"/>
        <w:left w:val="none" w:sz="0" w:space="0" w:color="auto"/>
        <w:bottom w:val="none" w:sz="0" w:space="0" w:color="auto"/>
        <w:right w:val="none" w:sz="0" w:space="0" w:color="auto"/>
      </w:divBdr>
      <w:divsChild>
        <w:div w:id="692848022">
          <w:marLeft w:val="0"/>
          <w:marRight w:val="0"/>
          <w:marTop w:val="0"/>
          <w:marBottom w:val="0"/>
          <w:divBdr>
            <w:top w:val="none" w:sz="0" w:space="0" w:color="auto"/>
            <w:left w:val="none" w:sz="0" w:space="0" w:color="auto"/>
            <w:bottom w:val="none" w:sz="0" w:space="0" w:color="auto"/>
            <w:right w:val="none" w:sz="0" w:space="0" w:color="auto"/>
          </w:divBdr>
        </w:div>
        <w:div w:id="1028871793">
          <w:marLeft w:val="0"/>
          <w:marRight w:val="0"/>
          <w:marTop w:val="0"/>
          <w:marBottom w:val="0"/>
          <w:divBdr>
            <w:top w:val="none" w:sz="0" w:space="0" w:color="auto"/>
            <w:left w:val="none" w:sz="0" w:space="0" w:color="auto"/>
            <w:bottom w:val="none" w:sz="0" w:space="0" w:color="auto"/>
            <w:right w:val="none" w:sz="0" w:space="0" w:color="auto"/>
          </w:divBdr>
        </w:div>
        <w:div w:id="13980947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709315">
      <w:bodyDiv w:val="1"/>
      <w:marLeft w:val="0"/>
      <w:marRight w:val="0"/>
      <w:marTop w:val="0"/>
      <w:marBottom w:val="0"/>
      <w:divBdr>
        <w:top w:val="none" w:sz="0" w:space="0" w:color="auto"/>
        <w:left w:val="none" w:sz="0" w:space="0" w:color="auto"/>
        <w:bottom w:val="none" w:sz="0" w:space="0" w:color="auto"/>
        <w:right w:val="none" w:sz="0" w:space="0" w:color="auto"/>
      </w:divBdr>
    </w:div>
    <w:div w:id="1594046821">
      <w:bodyDiv w:val="1"/>
      <w:marLeft w:val="0"/>
      <w:marRight w:val="0"/>
      <w:marTop w:val="0"/>
      <w:marBottom w:val="0"/>
      <w:divBdr>
        <w:top w:val="none" w:sz="0" w:space="0" w:color="auto"/>
        <w:left w:val="none" w:sz="0" w:space="0" w:color="auto"/>
        <w:bottom w:val="none" w:sz="0" w:space="0" w:color="auto"/>
        <w:right w:val="none" w:sz="0" w:space="0" w:color="auto"/>
      </w:divBdr>
    </w:div>
    <w:div w:id="1594048668">
      <w:bodyDiv w:val="1"/>
      <w:marLeft w:val="0"/>
      <w:marRight w:val="0"/>
      <w:marTop w:val="0"/>
      <w:marBottom w:val="0"/>
      <w:divBdr>
        <w:top w:val="none" w:sz="0" w:space="0" w:color="auto"/>
        <w:left w:val="none" w:sz="0" w:space="0" w:color="auto"/>
        <w:bottom w:val="none" w:sz="0" w:space="0" w:color="auto"/>
        <w:right w:val="none" w:sz="0" w:space="0" w:color="auto"/>
      </w:divBdr>
    </w:div>
    <w:div w:id="1594361086">
      <w:bodyDiv w:val="1"/>
      <w:marLeft w:val="0"/>
      <w:marRight w:val="0"/>
      <w:marTop w:val="0"/>
      <w:marBottom w:val="0"/>
      <w:divBdr>
        <w:top w:val="none" w:sz="0" w:space="0" w:color="auto"/>
        <w:left w:val="none" w:sz="0" w:space="0" w:color="auto"/>
        <w:bottom w:val="none" w:sz="0" w:space="0" w:color="auto"/>
        <w:right w:val="none" w:sz="0" w:space="0" w:color="auto"/>
      </w:divBdr>
      <w:divsChild>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204169083">
          <w:marLeft w:val="0"/>
          <w:marRight w:val="0"/>
          <w:marTop w:val="30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598561781">
      <w:bodyDiv w:val="1"/>
      <w:marLeft w:val="0"/>
      <w:marRight w:val="0"/>
      <w:marTop w:val="0"/>
      <w:marBottom w:val="0"/>
      <w:divBdr>
        <w:top w:val="none" w:sz="0" w:space="0" w:color="auto"/>
        <w:left w:val="none" w:sz="0" w:space="0" w:color="auto"/>
        <w:bottom w:val="none" w:sz="0" w:space="0" w:color="auto"/>
        <w:right w:val="none" w:sz="0" w:space="0" w:color="auto"/>
      </w:divBdr>
    </w:div>
    <w:div w:id="1599362908">
      <w:bodyDiv w:val="1"/>
      <w:marLeft w:val="0"/>
      <w:marRight w:val="0"/>
      <w:marTop w:val="0"/>
      <w:marBottom w:val="0"/>
      <w:divBdr>
        <w:top w:val="none" w:sz="0" w:space="0" w:color="auto"/>
        <w:left w:val="none" w:sz="0" w:space="0" w:color="auto"/>
        <w:bottom w:val="none" w:sz="0" w:space="0" w:color="auto"/>
        <w:right w:val="none" w:sz="0" w:space="0" w:color="auto"/>
      </w:divBdr>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90614">
      <w:bodyDiv w:val="1"/>
      <w:marLeft w:val="0"/>
      <w:marRight w:val="0"/>
      <w:marTop w:val="0"/>
      <w:marBottom w:val="0"/>
      <w:divBdr>
        <w:top w:val="none" w:sz="0" w:space="0" w:color="auto"/>
        <w:left w:val="none" w:sz="0" w:space="0" w:color="auto"/>
        <w:bottom w:val="none" w:sz="0" w:space="0" w:color="auto"/>
        <w:right w:val="none" w:sz="0" w:space="0" w:color="auto"/>
      </w:divBdr>
      <w:divsChild>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3950511">
      <w:bodyDiv w:val="1"/>
      <w:marLeft w:val="0"/>
      <w:marRight w:val="0"/>
      <w:marTop w:val="0"/>
      <w:marBottom w:val="0"/>
      <w:divBdr>
        <w:top w:val="none" w:sz="0" w:space="0" w:color="auto"/>
        <w:left w:val="none" w:sz="0" w:space="0" w:color="auto"/>
        <w:bottom w:val="none" w:sz="0" w:space="0" w:color="auto"/>
        <w:right w:val="none" w:sz="0" w:space="0" w:color="auto"/>
      </w:divBdr>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192672">
      <w:bodyDiv w:val="1"/>
      <w:marLeft w:val="0"/>
      <w:marRight w:val="0"/>
      <w:marTop w:val="0"/>
      <w:marBottom w:val="0"/>
      <w:divBdr>
        <w:top w:val="none" w:sz="0" w:space="0" w:color="auto"/>
        <w:left w:val="none" w:sz="0" w:space="0" w:color="auto"/>
        <w:bottom w:val="none" w:sz="0" w:space="0" w:color="auto"/>
        <w:right w:val="none" w:sz="0" w:space="0" w:color="auto"/>
      </w:divBdr>
      <w:divsChild>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0874">
          <w:marLeft w:val="0"/>
          <w:marRight w:val="0"/>
          <w:marTop w:val="0"/>
          <w:marBottom w:val="0"/>
          <w:divBdr>
            <w:top w:val="none" w:sz="0" w:space="0" w:color="auto"/>
            <w:left w:val="none" w:sz="0" w:space="0" w:color="auto"/>
            <w:bottom w:val="none" w:sz="0" w:space="0" w:color="auto"/>
            <w:right w:val="none" w:sz="0" w:space="0" w:color="auto"/>
          </w:divBdr>
          <w:divsChild>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sChild>
                    <w:div w:id="1425295960">
                      <w:marLeft w:val="0"/>
                      <w:marRight w:val="0"/>
                      <w:marTop w:val="0"/>
                      <w:marBottom w:val="0"/>
                      <w:divBdr>
                        <w:top w:val="none" w:sz="0" w:space="0" w:color="auto"/>
                        <w:left w:val="none" w:sz="0" w:space="0" w:color="auto"/>
                        <w:bottom w:val="none" w:sz="0" w:space="0" w:color="auto"/>
                        <w:right w:val="none" w:sz="0" w:space="0" w:color="auto"/>
                      </w:divBdr>
                      <w:divsChild>
                        <w:div w:id="166654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228472">
      <w:bodyDiv w:val="1"/>
      <w:marLeft w:val="0"/>
      <w:marRight w:val="0"/>
      <w:marTop w:val="0"/>
      <w:marBottom w:val="0"/>
      <w:divBdr>
        <w:top w:val="none" w:sz="0" w:space="0" w:color="auto"/>
        <w:left w:val="none" w:sz="0" w:space="0" w:color="auto"/>
        <w:bottom w:val="none" w:sz="0" w:space="0" w:color="auto"/>
        <w:right w:val="none" w:sz="0" w:space="0" w:color="auto"/>
      </w:divBdr>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sChild>
    </w:div>
    <w:div w:id="1607614957">
      <w:bodyDiv w:val="1"/>
      <w:marLeft w:val="0"/>
      <w:marRight w:val="0"/>
      <w:marTop w:val="0"/>
      <w:marBottom w:val="0"/>
      <w:divBdr>
        <w:top w:val="none" w:sz="0" w:space="0" w:color="auto"/>
        <w:left w:val="none" w:sz="0" w:space="0" w:color="auto"/>
        <w:bottom w:val="none" w:sz="0" w:space="0" w:color="auto"/>
        <w:right w:val="none" w:sz="0" w:space="0" w:color="auto"/>
      </w:divBdr>
      <w:divsChild>
        <w:div w:id="1525247988">
          <w:marLeft w:val="0"/>
          <w:marRight w:val="0"/>
          <w:marTop w:val="0"/>
          <w:marBottom w:val="0"/>
          <w:divBdr>
            <w:top w:val="none" w:sz="0" w:space="0" w:color="auto"/>
            <w:left w:val="none" w:sz="0" w:space="0" w:color="auto"/>
            <w:bottom w:val="none" w:sz="0" w:space="0" w:color="auto"/>
            <w:right w:val="none" w:sz="0" w:space="0" w:color="auto"/>
          </w:divBdr>
          <w:divsChild>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14021">
          <w:marLeft w:val="0"/>
          <w:marRight w:val="0"/>
          <w:marTop w:val="0"/>
          <w:marBottom w:val="0"/>
          <w:divBdr>
            <w:top w:val="none" w:sz="0" w:space="0" w:color="auto"/>
            <w:left w:val="none" w:sz="0" w:space="0" w:color="auto"/>
            <w:bottom w:val="none" w:sz="0" w:space="0" w:color="auto"/>
            <w:right w:val="none" w:sz="0" w:space="0" w:color="auto"/>
          </w:divBdr>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09577758">
      <w:bodyDiv w:val="1"/>
      <w:marLeft w:val="0"/>
      <w:marRight w:val="0"/>
      <w:marTop w:val="0"/>
      <w:marBottom w:val="0"/>
      <w:divBdr>
        <w:top w:val="none" w:sz="0" w:space="0" w:color="auto"/>
        <w:left w:val="none" w:sz="0" w:space="0" w:color="auto"/>
        <w:bottom w:val="none" w:sz="0" w:space="0" w:color="auto"/>
        <w:right w:val="none" w:sz="0" w:space="0" w:color="auto"/>
      </w:divBdr>
      <w:divsChild>
        <w:div w:id="533008897">
          <w:marLeft w:val="0"/>
          <w:marRight w:val="0"/>
          <w:marTop w:val="0"/>
          <w:marBottom w:val="0"/>
          <w:divBdr>
            <w:top w:val="none" w:sz="0" w:space="0" w:color="auto"/>
            <w:left w:val="none" w:sz="0" w:space="0" w:color="auto"/>
            <w:bottom w:val="none" w:sz="0" w:space="0" w:color="auto"/>
            <w:right w:val="none" w:sz="0" w:space="0" w:color="auto"/>
          </w:divBdr>
          <w:divsChild>
            <w:div w:id="1896432182">
              <w:marLeft w:val="0"/>
              <w:marRight w:val="0"/>
              <w:marTop w:val="0"/>
              <w:marBottom w:val="0"/>
              <w:divBdr>
                <w:top w:val="none" w:sz="0" w:space="0" w:color="auto"/>
                <w:left w:val="none" w:sz="0" w:space="0" w:color="auto"/>
                <w:bottom w:val="none" w:sz="0" w:space="0" w:color="auto"/>
                <w:right w:val="none" w:sz="0" w:space="0" w:color="auto"/>
              </w:divBdr>
              <w:divsChild>
                <w:div w:id="13077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0812724">
      <w:bodyDiv w:val="1"/>
      <w:marLeft w:val="0"/>
      <w:marRight w:val="0"/>
      <w:marTop w:val="0"/>
      <w:marBottom w:val="0"/>
      <w:divBdr>
        <w:top w:val="none" w:sz="0" w:space="0" w:color="auto"/>
        <w:left w:val="none" w:sz="0" w:space="0" w:color="auto"/>
        <w:bottom w:val="none" w:sz="0" w:space="0" w:color="auto"/>
        <w:right w:val="none" w:sz="0" w:space="0" w:color="auto"/>
      </w:divBdr>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1693925">
      <w:bodyDiv w:val="1"/>
      <w:marLeft w:val="0"/>
      <w:marRight w:val="0"/>
      <w:marTop w:val="0"/>
      <w:marBottom w:val="0"/>
      <w:divBdr>
        <w:top w:val="none" w:sz="0" w:space="0" w:color="auto"/>
        <w:left w:val="none" w:sz="0" w:space="0" w:color="auto"/>
        <w:bottom w:val="none" w:sz="0" w:space="0" w:color="auto"/>
        <w:right w:val="none" w:sz="0" w:space="0" w:color="auto"/>
      </w:divBdr>
      <w:divsChild>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sChild>
                <w:div w:id="1504932502">
                  <w:marLeft w:val="0"/>
                  <w:marRight w:val="0"/>
                  <w:marTop w:val="0"/>
                  <w:marBottom w:val="0"/>
                  <w:divBdr>
                    <w:top w:val="none" w:sz="0" w:space="0" w:color="auto"/>
                    <w:left w:val="none" w:sz="0" w:space="0" w:color="auto"/>
                    <w:bottom w:val="none" w:sz="0" w:space="0" w:color="auto"/>
                    <w:right w:val="none" w:sz="0" w:space="0" w:color="auto"/>
                  </w:divBdr>
                  <w:divsChild>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763250">
          <w:marLeft w:val="0"/>
          <w:marRight w:val="0"/>
          <w:marTop w:val="0"/>
          <w:marBottom w:val="0"/>
          <w:divBdr>
            <w:top w:val="none" w:sz="0" w:space="0" w:color="auto"/>
            <w:left w:val="none" w:sz="0" w:space="0" w:color="auto"/>
            <w:bottom w:val="none" w:sz="0" w:space="0" w:color="auto"/>
            <w:right w:val="none" w:sz="0" w:space="0" w:color="auto"/>
          </w:divBdr>
          <w:divsChild>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887921">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440074">
      <w:bodyDiv w:val="1"/>
      <w:marLeft w:val="0"/>
      <w:marRight w:val="0"/>
      <w:marTop w:val="0"/>
      <w:marBottom w:val="0"/>
      <w:divBdr>
        <w:top w:val="none" w:sz="0" w:space="0" w:color="auto"/>
        <w:left w:val="none" w:sz="0" w:space="0" w:color="auto"/>
        <w:bottom w:val="none" w:sz="0" w:space="0" w:color="auto"/>
        <w:right w:val="none" w:sz="0" w:space="0" w:color="auto"/>
      </w:divBdr>
      <w:divsChild>
        <w:div w:id="1920753760">
          <w:marLeft w:val="0"/>
          <w:marRight w:val="0"/>
          <w:marTop w:val="0"/>
          <w:marBottom w:val="0"/>
          <w:divBdr>
            <w:top w:val="none" w:sz="0" w:space="0" w:color="auto"/>
            <w:left w:val="none" w:sz="0" w:space="0" w:color="auto"/>
            <w:bottom w:val="none" w:sz="0" w:space="0" w:color="auto"/>
            <w:right w:val="none" w:sz="0" w:space="0" w:color="auto"/>
          </w:divBdr>
          <w:divsChild>
            <w:div w:id="328482269">
              <w:marLeft w:val="0"/>
              <w:marRight w:val="0"/>
              <w:marTop w:val="0"/>
              <w:marBottom w:val="0"/>
              <w:divBdr>
                <w:top w:val="none" w:sz="0" w:space="0" w:color="auto"/>
                <w:left w:val="none" w:sz="0" w:space="0" w:color="auto"/>
                <w:bottom w:val="none" w:sz="0" w:space="0" w:color="auto"/>
                <w:right w:val="none" w:sz="0" w:space="0" w:color="auto"/>
              </w:divBdr>
              <w:divsChild>
                <w:div w:id="938947138">
                  <w:marLeft w:val="0"/>
                  <w:marRight w:val="0"/>
                  <w:marTop w:val="0"/>
                  <w:marBottom w:val="0"/>
                  <w:divBdr>
                    <w:top w:val="none" w:sz="0" w:space="0" w:color="auto"/>
                    <w:left w:val="none" w:sz="0" w:space="0" w:color="auto"/>
                    <w:bottom w:val="none" w:sz="0" w:space="0" w:color="auto"/>
                    <w:right w:val="none" w:sz="0" w:space="0" w:color="auto"/>
                  </w:divBdr>
                  <w:divsChild>
                    <w:div w:id="2007978074">
                      <w:marLeft w:val="0"/>
                      <w:marRight w:val="0"/>
                      <w:marTop w:val="0"/>
                      <w:marBottom w:val="0"/>
                      <w:divBdr>
                        <w:top w:val="none" w:sz="0" w:space="0" w:color="auto"/>
                        <w:left w:val="none" w:sz="0" w:space="0" w:color="auto"/>
                        <w:bottom w:val="none" w:sz="0" w:space="0" w:color="auto"/>
                        <w:right w:val="none" w:sz="0" w:space="0" w:color="auto"/>
                      </w:divBdr>
                    </w:div>
                    <w:div w:id="8157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60806">
          <w:marLeft w:val="0"/>
          <w:marRight w:val="0"/>
          <w:marTop w:val="0"/>
          <w:marBottom w:val="0"/>
          <w:divBdr>
            <w:top w:val="none" w:sz="0" w:space="0" w:color="auto"/>
            <w:left w:val="none" w:sz="0" w:space="0" w:color="auto"/>
            <w:bottom w:val="none" w:sz="0" w:space="0" w:color="auto"/>
            <w:right w:val="none" w:sz="0" w:space="0" w:color="auto"/>
          </w:divBdr>
          <w:divsChild>
            <w:div w:id="708187260">
              <w:marLeft w:val="0"/>
              <w:marRight w:val="0"/>
              <w:marTop w:val="0"/>
              <w:marBottom w:val="0"/>
              <w:divBdr>
                <w:top w:val="none" w:sz="0" w:space="0" w:color="auto"/>
                <w:left w:val="none" w:sz="0" w:space="0" w:color="auto"/>
                <w:bottom w:val="none" w:sz="0" w:space="0" w:color="auto"/>
                <w:right w:val="none" w:sz="0" w:space="0" w:color="auto"/>
              </w:divBdr>
              <w:divsChild>
                <w:div w:id="1455558875">
                  <w:marLeft w:val="0"/>
                  <w:marRight w:val="0"/>
                  <w:marTop w:val="0"/>
                  <w:marBottom w:val="0"/>
                  <w:divBdr>
                    <w:top w:val="none" w:sz="0" w:space="0" w:color="auto"/>
                    <w:left w:val="none" w:sz="0" w:space="0" w:color="auto"/>
                    <w:bottom w:val="none" w:sz="0" w:space="0" w:color="auto"/>
                    <w:right w:val="none" w:sz="0" w:space="0" w:color="auto"/>
                  </w:divBdr>
                  <w:divsChild>
                    <w:div w:id="137767761">
                      <w:marLeft w:val="0"/>
                      <w:marRight w:val="0"/>
                      <w:marTop w:val="0"/>
                      <w:marBottom w:val="0"/>
                      <w:divBdr>
                        <w:top w:val="none" w:sz="0" w:space="0" w:color="auto"/>
                        <w:left w:val="none" w:sz="0" w:space="0" w:color="auto"/>
                        <w:bottom w:val="none" w:sz="0" w:space="0" w:color="auto"/>
                        <w:right w:val="none" w:sz="0" w:space="0" w:color="auto"/>
                      </w:divBdr>
                      <w:divsChild>
                        <w:div w:id="1845392712">
                          <w:marLeft w:val="0"/>
                          <w:marRight w:val="0"/>
                          <w:marTop w:val="0"/>
                          <w:marBottom w:val="0"/>
                          <w:divBdr>
                            <w:top w:val="none" w:sz="0" w:space="0" w:color="auto"/>
                            <w:left w:val="none" w:sz="0" w:space="0" w:color="auto"/>
                            <w:bottom w:val="none" w:sz="0" w:space="0" w:color="auto"/>
                            <w:right w:val="none" w:sz="0" w:space="0" w:color="auto"/>
                          </w:divBdr>
                          <w:divsChild>
                            <w:div w:id="14513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055426">
      <w:bodyDiv w:val="1"/>
      <w:marLeft w:val="0"/>
      <w:marRight w:val="0"/>
      <w:marTop w:val="0"/>
      <w:marBottom w:val="0"/>
      <w:divBdr>
        <w:top w:val="none" w:sz="0" w:space="0" w:color="auto"/>
        <w:left w:val="none" w:sz="0" w:space="0" w:color="auto"/>
        <w:bottom w:val="none" w:sz="0" w:space="0" w:color="auto"/>
        <w:right w:val="none" w:sz="0" w:space="0" w:color="auto"/>
      </w:divBdr>
      <w:divsChild>
        <w:div w:id="48412540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6791917">
      <w:bodyDiv w:val="1"/>
      <w:marLeft w:val="0"/>
      <w:marRight w:val="0"/>
      <w:marTop w:val="0"/>
      <w:marBottom w:val="0"/>
      <w:divBdr>
        <w:top w:val="none" w:sz="0" w:space="0" w:color="auto"/>
        <w:left w:val="none" w:sz="0" w:space="0" w:color="auto"/>
        <w:bottom w:val="none" w:sz="0" w:space="0" w:color="auto"/>
        <w:right w:val="none" w:sz="0" w:space="0" w:color="auto"/>
      </w:divBdr>
      <w:divsChild>
        <w:div w:id="551624015">
          <w:marLeft w:val="0"/>
          <w:marRight w:val="0"/>
          <w:marTop w:val="0"/>
          <w:marBottom w:val="0"/>
          <w:divBdr>
            <w:top w:val="none" w:sz="0" w:space="0" w:color="auto"/>
            <w:left w:val="none" w:sz="0" w:space="0" w:color="auto"/>
            <w:bottom w:val="none" w:sz="0" w:space="0" w:color="auto"/>
            <w:right w:val="none" w:sz="0" w:space="0" w:color="auto"/>
          </w:divBdr>
        </w:div>
      </w:divsChild>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8828034">
      <w:bodyDiv w:val="1"/>
      <w:marLeft w:val="0"/>
      <w:marRight w:val="0"/>
      <w:marTop w:val="0"/>
      <w:marBottom w:val="0"/>
      <w:divBdr>
        <w:top w:val="none" w:sz="0" w:space="0" w:color="auto"/>
        <w:left w:val="none" w:sz="0" w:space="0" w:color="auto"/>
        <w:bottom w:val="none" w:sz="0" w:space="0" w:color="auto"/>
        <w:right w:val="none" w:sz="0" w:space="0" w:color="auto"/>
      </w:divBdr>
      <w:divsChild>
        <w:div w:id="16974132">
          <w:marLeft w:val="0"/>
          <w:marRight w:val="0"/>
          <w:marTop w:val="0"/>
          <w:marBottom w:val="0"/>
          <w:divBdr>
            <w:top w:val="none" w:sz="0" w:space="0" w:color="auto"/>
            <w:left w:val="none" w:sz="0" w:space="0" w:color="auto"/>
            <w:bottom w:val="none" w:sz="0" w:space="0" w:color="auto"/>
            <w:right w:val="none" w:sz="0" w:space="0" w:color="auto"/>
          </w:divBdr>
        </w:div>
        <w:div w:id="528877375">
          <w:marLeft w:val="0"/>
          <w:marRight w:val="0"/>
          <w:marTop w:val="150"/>
          <w:marBottom w:val="150"/>
          <w:divBdr>
            <w:top w:val="single" w:sz="6" w:space="4" w:color="D7D7D7"/>
            <w:left w:val="none" w:sz="0" w:space="0" w:color="auto"/>
            <w:bottom w:val="single" w:sz="6" w:space="4" w:color="D7D7D7"/>
            <w:right w:val="none" w:sz="0" w:space="0" w:color="auto"/>
          </w:divBdr>
        </w:div>
        <w:div w:id="197745656">
          <w:marLeft w:val="0"/>
          <w:marRight w:val="0"/>
          <w:marTop w:val="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9675979">
      <w:bodyDiv w:val="1"/>
      <w:marLeft w:val="0"/>
      <w:marRight w:val="0"/>
      <w:marTop w:val="0"/>
      <w:marBottom w:val="0"/>
      <w:divBdr>
        <w:top w:val="none" w:sz="0" w:space="0" w:color="auto"/>
        <w:left w:val="none" w:sz="0" w:space="0" w:color="auto"/>
        <w:bottom w:val="none" w:sz="0" w:space="0" w:color="auto"/>
        <w:right w:val="none" w:sz="0" w:space="0" w:color="auto"/>
      </w:divBdr>
      <w:divsChild>
        <w:div w:id="872309538">
          <w:marLeft w:val="0"/>
          <w:marRight w:val="0"/>
          <w:marTop w:val="0"/>
          <w:marBottom w:val="0"/>
          <w:divBdr>
            <w:top w:val="none" w:sz="0" w:space="0" w:color="auto"/>
            <w:left w:val="none" w:sz="0" w:space="0" w:color="auto"/>
            <w:bottom w:val="none" w:sz="0" w:space="0" w:color="auto"/>
            <w:right w:val="none" w:sz="0" w:space="0" w:color="auto"/>
          </w:divBdr>
        </w:div>
        <w:div w:id="1250116615">
          <w:marLeft w:val="0"/>
          <w:marRight w:val="0"/>
          <w:marTop w:val="300"/>
          <w:marBottom w:val="0"/>
          <w:divBdr>
            <w:top w:val="none" w:sz="0" w:space="0" w:color="auto"/>
            <w:left w:val="none" w:sz="0" w:space="0" w:color="auto"/>
            <w:bottom w:val="none" w:sz="0" w:space="0" w:color="auto"/>
            <w:right w:val="none" w:sz="0" w:space="0" w:color="auto"/>
          </w:divBdr>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1496201">
      <w:bodyDiv w:val="1"/>
      <w:marLeft w:val="0"/>
      <w:marRight w:val="0"/>
      <w:marTop w:val="0"/>
      <w:marBottom w:val="0"/>
      <w:divBdr>
        <w:top w:val="none" w:sz="0" w:space="0" w:color="auto"/>
        <w:left w:val="none" w:sz="0" w:space="0" w:color="auto"/>
        <w:bottom w:val="none" w:sz="0" w:space="0" w:color="auto"/>
        <w:right w:val="none" w:sz="0" w:space="0" w:color="auto"/>
      </w:divBdr>
    </w:div>
    <w:div w:id="1622148018">
      <w:bodyDiv w:val="1"/>
      <w:marLeft w:val="0"/>
      <w:marRight w:val="0"/>
      <w:marTop w:val="0"/>
      <w:marBottom w:val="0"/>
      <w:divBdr>
        <w:top w:val="none" w:sz="0" w:space="0" w:color="auto"/>
        <w:left w:val="none" w:sz="0" w:space="0" w:color="auto"/>
        <w:bottom w:val="none" w:sz="0" w:space="0" w:color="auto"/>
        <w:right w:val="none" w:sz="0" w:space="0" w:color="auto"/>
      </w:divBdr>
    </w:div>
    <w:div w:id="1622229890">
      <w:bodyDiv w:val="1"/>
      <w:marLeft w:val="0"/>
      <w:marRight w:val="0"/>
      <w:marTop w:val="0"/>
      <w:marBottom w:val="0"/>
      <w:divBdr>
        <w:top w:val="none" w:sz="0" w:space="0" w:color="auto"/>
        <w:left w:val="none" w:sz="0" w:space="0" w:color="auto"/>
        <w:bottom w:val="none" w:sz="0" w:space="0" w:color="auto"/>
        <w:right w:val="none" w:sz="0" w:space="0" w:color="auto"/>
      </w:divBdr>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3150886">
      <w:bodyDiv w:val="1"/>
      <w:marLeft w:val="0"/>
      <w:marRight w:val="0"/>
      <w:marTop w:val="0"/>
      <w:marBottom w:val="0"/>
      <w:divBdr>
        <w:top w:val="none" w:sz="0" w:space="0" w:color="auto"/>
        <w:left w:val="none" w:sz="0" w:space="0" w:color="auto"/>
        <w:bottom w:val="none" w:sz="0" w:space="0" w:color="auto"/>
        <w:right w:val="none" w:sz="0" w:space="0" w:color="auto"/>
      </w:divBdr>
      <w:divsChild>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759254641">
          <w:marLeft w:val="0"/>
          <w:marRight w:val="0"/>
          <w:marTop w:val="0"/>
          <w:marBottom w:val="0"/>
          <w:divBdr>
            <w:top w:val="none" w:sz="0" w:space="0" w:color="auto"/>
            <w:left w:val="none" w:sz="0" w:space="0" w:color="auto"/>
            <w:bottom w:val="none" w:sz="0" w:space="0" w:color="auto"/>
            <w:right w:val="none" w:sz="0" w:space="0" w:color="auto"/>
          </w:divBdr>
        </w:div>
      </w:divsChild>
    </w:div>
    <w:div w:id="1623538127">
      <w:bodyDiv w:val="1"/>
      <w:marLeft w:val="0"/>
      <w:marRight w:val="0"/>
      <w:marTop w:val="0"/>
      <w:marBottom w:val="0"/>
      <w:divBdr>
        <w:top w:val="none" w:sz="0" w:space="0" w:color="auto"/>
        <w:left w:val="none" w:sz="0" w:space="0" w:color="auto"/>
        <w:bottom w:val="none" w:sz="0" w:space="0" w:color="auto"/>
        <w:right w:val="none" w:sz="0" w:space="0" w:color="auto"/>
      </w:divBdr>
    </w:div>
    <w:div w:id="1623725170">
      <w:bodyDiv w:val="1"/>
      <w:marLeft w:val="0"/>
      <w:marRight w:val="0"/>
      <w:marTop w:val="0"/>
      <w:marBottom w:val="0"/>
      <w:divBdr>
        <w:top w:val="none" w:sz="0" w:space="0" w:color="auto"/>
        <w:left w:val="none" w:sz="0" w:space="0" w:color="auto"/>
        <w:bottom w:val="none" w:sz="0" w:space="0" w:color="auto"/>
        <w:right w:val="none" w:sz="0" w:space="0" w:color="auto"/>
      </w:divBdr>
      <w:divsChild>
        <w:div w:id="817575474">
          <w:marLeft w:val="0"/>
          <w:marRight w:val="0"/>
          <w:marTop w:val="0"/>
          <w:marBottom w:val="0"/>
          <w:divBdr>
            <w:top w:val="none" w:sz="0" w:space="0" w:color="auto"/>
            <w:left w:val="none" w:sz="0" w:space="0" w:color="auto"/>
            <w:bottom w:val="none" w:sz="0" w:space="0" w:color="auto"/>
            <w:right w:val="none" w:sz="0" w:space="0" w:color="auto"/>
          </w:divBdr>
          <w:divsChild>
            <w:div w:id="1164395833">
              <w:marLeft w:val="0"/>
              <w:marRight w:val="0"/>
              <w:marTop w:val="0"/>
              <w:marBottom w:val="0"/>
              <w:divBdr>
                <w:top w:val="none" w:sz="0" w:space="0" w:color="auto"/>
                <w:left w:val="none" w:sz="0" w:space="0" w:color="auto"/>
                <w:bottom w:val="none" w:sz="0" w:space="0" w:color="auto"/>
                <w:right w:val="none" w:sz="0" w:space="0" w:color="auto"/>
              </w:divBdr>
            </w:div>
          </w:divsChild>
        </w:div>
        <w:div w:id="874270381">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5768908">
      <w:bodyDiv w:val="1"/>
      <w:marLeft w:val="0"/>
      <w:marRight w:val="0"/>
      <w:marTop w:val="0"/>
      <w:marBottom w:val="0"/>
      <w:divBdr>
        <w:top w:val="none" w:sz="0" w:space="0" w:color="auto"/>
        <w:left w:val="none" w:sz="0" w:space="0" w:color="auto"/>
        <w:bottom w:val="none" w:sz="0" w:space="0" w:color="auto"/>
        <w:right w:val="none" w:sz="0" w:space="0" w:color="auto"/>
      </w:divBdr>
      <w:divsChild>
        <w:div w:id="1270893182">
          <w:marLeft w:val="0"/>
          <w:marRight w:val="0"/>
          <w:marTop w:val="0"/>
          <w:marBottom w:val="0"/>
          <w:divBdr>
            <w:top w:val="none" w:sz="0" w:space="0" w:color="auto"/>
            <w:left w:val="none" w:sz="0" w:space="0" w:color="auto"/>
            <w:bottom w:val="none" w:sz="0" w:space="0" w:color="auto"/>
            <w:right w:val="none" w:sz="0" w:space="0" w:color="auto"/>
          </w:divBdr>
        </w:div>
      </w:divsChild>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6690363">
      <w:bodyDiv w:val="1"/>
      <w:marLeft w:val="0"/>
      <w:marRight w:val="0"/>
      <w:marTop w:val="0"/>
      <w:marBottom w:val="0"/>
      <w:divBdr>
        <w:top w:val="none" w:sz="0" w:space="0" w:color="auto"/>
        <w:left w:val="none" w:sz="0" w:space="0" w:color="auto"/>
        <w:bottom w:val="none" w:sz="0" w:space="0" w:color="auto"/>
        <w:right w:val="none" w:sz="0" w:space="0" w:color="auto"/>
      </w:divBdr>
      <w:divsChild>
        <w:div w:id="420879348">
          <w:marLeft w:val="0"/>
          <w:marRight w:val="0"/>
          <w:marTop w:val="30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sChild>
    </w:div>
    <w:div w:id="1626697181">
      <w:bodyDiv w:val="1"/>
      <w:marLeft w:val="0"/>
      <w:marRight w:val="0"/>
      <w:marTop w:val="0"/>
      <w:marBottom w:val="0"/>
      <w:divBdr>
        <w:top w:val="none" w:sz="0" w:space="0" w:color="auto"/>
        <w:left w:val="none" w:sz="0" w:space="0" w:color="auto"/>
        <w:bottom w:val="none" w:sz="0" w:space="0" w:color="auto"/>
        <w:right w:val="none" w:sz="0" w:space="0" w:color="auto"/>
      </w:divBdr>
      <w:divsChild>
        <w:div w:id="457453520">
          <w:marLeft w:val="0"/>
          <w:marRight w:val="0"/>
          <w:marTop w:val="0"/>
          <w:marBottom w:val="0"/>
          <w:divBdr>
            <w:top w:val="none" w:sz="0" w:space="0" w:color="auto"/>
            <w:left w:val="none" w:sz="0" w:space="0" w:color="auto"/>
            <w:bottom w:val="none" w:sz="0" w:space="0" w:color="auto"/>
            <w:right w:val="none" w:sz="0" w:space="0" w:color="auto"/>
          </w:divBdr>
        </w:div>
        <w:div w:id="641809858">
          <w:marLeft w:val="0"/>
          <w:marRight w:val="0"/>
          <w:marTop w:val="30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91843">
      <w:bodyDiv w:val="1"/>
      <w:marLeft w:val="0"/>
      <w:marRight w:val="0"/>
      <w:marTop w:val="0"/>
      <w:marBottom w:val="0"/>
      <w:divBdr>
        <w:top w:val="none" w:sz="0" w:space="0" w:color="auto"/>
        <w:left w:val="none" w:sz="0" w:space="0" w:color="auto"/>
        <w:bottom w:val="none" w:sz="0" w:space="0" w:color="auto"/>
        <w:right w:val="none" w:sz="0" w:space="0" w:color="auto"/>
      </w:divBdr>
      <w:divsChild>
        <w:div w:id="180819995">
          <w:marLeft w:val="0"/>
          <w:marRight w:val="0"/>
          <w:marTop w:val="0"/>
          <w:marBottom w:val="0"/>
          <w:divBdr>
            <w:top w:val="none" w:sz="0" w:space="0" w:color="auto"/>
            <w:left w:val="none" w:sz="0" w:space="0" w:color="auto"/>
            <w:bottom w:val="none" w:sz="0" w:space="0" w:color="auto"/>
            <w:right w:val="none" w:sz="0" w:space="0" w:color="auto"/>
          </w:divBdr>
        </w:div>
      </w:divsChild>
    </w:div>
    <w:div w:id="1628076695">
      <w:bodyDiv w:val="1"/>
      <w:marLeft w:val="0"/>
      <w:marRight w:val="0"/>
      <w:marTop w:val="0"/>
      <w:marBottom w:val="0"/>
      <w:divBdr>
        <w:top w:val="none" w:sz="0" w:space="0" w:color="auto"/>
        <w:left w:val="none" w:sz="0" w:space="0" w:color="auto"/>
        <w:bottom w:val="none" w:sz="0" w:space="0" w:color="auto"/>
        <w:right w:val="none" w:sz="0" w:space="0" w:color="auto"/>
      </w:divBdr>
      <w:divsChild>
        <w:div w:id="1211765950">
          <w:marLeft w:val="0"/>
          <w:marRight w:val="0"/>
          <w:marTop w:val="0"/>
          <w:marBottom w:val="0"/>
          <w:divBdr>
            <w:top w:val="none" w:sz="0" w:space="0" w:color="auto"/>
            <w:left w:val="none" w:sz="0" w:space="0" w:color="auto"/>
            <w:bottom w:val="none" w:sz="0" w:space="0" w:color="auto"/>
            <w:right w:val="none" w:sz="0" w:space="0" w:color="auto"/>
          </w:divBdr>
          <w:divsChild>
            <w:div w:id="13511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19764">
      <w:bodyDiv w:val="1"/>
      <w:marLeft w:val="0"/>
      <w:marRight w:val="0"/>
      <w:marTop w:val="0"/>
      <w:marBottom w:val="0"/>
      <w:divBdr>
        <w:top w:val="none" w:sz="0" w:space="0" w:color="auto"/>
        <w:left w:val="none" w:sz="0" w:space="0" w:color="auto"/>
        <w:bottom w:val="none" w:sz="0" w:space="0" w:color="auto"/>
        <w:right w:val="none" w:sz="0" w:space="0" w:color="auto"/>
      </w:divBdr>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864">
      <w:bodyDiv w:val="1"/>
      <w:marLeft w:val="0"/>
      <w:marRight w:val="0"/>
      <w:marTop w:val="0"/>
      <w:marBottom w:val="0"/>
      <w:divBdr>
        <w:top w:val="none" w:sz="0" w:space="0" w:color="auto"/>
        <w:left w:val="none" w:sz="0" w:space="0" w:color="auto"/>
        <w:bottom w:val="none" w:sz="0" w:space="0" w:color="auto"/>
        <w:right w:val="none" w:sz="0" w:space="0" w:color="auto"/>
      </w:divBdr>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240084">
      <w:bodyDiv w:val="1"/>
      <w:marLeft w:val="0"/>
      <w:marRight w:val="0"/>
      <w:marTop w:val="0"/>
      <w:marBottom w:val="0"/>
      <w:divBdr>
        <w:top w:val="none" w:sz="0" w:space="0" w:color="auto"/>
        <w:left w:val="none" w:sz="0" w:space="0" w:color="auto"/>
        <w:bottom w:val="none" w:sz="0" w:space="0" w:color="auto"/>
        <w:right w:val="none" w:sz="0" w:space="0" w:color="auto"/>
      </w:divBdr>
      <w:divsChild>
        <w:div w:id="277683431">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3124330">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5600737">
      <w:bodyDiv w:val="1"/>
      <w:marLeft w:val="0"/>
      <w:marRight w:val="0"/>
      <w:marTop w:val="0"/>
      <w:marBottom w:val="0"/>
      <w:divBdr>
        <w:top w:val="none" w:sz="0" w:space="0" w:color="auto"/>
        <w:left w:val="none" w:sz="0" w:space="0" w:color="auto"/>
        <w:bottom w:val="none" w:sz="0" w:space="0" w:color="auto"/>
        <w:right w:val="none" w:sz="0" w:space="0" w:color="auto"/>
      </w:divBdr>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297374">
      <w:bodyDiv w:val="1"/>
      <w:marLeft w:val="0"/>
      <w:marRight w:val="0"/>
      <w:marTop w:val="0"/>
      <w:marBottom w:val="0"/>
      <w:divBdr>
        <w:top w:val="none" w:sz="0" w:space="0" w:color="auto"/>
        <w:left w:val="none" w:sz="0" w:space="0" w:color="auto"/>
        <w:bottom w:val="none" w:sz="0" w:space="0" w:color="auto"/>
        <w:right w:val="none" w:sz="0" w:space="0" w:color="auto"/>
      </w:divBdr>
      <w:divsChild>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sChild>
                <w:div w:id="2059160899">
                  <w:marLeft w:val="0"/>
                  <w:marRight w:val="0"/>
                  <w:marTop w:val="0"/>
                  <w:marBottom w:val="0"/>
                  <w:divBdr>
                    <w:top w:val="none" w:sz="0" w:space="0" w:color="auto"/>
                    <w:left w:val="none" w:sz="0" w:space="0" w:color="auto"/>
                    <w:bottom w:val="none" w:sz="0" w:space="0" w:color="auto"/>
                    <w:right w:val="none" w:sz="0" w:space="0" w:color="auto"/>
                  </w:divBdr>
                  <w:divsChild>
                    <w:div w:id="4137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sChild>
                    <w:div w:id="1497186799">
                      <w:marLeft w:val="0"/>
                      <w:marRight w:val="0"/>
                      <w:marTop w:val="0"/>
                      <w:marBottom w:val="0"/>
                      <w:divBdr>
                        <w:top w:val="none" w:sz="0" w:space="0" w:color="auto"/>
                        <w:left w:val="none" w:sz="0" w:space="0" w:color="auto"/>
                        <w:bottom w:val="none" w:sz="0" w:space="0" w:color="auto"/>
                        <w:right w:val="none" w:sz="0" w:space="0" w:color="auto"/>
                      </w:divBdr>
                      <w:divsChild>
                        <w:div w:id="340741778">
                          <w:marLeft w:val="0"/>
                          <w:marRight w:val="0"/>
                          <w:marTop w:val="0"/>
                          <w:marBottom w:val="0"/>
                          <w:divBdr>
                            <w:top w:val="none" w:sz="0" w:space="0" w:color="auto"/>
                            <w:left w:val="none" w:sz="0" w:space="0" w:color="auto"/>
                            <w:bottom w:val="none" w:sz="0" w:space="0" w:color="auto"/>
                            <w:right w:val="none" w:sz="0" w:space="0" w:color="auto"/>
                          </w:divBdr>
                          <w:divsChild>
                            <w:div w:id="129054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sChild>
        <w:div w:id="1053701850">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064665">
      <w:bodyDiv w:val="1"/>
      <w:marLeft w:val="0"/>
      <w:marRight w:val="0"/>
      <w:marTop w:val="0"/>
      <w:marBottom w:val="0"/>
      <w:divBdr>
        <w:top w:val="none" w:sz="0" w:space="0" w:color="auto"/>
        <w:left w:val="none" w:sz="0" w:space="0" w:color="auto"/>
        <w:bottom w:val="none" w:sz="0" w:space="0" w:color="auto"/>
        <w:right w:val="none" w:sz="0" w:space="0" w:color="auto"/>
      </w:divBdr>
      <w:divsChild>
        <w:div w:id="314644788">
          <w:marLeft w:val="0"/>
          <w:marRight w:val="0"/>
          <w:marTop w:val="0"/>
          <w:marBottom w:val="0"/>
          <w:divBdr>
            <w:top w:val="none" w:sz="0" w:space="0" w:color="auto"/>
            <w:left w:val="none" w:sz="0" w:space="0" w:color="auto"/>
            <w:bottom w:val="none" w:sz="0" w:space="0" w:color="auto"/>
            <w:right w:val="none" w:sz="0" w:space="0" w:color="auto"/>
          </w:divBdr>
          <w:divsChild>
            <w:div w:id="1255825108">
              <w:marLeft w:val="0"/>
              <w:marRight w:val="0"/>
              <w:marTop w:val="0"/>
              <w:marBottom w:val="0"/>
              <w:divBdr>
                <w:top w:val="none" w:sz="0" w:space="0" w:color="auto"/>
                <w:left w:val="none" w:sz="0" w:space="0" w:color="auto"/>
                <w:bottom w:val="none" w:sz="0" w:space="0" w:color="auto"/>
                <w:right w:val="none" w:sz="0" w:space="0" w:color="auto"/>
              </w:divBdr>
              <w:divsChild>
                <w:div w:id="1330786793">
                  <w:marLeft w:val="0"/>
                  <w:marRight w:val="0"/>
                  <w:marTop w:val="0"/>
                  <w:marBottom w:val="0"/>
                  <w:divBdr>
                    <w:top w:val="none" w:sz="0" w:space="0" w:color="auto"/>
                    <w:left w:val="none" w:sz="0" w:space="0" w:color="auto"/>
                    <w:bottom w:val="none" w:sz="0" w:space="0" w:color="auto"/>
                    <w:right w:val="none" w:sz="0" w:space="0" w:color="auto"/>
                  </w:divBdr>
                  <w:divsChild>
                    <w:div w:id="308630562">
                      <w:marLeft w:val="0"/>
                      <w:marRight w:val="0"/>
                      <w:marTop w:val="0"/>
                      <w:marBottom w:val="0"/>
                      <w:divBdr>
                        <w:top w:val="none" w:sz="0" w:space="0" w:color="auto"/>
                        <w:left w:val="none" w:sz="0" w:space="0" w:color="auto"/>
                        <w:bottom w:val="none" w:sz="0" w:space="0" w:color="auto"/>
                        <w:right w:val="none" w:sz="0" w:space="0" w:color="auto"/>
                      </w:divBdr>
                      <w:divsChild>
                        <w:div w:id="1259099993">
                          <w:marLeft w:val="0"/>
                          <w:marRight w:val="0"/>
                          <w:marTop w:val="0"/>
                          <w:marBottom w:val="0"/>
                          <w:divBdr>
                            <w:top w:val="none" w:sz="0" w:space="0" w:color="auto"/>
                            <w:left w:val="none" w:sz="0" w:space="0" w:color="auto"/>
                            <w:bottom w:val="none" w:sz="0" w:space="0" w:color="auto"/>
                            <w:right w:val="none" w:sz="0" w:space="0" w:color="auto"/>
                          </w:divBdr>
                          <w:divsChild>
                            <w:div w:id="6220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054316">
          <w:marLeft w:val="0"/>
          <w:marRight w:val="0"/>
          <w:marTop w:val="0"/>
          <w:marBottom w:val="0"/>
          <w:divBdr>
            <w:top w:val="none" w:sz="0" w:space="0" w:color="auto"/>
            <w:left w:val="none" w:sz="0" w:space="0" w:color="auto"/>
            <w:bottom w:val="none" w:sz="0" w:space="0" w:color="auto"/>
            <w:right w:val="none" w:sz="0" w:space="0" w:color="auto"/>
          </w:divBdr>
          <w:divsChild>
            <w:div w:id="942032720">
              <w:marLeft w:val="0"/>
              <w:marRight w:val="0"/>
              <w:marTop w:val="0"/>
              <w:marBottom w:val="0"/>
              <w:divBdr>
                <w:top w:val="none" w:sz="0" w:space="0" w:color="auto"/>
                <w:left w:val="none" w:sz="0" w:space="0" w:color="auto"/>
                <w:bottom w:val="none" w:sz="0" w:space="0" w:color="auto"/>
                <w:right w:val="none" w:sz="0" w:space="0" w:color="auto"/>
              </w:divBdr>
              <w:divsChild>
                <w:div w:id="118497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552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611280">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423688">
      <w:bodyDiv w:val="1"/>
      <w:marLeft w:val="0"/>
      <w:marRight w:val="0"/>
      <w:marTop w:val="0"/>
      <w:marBottom w:val="0"/>
      <w:divBdr>
        <w:top w:val="none" w:sz="0" w:space="0" w:color="auto"/>
        <w:left w:val="none" w:sz="0" w:space="0" w:color="auto"/>
        <w:bottom w:val="none" w:sz="0" w:space="0" w:color="auto"/>
        <w:right w:val="none" w:sz="0" w:space="0" w:color="auto"/>
      </w:divBdr>
      <w:divsChild>
        <w:div w:id="1726827956">
          <w:marLeft w:val="0"/>
          <w:marRight w:val="0"/>
          <w:marTop w:val="0"/>
          <w:marBottom w:val="0"/>
          <w:divBdr>
            <w:top w:val="none" w:sz="0" w:space="0" w:color="auto"/>
            <w:left w:val="none" w:sz="0" w:space="0" w:color="auto"/>
            <w:bottom w:val="none" w:sz="0" w:space="0" w:color="auto"/>
            <w:right w:val="none" w:sz="0" w:space="0" w:color="auto"/>
          </w:divBdr>
          <w:divsChild>
            <w:div w:id="585268048">
              <w:marLeft w:val="0"/>
              <w:marRight w:val="0"/>
              <w:marTop w:val="0"/>
              <w:marBottom w:val="0"/>
              <w:divBdr>
                <w:top w:val="none" w:sz="0" w:space="0" w:color="auto"/>
                <w:left w:val="none" w:sz="0" w:space="0" w:color="auto"/>
                <w:bottom w:val="none" w:sz="0" w:space="0" w:color="auto"/>
                <w:right w:val="none" w:sz="0" w:space="0" w:color="auto"/>
              </w:divBdr>
              <w:divsChild>
                <w:div w:id="1358579377">
                  <w:marLeft w:val="0"/>
                  <w:marRight w:val="0"/>
                  <w:marTop w:val="0"/>
                  <w:marBottom w:val="0"/>
                  <w:divBdr>
                    <w:top w:val="none" w:sz="0" w:space="0" w:color="auto"/>
                    <w:left w:val="none" w:sz="0" w:space="0" w:color="auto"/>
                    <w:bottom w:val="none" w:sz="0" w:space="0" w:color="auto"/>
                    <w:right w:val="none" w:sz="0" w:space="0" w:color="auto"/>
                  </w:divBdr>
                  <w:divsChild>
                    <w:div w:id="9956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30688">
          <w:marLeft w:val="0"/>
          <w:marRight w:val="0"/>
          <w:marTop w:val="0"/>
          <w:marBottom w:val="0"/>
          <w:divBdr>
            <w:top w:val="none" w:sz="0" w:space="0" w:color="auto"/>
            <w:left w:val="none" w:sz="0" w:space="0" w:color="auto"/>
            <w:bottom w:val="none" w:sz="0" w:space="0" w:color="auto"/>
            <w:right w:val="none" w:sz="0" w:space="0" w:color="auto"/>
          </w:divBdr>
          <w:divsChild>
            <w:div w:id="1740326977">
              <w:marLeft w:val="0"/>
              <w:marRight w:val="0"/>
              <w:marTop w:val="0"/>
              <w:marBottom w:val="0"/>
              <w:divBdr>
                <w:top w:val="none" w:sz="0" w:space="0" w:color="auto"/>
                <w:left w:val="none" w:sz="0" w:space="0" w:color="auto"/>
                <w:bottom w:val="none" w:sz="0" w:space="0" w:color="auto"/>
                <w:right w:val="none" w:sz="0" w:space="0" w:color="auto"/>
              </w:divBdr>
              <w:divsChild>
                <w:div w:id="1291547145">
                  <w:marLeft w:val="0"/>
                  <w:marRight w:val="0"/>
                  <w:marTop w:val="0"/>
                  <w:marBottom w:val="0"/>
                  <w:divBdr>
                    <w:top w:val="none" w:sz="0" w:space="0" w:color="auto"/>
                    <w:left w:val="none" w:sz="0" w:space="0" w:color="auto"/>
                    <w:bottom w:val="none" w:sz="0" w:space="0" w:color="auto"/>
                    <w:right w:val="none" w:sz="0" w:space="0" w:color="auto"/>
                  </w:divBdr>
                  <w:divsChild>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 w:id="11649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3194201">
      <w:bodyDiv w:val="1"/>
      <w:marLeft w:val="0"/>
      <w:marRight w:val="0"/>
      <w:marTop w:val="0"/>
      <w:marBottom w:val="0"/>
      <w:divBdr>
        <w:top w:val="none" w:sz="0" w:space="0" w:color="auto"/>
        <w:left w:val="none" w:sz="0" w:space="0" w:color="auto"/>
        <w:bottom w:val="none" w:sz="0" w:space="0" w:color="auto"/>
        <w:right w:val="none" w:sz="0" w:space="0" w:color="auto"/>
      </w:divBdr>
      <w:divsChild>
        <w:div w:id="1335062168">
          <w:marLeft w:val="0"/>
          <w:marRight w:val="0"/>
          <w:marTop w:val="0"/>
          <w:marBottom w:val="0"/>
          <w:divBdr>
            <w:top w:val="none" w:sz="0" w:space="0" w:color="auto"/>
            <w:left w:val="none" w:sz="0" w:space="0" w:color="auto"/>
            <w:bottom w:val="none" w:sz="0" w:space="0" w:color="auto"/>
            <w:right w:val="none" w:sz="0" w:space="0" w:color="auto"/>
          </w:divBdr>
          <w:divsChild>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5408">
      <w:bodyDiv w:val="1"/>
      <w:marLeft w:val="0"/>
      <w:marRight w:val="0"/>
      <w:marTop w:val="0"/>
      <w:marBottom w:val="0"/>
      <w:divBdr>
        <w:top w:val="none" w:sz="0" w:space="0" w:color="auto"/>
        <w:left w:val="none" w:sz="0" w:space="0" w:color="auto"/>
        <w:bottom w:val="none" w:sz="0" w:space="0" w:color="auto"/>
        <w:right w:val="none" w:sz="0" w:space="0" w:color="auto"/>
      </w:divBdr>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652">
      <w:bodyDiv w:val="1"/>
      <w:marLeft w:val="0"/>
      <w:marRight w:val="0"/>
      <w:marTop w:val="0"/>
      <w:marBottom w:val="0"/>
      <w:divBdr>
        <w:top w:val="none" w:sz="0" w:space="0" w:color="auto"/>
        <w:left w:val="none" w:sz="0" w:space="0" w:color="auto"/>
        <w:bottom w:val="none" w:sz="0" w:space="0" w:color="auto"/>
        <w:right w:val="none" w:sz="0" w:space="0" w:color="auto"/>
      </w:divBdr>
      <w:divsChild>
        <w:div w:id="410659889">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777576">
      <w:bodyDiv w:val="1"/>
      <w:marLeft w:val="0"/>
      <w:marRight w:val="0"/>
      <w:marTop w:val="0"/>
      <w:marBottom w:val="0"/>
      <w:divBdr>
        <w:top w:val="none" w:sz="0" w:space="0" w:color="auto"/>
        <w:left w:val="none" w:sz="0" w:space="0" w:color="auto"/>
        <w:bottom w:val="none" w:sz="0" w:space="0" w:color="auto"/>
        <w:right w:val="none" w:sz="0" w:space="0" w:color="auto"/>
      </w:divBdr>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
    <w:div w:id="1645694692">
      <w:bodyDiv w:val="1"/>
      <w:marLeft w:val="0"/>
      <w:marRight w:val="0"/>
      <w:marTop w:val="0"/>
      <w:marBottom w:val="0"/>
      <w:divBdr>
        <w:top w:val="none" w:sz="0" w:space="0" w:color="auto"/>
        <w:left w:val="none" w:sz="0" w:space="0" w:color="auto"/>
        <w:bottom w:val="none" w:sz="0" w:space="0" w:color="auto"/>
        <w:right w:val="none" w:sz="0" w:space="0" w:color="auto"/>
      </w:divBdr>
      <w:divsChild>
        <w:div w:id="289213692">
          <w:marLeft w:val="0"/>
          <w:marRight w:val="0"/>
          <w:marTop w:val="0"/>
          <w:marBottom w:val="0"/>
          <w:divBdr>
            <w:top w:val="none" w:sz="0" w:space="0" w:color="auto"/>
            <w:left w:val="none" w:sz="0" w:space="0" w:color="auto"/>
            <w:bottom w:val="none" w:sz="0" w:space="0" w:color="auto"/>
            <w:right w:val="none" w:sz="0" w:space="0" w:color="auto"/>
          </w:divBdr>
          <w:divsChild>
            <w:div w:id="926382576">
              <w:marLeft w:val="0"/>
              <w:marRight w:val="0"/>
              <w:marTop w:val="0"/>
              <w:marBottom w:val="0"/>
              <w:divBdr>
                <w:top w:val="none" w:sz="0" w:space="0" w:color="auto"/>
                <w:left w:val="none" w:sz="0" w:space="0" w:color="auto"/>
                <w:bottom w:val="none" w:sz="0" w:space="0" w:color="auto"/>
                <w:right w:val="none" w:sz="0" w:space="0" w:color="auto"/>
              </w:divBdr>
              <w:divsChild>
                <w:div w:id="1635795897">
                  <w:marLeft w:val="0"/>
                  <w:marRight w:val="0"/>
                  <w:marTop w:val="0"/>
                  <w:marBottom w:val="0"/>
                  <w:divBdr>
                    <w:top w:val="none" w:sz="0" w:space="0" w:color="auto"/>
                    <w:left w:val="none" w:sz="0" w:space="0" w:color="auto"/>
                    <w:bottom w:val="none" w:sz="0" w:space="0" w:color="auto"/>
                    <w:right w:val="none" w:sz="0" w:space="0" w:color="auto"/>
                  </w:divBdr>
                  <w:divsChild>
                    <w:div w:id="391582772">
                      <w:marLeft w:val="0"/>
                      <w:marRight w:val="0"/>
                      <w:marTop w:val="0"/>
                      <w:marBottom w:val="0"/>
                      <w:divBdr>
                        <w:top w:val="none" w:sz="0" w:space="0" w:color="auto"/>
                        <w:left w:val="none" w:sz="0" w:space="0" w:color="auto"/>
                        <w:bottom w:val="none" w:sz="0" w:space="0" w:color="auto"/>
                        <w:right w:val="none" w:sz="0" w:space="0" w:color="auto"/>
                      </w:divBdr>
                    </w:div>
                    <w:div w:id="39184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999756">
          <w:marLeft w:val="0"/>
          <w:marRight w:val="0"/>
          <w:marTop w:val="0"/>
          <w:marBottom w:val="0"/>
          <w:divBdr>
            <w:top w:val="none" w:sz="0" w:space="0" w:color="auto"/>
            <w:left w:val="none" w:sz="0" w:space="0" w:color="auto"/>
            <w:bottom w:val="none" w:sz="0" w:space="0" w:color="auto"/>
            <w:right w:val="none" w:sz="0" w:space="0" w:color="auto"/>
          </w:divBdr>
          <w:divsChild>
            <w:div w:id="463890251">
              <w:marLeft w:val="0"/>
              <w:marRight w:val="0"/>
              <w:marTop w:val="0"/>
              <w:marBottom w:val="0"/>
              <w:divBdr>
                <w:top w:val="none" w:sz="0" w:space="0" w:color="auto"/>
                <w:left w:val="none" w:sz="0" w:space="0" w:color="auto"/>
                <w:bottom w:val="none" w:sz="0" w:space="0" w:color="auto"/>
                <w:right w:val="none" w:sz="0" w:space="0" w:color="auto"/>
              </w:divBdr>
              <w:divsChild>
                <w:div w:id="557207358">
                  <w:marLeft w:val="0"/>
                  <w:marRight w:val="0"/>
                  <w:marTop w:val="0"/>
                  <w:marBottom w:val="0"/>
                  <w:divBdr>
                    <w:top w:val="none" w:sz="0" w:space="0" w:color="auto"/>
                    <w:left w:val="none" w:sz="0" w:space="0" w:color="auto"/>
                    <w:bottom w:val="none" w:sz="0" w:space="0" w:color="auto"/>
                    <w:right w:val="none" w:sz="0" w:space="0" w:color="auto"/>
                  </w:divBdr>
                  <w:divsChild>
                    <w:div w:id="1417940250">
                      <w:marLeft w:val="0"/>
                      <w:marRight w:val="0"/>
                      <w:marTop w:val="0"/>
                      <w:marBottom w:val="0"/>
                      <w:divBdr>
                        <w:top w:val="none" w:sz="0" w:space="0" w:color="auto"/>
                        <w:left w:val="none" w:sz="0" w:space="0" w:color="auto"/>
                        <w:bottom w:val="none" w:sz="0" w:space="0" w:color="auto"/>
                        <w:right w:val="none" w:sz="0" w:space="0" w:color="auto"/>
                      </w:divBdr>
                      <w:divsChild>
                        <w:div w:id="583339762">
                          <w:marLeft w:val="0"/>
                          <w:marRight w:val="0"/>
                          <w:marTop w:val="0"/>
                          <w:marBottom w:val="0"/>
                          <w:divBdr>
                            <w:top w:val="none" w:sz="0" w:space="0" w:color="auto"/>
                            <w:left w:val="none" w:sz="0" w:space="0" w:color="auto"/>
                            <w:bottom w:val="none" w:sz="0" w:space="0" w:color="auto"/>
                            <w:right w:val="none" w:sz="0" w:space="0" w:color="auto"/>
                          </w:divBdr>
                          <w:divsChild>
                            <w:div w:id="96076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003494">
      <w:bodyDiv w:val="1"/>
      <w:marLeft w:val="0"/>
      <w:marRight w:val="0"/>
      <w:marTop w:val="0"/>
      <w:marBottom w:val="0"/>
      <w:divBdr>
        <w:top w:val="none" w:sz="0" w:space="0" w:color="auto"/>
        <w:left w:val="none" w:sz="0" w:space="0" w:color="auto"/>
        <w:bottom w:val="none" w:sz="0" w:space="0" w:color="auto"/>
        <w:right w:val="none" w:sz="0" w:space="0" w:color="auto"/>
      </w:divBdr>
      <w:divsChild>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374620067">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7665175">
      <w:bodyDiv w:val="1"/>
      <w:marLeft w:val="0"/>
      <w:marRight w:val="0"/>
      <w:marTop w:val="0"/>
      <w:marBottom w:val="0"/>
      <w:divBdr>
        <w:top w:val="none" w:sz="0" w:space="0" w:color="auto"/>
        <w:left w:val="none" w:sz="0" w:space="0" w:color="auto"/>
        <w:bottom w:val="none" w:sz="0" w:space="0" w:color="auto"/>
        <w:right w:val="none" w:sz="0" w:space="0" w:color="auto"/>
      </w:divBdr>
    </w:div>
    <w:div w:id="1648052421">
      <w:bodyDiv w:val="1"/>
      <w:marLeft w:val="0"/>
      <w:marRight w:val="0"/>
      <w:marTop w:val="0"/>
      <w:marBottom w:val="0"/>
      <w:divBdr>
        <w:top w:val="none" w:sz="0" w:space="0" w:color="auto"/>
        <w:left w:val="none" w:sz="0" w:space="0" w:color="auto"/>
        <w:bottom w:val="none" w:sz="0" w:space="0" w:color="auto"/>
        <w:right w:val="none" w:sz="0" w:space="0" w:color="auto"/>
      </w:divBdr>
      <w:divsChild>
        <w:div w:id="332418316">
          <w:marLeft w:val="0"/>
          <w:marRight w:val="0"/>
          <w:marTop w:val="0"/>
          <w:marBottom w:val="0"/>
          <w:divBdr>
            <w:top w:val="none" w:sz="0" w:space="0" w:color="auto"/>
            <w:left w:val="none" w:sz="0" w:space="0" w:color="auto"/>
            <w:bottom w:val="none" w:sz="0" w:space="0" w:color="auto"/>
            <w:right w:val="none" w:sz="0" w:space="0" w:color="auto"/>
          </w:divBdr>
        </w:div>
      </w:divsChild>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
    <w:div w:id="1648393876">
      <w:bodyDiv w:val="1"/>
      <w:marLeft w:val="0"/>
      <w:marRight w:val="0"/>
      <w:marTop w:val="0"/>
      <w:marBottom w:val="0"/>
      <w:divBdr>
        <w:top w:val="none" w:sz="0" w:space="0" w:color="auto"/>
        <w:left w:val="none" w:sz="0" w:space="0" w:color="auto"/>
        <w:bottom w:val="none" w:sz="0" w:space="0" w:color="auto"/>
        <w:right w:val="none" w:sz="0" w:space="0" w:color="auto"/>
      </w:divBdr>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585220">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08926">
      <w:bodyDiv w:val="1"/>
      <w:marLeft w:val="0"/>
      <w:marRight w:val="0"/>
      <w:marTop w:val="0"/>
      <w:marBottom w:val="0"/>
      <w:divBdr>
        <w:top w:val="none" w:sz="0" w:space="0" w:color="auto"/>
        <w:left w:val="none" w:sz="0" w:space="0" w:color="auto"/>
        <w:bottom w:val="none" w:sz="0" w:space="0" w:color="auto"/>
        <w:right w:val="none" w:sz="0" w:space="0" w:color="auto"/>
      </w:divBdr>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558175">
      <w:bodyDiv w:val="1"/>
      <w:marLeft w:val="0"/>
      <w:marRight w:val="0"/>
      <w:marTop w:val="0"/>
      <w:marBottom w:val="0"/>
      <w:divBdr>
        <w:top w:val="none" w:sz="0" w:space="0" w:color="auto"/>
        <w:left w:val="none" w:sz="0" w:space="0" w:color="auto"/>
        <w:bottom w:val="none" w:sz="0" w:space="0" w:color="auto"/>
        <w:right w:val="none" w:sz="0" w:space="0" w:color="auto"/>
      </w:divBdr>
      <w:divsChild>
        <w:div w:id="625505621">
          <w:marLeft w:val="0"/>
          <w:marRight w:val="0"/>
          <w:marTop w:val="0"/>
          <w:marBottom w:val="0"/>
          <w:divBdr>
            <w:top w:val="none" w:sz="0" w:space="0" w:color="auto"/>
            <w:left w:val="none" w:sz="0" w:space="0" w:color="auto"/>
            <w:bottom w:val="none" w:sz="0" w:space="0" w:color="auto"/>
            <w:right w:val="none" w:sz="0" w:space="0" w:color="auto"/>
          </w:divBdr>
        </w:div>
        <w:div w:id="1798990775">
          <w:marLeft w:val="0"/>
          <w:marRight w:val="0"/>
          <w:marTop w:val="0"/>
          <w:marBottom w:val="0"/>
          <w:divBdr>
            <w:top w:val="none" w:sz="0" w:space="0" w:color="auto"/>
            <w:left w:val="none" w:sz="0" w:space="0" w:color="auto"/>
            <w:bottom w:val="none" w:sz="0" w:space="0" w:color="auto"/>
            <w:right w:val="none" w:sz="0" w:space="0" w:color="auto"/>
          </w:divBdr>
        </w:div>
      </w:divsChild>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484742">
      <w:bodyDiv w:val="1"/>
      <w:marLeft w:val="0"/>
      <w:marRight w:val="0"/>
      <w:marTop w:val="0"/>
      <w:marBottom w:val="0"/>
      <w:divBdr>
        <w:top w:val="none" w:sz="0" w:space="0" w:color="auto"/>
        <w:left w:val="none" w:sz="0" w:space="0" w:color="auto"/>
        <w:bottom w:val="none" w:sz="0" w:space="0" w:color="auto"/>
        <w:right w:val="none" w:sz="0" w:space="0" w:color="auto"/>
      </w:divBdr>
    </w:div>
    <w:div w:id="1653487031">
      <w:bodyDiv w:val="1"/>
      <w:marLeft w:val="0"/>
      <w:marRight w:val="0"/>
      <w:marTop w:val="0"/>
      <w:marBottom w:val="0"/>
      <w:divBdr>
        <w:top w:val="none" w:sz="0" w:space="0" w:color="auto"/>
        <w:left w:val="none" w:sz="0" w:space="0" w:color="auto"/>
        <w:bottom w:val="none" w:sz="0" w:space="0" w:color="auto"/>
        <w:right w:val="none" w:sz="0" w:space="0" w:color="auto"/>
      </w:divBdr>
      <w:divsChild>
        <w:div w:id="1080909620">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870404">
      <w:bodyDiv w:val="1"/>
      <w:marLeft w:val="0"/>
      <w:marRight w:val="0"/>
      <w:marTop w:val="0"/>
      <w:marBottom w:val="0"/>
      <w:divBdr>
        <w:top w:val="none" w:sz="0" w:space="0" w:color="auto"/>
        <w:left w:val="none" w:sz="0" w:space="0" w:color="auto"/>
        <w:bottom w:val="none" w:sz="0" w:space="0" w:color="auto"/>
        <w:right w:val="none" w:sz="0" w:space="0" w:color="auto"/>
      </w:divBdr>
      <w:divsChild>
        <w:div w:id="188482534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16187">
      <w:bodyDiv w:val="1"/>
      <w:marLeft w:val="0"/>
      <w:marRight w:val="0"/>
      <w:marTop w:val="0"/>
      <w:marBottom w:val="0"/>
      <w:divBdr>
        <w:top w:val="none" w:sz="0" w:space="0" w:color="auto"/>
        <w:left w:val="none" w:sz="0" w:space="0" w:color="auto"/>
        <w:bottom w:val="none" w:sz="0" w:space="0" w:color="auto"/>
        <w:right w:val="none" w:sz="0" w:space="0" w:color="auto"/>
      </w:divBdr>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496284">
      <w:bodyDiv w:val="1"/>
      <w:marLeft w:val="0"/>
      <w:marRight w:val="0"/>
      <w:marTop w:val="0"/>
      <w:marBottom w:val="0"/>
      <w:divBdr>
        <w:top w:val="none" w:sz="0" w:space="0" w:color="auto"/>
        <w:left w:val="none" w:sz="0" w:space="0" w:color="auto"/>
        <w:bottom w:val="none" w:sz="0" w:space="0" w:color="auto"/>
        <w:right w:val="none" w:sz="0" w:space="0" w:color="auto"/>
      </w:divBdr>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028912">
      <w:bodyDiv w:val="1"/>
      <w:marLeft w:val="0"/>
      <w:marRight w:val="0"/>
      <w:marTop w:val="0"/>
      <w:marBottom w:val="0"/>
      <w:divBdr>
        <w:top w:val="none" w:sz="0" w:space="0" w:color="auto"/>
        <w:left w:val="none" w:sz="0" w:space="0" w:color="auto"/>
        <w:bottom w:val="none" w:sz="0" w:space="0" w:color="auto"/>
        <w:right w:val="none" w:sz="0" w:space="0" w:color="auto"/>
      </w:divBdr>
      <w:divsChild>
        <w:div w:id="514610944">
          <w:marLeft w:val="0"/>
          <w:marRight w:val="0"/>
          <w:marTop w:val="0"/>
          <w:marBottom w:val="0"/>
          <w:divBdr>
            <w:top w:val="none" w:sz="0" w:space="0" w:color="auto"/>
            <w:left w:val="none" w:sz="0" w:space="0" w:color="auto"/>
            <w:bottom w:val="none" w:sz="0" w:space="0" w:color="auto"/>
            <w:right w:val="none" w:sz="0" w:space="0" w:color="auto"/>
          </w:divBdr>
          <w:divsChild>
            <w:div w:id="1934506983">
              <w:marLeft w:val="0"/>
              <w:marRight w:val="0"/>
              <w:marTop w:val="0"/>
              <w:marBottom w:val="0"/>
              <w:divBdr>
                <w:top w:val="none" w:sz="0" w:space="0" w:color="auto"/>
                <w:left w:val="none" w:sz="0" w:space="0" w:color="auto"/>
                <w:bottom w:val="none" w:sz="0" w:space="0" w:color="auto"/>
                <w:right w:val="none" w:sz="0" w:space="0" w:color="auto"/>
              </w:divBdr>
            </w:div>
          </w:divsChild>
        </w:div>
        <w:div w:id="364017892">
          <w:marLeft w:val="0"/>
          <w:marRight w:val="0"/>
          <w:marTop w:val="0"/>
          <w:marBottom w:val="0"/>
          <w:divBdr>
            <w:top w:val="none" w:sz="0" w:space="0" w:color="auto"/>
            <w:left w:val="none" w:sz="0" w:space="0" w:color="auto"/>
            <w:bottom w:val="none" w:sz="0" w:space="0" w:color="auto"/>
            <w:right w:val="none" w:sz="0" w:space="0" w:color="auto"/>
          </w:divBdr>
          <w:divsChild>
            <w:div w:id="21400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623390345">
          <w:marLeft w:val="0"/>
          <w:marRight w:val="0"/>
          <w:marTop w:val="0"/>
          <w:marBottom w:val="0"/>
          <w:divBdr>
            <w:top w:val="none" w:sz="0" w:space="0" w:color="auto"/>
            <w:left w:val="none" w:sz="0" w:space="0" w:color="auto"/>
            <w:bottom w:val="none" w:sz="0" w:space="0" w:color="auto"/>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192287">
      <w:bodyDiv w:val="1"/>
      <w:marLeft w:val="0"/>
      <w:marRight w:val="0"/>
      <w:marTop w:val="0"/>
      <w:marBottom w:val="0"/>
      <w:divBdr>
        <w:top w:val="none" w:sz="0" w:space="0" w:color="auto"/>
        <w:left w:val="none" w:sz="0" w:space="0" w:color="auto"/>
        <w:bottom w:val="none" w:sz="0" w:space="0" w:color="auto"/>
        <w:right w:val="none" w:sz="0" w:space="0" w:color="auto"/>
      </w:divBdr>
      <w:divsChild>
        <w:div w:id="8681407">
          <w:marLeft w:val="0"/>
          <w:marRight w:val="0"/>
          <w:marTop w:val="0"/>
          <w:marBottom w:val="0"/>
          <w:divBdr>
            <w:top w:val="none" w:sz="0" w:space="0" w:color="auto"/>
            <w:left w:val="none" w:sz="0" w:space="0" w:color="auto"/>
            <w:bottom w:val="none" w:sz="0" w:space="0" w:color="auto"/>
            <w:right w:val="none" w:sz="0" w:space="0" w:color="auto"/>
          </w:divBdr>
          <w:divsChild>
            <w:div w:id="1828282078">
              <w:marLeft w:val="0"/>
              <w:marRight w:val="0"/>
              <w:marTop w:val="0"/>
              <w:marBottom w:val="0"/>
              <w:divBdr>
                <w:top w:val="none" w:sz="0" w:space="0" w:color="auto"/>
                <w:left w:val="none" w:sz="0" w:space="0" w:color="auto"/>
                <w:bottom w:val="none" w:sz="0" w:space="0" w:color="auto"/>
                <w:right w:val="none" w:sz="0" w:space="0" w:color="auto"/>
              </w:divBdr>
              <w:divsChild>
                <w:div w:id="672804403">
                  <w:marLeft w:val="0"/>
                  <w:marRight w:val="0"/>
                  <w:marTop w:val="0"/>
                  <w:marBottom w:val="0"/>
                  <w:divBdr>
                    <w:top w:val="none" w:sz="0" w:space="0" w:color="auto"/>
                    <w:left w:val="none" w:sz="0" w:space="0" w:color="auto"/>
                    <w:bottom w:val="none" w:sz="0" w:space="0" w:color="auto"/>
                    <w:right w:val="none" w:sz="0" w:space="0" w:color="auto"/>
                  </w:divBdr>
                  <w:divsChild>
                    <w:div w:id="1518807965">
                      <w:marLeft w:val="0"/>
                      <w:marRight w:val="0"/>
                      <w:marTop w:val="0"/>
                      <w:marBottom w:val="0"/>
                      <w:divBdr>
                        <w:top w:val="none" w:sz="0" w:space="0" w:color="auto"/>
                        <w:left w:val="none" w:sz="0" w:space="0" w:color="auto"/>
                        <w:bottom w:val="none" w:sz="0" w:space="0" w:color="auto"/>
                        <w:right w:val="none" w:sz="0" w:space="0" w:color="auto"/>
                      </w:divBdr>
                    </w:div>
                    <w:div w:id="112292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022866">
          <w:marLeft w:val="0"/>
          <w:marRight w:val="0"/>
          <w:marTop w:val="0"/>
          <w:marBottom w:val="0"/>
          <w:divBdr>
            <w:top w:val="none" w:sz="0" w:space="0" w:color="auto"/>
            <w:left w:val="none" w:sz="0" w:space="0" w:color="auto"/>
            <w:bottom w:val="none" w:sz="0" w:space="0" w:color="auto"/>
            <w:right w:val="none" w:sz="0" w:space="0" w:color="auto"/>
          </w:divBdr>
          <w:divsChild>
            <w:div w:id="1210914642">
              <w:marLeft w:val="0"/>
              <w:marRight w:val="0"/>
              <w:marTop w:val="0"/>
              <w:marBottom w:val="0"/>
              <w:divBdr>
                <w:top w:val="none" w:sz="0" w:space="0" w:color="auto"/>
                <w:left w:val="none" w:sz="0" w:space="0" w:color="auto"/>
                <w:bottom w:val="none" w:sz="0" w:space="0" w:color="auto"/>
                <w:right w:val="none" w:sz="0" w:space="0" w:color="auto"/>
              </w:divBdr>
              <w:divsChild>
                <w:div w:id="752318921">
                  <w:marLeft w:val="0"/>
                  <w:marRight w:val="0"/>
                  <w:marTop w:val="0"/>
                  <w:marBottom w:val="0"/>
                  <w:divBdr>
                    <w:top w:val="none" w:sz="0" w:space="0" w:color="auto"/>
                    <w:left w:val="none" w:sz="0" w:space="0" w:color="auto"/>
                    <w:bottom w:val="none" w:sz="0" w:space="0" w:color="auto"/>
                    <w:right w:val="none" w:sz="0" w:space="0" w:color="auto"/>
                  </w:divBdr>
                  <w:divsChild>
                    <w:div w:id="2109620640">
                      <w:marLeft w:val="0"/>
                      <w:marRight w:val="0"/>
                      <w:marTop w:val="0"/>
                      <w:marBottom w:val="0"/>
                      <w:divBdr>
                        <w:top w:val="none" w:sz="0" w:space="0" w:color="auto"/>
                        <w:left w:val="none" w:sz="0" w:space="0" w:color="auto"/>
                        <w:bottom w:val="none" w:sz="0" w:space="0" w:color="auto"/>
                        <w:right w:val="none" w:sz="0" w:space="0" w:color="auto"/>
                      </w:divBdr>
                      <w:divsChild>
                        <w:div w:id="1467355414">
                          <w:marLeft w:val="0"/>
                          <w:marRight w:val="0"/>
                          <w:marTop w:val="0"/>
                          <w:marBottom w:val="0"/>
                          <w:divBdr>
                            <w:top w:val="none" w:sz="0" w:space="0" w:color="auto"/>
                            <w:left w:val="none" w:sz="0" w:space="0" w:color="auto"/>
                            <w:bottom w:val="none" w:sz="0" w:space="0" w:color="auto"/>
                            <w:right w:val="none" w:sz="0" w:space="0" w:color="auto"/>
                          </w:divBdr>
                          <w:divsChild>
                            <w:div w:id="20188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804415">
      <w:bodyDiv w:val="1"/>
      <w:marLeft w:val="0"/>
      <w:marRight w:val="0"/>
      <w:marTop w:val="0"/>
      <w:marBottom w:val="0"/>
      <w:divBdr>
        <w:top w:val="none" w:sz="0" w:space="0" w:color="auto"/>
        <w:left w:val="none" w:sz="0" w:space="0" w:color="auto"/>
        <w:bottom w:val="none" w:sz="0" w:space="0" w:color="auto"/>
        <w:right w:val="none" w:sz="0" w:space="0" w:color="auto"/>
      </w:divBdr>
      <w:divsChild>
        <w:div w:id="1260717228">
          <w:marLeft w:val="0"/>
          <w:marRight w:val="0"/>
          <w:marTop w:val="0"/>
          <w:marBottom w:val="0"/>
          <w:divBdr>
            <w:top w:val="none" w:sz="0" w:space="0" w:color="auto"/>
            <w:left w:val="none" w:sz="0" w:space="0" w:color="auto"/>
            <w:bottom w:val="none" w:sz="0" w:space="0" w:color="auto"/>
            <w:right w:val="none" w:sz="0" w:space="0" w:color="auto"/>
          </w:divBdr>
          <w:divsChild>
            <w:div w:id="1726177132">
              <w:marLeft w:val="0"/>
              <w:marRight w:val="0"/>
              <w:marTop w:val="0"/>
              <w:marBottom w:val="0"/>
              <w:divBdr>
                <w:top w:val="none" w:sz="0" w:space="0" w:color="auto"/>
                <w:left w:val="none" w:sz="0" w:space="0" w:color="auto"/>
                <w:bottom w:val="none" w:sz="0" w:space="0" w:color="auto"/>
                <w:right w:val="none" w:sz="0" w:space="0" w:color="auto"/>
              </w:divBdr>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813489">
      <w:bodyDiv w:val="1"/>
      <w:marLeft w:val="0"/>
      <w:marRight w:val="0"/>
      <w:marTop w:val="0"/>
      <w:marBottom w:val="0"/>
      <w:divBdr>
        <w:top w:val="none" w:sz="0" w:space="0" w:color="auto"/>
        <w:left w:val="none" w:sz="0" w:space="0" w:color="auto"/>
        <w:bottom w:val="none" w:sz="0" w:space="0" w:color="auto"/>
        <w:right w:val="none" w:sz="0" w:space="0" w:color="auto"/>
      </w:divBdr>
      <w:divsChild>
        <w:div w:id="1200782687">
          <w:marLeft w:val="0"/>
          <w:marRight w:val="0"/>
          <w:marTop w:val="0"/>
          <w:marBottom w:val="0"/>
          <w:divBdr>
            <w:top w:val="none" w:sz="0" w:space="0" w:color="auto"/>
            <w:left w:val="none" w:sz="0" w:space="0" w:color="auto"/>
            <w:bottom w:val="none" w:sz="0" w:space="0" w:color="auto"/>
            <w:right w:val="none" w:sz="0" w:space="0" w:color="auto"/>
          </w:divBdr>
          <w:divsChild>
            <w:div w:id="597639404">
              <w:marLeft w:val="0"/>
              <w:marRight w:val="0"/>
              <w:marTop w:val="0"/>
              <w:marBottom w:val="0"/>
              <w:divBdr>
                <w:top w:val="none" w:sz="0" w:space="0" w:color="auto"/>
                <w:left w:val="none" w:sz="0" w:space="0" w:color="auto"/>
                <w:bottom w:val="none" w:sz="0" w:space="0" w:color="auto"/>
                <w:right w:val="none" w:sz="0" w:space="0" w:color="auto"/>
              </w:divBdr>
              <w:divsChild>
                <w:div w:id="1749421988">
                  <w:marLeft w:val="0"/>
                  <w:marRight w:val="0"/>
                  <w:marTop w:val="0"/>
                  <w:marBottom w:val="0"/>
                  <w:divBdr>
                    <w:top w:val="none" w:sz="0" w:space="0" w:color="auto"/>
                    <w:left w:val="none" w:sz="0" w:space="0" w:color="auto"/>
                    <w:bottom w:val="none" w:sz="0" w:space="0" w:color="auto"/>
                    <w:right w:val="none" w:sz="0" w:space="0" w:color="auto"/>
                  </w:divBdr>
                  <w:divsChild>
                    <w:div w:id="20994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7984">
          <w:marLeft w:val="0"/>
          <w:marRight w:val="0"/>
          <w:marTop w:val="0"/>
          <w:marBottom w:val="0"/>
          <w:divBdr>
            <w:top w:val="none" w:sz="0" w:space="0" w:color="auto"/>
            <w:left w:val="none" w:sz="0" w:space="0" w:color="auto"/>
            <w:bottom w:val="none" w:sz="0" w:space="0" w:color="auto"/>
            <w:right w:val="none" w:sz="0" w:space="0" w:color="auto"/>
          </w:divBdr>
          <w:divsChild>
            <w:div w:id="1243684898">
              <w:marLeft w:val="0"/>
              <w:marRight w:val="0"/>
              <w:marTop w:val="0"/>
              <w:marBottom w:val="0"/>
              <w:divBdr>
                <w:top w:val="none" w:sz="0" w:space="0" w:color="auto"/>
                <w:left w:val="none" w:sz="0" w:space="0" w:color="auto"/>
                <w:bottom w:val="none" w:sz="0" w:space="0" w:color="auto"/>
                <w:right w:val="none" w:sz="0" w:space="0" w:color="auto"/>
              </w:divBdr>
              <w:divsChild>
                <w:div w:id="1850755966">
                  <w:marLeft w:val="0"/>
                  <w:marRight w:val="0"/>
                  <w:marTop w:val="0"/>
                  <w:marBottom w:val="0"/>
                  <w:divBdr>
                    <w:top w:val="none" w:sz="0" w:space="0" w:color="auto"/>
                    <w:left w:val="none" w:sz="0" w:space="0" w:color="auto"/>
                    <w:bottom w:val="none" w:sz="0" w:space="0" w:color="auto"/>
                    <w:right w:val="none" w:sz="0" w:space="0" w:color="auto"/>
                  </w:divBdr>
                  <w:divsChild>
                    <w:div w:id="2108429420">
                      <w:marLeft w:val="0"/>
                      <w:marRight w:val="0"/>
                      <w:marTop w:val="0"/>
                      <w:marBottom w:val="0"/>
                      <w:divBdr>
                        <w:top w:val="none" w:sz="0" w:space="0" w:color="auto"/>
                        <w:left w:val="none" w:sz="0" w:space="0" w:color="auto"/>
                        <w:bottom w:val="none" w:sz="0" w:space="0" w:color="auto"/>
                        <w:right w:val="none" w:sz="0" w:space="0" w:color="auto"/>
                      </w:divBdr>
                      <w:divsChild>
                        <w:div w:id="610548853">
                          <w:marLeft w:val="0"/>
                          <w:marRight w:val="0"/>
                          <w:marTop w:val="0"/>
                          <w:marBottom w:val="0"/>
                          <w:divBdr>
                            <w:top w:val="none" w:sz="0" w:space="0" w:color="auto"/>
                            <w:left w:val="none" w:sz="0" w:space="0" w:color="auto"/>
                            <w:bottom w:val="none" w:sz="0" w:space="0" w:color="auto"/>
                            <w:right w:val="none" w:sz="0" w:space="0" w:color="auto"/>
                          </w:divBdr>
                          <w:divsChild>
                            <w:div w:id="12623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460700">
      <w:bodyDiv w:val="1"/>
      <w:marLeft w:val="0"/>
      <w:marRight w:val="0"/>
      <w:marTop w:val="0"/>
      <w:marBottom w:val="0"/>
      <w:divBdr>
        <w:top w:val="none" w:sz="0" w:space="0" w:color="auto"/>
        <w:left w:val="none" w:sz="0" w:space="0" w:color="auto"/>
        <w:bottom w:val="none" w:sz="0" w:space="0" w:color="auto"/>
        <w:right w:val="none" w:sz="0" w:space="0" w:color="auto"/>
      </w:divBdr>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507721">
      <w:bodyDiv w:val="1"/>
      <w:marLeft w:val="0"/>
      <w:marRight w:val="0"/>
      <w:marTop w:val="0"/>
      <w:marBottom w:val="0"/>
      <w:divBdr>
        <w:top w:val="none" w:sz="0" w:space="0" w:color="auto"/>
        <w:left w:val="none" w:sz="0" w:space="0" w:color="auto"/>
        <w:bottom w:val="none" w:sz="0" w:space="0" w:color="auto"/>
        <w:right w:val="none" w:sz="0" w:space="0" w:color="auto"/>
      </w:divBdr>
      <w:divsChild>
        <w:div w:id="480191736">
          <w:marLeft w:val="0"/>
          <w:marRight w:val="0"/>
          <w:marTop w:val="0"/>
          <w:marBottom w:val="0"/>
          <w:divBdr>
            <w:top w:val="none" w:sz="0" w:space="0" w:color="auto"/>
            <w:left w:val="none" w:sz="0" w:space="0" w:color="auto"/>
            <w:bottom w:val="none" w:sz="0" w:space="0" w:color="auto"/>
            <w:right w:val="none" w:sz="0" w:space="0" w:color="auto"/>
          </w:divBdr>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58965">
      <w:bodyDiv w:val="1"/>
      <w:marLeft w:val="0"/>
      <w:marRight w:val="0"/>
      <w:marTop w:val="0"/>
      <w:marBottom w:val="0"/>
      <w:divBdr>
        <w:top w:val="none" w:sz="0" w:space="0" w:color="auto"/>
        <w:left w:val="none" w:sz="0" w:space="0" w:color="auto"/>
        <w:bottom w:val="none" w:sz="0" w:space="0" w:color="auto"/>
        <w:right w:val="none" w:sz="0" w:space="0" w:color="auto"/>
      </w:divBdr>
      <w:divsChild>
        <w:div w:id="380372231">
          <w:marLeft w:val="0"/>
          <w:marRight w:val="0"/>
          <w:marTop w:val="300"/>
          <w:marBottom w:val="0"/>
          <w:divBdr>
            <w:top w:val="none" w:sz="0" w:space="0" w:color="auto"/>
            <w:left w:val="none" w:sz="0" w:space="0" w:color="auto"/>
            <w:bottom w:val="none" w:sz="0" w:space="0" w:color="auto"/>
            <w:right w:val="none" w:sz="0" w:space="0" w:color="auto"/>
          </w:divBdr>
        </w:div>
        <w:div w:id="1580556741">
          <w:marLeft w:val="0"/>
          <w:marRight w:val="0"/>
          <w:marTop w:val="0"/>
          <w:marBottom w:val="0"/>
          <w:divBdr>
            <w:top w:val="none" w:sz="0" w:space="0" w:color="auto"/>
            <w:left w:val="none" w:sz="0" w:space="0" w:color="auto"/>
            <w:bottom w:val="none" w:sz="0" w:space="0" w:color="auto"/>
            <w:right w:val="none" w:sz="0" w:space="0" w:color="auto"/>
          </w:divBdr>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
      </w:divsChild>
    </w:div>
    <w:div w:id="1665012510">
      <w:bodyDiv w:val="1"/>
      <w:marLeft w:val="0"/>
      <w:marRight w:val="0"/>
      <w:marTop w:val="0"/>
      <w:marBottom w:val="0"/>
      <w:divBdr>
        <w:top w:val="none" w:sz="0" w:space="0" w:color="auto"/>
        <w:left w:val="none" w:sz="0" w:space="0" w:color="auto"/>
        <w:bottom w:val="none" w:sz="0" w:space="0" w:color="auto"/>
        <w:right w:val="none" w:sz="0" w:space="0" w:color="auto"/>
      </w:divBdr>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085905">
      <w:bodyDiv w:val="1"/>
      <w:marLeft w:val="0"/>
      <w:marRight w:val="0"/>
      <w:marTop w:val="0"/>
      <w:marBottom w:val="0"/>
      <w:divBdr>
        <w:top w:val="none" w:sz="0" w:space="0" w:color="auto"/>
        <w:left w:val="none" w:sz="0" w:space="0" w:color="auto"/>
        <w:bottom w:val="none" w:sz="0" w:space="0" w:color="auto"/>
        <w:right w:val="none" w:sz="0" w:space="0" w:color="auto"/>
      </w:divBdr>
      <w:divsChild>
        <w:div w:id="928804893">
          <w:marLeft w:val="0"/>
          <w:marRight w:val="0"/>
          <w:marTop w:val="300"/>
          <w:marBottom w:val="300"/>
          <w:divBdr>
            <w:top w:val="none" w:sz="0" w:space="0" w:color="auto"/>
            <w:left w:val="none" w:sz="0" w:space="0" w:color="auto"/>
            <w:bottom w:val="none" w:sz="0" w:space="0" w:color="auto"/>
            <w:right w:val="none" w:sz="0" w:space="0" w:color="auto"/>
          </w:divBdr>
          <w:divsChild>
            <w:div w:id="1467895037">
              <w:marLeft w:val="0"/>
              <w:marRight w:val="0"/>
              <w:marTop w:val="0"/>
              <w:marBottom w:val="0"/>
              <w:divBdr>
                <w:top w:val="none" w:sz="0" w:space="0" w:color="auto"/>
                <w:left w:val="none" w:sz="0" w:space="0" w:color="auto"/>
                <w:bottom w:val="none" w:sz="0" w:space="0" w:color="auto"/>
                <w:right w:val="none" w:sz="0" w:space="0" w:color="auto"/>
              </w:divBdr>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535073089">
          <w:marLeft w:val="0"/>
          <w:marRight w:val="0"/>
          <w:marTop w:val="30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59023">
      <w:bodyDiv w:val="1"/>
      <w:marLeft w:val="0"/>
      <w:marRight w:val="0"/>
      <w:marTop w:val="0"/>
      <w:marBottom w:val="0"/>
      <w:divBdr>
        <w:top w:val="none" w:sz="0" w:space="0" w:color="auto"/>
        <w:left w:val="none" w:sz="0" w:space="0" w:color="auto"/>
        <w:bottom w:val="none" w:sz="0" w:space="0" w:color="auto"/>
        <w:right w:val="none" w:sz="0" w:space="0" w:color="auto"/>
      </w:divBdr>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255283733">
          <w:marLeft w:val="0"/>
          <w:marRight w:val="0"/>
          <w:marTop w:val="0"/>
          <w:marBottom w:val="0"/>
          <w:divBdr>
            <w:top w:val="none" w:sz="0" w:space="0" w:color="auto"/>
            <w:left w:val="none" w:sz="0" w:space="0" w:color="auto"/>
            <w:bottom w:val="none" w:sz="0" w:space="0" w:color="auto"/>
            <w:right w:val="none" w:sz="0" w:space="0" w:color="auto"/>
          </w:divBdr>
        </w:div>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51169">
      <w:bodyDiv w:val="1"/>
      <w:marLeft w:val="0"/>
      <w:marRight w:val="0"/>
      <w:marTop w:val="0"/>
      <w:marBottom w:val="0"/>
      <w:divBdr>
        <w:top w:val="none" w:sz="0" w:space="0" w:color="auto"/>
        <w:left w:val="none" w:sz="0" w:space="0" w:color="auto"/>
        <w:bottom w:val="none" w:sz="0" w:space="0" w:color="auto"/>
        <w:right w:val="none" w:sz="0" w:space="0" w:color="auto"/>
      </w:divBdr>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1983514">
      <w:bodyDiv w:val="1"/>
      <w:marLeft w:val="0"/>
      <w:marRight w:val="0"/>
      <w:marTop w:val="0"/>
      <w:marBottom w:val="0"/>
      <w:divBdr>
        <w:top w:val="none" w:sz="0" w:space="0" w:color="auto"/>
        <w:left w:val="none" w:sz="0" w:space="0" w:color="auto"/>
        <w:bottom w:val="none" w:sz="0" w:space="0" w:color="auto"/>
        <w:right w:val="none" w:sz="0" w:space="0" w:color="auto"/>
      </w:divBdr>
      <w:divsChild>
        <w:div w:id="276525017">
          <w:marLeft w:val="0"/>
          <w:marRight w:val="0"/>
          <w:marTop w:val="0"/>
          <w:marBottom w:val="0"/>
          <w:divBdr>
            <w:top w:val="none" w:sz="0" w:space="0" w:color="auto"/>
            <w:left w:val="none" w:sz="0" w:space="0" w:color="auto"/>
            <w:bottom w:val="none" w:sz="0" w:space="0" w:color="auto"/>
            <w:right w:val="none" w:sz="0" w:space="0" w:color="auto"/>
          </w:divBdr>
          <w:divsChild>
            <w:div w:id="1181972782">
              <w:marLeft w:val="0"/>
              <w:marRight w:val="0"/>
              <w:marTop w:val="0"/>
              <w:marBottom w:val="0"/>
              <w:divBdr>
                <w:top w:val="none" w:sz="0" w:space="0" w:color="auto"/>
                <w:left w:val="none" w:sz="0" w:space="0" w:color="auto"/>
                <w:bottom w:val="none" w:sz="0" w:space="0" w:color="auto"/>
                <w:right w:val="none" w:sz="0" w:space="0" w:color="auto"/>
              </w:divBdr>
              <w:divsChild>
                <w:div w:id="1107851211">
                  <w:marLeft w:val="0"/>
                  <w:marRight w:val="0"/>
                  <w:marTop w:val="0"/>
                  <w:marBottom w:val="0"/>
                  <w:divBdr>
                    <w:top w:val="none" w:sz="0" w:space="0" w:color="auto"/>
                    <w:left w:val="none" w:sz="0" w:space="0" w:color="auto"/>
                    <w:bottom w:val="none" w:sz="0" w:space="0" w:color="auto"/>
                    <w:right w:val="none" w:sz="0" w:space="0" w:color="auto"/>
                  </w:divBdr>
                  <w:divsChild>
                    <w:div w:id="147032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11749">
          <w:marLeft w:val="0"/>
          <w:marRight w:val="0"/>
          <w:marTop w:val="0"/>
          <w:marBottom w:val="0"/>
          <w:divBdr>
            <w:top w:val="none" w:sz="0" w:space="0" w:color="auto"/>
            <w:left w:val="none" w:sz="0" w:space="0" w:color="auto"/>
            <w:bottom w:val="none" w:sz="0" w:space="0" w:color="auto"/>
            <w:right w:val="none" w:sz="0" w:space="0" w:color="auto"/>
          </w:divBdr>
          <w:divsChild>
            <w:div w:id="1361010397">
              <w:marLeft w:val="0"/>
              <w:marRight w:val="0"/>
              <w:marTop w:val="0"/>
              <w:marBottom w:val="0"/>
              <w:divBdr>
                <w:top w:val="none" w:sz="0" w:space="0" w:color="auto"/>
                <w:left w:val="none" w:sz="0" w:space="0" w:color="auto"/>
                <w:bottom w:val="none" w:sz="0" w:space="0" w:color="auto"/>
                <w:right w:val="none" w:sz="0" w:space="0" w:color="auto"/>
              </w:divBdr>
              <w:divsChild>
                <w:div w:id="1388725722">
                  <w:marLeft w:val="0"/>
                  <w:marRight w:val="0"/>
                  <w:marTop w:val="0"/>
                  <w:marBottom w:val="0"/>
                  <w:divBdr>
                    <w:top w:val="none" w:sz="0" w:space="0" w:color="auto"/>
                    <w:left w:val="none" w:sz="0" w:space="0" w:color="auto"/>
                    <w:bottom w:val="none" w:sz="0" w:space="0" w:color="auto"/>
                    <w:right w:val="none" w:sz="0" w:space="0" w:color="auto"/>
                  </w:divBdr>
                  <w:divsChild>
                    <w:div w:id="1868330098">
                      <w:marLeft w:val="0"/>
                      <w:marRight w:val="0"/>
                      <w:marTop w:val="0"/>
                      <w:marBottom w:val="0"/>
                      <w:divBdr>
                        <w:top w:val="none" w:sz="0" w:space="0" w:color="auto"/>
                        <w:left w:val="none" w:sz="0" w:space="0" w:color="auto"/>
                        <w:bottom w:val="none" w:sz="0" w:space="0" w:color="auto"/>
                        <w:right w:val="none" w:sz="0" w:space="0" w:color="auto"/>
                      </w:divBdr>
                      <w:divsChild>
                        <w:div w:id="1529222262">
                          <w:marLeft w:val="0"/>
                          <w:marRight w:val="0"/>
                          <w:marTop w:val="0"/>
                          <w:marBottom w:val="0"/>
                          <w:divBdr>
                            <w:top w:val="none" w:sz="0" w:space="0" w:color="auto"/>
                            <w:left w:val="none" w:sz="0" w:space="0" w:color="auto"/>
                            <w:bottom w:val="none" w:sz="0" w:space="0" w:color="auto"/>
                            <w:right w:val="none" w:sz="0" w:space="0" w:color="auto"/>
                          </w:divBdr>
                          <w:divsChild>
                            <w:div w:id="114604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986549">
      <w:bodyDiv w:val="1"/>
      <w:marLeft w:val="0"/>
      <w:marRight w:val="0"/>
      <w:marTop w:val="0"/>
      <w:marBottom w:val="0"/>
      <w:divBdr>
        <w:top w:val="none" w:sz="0" w:space="0" w:color="auto"/>
        <w:left w:val="none" w:sz="0" w:space="0" w:color="auto"/>
        <w:bottom w:val="none" w:sz="0" w:space="0" w:color="auto"/>
        <w:right w:val="none" w:sz="0" w:space="0" w:color="auto"/>
      </w:divBdr>
      <w:divsChild>
        <w:div w:id="70590298">
          <w:marLeft w:val="0"/>
          <w:marRight w:val="0"/>
          <w:marTop w:val="300"/>
          <w:marBottom w:val="0"/>
          <w:divBdr>
            <w:top w:val="none" w:sz="0" w:space="0" w:color="auto"/>
            <w:left w:val="none" w:sz="0" w:space="0" w:color="auto"/>
            <w:bottom w:val="none" w:sz="0" w:space="0" w:color="auto"/>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2950756">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3991199">
      <w:bodyDiv w:val="1"/>
      <w:marLeft w:val="0"/>
      <w:marRight w:val="0"/>
      <w:marTop w:val="0"/>
      <w:marBottom w:val="0"/>
      <w:divBdr>
        <w:top w:val="none" w:sz="0" w:space="0" w:color="auto"/>
        <w:left w:val="none" w:sz="0" w:space="0" w:color="auto"/>
        <w:bottom w:val="none" w:sz="0" w:space="0" w:color="auto"/>
        <w:right w:val="none" w:sz="0" w:space="0" w:color="auto"/>
      </w:divBdr>
      <w:divsChild>
        <w:div w:id="527136816">
          <w:marLeft w:val="0"/>
          <w:marRight w:val="0"/>
          <w:marTop w:val="0"/>
          <w:marBottom w:val="0"/>
          <w:divBdr>
            <w:top w:val="none" w:sz="0" w:space="0" w:color="auto"/>
            <w:left w:val="none" w:sz="0" w:space="0" w:color="auto"/>
            <w:bottom w:val="none" w:sz="0" w:space="0" w:color="auto"/>
            <w:right w:val="none" w:sz="0" w:space="0" w:color="auto"/>
          </w:divBdr>
          <w:divsChild>
            <w:div w:id="1653371245">
              <w:marLeft w:val="0"/>
              <w:marRight w:val="0"/>
              <w:marTop w:val="0"/>
              <w:marBottom w:val="0"/>
              <w:divBdr>
                <w:top w:val="none" w:sz="0" w:space="0" w:color="auto"/>
                <w:left w:val="none" w:sz="0" w:space="0" w:color="auto"/>
                <w:bottom w:val="none" w:sz="0" w:space="0" w:color="auto"/>
                <w:right w:val="none" w:sz="0" w:space="0" w:color="auto"/>
              </w:divBdr>
              <w:divsChild>
                <w:div w:id="254098589">
                  <w:marLeft w:val="0"/>
                  <w:marRight w:val="0"/>
                  <w:marTop w:val="0"/>
                  <w:marBottom w:val="0"/>
                  <w:divBdr>
                    <w:top w:val="none" w:sz="0" w:space="0" w:color="auto"/>
                    <w:left w:val="none" w:sz="0" w:space="0" w:color="auto"/>
                    <w:bottom w:val="none" w:sz="0" w:space="0" w:color="auto"/>
                    <w:right w:val="none" w:sz="0" w:space="0" w:color="auto"/>
                  </w:divBdr>
                  <w:divsChild>
                    <w:div w:id="1208951334">
                      <w:marLeft w:val="0"/>
                      <w:marRight w:val="0"/>
                      <w:marTop w:val="0"/>
                      <w:marBottom w:val="0"/>
                      <w:divBdr>
                        <w:top w:val="none" w:sz="0" w:space="0" w:color="auto"/>
                        <w:left w:val="none" w:sz="0" w:space="0" w:color="auto"/>
                        <w:bottom w:val="none" w:sz="0" w:space="0" w:color="auto"/>
                        <w:right w:val="none" w:sz="0" w:space="0" w:color="auto"/>
                      </w:divBdr>
                      <w:divsChild>
                        <w:div w:id="13621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sChild>
            <w:div w:id="1494296663">
              <w:marLeft w:val="0"/>
              <w:marRight w:val="0"/>
              <w:marTop w:val="0"/>
              <w:marBottom w:val="0"/>
              <w:divBdr>
                <w:top w:val="none" w:sz="0" w:space="0" w:color="auto"/>
                <w:left w:val="none" w:sz="0" w:space="0" w:color="auto"/>
                <w:bottom w:val="none" w:sz="0" w:space="0" w:color="auto"/>
                <w:right w:val="none" w:sz="0" w:space="0" w:color="auto"/>
              </w:divBdr>
              <w:divsChild>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605556">
      <w:bodyDiv w:val="1"/>
      <w:marLeft w:val="0"/>
      <w:marRight w:val="0"/>
      <w:marTop w:val="0"/>
      <w:marBottom w:val="0"/>
      <w:divBdr>
        <w:top w:val="none" w:sz="0" w:space="0" w:color="auto"/>
        <w:left w:val="none" w:sz="0" w:space="0" w:color="auto"/>
        <w:bottom w:val="none" w:sz="0" w:space="0" w:color="auto"/>
        <w:right w:val="none" w:sz="0" w:space="0" w:color="auto"/>
      </w:divBdr>
      <w:divsChild>
        <w:div w:id="1037925848">
          <w:marLeft w:val="0"/>
          <w:marRight w:val="0"/>
          <w:marTop w:val="0"/>
          <w:marBottom w:val="0"/>
          <w:divBdr>
            <w:top w:val="none" w:sz="0" w:space="0" w:color="auto"/>
            <w:left w:val="none" w:sz="0" w:space="0" w:color="auto"/>
            <w:bottom w:val="none" w:sz="0" w:space="0" w:color="auto"/>
            <w:right w:val="none" w:sz="0" w:space="0" w:color="auto"/>
          </w:divBdr>
        </w:div>
        <w:div w:id="1926571570">
          <w:marLeft w:val="0"/>
          <w:marRight w:val="0"/>
          <w:marTop w:val="30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93574">
      <w:bodyDiv w:val="1"/>
      <w:marLeft w:val="0"/>
      <w:marRight w:val="0"/>
      <w:marTop w:val="0"/>
      <w:marBottom w:val="0"/>
      <w:divBdr>
        <w:top w:val="none" w:sz="0" w:space="0" w:color="auto"/>
        <w:left w:val="none" w:sz="0" w:space="0" w:color="auto"/>
        <w:bottom w:val="none" w:sz="0" w:space="0" w:color="auto"/>
        <w:right w:val="none" w:sz="0" w:space="0" w:color="auto"/>
      </w:divBdr>
      <w:divsChild>
        <w:div w:id="19085485">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sChild>
            <w:div w:id="12674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147603">
      <w:bodyDiv w:val="1"/>
      <w:marLeft w:val="0"/>
      <w:marRight w:val="0"/>
      <w:marTop w:val="0"/>
      <w:marBottom w:val="0"/>
      <w:divBdr>
        <w:top w:val="none" w:sz="0" w:space="0" w:color="auto"/>
        <w:left w:val="none" w:sz="0" w:space="0" w:color="auto"/>
        <w:bottom w:val="none" w:sz="0" w:space="0" w:color="auto"/>
        <w:right w:val="none" w:sz="0" w:space="0" w:color="auto"/>
      </w:divBdr>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7459519">
      <w:bodyDiv w:val="1"/>
      <w:marLeft w:val="0"/>
      <w:marRight w:val="0"/>
      <w:marTop w:val="0"/>
      <w:marBottom w:val="0"/>
      <w:divBdr>
        <w:top w:val="none" w:sz="0" w:space="0" w:color="auto"/>
        <w:left w:val="none" w:sz="0" w:space="0" w:color="auto"/>
        <w:bottom w:val="none" w:sz="0" w:space="0" w:color="auto"/>
        <w:right w:val="none" w:sz="0" w:space="0" w:color="auto"/>
      </w:divBdr>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1471">
      <w:bodyDiv w:val="1"/>
      <w:marLeft w:val="0"/>
      <w:marRight w:val="0"/>
      <w:marTop w:val="0"/>
      <w:marBottom w:val="0"/>
      <w:divBdr>
        <w:top w:val="none" w:sz="0" w:space="0" w:color="auto"/>
        <w:left w:val="none" w:sz="0" w:space="0" w:color="auto"/>
        <w:bottom w:val="none" w:sz="0" w:space="0" w:color="auto"/>
        <w:right w:val="none" w:sz="0" w:space="0" w:color="auto"/>
      </w:divBdr>
      <w:divsChild>
        <w:div w:id="386728049">
          <w:marLeft w:val="0"/>
          <w:marRight w:val="0"/>
          <w:marTop w:val="30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851137">
      <w:bodyDiv w:val="1"/>
      <w:marLeft w:val="0"/>
      <w:marRight w:val="0"/>
      <w:marTop w:val="0"/>
      <w:marBottom w:val="0"/>
      <w:divBdr>
        <w:top w:val="none" w:sz="0" w:space="0" w:color="auto"/>
        <w:left w:val="none" w:sz="0" w:space="0" w:color="auto"/>
        <w:bottom w:val="none" w:sz="0" w:space="0" w:color="auto"/>
        <w:right w:val="none" w:sz="0" w:space="0" w:color="auto"/>
      </w:divBdr>
      <w:divsChild>
        <w:div w:id="1340155112">
          <w:marLeft w:val="0"/>
          <w:marRight w:val="0"/>
          <w:marTop w:val="0"/>
          <w:marBottom w:val="0"/>
          <w:divBdr>
            <w:top w:val="none" w:sz="0" w:space="0" w:color="auto"/>
            <w:left w:val="none" w:sz="0" w:space="0" w:color="auto"/>
            <w:bottom w:val="none" w:sz="0" w:space="0" w:color="auto"/>
            <w:right w:val="none" w:sz="0" w:space="0" w:color="auto"/>
          </w:divBdr>
          <w:divsChild>
            <w:div w:id="1145514563">
              <w:marLeft w:val="0"/>
              <w:marRight w:val="0"/>
              <w:marTop w:val="0"/>
              <w:marBottom w:val="0"/>
              <w:divBdr>
                <w:top w:val="none" w:sz="0" w:space="0" w:color="auto"/>
                <w:left w:val="none" w:sz="0" w:space="0" w:color="auto"/>
                <w:bottom w:val="none" w:sz="0" w:space="0" w:color="auto"/>
                <w:right w:val="none" w:sz="0" w:space="0" w:color="auto"/>
              </w:divBdr>
              <w:divsChild>
                <w:div w:id="3868230">
                  <w:marLeft w:val="0"/>
                  <w:marRight w:val="0"/>
                  <w:marTop w:val="0"/>
                  <w:marBottom w:val="0"/>
                  <w:divBdr>
                    <w:top w:val="none" w:sz="0" w:space="0" w:color="auto"/>
                    <w:left w:val="none" w:sz="0" w:space="0" w:color="auto"/>
                    <w:bottom w:val="none" w:sz="0" w:space="0" w:color="auto"/>
                    <w:right w:val="none" w:sz="0" w:space="0" w:color="auto"/>
                  </w:divBdr>
                  <w:divsChild>
                    <w:div w:id="1435049619">
                      <w:marLeft w:val="0"/>
                      <w:marRight w:val="0"/>
                      <w:marTop w:val="0"/>
                      <w:marBottom w:val="0"/>
                      <w:divBdr>
                        <w:top w:val="none" w:sz="0" w:space="0" w:color="auto"/>
                        <w:left w:val="none" w:sz="0" w:space="0" w:color="auto"/>
                        <w:bottom w:val="none" w:sz="0" w:space="0" w:color="auto"/>
                        <w:right w:val="none" w:sz="0" w:space="0" w:color="auto"/>
                      </w:divBdr>
                      <w:divsChild>
                        <w:div w:id="1356270985">
                          <w:marLeft w:val="0"/>
                          <w:marRight w:val="0"/>
                          <w:marTop w:val="0"/>
                          <w:marBottom w:val="0"/>
                          <w:divBdr>
                            <w:top w:val="none" w:sz="0" w:space="0" w:color="auto"/>
                            <w:left w:val="none" w:sz="0" w:space="0" w:color="auto"/>
                            <w:bottom w:val="none" w:sz="0" w:space="0" w:color="auto"/>
                            <w:right w:val="none" w:sz="0" w:space="0" w:color="auto"/>
                          </w:divBdr>
                          <w:divsChild>
                            <w:div w:id="2168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362910">
          <w:marLeft w:val="0"/>
          <w:marRight w:val="0"/>
          <w:marTop w:val="0"/>
          <w:marBottom w:val="0"/>
          <w:divBdr>
            <w:top w:val="none" w:sz="0" w:space="0" w:color="auto"/>
            <w:left w:val="none" w:sz="0" w:space="0" w:color="auto"/>
            <w:bottom w:val="none" w:sz="0" w:space="0" w:color="auto"/>
            <w:right w:val="none" w:sz="0" w:space="0" w:color="auto"/>
          </w:divBdr>
          <w:divsChild>
            <w:div w:id="1681007374">
              <w:marLeft w:val="0"/>
              <w:marRight w:val="0"/>
              <w:marTop w:val="0"/>
              <w:marBottom w:val="0"/>
              <w:divBdr>
                <w:top w:val="none" w:sz="0" w:space="0" w:color="auto"/>
                <w:left w:val="none" w:sz="0" w:space="0" w:color="auto"/>
                <w:bottom w:val="none" w:sz="0" w:space="0" w:color="auto"/>
                <w:right w:val="none" w:sz="0" w:space="0" w:color="auto"/>
              </w:divBdr>
              <w:divsChild>
                <w:div w:id="497161937">
                  <w:marLeft w:val="0"/>
                  <w:marRight w:val="0"/>
                  <w:marTop w:val="0"/>
                  <w:marBottom w:val="0"/>
                  <w:divBdr>
                    <w:top w:val="none" w:sz="0" w:space="0" w:color="auto"/>
                    <w:left w:val="none" w:sz="0" w:space="0" w:color="auto"/>
                    <w:bottom w:val="none" w:sz="0" w:space="0" w:color="auto"/>
                    <w:right w:val="none" w:sz="0" w:space="0" w:color="auto"/>
                  </w:divBdr>
                  <w:divsChild>
                    <w:div w:id="14533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96739">
      <w:bodyDiv w:val="1"/>
      <w:marLeft w:val="0"/>
      <w:marRight w:val="0"/>
      <w:marTop w:val="0"/>
      <w:marBottom w:val="0"/>
      <w:divBdr>
        <w:top w:val="none" w:sz="0" w:space="0" w:color="auto"/>
        <w:left w:val="none" w:sz="0" w:space="0" w:color="auto"/>
        <w:bottom w:val="none" w:sz="0" w:space="0" w:color="auto"/>
        <w:right w:val="none" w:sz="0" w:space="0" w:color="auto"/>
      </w:divBdr>
      <w:divsChild>
        <w:div w:id="1635403505">
          <w:marLeft w:val="0"/>
          <w:marRight w:val="0"/>
          <w:marTop w:val="0"/>
          <w:marBottom w:val="0"/>
          <w:divBdr>
            <w:top w:val="none" w:sz="0" w:space="0" w:color="auto"/>
            <w:left w:val="none" w:sz="0" w:space="0" w:color="auto"/>
            <w:bottom w:val="none" w:sz="0" w:space="0" w:color="auto"/>
            <w:right w:val="none" w:sz="0" w:space="0" w:color="auto"/>
          </w:divBdr>
        </w:div>
        <w:div w:id="1945722115">
          <w:marLeft w:val="0"/>
          <w:marRight w:val="0"/>
          <w:marTop w:val="0"/>
          <w:marBottom w:val="150"/>
          <w:divBdr>
            <w:top w:val="none" w:sz="0" w:space="0" w:color="auto"/>
            <w:left w:val="none" w:sz="0" w:space="0" w:color="auto"/>
            <w:bottom w:val="none" w:sz="0" w:space="0" w:color="auto"/>
            <w:right w:val="none" w:sz="0" w:space="0" w:color="auto"/>
          </w:divBdr>
          <w:divsChild>
            <w:div w:id="8581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052251">
      <w:bodyDiv w:val="1"/>
      <w:marLeft w:val="0"/>
      <w:marRight w:val="0"/>
      <w:marTop w:val="0"/>
      <w:marBottom w:val="0"/>
      <w:divBdr>
        <w:top w:val="none" w:sz="0" w:space="0" w:color="auto"/>
        <w:left w:val="none" w:sz="0" w:space="0" w:color="auto"/>
        <w:bottom w:val="none" w:sz="0" w:space="0" w:color="auto"/>
        <w:right w:val="none" w:sz="0" w:space="0" w:color="auto"/>
      </w:divBdr>
      <w:divsChild>
        <w:div w:id="1351370221">
          <w:marLeft w:val="0"/>
          <w:marRight w:val="0"/>
          <w:marTop w:val="0"/>
          <w:marBottom w:val="0"/>
          <w:divBdr>
            <w:top w:val="none" w:sz="0" w:space="0" w:color="auto"/>
            <w:left w:val="none" w:sz="0" w:space="0" w:color="auto"/>
            <w:bottom w:val="none" w:sz="0" w:space="0" w:color="auto"/>
            <w:right w:val="none" w:sz="0" w:space="0" w:color="auto"/>
          </w:divBdr>
        </w:div>
        <w:div w:id="1626303762">
          <w:marLeft w:val="0"/>
          <w:marRight w:val="0"/>
          <w:marTop w:val="30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
        <w:div w:id="1685398617">
          <w:marLeft w:val="0"/>
          <w:marRight w:val="0"/>
          <w:marTop w:val="0"/>
          <w:marBottom w:val="0"/>
          <w:divBdr>
            <w:top w:val="none" w:sz="0" w:space="0" w:color="auto"/>
            <w:left w:val="none" w:sz="0" w:space="0" w:color="auto"/>
            <w:bottom w:val="none" w:sz="0" w:space="0" w:color="auto"/>
            <w:right w:val="none" w:sz="0" w:space="0" w:color="auto"/>
          </w:divBdr>
        </w:div>
      </w:divsChild>
    </w:div>
    <w:div w:id="1682388106">
      <w:bodyDiv w:val="1"/>
      <w:marLeft w:val="0"/>
      <w:marRight w:val="0"/>
      <w:marTop w:val="0"/>
      <w:marBottom w:val="0"/>
      <w:divBdr>
        <w:top w:val="none" w:sz="0" w:space="0" w:color="auto"/>
        <w:left w:val="none" w:sz="0" w:space="0" w:color="auto"/>
        <w:bottom w:val="none" w:sz="0" w:space="0" w:color="auto"/>
        <w:right w:val="none" w:sz="0" w:space="0" w:color="auto"/>
      </w:divBdr>
    </w:div>
    <w:div w:id="1682852585">
      <w:bodyDiv w:val="1"/>
      <w:marLeft w:val="0"/>
      <w:marRight w:val="0"/>
      <w:marTop w:val="0"/>
      <w:marBottom w:val="0"/>
      <w:divBdr>
        <w:top w:val="none" w:sz="0" w:space="0" w:color="auto"/>
        <w:left w:val="none" w:sz="0" w:space="0" w:color="auto"/>
        <w:bottom w:val="none" w:sz="0" w:space="0" w:color="auto"/>
        <w:right w:val="none" w:sz="0" w:space="0" w:color="auto"/>
      </w:divBdr>
      <w:divsChild>
        <w:div w:id="1541212430">
          <w:marLeft w:val="0"/>
          <w:marRight w:val="0"/>
          <w:marTop w:val="0"/>
          <w:marBottom w:val="0"/>
          <w:divBdr>
            <w:top w:val="none" w:sz="0" w:space="0" w:color="auto"/>
            <w:left w:val="none" w:sz="0" w:space="0" w:color="auto"/>
            <w:bottom w:val="none" w:sz="0" w:space="0" w:color="auto"/>
            <w:right w:val="none" w:sz="0" w:space="0" w:color="auto"/>
          </w:divBdr>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2967324">
      <w:bodyDiv w:val="1"/>
      <w:marLeft w:val="0"/>
      <w:marRight w:val="0"/>
      <w:marTop w:val="0"/>
      <w:marBottom w:val="0"/>
      <w:divBdr>
        <w:top w:val="none" w:sz="0" w:space="0" w:color="auto"/>
        <w:left w:val="none" w:sz="0" w:space="0" w:color="auto"/>
        <w:bottom w:val="none" w:sz="0" w:space="0" w:color="auto"/>
        <w:right w:val="none" w:sz="0" w:space="0" w:color="auto"/>
      </w:divBdr>
      <w:divsChild>
        <w:div w:id="833958097">
          <w:marLeft w:val="0"/>
          <w:marRight w:val="0"/>
          <w:marTop w:val="0"/>
          <w:marBottom w:val="0"/>
          <w:divBdr>
            <w:top w:val="none" w:sz="0" w:space="0" w:color="auto"/>
            <w:left w:val="none" w:sz="0" w:space="0" w:color="auto"/>
            <w:bottom w:val="none" w:sz="0" w:space="0" w:color="auto"/>
            <w:right w:val="none" w:sz="0" w:space="0" w:color="auto"/>
          </w:divBdr>
        </w:div>
        <w:div w:id="1391343598">
          <w:marLeft w:val="0"/>
          <w:marRight w:val="0"/>
          <w:marTop w:val="0"/>
          <w:marBottom w:val="0"/>
          <w:divBdr>
            <w:top w:val="none" w:sz="0" w:space="0" w:color="auto"/>
            <w:left w:val="none" w:sz="0" w:space="0" w:color="auto"/>
            <w:bottom w:val="none" w:sz="0" w:space="0" w:color="auto"/>
            <w:right w:val="none" w:sz="0" w:space="0" w:color="auto"/>
          </w:divBdr>
          <w:divsChild>
            <w:div w:id="11625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850413439">
                  <w:marLeft w:val="0"/>
                  <w:marRight w:val="0"/>
                  <w:marTop w:val="0"/>
                  <w:marBottom w:val="0"/>
                  <w:divBdr>
                    <w:top w:val="none" w:sz="0" w:space="0" w:color="auto"/>
                    <w:left w:val="none" w:sz="0" w:space="0" w:color="auto"/>
                    <w:bottom w:val="none" w:sz="0" w:space="0" w:color="auto"/>
                    <w:right w:val="none" w:sz="0" w:space="0" w:color="auto"/>
                  </w:divBdr>
                </w:div>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554875">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 w:id="121296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sChild>
    </w:div>
    <w:div w:id="1694188526">
      <w:bodyDiv w:val="1"/>
      <w:marLeft w:val="0"/>
      <w:marRight w:val="0"/>
      <w:marTop w:val="0"/>
      <w:marBottom w:val="0"/>
      <w:divBdr>
        <w:top w:val="none" w:sz="0" w:space="0" w:color="auto"/>
        <w:left w:val="none" w:sz="0" w:space="0" w:color="auto"/>
        <w:bottom w:val="none" w:sz="0" w:space="0" w:color="auto"/>
        <w:right w:val="none" w:sz="0" w:space="0" w:color="auto"/>
      </w:divBdr>
      <w:divsChild>
        <w:div w:id="703794419">
          <w:marLeft w:val="0"/>
          <w:marRight w:val="0"/>
          <w:marTop w:val="0"/>
          <w:marBottom w:val="0"/>
          <w:divBdr>
            <w:top w:val="none" w:sz="0" w:space="0" w:color="auto"/>
            <w:left w:val="none" w:sz="0" w:space="0" w:color="auto"/>
            <w:bottom w:val="none" w:sz="0" w:space="0" w:color="auto"/>
            <w:right w:val="none" w:sz="0" w:space="0" w:color="auto"/>
          </w:divBdr>
        </w:div>
        <w:div w:id="1945529956">
          <w:marLeft w:val="0"/>
          <w:marRight w:val="0"/>
          <w:marTop w:val="0"/>
          <w:marBottom w:val="0"/>
          <w:divBdr>
            <w:top w:val="none" w:sz="0" w:space="0" w:color="auto"/>
            <w:left w:val="none" w:sz="0" w:space="0" w:color="auto"/>
            <w:bottom w:val="none" w:sz="0" w:space="0" w:color="auto"/>
            <w:right w:val="none" w:sz="0" w:space="0" w:color="auto"/>
          </w:divBdr>
          <w:divsChild>
            <w:div w:id="1269191459">
              <w:marLeft w:val="0"/>
              <w:marRight w:val="0"/>
              <w:marTop w:val="0"/>
              <w:marBottom w:val="0"/>
              <w:divBdr>
                <w:top w:val="none" w:sz="0" w:space="0" w:color="auto"/>
                <w:left w:val="none" w:sz="0" w:space="0" w:color="auto"/>
                <w:bottom w:val="none" w:sz="0" w:space="0" w:color="auto"/>
                <w:right w:val="none" w:sz="0" w:space="0" w:color="auto"/>
              </w:divBdr>
              <w:divsChild>
                <w:div w:id="1738550901">
                  <w:marLeft w:val="0"/>
                  <w:marRight w:val="0"/>
                  <w:marTop w:val="0"/>
                  <w:marBottom w:val="0"/>
                  <w:divBdr>
                    <w:top w:val="none" w:sz="0" w:space="0" w:color="auto"/>
                    <w:left w:val="none" w:sz="0" w:space="0" w:color="auto"/>
                    <w:bottom w:val="none" w:sz="0" w:space="0" w:color="auto"/>
                    <w:right w:val="none" w:sz="0" w:space="0" w:color="auto"/>
                  </w:divBdr>
                  <w:divsChild>
                    <w:div w:id="100015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334693">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
      </w:divsChild>
    </w:div>
    <w:div w:id="1694845851">
      <w:bodyDiv w:val="1"/>
      <w:marLeft w:val="0"/>
      <w:marRight w:val="0"/>
      <w:marTop w:val="0"/>
      <w:marBottom w:val="0"/>
      <w:divBdr>
        <w:top w:val="none" w:sz="0" w:space="0" w:color="auto"/>
        <w:left w:val="none" w:sz="0" w:space="0" w:color="auto"/>
        <w:bottom w:val="none" w:sz="0" w:space="0" w:color="auto"/>
        <w:right w:val="none" w:sz="0" w:space="0" w:color="auto"/>
      </w:divBdr>
      <w:divsChild>
        <w:div w:id="722676258">
          <w:marLeft w:val="0"/>
          <w:marRight w:val="0"/>
          <w:marTop w:val="0"/>
          <w:marBottom w:val="0"/>
          <w:divBdr>
            <w:top w:val="none" w:sz="0" w:space="0" w:color="auto"/>
            <w:left w:val="none" w:sz="0" w:space="0" w:color="auto"/>
            <w:bottom w:val="none" w:sz="0" w:space="0" w:color="auto"/>
            <w:right w:val="none" w:sz="0" w:space="0" w:color="auto"/>
          </w:divBdr>
          <w:divsChild>
            <w:div w:id="1239025118">
              <w:marLeft w:val="0"/>
              <w:marRight w:val="0"/>
              <w:marTop w:val="0"/>
              <w:marBottom w:val="0"/>
              <w:divBdr>
                <w:top w:val="none" w:sz="0" w:space="0" w:color="auto"/>
                <w:left w:val="none" w:sz="0" w:space="0" w:color="auto"/>
                <w:bottom w:val="none" w:sz="0" w:space="0" w:color="auto"/>
                <w:right w:val="none" w:sz="0" w:space="0" w:color="auto"/>
              </w:divBdr>
              <w:divsChild>
                <w:div w:id="5390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43104">
          <w:marLeft w:val="0"/>
          <w:marRight w:val="0"/>
          <w:marTop w:val="0"/>
          <w:marBottom w:val="0"/>
          <w:divBdr>
            <w:top w:val="none" w:sz="0" w:space="0" w:color="auto"/>
            <w:left w:val="none" w:sz="0" w:space="0" w:color="auto"/>
            <w:bottom w:val="none" w:sz="0" w:space="0" w:color="auto"/>
            <w:right w:val="none" w:sz="0" w:space="0" w:color="auto"/>
          </w:divBdr>
          <w:divsChild>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sChild>
                    <w:div w:id="1705666461">
                      <w:marLeft w:val="0"/>
                      <w:marRight w:val="0"/>
                      <w:marTop w:val="0"/>
                      <w:marBottom w:val="0"/>
                      <w:divBdr>
                        <w:top w:val="none" w:sz="0" w:space="0" w:color="auto"/>
                        <w:left w:val="none" w:sz="0" w:space="0" w:color="auto"/>
                        <w:bottom w:val="none" w:sz="0" w:space="0" w:color="auto"/>
                        <w:right w:val="none" w:sz="0" w:space="0" w:color="auto"/>
                      </w:divBdr>
                      <w:divsChild>
                        <w:div w:id="1624190161">
                          <w:marLeft w:val="0"/>
                          <w:marRight w:val="0"/>
                          <w:marTop w:val="0"/>
                          <w:marBottom w:val="0"/>
                          <w:divBdr>
                            <w:top w:val="none" w:sz="0" w:space="0" w:color="auto"/>
                            <w:left w:val="none" w:sz="0" w:space="0" w:color="auto"/>
                            <w:bottom w:val="none" w:sz="0" w:space="0" w:color="auto"/>
                            <w:right w:val="none" w:sz="0" w:space="0" w:color="auto"/>
                          </w:divBdr>
                          <w:divsChild>
                            <w:div w:id="15695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496223">
      <w:bodyDiv w:val="1"/>
      <w:marLeft w:val="0"/>
      <w:marRight w:val="0"/>
      <w:marTop w:val="0"/>
      <w:marBottom w:val="0"/>
      <w:divBdr>
        <w:top w:val="none" w:sz="0" w:space="0" w:color="auto"/>
        <w:left w:val="none" w:sz="0" w:space="0" w:color="auto"/>
        <w:bottom w:val="none" w:sz="0" w:space="0" w:color="auto"/>
        <w:right w:val="none" w:sz="0" w:space="0" w:color="auto"/>
      </w:divBdr>
      <w:divsChild>
        <w:div w:id="1370959431">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sChild>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015958049">
          <w:marLeft w:val="0"/>
          <w:marRight w:val="0"/>
          <w:marTop w:val="0"/>
          <w:marBottom w:val="0"/>
          <w:divBdr>
            <w:top w:val="none" w:sz="0" w:space="0" w:color="auto"/>
            <w:left w:val="none" w:sz="0" w:space="0" w:color="auto"/>
            <w:bottom w:val="none" w:sz="0" w:space="0" w:color="auto"/>
            <w:right w:val="none" w:sz="0" w:space="0" w:color="auto"/>
          </w:divBdr>
        </w:div>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955500">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2559">
      <w:bodyDiv w:val="1"/>
      <w:marLeft w:val="0"/>
      <w:marRight w:val="0"/>
      <w:marTop w:val="0"/>
      <w:marBottom w:val="0"/>
      <w:divBdr>
        <w:top w:val="none" w:sz="0" w:space="0" w:color="auto"/>
        <w:left w:val="none" w:sz="0" w:space="0" w:color="auto"/>
        <w:bottom w:val="none" w:sz="0" w:space="0" w:color="auto"/>
        <w:right w:val="none" w:sz="0" w:space="0" w:color="auto"/>
      </w:divBdr>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159611">
      <w:bodyDiv w:val="1"/>
      <w:marLeft w:val="0"/>
      <w:marRight w:val="0"/>
      <w:marTop w:val="0"/>
      <w:marBottom w:val="0"/>
      <w:divBdr>
        <w:top w:val="none" w:sz="0" w:space="0" w:color="auto"/>
        <w:left w:val="none" w:sz="0" w:space="0" w:color="auto"/>
        <w:bottom w:val="none" w:sz="0" w:space="0" w:color="auto"/>
        <w:right w:val="none" w:sz="0" w:space="0" w:color="auto"/>
      </w:divBdr>
      <w:divsChild>
        <w:div w:id="1847986669">
          <w:marLeft w:val="0"/>
          <w:marRight w:val="0"/>
          <w:marTop w:val="0"/>
          <w:marBottom w:val="0"/>
          <w:divBdr>
            <w:top w:val="none" w:sz="0" w:space="0" w:color="auto"/>
            <w:left w:val="none" w:sz="0" w:space="0" w:color="auto"/>
            <w:bottom w:val="none" w:sz="0" w:space="0" w:color="auto"/>
            <w:right w:val="none" w:sz="0" w:space="0" w:color="auto"/>
          </w:divBdr>
        </w:div>
      </w:divsChild>
    </w:div>
    <w:div w:id="1700427883">
      <w:bodyDiv w:val="1"/>
      <w:marLeft w:val="0"/>
      <w:marRight w:val="0"/>
      <w:marTop w:val="0"/>
      <w:marBottom w:val="0"/>
      <w:divBdr>
        <w:top w:val="none" w:sz="0" w:space="0" w:color="auto"/>
        <w:left w:val="none" w:sz="0" w:space="0" w:color="auto"/>
        <w:bottom w:val="none" w:sz="0" w:space="0" w:color="auto"/>
        <w:right w:val="none" w:sz="0" w:space="0" w:color="auto"/>
      </w:divBdr>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013089">
      <w:bodyDiv w:val="1"/>
      <w:marLeft w:val="0"/>
      <w:marRight w:val="0"/>
      <w:marTop w:val="0"/>
      <w:marBottom w:val="0"/>
      <w:divBdr>
        <w:top w:val="none" w:sz="0" w:space="0" w:color="auto"/>
        <w:left w:val="none" w:sz="0" w:space="0" w:color="auto"/>
        <w:bottom w:val="none" w:sz="0" w:space="0" w:color="auto"/>
        <w:right w:val="none" w:sz="0" w:space="0" w:color="auto"/>
      </w:divBdr>
      <w:divsChild>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548715">
      <w:bodyDiv w:val="1"/>
      <w:marLeft w:val="0"/>
      <w:marRight w:val="0"/>
      <w:marTop w:val="0"/>
      <w:marBottom w:val="0"/>
      <w:divBdr>
        <w:top w:val="none" w:sz="0" w:space="0" w:color="auto"/>
        <w:left w:val="none" w:sz="0" w:space="0" w:color="auto"/>
        <w:bottom w:val="none" w:sz="0" w:space="0" w:color="auto"/>
        <w:right w:val="none" w:sz="0" w:space="0" w:color="auto"/>
      </w:divBdr>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6603">
      <w:bodyDiv w:val="1"/>
      <w:marLeft w:val="0"/>
      <w:marRight w:val="0"/>
      <w:marTop w:val="0"/>
      <w:marBottom w:val="0"/>
      <w:divBdr>
        <w:top w:val="none" w:sz="0" w:space="0" w:color="auto"/>
        <w:left w:val="none" w:sz="0" w:space="0" w:color="auto"/>
        <w:bottom w:val="none" w:sz="0" w:space="0" w:color="auto"/>
        <w:right w:val="none" w:sz="0" w:space="0" w:color="auto"/>
      </w:divBdr>
      <w:divsChild>
        <w:div w:id="408039805">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1236477590">
          <w:marLeft w:val="0"/>
          <w:marRight w:val="0"/>
          <w:marTop w:val="0"/>
          <w:marBottom w:val="0"/>
          <w:divBdr>
            <w:top w:val="none" w:sz="0" w:space="0" w:color="auto"/>
            <w:left w:val="none" w:sz="0" w:space="0" w:color="auto"/>
            <w:bottom w:val="none" w:sz="0" w:space="0" w:color="auto"/>
            <w:right w:val="none" w:sz="0" w:space="0" w:color="auto"/>
          </w:divBdr>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825675">
      <w:bodyDiv w:val="1"/>
      <w:marLeft w:val="0"/>
      <w:marRight w:val="0"/>
      <w:marTop w:val="0"/>
      <w:marBottom w:val="0"/>
      <w:divBdr>
        <w:top w:val="none" w:sz="0" w:space="0" w:color="auto"/>
        <w:left w:val="none" w:sz="0" w:space="0" w:color="auto"/>
        <w:bottom w:val="none" w:sz="0" w:space="0" w:color="auto"/>
        <w:right w:val="none" w:sz="0" w:space="0" w:color="auto"/>
      </w:divBdr>
      <w:divsChild>
        <w:div w:id="1795364143">
          <w:marLeft w:val="0"/>
          <w:marRight w:val="0"/>
          <w:marTop w:val="0"/>
          <w:marBottom w:val="0"/>
          <w:divBdr>
            <w:top w:val="none" w:sz="0" w:space="0" w:color="auto"/>
            <w:left w:val="none" w:sz="0" w:space="0" w:color="auto"/>
            <w:bottom w:val="none" w:sz="0" w:space="0" w:color="auto"/>
            <w:right w:val="none" w:sz="0" w:space="0" w:color="auto"/>
          </w:divBdr>
          <w:divsChild>
            <w:div w:id="1353796322">
              <w:marLeft w:val="0"/>
              <w:marRight w:val="0"/>
              <w:marTop w:val="0"/>
              <w:marBottom w:val="0"/>
              <w:divBdr>
                <w:top w:val="none" w:sz="0" w:space="0" w:color="auto"/>
                <w:left w:val="none" w:sz="0" w:space="0" w:color="auto"/>
                <w:bottom w:val="none" w:sz="0" w:space="0" w:color="auto"/>
                <w:right w:val="none" w:sz="0" w:space="0" w:color="auto"/>
              </w:divBdr>
              <w:divsChild>
                <w:div w:id="1762801486">
                  <w:marLeft w:val="0"/>
                  <w:marRight w:val="0"/>
                  <w:marTop w:val="0"/>
                  <w:marBottom w:val="0"/>
                  <w:divBdr>
                    <w:top w:val="none" w:sz="0" w:space="0" w:color="auto"/>
                    <w:left w:val="none" w:sz="0" w:space="0" w:color="auto"/>
                    <w:bottom w:val="none" w:sz="0" w:space="0" w:color="auto"/>
                    <w:right w:val="none" w:sz="0" w:space="0" w:color="auto"/>
                  </w:divBdr>
                  <w:divsChild>
                    <w:div w:id="1778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82953">
          <w:marLeft w:val="0"/>
          <w:marRight w:val="0"/>
          <w:marTop w:val="0"/>
          <w:marBottom w:val="0"/>
          <w:divBdr>
            <w:top w:val="none" w:sz="0" w:space="0" w:color="auto"/>
            <w:left w:val="none" w:sz="0" w:space="0" w:color="auto"/>
            <w:bottom w:val="none" w:sz="0" w:space="0" w:color="auto"/>
            <w:right w:val="none" w:sz="0" w:space="0" w:color="auto"/>
          </w:divBdr>
          <w:divsChild>
            <w:div w:id="1399092395">
              <w:marLeft w:val="0"/>
              <w:marRight w:val="0"/>
              <w:marTop w:val="0"/>
              <w:marBottom w:val="0"/>
              <w:divBdr>
                <w:top w:val="none" w:sz="0" w:space="0" w:color="auto"/>
                <w:left w:val="none" w:sz="0" w:space="0" w:color="auto"/>
                <w:bottom w:val="none" w:sz="0" w:space="0" w:color="auto"/>
                <w:right w:val="none" w:sz="0" w:space="0" w:color="auto"/>
              </w:divBdr>
              <w:divsChild>
                <w:div w:id="1890412967">
                  <w:marLeft w:val="0"/>
                  <w:marRight w:val="0"/>
                  <w:marTop w:val="0"/>
                  <w:marBottom w:val="0"/>
                  <w:divBdr>
                    <w:top w:val="none" w:sz="0" w:space="0" w:color="auto"/>
                    <w:left w:val="none" w:sz="0" w:space="0" w:color="auto"/>
                    <w:bottom w:val="none" w:sz="0" w:space="0" w:color="auto"/>
                    <w:right w:val="none" w:sz="0" w:space="0" w:color="auto"/>
                  </w:divBdr>
                  <w:divsChild>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sChild>
                            <w:div w:id="1286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3146">
      <w:bodyDiv w:val="1"/>
      <w:marLeft w:val="0"/>
      <w:marRight w:val="0"/>
      <w:marTop w:val="0"/>
      <w:marBottom w:val="0"/>
      <w:divBdr>
        <w:top w:val="none" w:sz="0" w:space="0" w:color="auto"/>
        <w:left w:val="none" w:sz="0" w:space="0" w:color="auto"/>
        <w:bottom w:val="none" w:sz="0" w:space="0" w:color="auto"/>
        <w:right w:val="none" w:sz="0" w:space="0" w:color="auto"/>
      </w:divBdr>
      <w:divsChild>
        <w:div w:id="1187057931">
          <w:marLeft w:val="0"/>
          <w:marRight w:val="0"/>
          <w:marTop w:val="0"/>
          <w:marBottom w:val="0"/>
          <w:divBdr>
            <w:top w:val="none" w:sz="0" w:space="0" w:color="auto"/>
            <w:left w:val="none" w:sz="0" w:space="0" w:color="auto"/>
            <w:bottom w:val="none" w:sz="0" w:space="0" w:color="auto"/>
            <w:right w:val="none" w:sz="0" w:space="0" w:color="auto"/>
          </w:divBdr>
          <w:divsChild>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sChild>
                    <w:div w:id="1318532220">
                      <w:marLeft w:val="0"/>
                      <w:marRight w:val="0"/>
                      <w:marTop w:val="0"/>
                      <w:marBottom w:val="0"/>
                      <w:divBdr>
                        <w:top w:val="none" w:sz="0" w:space="0" w:color="auto"/>
                        <w:left w:val="none" w:sz="0" w:space="0" w:color="auto"/>
                        <w:bottom w:val="none" w:sz="0" w:space="0" w:color="auto"/>
                        <w:right w:val="none" w:sz="0" w:space="0" w:color="auto"/>
                      </w:divBdr>
                      <w:divsChild>
                        <w:div w:id="267390125">
                          <w:marLeft w:val="0"/>
                          <w:marRight w:val="0"/>
                          <w:marTop w:val="0"/>
                          <w:marBottom w:val="0"/>
                          <w:divBdr>
                            <w:top w:val="none" w:sz="0" w:space="0" w:color="auto"/>
                            <w:left w:val="none" w:sz="0" w:space="0" w:color="auto"/>
                            <w:bottom w:val="none" w:sz="0" w:space="0" w:color="auto"/>
                            <w:right w:val="none" w:sz="0" w:space="0" w:color="auto"/>
                          </w:divBdr>
                          <w:divsChild>
                            <w:div w:id="117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553995">
          <w:marLeft w:val="0"/>
          <w:marRight w:val="0"/>
          <w:marTop w:val="0"/>
          <w:marBottom w:val="0"/>
          <w:divBdr>
            <w:top w:val="none" w:sz="0" w:space="0" w:color="auto"/>
            <w:left w:val="none" w:sz="0" w:space="0" w:color="auto"/>
            <w:bottom w:val="none" w:sz="0" w:space="0" w:color="auto"/>
            <w:right w:val="none" w:sz="0" w:space="0" w:color="auto"/>
          </w:divBdr>
          <w:divsChild>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sChild>
                    <w:div w:id="15128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599017">
      <w:bodyDiv w:val="1"/>
      <w:marLeft w:val="0"/>
      <w:marRight w:val="0"/>
      <w:marTop w:val="0"/>
      <w:marBottom w:val="0"/>
      <w:divBdr>
        <w:top w:val="none" w:sz="0" w:space="0" w:color="auto"/>
        <w:left w:val="none" w:sz="0" w:space="0" w:color="auto"/>
        <w:bottom w:val="none" w:sz="0" w:space="0" w:color="auto"/>
        <w:right w:val="none" w:sz="0" w:space="0" w:color="auto"/>
      </w:divBdr>
      <w:divsChild>
        <w:div w:id="1174538457">
          <w:marLeft w:val="0"/>
          <w:marRight w:val="0"/>
          <w:marTop w:val="0"/>
          <w:marBottom w:val="0"/>
          <w:divBdr>
            <w:top w:val="none" w:sz="0" w:space="0" w:color="auto"/>
            <w:left w:val="none" w:sz="0" w:space="0" w:color="auto"/>
            <w:bottom w:val="none" w:sz="0" w:space="0" w:color="auto"/>
            <w:right w:val="none" w:sz="0" w:space="0" w:color="auto"/>
          </w:divBdr>
        </w:div>
      </w:divsChild>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146699">
      <w:bodyDiv w:val="1"/>
      <w:marLeft w:val="0"/>
      <w:marRight w:val="0"/>
      <w:marTop w:val="0"/>
      <w:marBottom w:val="0"/>
      <w:divBdr>
        <w:top w:val="none" w:sz="0" w:space="0" w:color="auto"/>
        <w:left w:val="none" w:sz="0" w:space="0" w:color="auto"/>
        <w:bottom w:val="none" w:sz="0" w:space="0" w:color="auto"/>
        <w:right w:val="none" w:sz="0" w:space="0" w:color="auto"/>
      </w:divBdr>
      <w:divsChild>
        <w:div w:id="539515162">
          <w:marLeft w:val="0"/>
          <w:marRight w:val="0"/>
          <w:marTop w:val="0"/>
          <w:marBottom w:val="0"/>
          <w:divBdr>
            <w:top w:val="none" w:sz="0" w:space="0" w:color="auto"/>
            <w:left w:val="none" w:sz="0" w:space="0" w:color="auto"/>
            <w:bottom w:val="none" w:sz="0" w:space="0" w:color="auto"/>
            <w:right w:val="none" w:sz="0" w:space="0" w:color="auto"/>
          </w:divBdr>
        </w:div>
        <w:div w:id="1759131337">
          <w:marLeft w:val="0"/>
          <w:marRight w:val="0"/>
          <w:marTop w:val="300"/>
          <w:marBottom w:val="0"/>
          <w:divBdr>
            <w:top w:val="none" w:sz="0" w:space="0" w:color="auto"/>
            <w:left w:val="none" w:sz="0" w:space="0" w:color="auto"/>
            <w:bottom w:val="none" w:sz="0" w:space="0" w:color="auto"/>
            <w:right w:val="none" w:sz="0" w:space="0" w:color="auto"/>
          </w:divBdr>
        </w:div>
      </w:divsChild>
    </w:div>
    <w:div w:id="1711153167">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1614558">
      <w:bodyDiv w:val="1"/>
      <w:marLeft w:val="0"/>
      <w:marRight w:val="0"/>
      <w:marTop w:val="0"/>
      <w:marBottom w:val="0"/>
      <w:divBdr>
        <w:top w:val="none" w:sz="0" w:space="0" w:color="auto"/>
        <w:left w:val="none" w:sz="0" w:space="0" w:color="auto"/>
        <w:bottom w:val="none" w:sz="0" w:space="0" w:color="auto"/>
        <w:right w:val="none" w:sz="0" w:space="0" w:color="auto"/>
      </w:divBdr>
    </w:div>
    <w:div w:id="1711954694">
      <w:bodyDiv w:val="1"/>
      <w:marLeft w:val="0"/>
      <w:marRight w:val="0"/>
      <w:marTop w:val="0"/>
      <w:marBottom w:val="0"/>
      <w:divBdr>
        <w:top w:val="none" w:sz="0" w:space="0" w:color="auto"/>
        <w:left w:val="none" w:sz="0" w:space="0" w:color="auto"/>
        <w:bottom w:val="none" w:sz="0" w:space="0" w:color="auto"/>
        <w:right w:val="none" w:sz="0" w:space="0" w:color="auto"/>
      </w:divBdr>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16674053">
          <w:marLeft w:val="0"/>
          <w:marRight w:val="0"/>
          <w:marTop w:val="0"/>
          <w:marBottom w:val="0"/>
          <w:divBdr>
            <w:top w:val="none" w:sz="0" w:space="0" w:color="auto"/>
            <w:left w:val="none" w:sz="0" w:space="0" w:color="auto"/>
            <w:bottom w:val="none" w:sz="0" w:space="0" w:color="auto"/>
            <w:right w:val="none" w:sz="0" w:space="0" w:color="auto"/>
          </w:divBdr>
        </w:div>
        <w:div w:id="1662924211">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sChild>
    </w:div>
    <w:div w:id="1716196838">
      <w:bodyDiv w:val="1"/>
      <w:marLeft w:val="0"/>
      <w:marRight w:val="0"/>
      <w:marTop w:val="0"/>
      <w:marBottom w:val="0"/>
      <w:divBdr>
        <w:top w:val="none" w:sz="0" w:space="0" w:color="auto"/>
        <w:left w:val="none" w:sz="0" w:space="0" w:color="auto"/>
        <w:bottom w:val="none" w:sz="0" w:space="0" w:color="auto"/>
        <w:right w:val="none" w:sz="0" w:space="0" w:color="auto"/>
      </w:divBdr>
      <w:divsChild>
        <w:div w:id="728649633">
          <w:marLeft w:val="0"/>
          <w:marRight w:val="0"/>
          <w:marTop w:val="0"/>
          <w:marBottom w:val="0"/>
          <w:divBdr>
            <w:top w:val="none" w:sz="0" w:space="0" w:color="auto"/>
            <w:left w:val="none" w:sz="0" w:space="0" w:color="auto"/>
            <w:bottom w:val="none" w:sz="0" w:space="0" w:color="auto"/>
            <w:right w:val="none" w:sz="0" w:space="0" w:color="auto"/>
          </w:divBdr>
          <w:divsChild>
            <w:div w:id="2040933587">
              <w:marLeft w:val="0"/>
              <w:marRight w:val="0"/>
              <w:marTop w:val="0"/>
              <w:marBottom w:val="0"/>
              <w:divBdr>
                <w:top w:val="none" w:sz="0" w:space="0" w:color="auto"/>
                <w:left w:val="none" w:sz="0" w:space="0" w:color="auto"/>
                <w:bottom w:val="none" w:sz="0" w:space="0" w:color="auto"/>
                <w:right w:val="none" w:sz="0" w:space="0" w:color="auto"/>
              </w:divBdr>
              <w:divsChild>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47671">
          <w:marLeft w:val="0"/>
          <w:marRight w:val="0"/>
          <w:marTop w:val="0"/>
          <w:marBottom w:val="0"/>
          <w:divBdr>
            <w:top w:val="none" w:sz="0" w:space="0" w:color="auto"/>
            <w:left w:val="none" w:sz="0" w:space="0" w:color="auto"/>
            <w:bottom w:val="none" w:sz="0" w:space="0" w:color="auto"/>
            <w:right w:val="none" w:sz="0" w:space="0" w:color="auto"/>
          </w:divBdr>
          <w:divsChild>
            <w:div w:id="2038503255">
              <w:marLeft w:val="0"/>
              <w:marRight w:val="0"/>
              <w:marTop w:val="0"/>
              <w:marBottom w:val="0"/>
              <w:divBdr>
                <w:top w:val="none" w:sz="0" w:space="0" w:color="auto"/>
                <w:left w:val="none" w:sz="0" w:space="0" w:color="auto"/>
                <w:bottom w:val="none" w:sz="0" w:space="0" w:color="auto"/>
                <w:right w:val="none" w:sz="0" w:space="0" w:color="auto"/>
              </w:divBdr>
              <w:divsChild>
                <w:div w:id="402220576">
                  <w:marLeft w:val="0"/>
                  <w:marRight w:val="0"/>
                  <w:marTop w:val="0"/>
                  <w:marBottom w:val="0"/>
                  <w:divBdr>
                    <w:top w:val="none" w:sz="0" w:space="0" w:color="auto"/>
                    <w:left w:val="none" w:sz="0" w:space="0" w:color="auto"/>
                    <w:bottom w:val="none" w:sz="0" w:space="0" w:color="auto"/>
                    <w:right w:val="none" w:sz="0" w:space="0" w:color="auto"/>
                  </w:divBdr>
                  <w:divsChild>
                    <w:div w:id="1935430809">
                      <w:marLeft w:val="0"/>
                      <w:marRight w:val="0"/>
                      <w:marTop w:val="0"/>
                      <w:marBottom w:val="0"/>
                      <w:divBdr>
                        <w:top w:val="none" w:sz="0" w:space="0" w:color="auto"/>
                        <w:left w:val="none" w:sz="0" w:space="0" w:color="auto"/>
                        <w:bottom w:val="none" w:sz="0" w:space="0" w:color="auto"/>
                        <w:right w:val="none" w:sz="0" w:space="0" w:color="auto"/>
                      </w:divBdr>
                      <w:divsChild>
                        <w:div w:id="109934026">
                          <w:marLeft w:val="0"/>
                          <w:marRight w:val="0"/>
                          <w:marTop w:val="0"/>
                          <w:marBottom w:val="0"/>
                          <w:divBdr>
                            <w:top w:val="none" w:sz="0" w:space="0" w:color="auto"/>
                            <w:left w:val="none" w:sz="0" w:space="0" w:color="auto"/>
                            <w:bottom w:val="none" w:sz="0" w:space="0" w:color="auto"/>
                            <w:right w:val="none" w:sz="0" w:space="0" w:color="auto"/>
                          </w:divBdr>
                          <w:divsChild>
                            <w:div w:id="20655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271620">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281098">
      <w:bodyDiv w:val="1"/>
      <w:marLeft w:val="0"/>
      <w:marRight w:val="0"/>
      <w:marTop w:val="0"/>
      <w:marBottom w:val="0"/>
      <w:divBdr>
        <w:top w:val="none" w:sz="0" w:space="0" w:color="auto"/>
        <w:left w:val="none" w:sz="0" w:space="0" w:color="auto"/>
        <w:bottom w:val="none" w:sz="0" w:space="0" w:color="auto"/>
        <w:right w:val="none" w:sz="0" w:space="0" w:color="auto"/>
      </w:divBdr>
      <w:divsChild>
        <w:div w:id="726415316">
          <w:marLeft w:val="0"/>
          <w:marRight w:val="0"/>
          <w:marTop w:val="0"/>
          <w:marBottom w:val="0"/>
          <w:divBdr>
            <w:top w:val="none" w:sz="0" w:space="0" w:color="auto"/>
            <w:left w:val="none" w:sz="0" w:space="0" w:color="auto"/>
            <w:bottom w:val="none" w:sz="0" w:space="0" w:color="auto"/>
            <w:right w:val="none" w:sz="0" w:space="0" w:color="auto"/>
          </w:divBdr>
          <w:divsChild>
            <w:div w:id="1763258309">
              <w:marLeft w:val="0"/>
              <w:marRight w:val="0"/>
              <w:marTop w:val="0"/>
              <w:marBottom w:val="0"/>
              <w:divBdr>
                <w:top w:val="none" w:sz="0" w:space="0" w:color="auto"/>
                <w:left w:val="none" w:sz="0" w:space="0" w:color="auto"/>
                <w:bottom w:val="none" w:sz="0" w:space="0" w:color="auto"/>
                <w:right w:val="none" w:sz="0" w:space="0" w:color="auto"/>
              </w:divBdr>
              <w:divsChild>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1466">
          <w:marLeft w:val="0"/>
          <w:marRight w:val="0"/>
          <w:marTop w:val="0"/>
          <w:marBottom w:val="0"/>
          <w:divBdr>
            <w:top w:val="none" w:sz="0" w:space="0" w:color="auto"/>
            <w:left w:val="none" w:sz="0" w:space="0" w:color="auto"/>
            <w:bottom w:val="none" w:sz="0" w:space="0" w:color="auto"/>
            <w:right w:val="none" w:sz="0" w:space="0" w:color="auto"/>
          </w:divBdr>
          <w:divsChild>
            <w:div w:id="1233393208">
              <w:marLeft w:val="0"/>
              <w:marRight w:val="0"/>
              <w:marTop w:val="0"/>
              <w:marBottom w:val="0"/>
              <w:divBdr>
                <w:top w:val="none" w:sz="0" w:space="0" w:color="auto"/>
                <w:left w:val="none" w:sz="0" w:space="0" w:color="auto"/>
                <w:bottom w:val="none" w:sz="0" w:space="0" w:color="auto"/>
                <w:right w:val="none" w:sz="0" w:space="0" w:color="auto"/>
              </w:divBdr>
              <w:divsChild>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sChild>
                            <w:div w:id="13222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1590107">
      <w:bodyDiv w:val="1"/>
      <w:marLeft w:val="0"/>
      <w:marRight w:val="0"/>
      <w:marTop w:val="0"/>
      <w:marBottom w:val="0"/>
      <w:divBdr>
        <w:top w:val="none" w:sz="0" w:space="0" w:color="auto"/>
        <w:left w:val="none" w:sz="0" w:space="0" w:color="auto"/>
        <w:bottom w:val="none" w:sz="0" w:space="0" w:color="auto"/>
        <w:right w:val="none" w:sz="0" w:space="0" w:color="auto"/>
      </w:divBdr>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365148">
      <w:bodyDiv w:val="1"/>
      <w:marLeft w:val="0"/>
      <w:marRight w:val="0"/>
      <w:marTop w:val="0"/>
      <w:marBottom w:val="0"/>
      <w:divBdr>
        <w:top w:val="none" w:sz="0" w:space="0" w:color="auto"/>
        <w:left w:val="none" w:sz="0" w:space="0" w:color="auto"/>
        <w:bottom w:val="none" w:sz="0" w:space="0" w:color="auto"/>
        <w:right w:val="none" w:sz="0" w:space="0" w:color="auto"/>
      </w:divBdr>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669519">
      <w:bodyDiv w:val="1"/>
      <w:marLeft w:val="0"/>
      <w:marRight w:val="0"/>
      <w:marTop w:val="0"/>
      <w:marBottom w:val="0"/>
      <w:divBdr>
        <w:top w:val="none" w:sz="0" w:space="0" w:color="auto"/>
        <w:left w:val="none" w:sz="0" w:space="0" w:color="auto"/>
        <w:bottom w:val="none" w:sz="0" w:space="0" w:color="auto"/>
        <w:right w:val="none" w:sz="0" w:space="0" w:color="auto"/>
      </w:divBdr>
      <w:divsChild>
        <w:div w:id="708998000">
          <w:marLeft w:val="0"/>
          <w:marRight w:val="0"/>
          <w:marTop w:val="0"/>
          <w:marBottom w:val="0"/>
          <w:divBdr>
            <w:top w:val="none" w:sz="0" w:space="0" w:color="auto"/>
            <w:left w:val="none" w:sz="0" w:space="0" w:color="auto"/>
            <w:bottom w:val="none" w:sz="0" w:space="0" w:color="auto"/>
            <w:right w:val="none" w:sz="0" w:space="0" w:color="auto"/>
          </w:divBdr>
          <w:divsChild>
            <w:div w:id="1539468917">
              <w:marLeft w:val="0"/>
              <w:marRight w:val="0"/>
              <w:marTop w:val="0"/>
              <w:marBottom w:val="0"/>
              <w:divBdr>
                <w:top w:val="none" w:sz="0" w:space="0" w:color="auto"/>
                <w:left w:val="none" w:sz="0" w:space="0" w:color="auto"/>
                <w:bottom w:val="none" w:sz="0" w:space="0" w:color="auto"/>
                <w:right w:val="none" w:sz="0" w:space="0" w:color="auto"/>
              </w:divBdr>
              <w:divsChild>
                <w:div w:id="939799735">
                  <w:marLeft w:val="0"/>
                  <w:marRight w:val="0"/>
                  <w:marTop w:val="0"/>
                  <w:marBottom w:val="0"/>
                  <w:divBdr>
                    <w:top w:val="none" w:sz="0" w:space="0" w:color="auto"/>
                    <w:left w:val="none" w:sz="0" w:space="0" w:color="auto"/>
                    <w:bottom w:val="none" w:sz="0" w:space="0" w:color="auto"/>
                    <w:right w:val="none" w:sz="0" w:space="0" w:color="auto"/>
                  </w:divBdr>
                  <w:divsChild>
                    <w:div w:id="16512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7771">
          <w:marLeft w:val="0"/>
          <w:marRight w:val="0"/>
          <w:marTop w:val="0"/>
          <w:marBottom w:val="0"/>
          <w:divBdr>
            <w:top w:val="none" w:sz="0" w:space="0" w:color="auto"/>
            <w:left w:val="none" w:sz="0" w:space="0" w:color="auto"/>
            <w:bottom w:val="none" w:sz="0" w:space="0" w:color="auto"/>
            <w:right w:val="none" w:sz="0" w:space="0" w:color="auto"/>
          </w:divBdr>
          <w:divsChild>
            <w:div w:id="1462846109">
              <w:marLeft w:val="0"/>
              <w:marRight w:val="0"/>
              <w:marTop w:val="0"/>
              <w:marBottom w:val="0"/>
              <w:divBdr>
                <w:top w:val="none" w:sz="0" w:space="0" w:color="auto"/>
                <w:left w:val="none" w:sz="0" w:space="0" w:color="auto"/>
                <w:bottom w:val="none" w:sz="0" w:space="0" w:color="auto"/>
                <w:right w:val="none" w:sz="0" w:space="0" w:color="auto"/>
              </w:divBdr>
              <w:divsChild>
                <w:div w:id="130826557">
                  <w:marLeft w:val="0"/>
                  <w:marRight w:val="0"/>
                  <w:marTop w:val="0"/>
                  <w:marBottom w:val="0"/>
                  <w:divBdr>
                    <w:top w:val="none" w:sz="0" w:space="0" w:color="auto"/>
                    <w:left w:val="none" w:sz="0" w:space="0" w:color="auto"/>
                    <w:bottom w:val="none" w:sz="0" w:space="0" w:color="auto"/>
                    <w:right w:val="none" w:sz="0" w:space="0" w:color="auto"/>
                  </w:divBdr>
                  <w:divsChild>
                    <w:div w:id="1700815178">
                      <w:marLeft w:val="0"/>
                      <w:marRight w:val="0"/>
                      <w:marTop w:val="0"/>
                      <w:marBottom w:val="0"/>
                      <w:divBdr>
                        <w:top w:val="none" w:sz="0" w:space="0" w:color="auto"/>
                        <w:left w:val="none" w:sz="0" w:space="0" w:color="auto"/>
                        <w:bottom w:val="none" w:sz="0" w:space="0" w:color="auto"/>
                        <w:right w:val="none" w:sz="0" w:space="0" w:color="auto"/>
                      </w:divBdr>
                      <w:divsChild>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673881">
      <w:bodyDiv w:val="1"/>
      <w:marLeft w:val="0"/>
      <w:marRight w:val="0"/>
      <w:marTop w:val="0"/>
      <w:marBottom w:val="0"/>
      <w:divBdr>
        <w:top w:val="none" w:sz="0" w:space="0" w:color="auto"/>
        <w:left w:val="none" w:sz="0" w:space="0" w:color="auto"/>
        <w:bottom w:val="none" w:sz="0" w:space="0" w:color="auto"/>
        <w:right w:val="none" w:sz="0" w:space="0" w:color="auto"/>
      </w:divBdr>
      <w:divsChild>
        <w:div w:id="1750542427">
          <w:marLeft w:val="0"/>
          <w:marRight w:val="0"/>
          <w:marTop w:val="0"/>
          <w:marBottom w:val="150"/>
          <w:divBdr>
            <w:top w:val="none" w:sz="0" w:space="0" w:color="auto"/>
            <w:left w:val="none" w:sz="0" w:space="0" w:color="auto"/>
            <w:bottom w:val="none" w:sz="0" w:space="0" w:color="auto"/>
            <w:right w:val="none" w:sz="0" w:space="0" w:color="auto"/>
          </w:divBdr>
        </w:div>
        <w:div w:id="203299361">
          <w:marLeft w:val="0"/>
          <w:marRight w:val="0"/>
          <w:marTop w:val="0"/>
          <w:marBottom w:val="0"/>
          <w:divBdr>
            <w:top w:val="none" w:sz="0" w:space="0" w:color="auto"/>
            <w:left w:val="none" w:sz="0" w:space="0" w:color="auto"/>
            <w:bottom w:val="none" w:sz="0" w:space="0" w:color="auto"/>
            <w:right w:val="none" w:sz="0" w:space="0" w:color="auto"/>
          </w:divBdr>
          <w:divsChild>
            <w:div w:id="4142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94739">
      <w:bodyDiv w:val="1"/>
      <w:marLeft w:val="0"/>
      <w:marRight w:val="0"/>
      <w:marTop w:val="0"/>
      <w:marBottom w:val="0"/>
      <w:divBdr>
        <w:top w:val="none" w:sz="0" w:space="0" w:color="auto"/>
        <w:left w:val="none" w:sz="0" w:space="0" w:color="auto"/>
        <w:bottom w:val="none" w:sz="0" w:space="0" w:color="auto"/>
        <w:right w:val="none" w:sz="0" w:space="0" w:color="auto"/>
      </w:divBdr>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2668">
      <w:bodyDiv w:val="1"/>
      <w:marLeft w:val="0"/>
      <w:marRight w:val="0"/>
      <w:marTop w:val="0"/>
      <w:marBottom w:val="0"/>
      <w:divBdr>
        <w:top w:val="none" w:sz="0" w:space="0" w:color="auto"/>
        <w:left w:val="none" w:sz="0" w:space="0" w:color="auto"/>
        <w:bottom w:val="none" w:sz="0" w:space="0" w:color="auto"/>
        <w:right w:val="none" w:sz="0" w:space="0" w:color="auto"/>
      </w:divBdr>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6043">
      <w:bodyDiv w:val="1"/>
      <w:marLeft w:val="0"/>
      <w:marRight w:val="0"/>
      <w:marTop w:val="0"/>
      <w:marBottom w:val="0"/>
      <w:divBdr>
        <w:top w:val="none" w:sz="0" w:space="0" w:color="auto"/>
        <w:left w:val="none" w:sz="0" w:space="0" w:color="auto"/>
        <w:bottom w:val="none" w:sz="0" w:space="0" w:color="auto"/>
        <w:right w:val="none" w:sz="0" w:space="0" w:color="auto"/>
      </w:divBdr>
      <w:divsChild>
        <w:div w:id="922228770">
          <w:marLeft w:val="0"/>
          <w:marRight w:val="0"/>
          <w:marTop w:val="300"/>
          <w:marBottom w:val="0"/>
          <w:divBdr>
            <w:top w:val="none" w:sz="0" w:space="0" w:color="auto"/>
            <w:left w:val="none" w:sz="0" w:space="0" w:color="auto"/>
            <w:bottom w:val="none" w:sz="0" w:space="0" w:color="auto"/>
            <w:right w:val="none" w:sz="0" w:space="0" w:color="auto"/>
          </w:divBdr>
        </w:div>
        <w:div w:id="1681154560">
          <w:marLeft w:val="0"/>
          <w:marRight w:val="0"/>
          <w:marTop w:val="0"/>
          <w:marBottom w:val="0"/>
          <w:divBdr>
            <w:top w:val="none" w:sz="0" w:space="0" w:color="auto"/>
            <w:left w:val="none" w:sz="0" w:space="0" w:color="auto"/>
            <w:bottom w:val="none" w:sz="0" w:space="0" w:color="auto"/>
            <w:right w:val="none" w:sz="0" w:space="0" w:color="auto"/>
          </w:divBdr>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524951">
      <w:bodyDiv w:val="1"/>
      <w:marLeft w:val="0"/>
      <w:marRight w:val="0"/>
      <w:marTop w:val="0"/>
      <w:marBottom w:val="0"/>
      <w:divBdr>
        <w:top w:val="none" w:sz="0" w:space="0" w:color="auto"/>
        <w:left w:val="none" w:sz="0" w:space="0" w:color="auto"/>
        <w:bottom w:val="none" w:sz="0" w:space="0" w:color="auto"/>
        <w:right w:val="none" w:sz="0" w:space="0" w:color="auto"/>
      </w:divBdr>
    </w:div>
    <w:div w:id="1725713694">
      <w:bodyDiv w:val="1"/>
      <w:marLeft w:val="0"/>
      <w:marRight w:val="0"/>
      <w:marTop w:val="0"/>
      <w:marBottom w:val="0"/>
      <w:divBdr>
        <w:top w:val="none" w:sz="0" w:space="0" w:color="auto"/>
        <w:left w:val="none" w:sz="0" w:space="0" w:color="auto"/>
        <w:bottom w:val="none" w:sz="0" w:space="0" w:color="auto"/>
        <w:right w:val="none" w:sz="0" w:space="0" w:color="auto"/>
      </w:divBdr>
      <w:divsChild>
        <w:div w:id="144668142">
          <w:marLeft w:val="0"/>
          <w:marRight w:val="0"/>
          <w:marTop w:val="0"/>
          <w:marBottom w:val="0"/>
          <w:divBdr>
            <w:top w:val="none" w:sz="0" w:space="0" w:color="auto"/>
            <w:left w:val="none" w:sz="0" w:space="0" w:color="auto"/>
            <w:bottom w:val="none" w:sz="0" w:space="0" w:color="auto"/>
            <w:right w:val="none" w:sz="0" w:space="0" w:color="auto"/>
          </w:divBdr>
        </w:div>
        <w:div w:id="1850295340">
          <w:marLeft w:val="0"/>
          <w:marRight w:val="0"/>
          <w:marTop w:val="300"/>
          <w:marBottom w:val="0"/>
          <w:divBdr>
            <w:top w:val="none" w:sz="0" w:space="0" w:color="auto"/>
            <w:left w:val="none" w:sz="0" w:space="0" w:color="auto"/>
            <w:bottom w:val="none" w:sz="0" w:space="0" w:color="auto"/>
            <w:right w:val="none" w:sz="0" w:space="0" w:color="auto"/>
          </w:divBdr>
        </w:div>
      </w:divsChild>
    </w:div>
    <w:div w:id="1725718702">
      <w:bodyDiv w:val="1"/>
      <w:marLeft w:val="0"/>
      <w:marRight w:val="0"/>
      <w:marTop w:val="0"/>
      <w:marBottom w:val="0"/>
      <w:divBdr>
        <w:top w:val="none" w:sz="0" w:space="0" w:color="auto"/>
        <w:left w:val="none" w:sz="0" w:space="0" w:color="auto"/>
        <w:bottom w:val="none" w:sz="0" w:space="0" w:color="auto"/>
        <w:right w:val="none" w:sz="0" w:space="0" w:color="auto"/>
      </w:divBdr>
      <w:divsChild>
        <w:div w:id="109129197">
          <w:marLeft w:val="0"/>
          <w:marRight w:val="0"/>
          <w:marTop w:val="0"/>
          <w:marBottom w:val="0"/>
          <w:divBdr>
            <w:top w:val="none" w:sz="0" w:space="0" w:color="auto"/>
            <w:left w:val="none" w:sz="0" w:space="0" w:color="auto"/>
            <w:bottom w:val="none" w:sz="0" w:space="0" w:color="auto"/>
            <w:right w:val="none" w:sz="0" w:space="0" w:color="auto"/>
          </w:divBdr>
          <w:divsChild>
            <w:div w:id="1895239347">
              <w:marLeft w:val="0"/>
              <w:marRight w:val="0"/>
              <w:marTop w:val="0"/>
              <w:marBottom w:val="0"/>
              <w:divBdr>
                <w:top w:val="none" w:sz="0" w:space="0" w:color="auto"/>
                <w:left w:val="none" w:sz="0" w:space="0" w:color="auto"/>
                <w:bottom w:val="none" w:sz="0" w:space="0" w:color="auto"/>
                <w:right w:val="none" w:sz="0" w:space="0" w:color="auto"/>
              </w:divBdr>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sChild>
    </w:div>
    <w:div w:id="1725760870">
      <w:bodyDiv w:val="1"/>
      <w:marLeft w:val="0"/>
      <w:marRight w:val="0"/>
      <w:marTop w:val="0"/>
      <w:marBottom w:val="0"/>
      <w:divBdr>
        <w:top w:val="none" w:sz="0" w:space="0" w:color="auto"/>
        <w:left w:val="none" w:sz="0" w:space="0" w:color="auto"/>
        <w:bottom w:val="none" w:sz="0" w:space="0" w:color="auto"/>
        <w:right w:val="none" w:sz="0" w:space="0" w:color="auto"/>
      </w:divBdr>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5832866">
      <w:bodyDiv w:val="1"/>
      <w:marLeft w:val="0"/>
      <w:marRight w:val="0"/>
      <w:marTop w:val="0"/>
      <w:marBottom w:val="0"/>
      <w:divBdr>
        <w:top w:val="none" w:sz="0" w:space="0" w:color="auto"/>
        <w:left w:val="none" w:sz="0" w:space="0" w:color="auto"/>
        <w:bottom w:val="none" w:sz="0" w:space="0" w:color="auto"/>
        <w:right w:val="none" w:sz="0" w:space="0" w:color="auto"/>
      </w:divBdr>
      <w:divsChild>
        <w:div w:id="100498707">
          <w:marLeft w:val="0"/>
          <w:marRight w:val="0"/>
          <w:marTop w:val="0"/>
          <w:marBottom w:val="0"/>
          <w:divBdr>
            <w:top w:val="none" w:sz="0" w:space="0" w:color="auto"/>
            <w:left w:val="none" w:sz="0" w:space="0" w:color="auto"/>
            <w:bottom w:val="none" w:sz="0" w:space="0" w:color="auto"/>
            <w:right w:val="none" w:sz="0" w:space="0" w:color="auto"/>
          </w:divBdr>
          <w:divsChild>
            <w:div w:id="1129592038">
              <w:marLeft w:val="0"/>
              <w:marRight w:val="0"/>
              <w:marTop w:val="0"/>
              <w:marBottom w:val="0"/>
              <w:divBdr>
                <w:top w:val="none" w:sz="0" w:space="0" w:color="auto"/>
                <w:left w:val="none" w:sz="0" w:space="0" w:color="auto"/>
                <w:bottom w:val="none" w:sz="0" w:space="0" w:color="auto"/>
                <w:right w:val="none" w:sz="0" w:space="0" w:color="auto"/>
              </w:divBdr>
              <w:divsChild>
                <w:div w:id="1671102886">
                  <w:marLeft w:val="0"/>
                  <w:marRight w:val="0"/>
                  <w:marTop w:val="0"/>
                  <w:marBottom w:val="0"/>
                  <w:divBdr>
                    <w:top w:val="none" w:sz="0" w:space="0" w:color="auto"/>
                    <w:left w:val="none" w:sz="0" w:space="0" w:color="auto"/>
                    <w:bottom w:val="none" w:sz="0" w:space="0" w:color="auto"/>
                    <w:right w:val="none" w:sz="0" w:space="0" w:color="auto"/>
                  </w:divBdr>
                  <w:divsChild>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487899">
      <w:bodyDiv w:val="1"/>
      <w:marLeft w:val="0"/>
      <w:marRight w:val="0"/>
      <w:marTop w:val="0"/>
      <w:marBottom w:val="0"/>
      <w:divBdr>
        <w:top w:val="none" w:sz="0" w:space="0" w:color="auto"/>
        <w:left w:val="none" w:sz="0" w:space="0" w:color="auto"/>
        <w:bottom w:val="none" w:sz="0" w:space="0" w:color="auto"/>
        <w:right w:val="none" w:sz="0" w:space="0" w:color="auto"/>
      </w:divBdr>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6831237">
      <w:bodyDiv w:val="1"/>
      <w:marLeft w:val="0"/>
      <w:marRight w:val="0"/>
      <w:marTop w:val="0"/>
      <w:marBottom w:val="0"/>
      <w:divBdr>
        <w:top w:val="none" w:sz="0" w:space="0" w:color="auto"/>
        <w:left w:val="none" w:sz="0" w:space="0" w:color="auto"/>
        <w:bottom w:val="none" w:sz="0" w:space="0" w:color="auto"/>
        <w:right w:val="none" w:sz="0" w:space="0" w:color="auto"/>
      </w:divBdr>
    </w:div>
    <w:div w:id="1727025212">
      <w:bodyDiv w:val="1"/>
      <w:marLeft w:val="0"/>
      <w:marRight w:val="0"/>
      <w:marTop w:val="0"/>
      <w:marBottom w:val="0"/>
      <w:divBdr>
        <w:top w:val="none" w:sz="0" w:space="0" w:color="auto"/>
        <w:left w:val="none" w:sz="0" w:space="0" w:color="auto"/>
        <w:bottom w:val="none" w:sz="0" w:space="0" w:color="auto"/>
        <w:right w:val="none" w:sz="0" w:space="0" w:color="auto"/>
      </w:divBdr>
      <w:divsChild>
        <w:div w:id="264728696">
          <w:marLeft w:val="0"/>
          <w:marRight w:val="0"/>
          <w:marTop w:val="0"/>
          <w:marBottom w:val="0"/>
          <w:divBdr>
            <w:top w:val="none" w:sz="0" w:space="0" w:color="auto"/>
            <w:left w:val="none" w:sz="0" w:space="0" w:color="auto"/>
            <w:bottom w:val="none" w:sz="0" w:space="0" w:color="auto"/>
            <w:right w:val="none" w:sz="0" w:space="0" w:color="auto"/>
          </w:divBdr>
        </w:div>
      </w:divsChild>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8524966">
      <w:bodyDiv w:val="1"/>
      <w:marLeft w:val="0"/>
      <w:marRight w:val="0"/>
      <w:marTop w:val="0"/>
      <w:marBottom w:val="0"/>
      <w:divBdr>
        <w:top w:val="none" w:sz="0" w:space="0" w:color="auto"/>
        <w:left w:val="none" w:sz="0" w:space="0" w:color="auto"/>
        <w:bottom w:val="none" w:sz="0" w:space="0" w:color="auto"/>
        <w:right w:val="none" w:sz="0" w:space="0" w:color="auto"/>
      </w:divBdr>
      <w:divsChild>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sChild>
                        <w:div w:id="16291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6746">
          <w:marLeft w:val="0"/>
          <w:marRight w:val="0"/>
          <w:marTop w:val="0"/>
          <w:marBottom w:val="0"/>
          <w:divBdr>
            <w:top w:val="none" w:sz="0" w:space="0" w:color="auto"/>
            <w:left w:val="none" w:sz="0" w:space="0" w:color="auto"/>
            <w:bottom w:val="none" w:sz="0" w:space="0" w:color="auto"/>
            <w:right w:val="none" w:sz="0" w:space="0" w:color="auto"/>
          </w:divBdr>
          <w:divsChild>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sChild>
                    <w:div w:id="15180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647763">
      <w:bodyDiv w:val="1"/>
      <w:marLeft w:val="0"/>
      <w:marRight w:val="0"/>
      <w:marTop w:val="0"/>
      <w:marBottom w:val="0"/>
      <w:divBdr>
        <w:top w:val="none" w:sz="0" w:space="0" w:color="auto"/>
        <w:left w:val="none" w:sz="0" w:space="0" w:color="auto"/>
        <w:bottom w:val="none" w:sz="0" w:space="0" w:color="auto"/>
        <w:right w:val="none" w:sz="0" w:space="0" w:color="auto"/>
      </w:divBdr>
      <w:divsChild>
        <w:div w:id="137384721">
          <w:marLeft w:val="0"/>
          <w:marRight w:val="0"/>
          <w:marTop w:val="0"/>
          <w:marBottom w:val="0"/>
          <w:divBdr>
            <w:top w:val="none" w:sz="0" w:space="0" w:color="auto"/>
            <w:left w:val="none" w:sz="0" w:space="0" w:color="auto"/>
            <w:bottom w:val="none" w:sz="0" w:space="0" w:color="auto"/>
            <w:right w:val="none" w:sz="0" w:space="0" w:color="auto"/>
          </w:divBdr>
        </w:div>
        <w:div w:id="1818960982">
          <w:marLeft w:val="0"/>
          <w:marRight w:val="0"/>
          <w:marTop w:val="0"/>
          <w:marBottom w:val="0"/>
          <w:divBdr>
            <w:top w:val="none" w:sz="0" w:space="0" w:color="auto"/>
            <w:left w:val="none" w:sz="0" w:space="0" w:color="auto"/>
            <w:bottom w:val="none" w:sz="0" w:space="0" w:color="auto"/>
            <w:right w:val="none" w:sz="0" w:space="0" w:color="auto"/>
          </w:divBdr>
        </w:div>
      </w:divsChild>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1727295098">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31027885">
      <w:bodyDiv w:val="1"/>
      <w:marLeft w:val="0"/>
      <w:marRight w:val="0"/>
      <w:marTop w:val="0"/>
      <w:marBottom w:val="0"/>
      <w:divBdr>
        <w:top w:val="none" w:sz="0" w:space="0" w:color="auto"/>
        <w:left w:val="none" w:sz="0" w:space="0" w:color="auto"/>
        <w:bottom w:val="none" w:sz="0" w:space="0" w:color="auto"/>
        <w:right w:val="none" w:sz="0" w:space="0" w:color="auto"/>
      </w:divBdr>
    </w:div>
    <w:div w:id="1731073382">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729105">
      <w:bodyDiv w:val="1"/>
      <w:marLeft w:val="0"/>
      <w:marRight w:val="0"/>
      <w:marTop w:val="0"/>
      <w:marBottom w:val="0"/>
      <w:divBdr>
        <w:top w:val="none" w:sz="0" w:space="0" w:color="auto"/>
        <w:left w:val="none" w:sz="0" w:space="0" w:color="auto"/>
        <w:bottom w:val="none" w:sz="0" w:space="0" w:color="auto"/>
        <w:right w:val="none" w:sz="0" w:space="0" w:color="auto"/>
      </w:divBdr>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sChild>
    </w:div>
    <w:div w:id="1732264228">
      <w:bodyDiv w:val="1"/>
      <w:marLeft w:val="0"/>
      <w:marRight w:val="0"/>
      <w:marTop w:val="0"/>
      <w:marBottom w:val="0"/>
      <w:divBdr>
        <w:top w:val="none" w:sz="0" w:space="0" w:color="auto"/>
        <w:left w:val="none" w:sz="0" w:space="0" w:color="auto"/>
        <w:bottom w:val="none" w:sz="0" w:space="0" w:color="auto"/>
        <w:right w:val="none" w:sz="0" w:space="0" w:color="auto"/>
      </w:divBdr>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64843">
      <w:bodyDiv w:val="1"/>
      <w:marLeft w:val="0"/>
      <w:marRight w:val="0"/>
      <w:marTop w:val="0"/>
      <w:marBottom w:val="0"/>
      <w:divBdr>
        <w:top w:val="none" w:sz="0" w:space="0" w:color="auto"/>
        <w:left w:val="none" w:sz="0" w:space="0" w:color="auto"/>
        <w:bottom w:val="none" w:sz="0" w:space="0" w:color="auto"/>
        <w:right w:val="none" w:sz="0" w:space="0" w:color="auto"/>
      </w:divBdr>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3143">
      <w:bodyDiv w:val="1"/>
      <w:marLeft w:val="0"/>
      <w:marRight w:val="0"/>
      <w:marTop w:val="0"/>
      <w:marBottom w:val="0"/>
      <w:divBdr>
        <w:top w:val="none" w:sz="0" w:space="0" w:color="auto"/>
        <w:left w:val="none" w:sz="0" w:space="0" w:color="auto"/>
        <w:bottom w:val="none" w:sz="0" w:space="0" w:color="auto"/>
        <w:right w:val="none" w:sz="0" w:space="0" w:color="auto"/>
      </w:divBdr>
      <w:divsChild>
        <w:div w:id="383911909">
          <w:marLeft w:val="0"/>
          <w:marRight w:val="0"/>
          <w:marTop w:val="0"/>
          <w:marBottom w:val="0"/>
          <w:divBdr>
            <w:top w:val="none" w:sz="0" w:space="0" w:color="auto"/>
            <w:left w:val="none" w:sz="0" w:space="0" w:color="auto"/>
            <w:bottom w:val="none" w:sz="0" w:space="0" w:color="auto"/>
            <w:right w:val="none" w:sz="0" w:space="0" w:color="auto"/>
          </w:divBdr>
        </w:div>
        <w:div w:id="1619264021">
          <w:marLeft w:val="0"/>
          <w:marRight w:val="0"/>
          <w:marTop w:val="150"/>
          <w:marBottom w:val="150"/>
          <w:divBdr>
            <w:top w:val="single" w:sz="6" w:space="4" w:color="D7D7D7"/>
            <w:left w:val="none" w:sz="0" w:space="0" w:color="auto"/>
            <w:bottom w:val="single" w:sz="6" w:space="4" w:color="D7D7D7"/>
            <w:right w:val="none" w:sz="0" w:space="0" w:color="auto"/>
          </w:divBdr>
        </w:div>
        <w:div w:id="1649944224">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276180">
      <w:bodyDiv w:val="1"/>
      <w:marLeft w:val="0"/>
      <w:marRight w:val="0"/>
      <w:marTop w:val="0"/>
      <w:marBottom w:val="0"/>
      <w:divBdr>
        <w:top w:val="none" w:sz="0" w:space="0" w:color="auto"/>
        <w:left w:val="none" w:sz="0" w:space="0" w:color="auto"/>
        <w:bottom w:val="none" w:sz="0" w:space="0" w:color="auto"/>
        <w:right w:val="none" w:sz="0" w:space="0" w:color="auto"/>
      </w:divBdr>
      <w:divsChild>
        <w:div w:id="422192774">
          <w:marLeft w:val="0"/>
          <w:marRight w:val="0"/>
          <w:marTop w:val="0"/>
          <w:marBottom w:val="0"/>
          <w:divBdr>
            <w:top w:val="none" w:sz="0" w:space="0" w:color="auto"/>
            <w:left w:val="none" w:sz="0" w:space="0" w:color="auto"/>
            <w:bottom w:val="none" w:sz="0" w:space="0" w:color="auto"/>
            <w:right w:val="none" w:sz="0" w:space="0" w:color="auto"/>
          </w:divBdr>
          <w:divsChild>
            <w:div w:id="1518614843">
              <w:marLeft w:val="0"/>
              <w:marRight w:val="0"/>
              <w:marTop w:val="0"/>
              <w:marBottom w:val="0"/>
              <w:divBdr>
                <w:top w:val="none" w:sz="0" w:space="0" w:color="auto"/>
                <w:left w:val="none" w:sz="0" w:space="0" w:color="auto"/>
                <w:bottom w:val="none" w:sz="0" w:space="0" w:color="auto"/>
                <w:right w:val="none" w:sz="0" w:space="0" w:color="auto"/>
              </w:divBdr>
              <w:divsChild>
                <w:div w:id="1345328602">
                  <w:marLeft w:val="0"/>
                  <w:marRight w:val="0"/>
                  <w:marTop w:val="0"/>
                  <w:marBottom w:val="0"/>
                  <w:divBdr>
                    <w:top w:val="none" w:sz="0" w:space="0" w:color="auto"/>
                    <w:left w:val="none" w:sz="0" w:space="0" w:color="auto"/>
                    <w:bottom w:val="none" w:sz="0" w:space="0" w:color="auto"/>
                    <w:right w:val="none" w:sz="0" w:space="0" w:color="auto"/>
                  </w:divBdr>
                  <w:divsChild>
                    <w:div w:id="9869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sChild>
            <w:div w:id="1400713408">
              <w:marLeft w:val="0"/>
              <w:marRight w:val="0"/>
              <w:marTop w:val="0"/>
              <w:marBottom w:val="0"/>
              <w:divBdr>
                <w:top w:val="none" w:sz="0" w:space="0" w:color="auto"/>
                <w:left w:val="none" w:sz="0" w:space="0" w:color="auto"/>
                <w:bottom w:val="none" w:sz="0" w:space="0" w:color="auto"/>
                <w:right w:val="none" w:sz="0" w:space="0" w:color="auto"/>
              </w:divBdr>
              <w:divsChild>
                <w:div w:id="906577130">
                  <w:marLeft w:val="0"/>
                  <w:marRight w:val="0"/>
                  <w:marTop w:val="0"/>
                  <w:marBottom w:val="0"/>
                  <w:divBdr>
                    <w:top w:val="none" w:sz="0" w:space="0" w:color="auto"/>
                    <w:left w:val="none" w:sz="0" w:space="0" w:color="auto"/>
                    <w:bottom w:val="none" w:sz="0" w:space="0" w:color="auto"/>
                    <w:right w:val="none" w:sz="0" w:space="0" w:color="auto"/>
                  </w:divBdr>
                  <w:divsChild>
                    <w:div w:id="1447118114">
                      <w:marLeft w:val="0"/>
                      <w:marRight w:val="0"/>
                      <w:marTop w:val="0"/>
                      <w:marBottom w:val="0"/>
                      <w:divBdr>
                        <w:top w:val="none" w:sz="0" w:space="0" w:color="auto"/>
                        <w:left w:val="none" w:sz="0" w:space="0" w:color="auto"/>
                        <w:bottom w:val="none" w:sz="0" w:space="0" w:color="auto"/>
                        <w:right w:val="none" w:sz="0" w:space="0" w:color="auto"/>
                      </w:divBdr>
                      <w:divsChild>
                        <w:div w:id="1618563570">
                          <w:marLeft w:val="0"/>
                          <w:marRight w:val="0"/>
                          <w:marTop w:val="0"/>
                          <w:marBottom w:val="0"/>
                          <w:divBdr>
                            <w:top w:val="none" w:sz="0" w:space="0" w:color="auto"/>
                            <w:left w:val="none" w:sz="0" w:space="0" w:color="auto"/>
                            <w:bottom w:val="none" w:sz="0" w:space="0" w:color="auto"/>
                            <w:right w:val="none" w:sz="0" w:space="0" w:color="auto"/>
                          </w:divBdr>
                          <w:divsChild>
                            <w:div w:id="15406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sChild>
    </w:div>
    <w:div w:id="1736857424">
      <w:bodyDiv w:val="1"/>
      <w:marLeft w:val="0"/>
      <w:marRight w:val="0"/>
      <w:marTop w:val="0"/>
      <w:marBottom w:val="0"/>
      <w:divBdr>
        <w:top w:val="none" w:sz="0" w:space="0" w:color="auto"/>
        <w:left w:val="none" w:sz="0" w:space="0" w:color="auto"/>
        <w:bottom w:val="none" w:sz="0" w:space="0" w:color="auto"/>
        <w:right w:val="none" w:sz="0" w:space="0" w:color="auto"/>
      </w:divBdr>
      <w:divsChild>
        <w:div w:id="1358237426">
          <w:marLeft w:val="0"/>
          <w:marRight w:val="0"/>
          <w:marTop w:val="0"/>
          <w:marBottom w:val="150"/>
          <w:divBdr>
            <w:top w:val="none" w:sz="0" w:space="0" w:color="auto"/>
            <w:left w:val="none" w:sz="0" w:space="0" w:color="auto"/>
            <w:bottom w:val="none" w:sz="0" w:space="0" w:color="auto"/>
            <w:right w:val="none" w:sz="0" w:space="0" w:color="auto"/>
          </w:divBdr>
          <w:divsChild>
            <w:div w:id="768235141">
              <w:marLeft w:val="0"/>
              <w:marRight w:val="0"/>
              <w:marTop w:val="0"/>
              <w:marBottom w:val="0"/>
              <w:divBdr>
                <w:top w:val="none" w:sz="0" w:space="0" w:color="auto"/>
                <w:left w:val="none" w:sz="0" w:space="0" w:color="auto"/>
                <w:bottom w:val="none" w:sz="0" w:space="0" w:color="auto"/>
                <w:right w:val="none" w:sz="0" w:space="0" w:color="auto"/>
              </w:divBdr>
            </w:div>
          </w:divsChild>
        </w:div>
        <w:div w:id="1637487295">
          <w:marLeft w:val="0"/>
          <w:marRight w:val="0"/>
          <w:marTop w:val="0"/>
          <w:marBottom w:val="0"/>
          <w:divBdr>
            <w:top w:val="none" w:sz="0" w:space="0" w:color="auto"/>
            <w:left w:val="none" w:sz="0" w:space="0" w:color="auto"/>
            <w:bottom w:val="none" w:sz="0" w:space="0" w:color="auto"/>
            <w:right w:val="none" w:sz="0" w:space="0" w:color="auto"/>
          </w:divBdr>
        </w:div>
      </w:divsChild>
    </w:div>
    <w:div w:id="1736968996">
      <w:bodyDiv w:val="1"/>
      <w:marLeft w:val="0"/>
      <w:marRight w:val="0"/>
      <w:marTop w:val="0"/>
      <w:marBottom w:val="0"/>
      <w:divBdr>
        <w:top w:val="none" w:sz="0" w:space="0" w:color="auto"/>
        <w:left w:val="none" w:sz="0" w:space="0" w:color="auto"/>
        <w:bottom w:val="none" w:sz="0" w:space="0" w:color="auto"/>
        <w:right w:val="none" w:sz="0" w:space="0" w:color="auto"/>
      </w:divBdr>
      <w:divsChild>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48128">
      <w:bodyDiv w:val="1"/>
      <w:marLeft w:val="0"/>
      <w:marRight w:val="0"/>
      <w:marTop w:val="0"/>
      <w:marBottom w:val="0"/>
      <w:divBdr>
        <w:top w:val="none" w:sz="0" w:space="0" w:color="auto"/>
        <w:left w:val="none" w:sz="0" w:space="0" w:color="auto"/>
        <w:bottom w:val="none" w:sz="0" w:space="0" w:color="auto"/>
        <w:right w:val="none" w:sz="0" w:space="0" w:color="auto"/>
      </w:divBdr>
      <w:divsChild>
        <w:div w:id="1496140077">
          <w:marLeft w:val="0"/>
          <w:marRight w:val="0"/>
          <w:marTop w:val="0"/>
          <w:marBottom w:val="0"/>
          <w:divBdr>
            <w:top w:val="none" w:sz="0" w:space="0" w:color="auto"/>
            <w:left w:val="none" w:sz="0" w:space="0" w:color="auto"/>
            <w:bottom w:val="none" w:sz="0" w:space="0" w:color="auto"/>
            <w:right w:val="none" w:sz="0" w:space="0" w:color="auto"/>
          </w:divBdr>
          <w:divsChild>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84798">
          <w:marLeft w:val="0"/>
          <w:marRight w:val="0"/>
          <w:marTop w:val="0"/>
          <w:marBottom w:val="0"/>
          <w:divBdr>
            <w:top w:val="none" w:sz="0" w:space="0" w:color="auto"/>
            <w:left w:val="none" w:sz="0" w:space="0" w:color="auto"/>
            <w:bottom w:val="none" w:sz="0" w:space="0" w:color="auto"/>
            <w:right w:val="none" w:sz="0" w:space="0" w:color="auto"/>
          </w:divBdr>
          <w:divsChild>
            <w:div w:id="1519854270">
              <w:marLeft w:val="0"/>
              <w:marRight w:val="0"/>
              <w:marTop w:val="0"/>
              <w:marBottom w:val="0"/>
              <w:divBdr>
                <w:top w:val="none" w:sz="0" w:space="0" w:color="auto"/>
                <w:left w:val="none" w:sz="0" w:space="0" w:color="auto"/>
                <w:bottom w:val="none" w:sz="0" w:space="0" w:color="auto"/>
                <w:right w:val="none" w:sz="0" w:space="0" w:color="auto"/>
              </w:divBdr>
              <w:divsChild>
                <w:div w:id="1062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sChild>
        <w:div w:id="682822539">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3814">
      <w:bodyDiv w:val="1"/>
      <w:marLeft w:val="0"/>
      <w:marRight w:val="0"/>
      <w:marTop w:val="0"/>
      <w:marBottom w:val="0"/>
      <w:divBdr>
        <w:top w:val="none" w:sz="0" w:space="0" w:color="auto"/>
        <w:left w:val="none" w:sz="0" w:space="0" w:color="auto"/>
        <w:bottom w:val="none" w:sz="0" w:space="0" w:color="auto"/>
        <w:right w:val="none" w:sz="0" w:space="0" w:color="auto"/>
      </w:divBdr>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452470">
      <w:bodyDiv w:val="1"/>
      <w:marLeft w:val="0"/>
      <w:marRight w:val="0"/>
      <w:marTop w:val="0"/>
      <w:marBottom w:val="0"/>
      <w:divBdr>
        <w:top w:val="none" w:sz="0" w:space="0" w:color="auto"/>
        <w:left w:val="none" w:sz="0" w:space="0" w:color="auto"/>
        <w:bottom w:val="none" w:sz="0" w:space="0" w:color="auto"/>
        <w:right w:val="none" w:sz="0" w:space="0" w:color="auto"/>
      </w:divBdr>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4796908">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5880515">
      <w:bodyDiv w:val="1"/>
      <w:marLeft w:val="0"/>
      <w:marRight w:val="0"/>
      <w:marTop w:val="0"/>
      <w:marBottom w:val="0"/>
      <w:divBdr>
        <w:top w:val="none" w:sz="0" w:space="0" w:color="auto"/>
        <w:left w:val="none" w:sz="0" w:space="0" w:color="auto"/>
        <w:bottom w:val="none" w:sz="0" w:space="0" w:color="auto"/>
        <w:right w:val="none" w:sz="0" w:space="0" w:color="auto"/>
      </w:divBdr>
      <w:divsChild>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sChild>
                    <w:div w:id="1330330693">
                      <w:marLeft w:val="0"/>
                      <w:marRight w:val="0"/>
                      <w:marTop w:val="0"/>
                      <w:marBottom w:val="0"/>
                      <w:divBdr>
                        <w:top w:val="none" w:sz="0" w:space="0" w:color="auto"/>
                        <w:left w:val="none" w:sz="0" w:space="0" w:color="auto"/>
                        <w:bottom w:val="none" w:sz="0" w:space="0" w:color="auto"/>
                        <w:right w:val="none" w:sz="0" w:space="0" w:color="auto"/>
                      </w:divBdr>
                      <w:divsChild>
                        <w:div w:id="269775111">
                          <w:marLeft w:val="0"/>
                          <w:marRight w:val="0"/>
                          <w:marTop w:val="0"/>
                          <w:marBottom w:val="0"/>
                          <w:divBdr>
                            <w:top w:val="none" w:sz="0" w:space="0" w:color="auto"/>
                            <w:left w:val="none" w:sz="0" w:space="0" w:color="auto"/>
                            <w:bottom w:val="none" w:sz="0" w:space="0" w:color="auto"/>
                            <w:right w:val="none" w:sz="0" w:space="0" w:color="auto"/>
                          </w:divBdr>
                          <w:divsChild>
                            <w:div w:id="1811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sChild>
                <w:div w:id="15272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sChild>
    </w:div>
    <w:div w:id="1746877644">
      <w:bodyDiv w:val="1"/>
      <w:marLeft w:val="0"/>
      <w:marRight w:val="0"/>
      <w:marTop w:val="0"/>
      <w:marBottom w:val="0"/>
      <w:divBdr>
        <w:top w:val="none" w:sz="0" w:space="0" w:color="auto"/>
        <w:left w:val="none" w:sz="0" w:space="0" w:color="auto"/>
        <w:bottom w:val="none" w:sz="0" w:space="0" w:color="auto"/>
        <w:right w:val="none" w:sz="0" w:space="0" w:color="auto"/>
      </w:divBdr>
    </w:div>
    <w:div w:id="1746998717">
      <w:bodyDiv w:val="1"/>
      <w:marLeft w:val="0"/>
      <w:marRight w:val="0"/>
      <w:marTop w:val="0"/>
      <w:marBottom w:val="0"/>
      <w:divBdr>
        <w:top w:val="none" w:sz="0" w:space="0" w:color="auto"/>
        <w:left w:val="none" w:sz="0" w:space="0" w:color="auto"/>
        <w:bottom w:val="none" w:sz="0" w:space="0" w:color="auto"/>
        <w:right w:val="none" w:sz="0" w:space="0" w:color="auto"/>
      </w:divBdr>
    </w:div>
    <w:div w:id="1747266124">
      <w:bodyDiv w:val="1"/>
      <w:marLeft w:val="0"/>
      <w:marRight w:val="0"/>
      <w:marTop w:val="0"/>
      <w:marBottom w:val="0"/>
      <w:divBdr>
        <w:top w:val="none" w:sz="0" w:space="0" w:color="auto"/>
        <w:left w:val="none" w:sz="0" w:space="0" w:color="auto"/>
        <w:bottom w:val="none" w:sz="0" w:space="0" w:color="auto"/>
        <w:right w:val="none" w:sz="0" w:space="0" w:color="auto"/>
      </w:divBdr>
      <w:divsChild>
        <w:div w:id="1586643304">
          <w:marLeft w:val="0"/>
          <w:marRight w:val="0"/>
          <w:marTop w:val="0"/>
          <w:marBottom w:val="0"/>
          <w:divBdr>
            <w:top w:val="none" w:sz="0" w:space="0" w:color="auto"/>
            <w:left w:val="none" w:sz="0" w:space="0" w:color="auto"/>
            <w:bottom w:val="none" w:sz="0" w:space="0" w:color="auto"/>
            <w:right w:val="none" w:sz="0" w:space="0" w:color="auto"/>
          </w:divBdr>
          <w:divsChild>
            <w:div w:id="112749541">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sChild>
                    <w:div w:id="14472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940">
          <w:marLeft w:val="0"/>
          <w:marRight w:val="0"/>
          <w:marTop w:val="0"/>
          <w:marBottom w:val="0"/>
          <w:divBdr>
            <w:top w:val="none" w:sz="0" w:space="0" w:color="auto"/>
            <w:left w:val="none" w:sz="0" w:space="0" w:color="auto"/>
            <w:bottom w:val="none" w:sz="0" w:space="0" w:color="auto"/>
            <w:right w:val="none" w:sz="0" w:space="0" w:color="auto"/>
          </w:divBdr>
          <w:divsChild>
            <w:div w:id="1632049423">
              <w:marLeft w:val="0"/>
              <w:marRight w:val="0"/>
              <w:marTop w:val="0"/>
              <w:marBottom w:val="0"/>
              <w:divBdr>
                <w:top w:val="none" w:sz="0" w:space="0" w:color="auto"/>
                <w:left w:val="none" w:sz="0" w:space="0" w:color="auto"/>
                <w:bottom w:val="none" w:sz="0" w:space="0" w:color="auto"/>
                <w:right w:val="none" w:sz="0" w:space="0" w:color="auto"/>
              </w:divBdr>
              <w:divsChild>
                <w:div w:id="1260137914">
                  <w:marLeft w:val="0"/>
                  <w:marRight w:val="0"/>
                  <w:marTop w:val="0"/>
                  <w:marBottom w:val="0"/>
                  <w:divBdr>
                    <w:top w:val="none" w:sz="0" w:space="0" w:color="auto"/>
                    <w:left w:val="none" w:sz="0" w:space="0" w:color="auto"/>
                    <w:bottom w:val="none" w:sz="0" w:space="0" w:color="auto"/>
                    <w:right w:val="none" w:sz="0" w:space="0" w:color="auto"/>
                  </w:divBdr>
                  <w:divsChild>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sChild>
    </w:div>
    <w:div w:id="1748066691">
      <w:bodyDiv w:val="1"/>
      <w:marLeft w:val="0"/>
      <w:marRight w:val="0"/>
      <w:marTop w:val="0"/>
      <w:marBottom w:val="0"/>
      <w:divBdr>
        <w:top w:val="none" w:sz="0" w:space="0" w:color="auto"/>
        <w:left w:val="none" w:sz="0" w:space="0" w:color="auto"/>
        <w:bottom w:val="none" w:sz="0" w:space="0" w:color="auto"/>
        <w:right w:val="none" w:sz="0" w:space="0" w:color="auto"/>
      </w:divBdr>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442500">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197040799">
                              <w:marLeft w:val="0"/>
                              <w:marRight w:val="0"/>
                              <w:marTop w:val="0"/>
                              <w:marBottom w:val="0"/>
                              <w:divBdr>
                                <w:top w:val="none" w:sz="0" w:space="0" w:color="auto"/>
                                <w:left w:val="none" w:sz="0" w:space="0" w:color="auto"/>
                                <w:bottom w:val="none" w:sz="0" w:space="0" w:color="auto"/>
                                <w:right w:val="none" w:sz="0" w:space="0" w:color="auto"/>
                              </w:divBdr>
                            </w:div>
                            <w:div w:id="141304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33134">
      <w:bodyDiv w:val="1"/>
      <w:marLeft w:val="0"/>
      <w:marRight w:val="0"/>
      <w:marTop w:val="0"/>
      <w:marBottom w:val="0"/>
      <w:divBdr>
        <w:top w:val="none" w:sz="0" w:space="0" w:color="auto"/>
        <w:left w:val="none" w:sz="0" w:space="0" w:color="auto"/>
        <w:bottom w:val="none" w:sz="0" w:space="0" w:color="auto"/>
        <w:right w:val="none" w:sz="0" w:space="0" w:color="auto"/>
      </w:divBdr>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49495828">
      <w:bodyDiv w:val="1"/>
      <w:marLeft w:val="0"/>
      <w:marRight w:val="0"/>
      <w:marTop w:val="0"/>
      <w:marBottom w:val="0"/>
      <w:divBdr>
        <w:top w:val="none" w:sz="0" w:space="0" w:color="auto"/>
        <w:left w:val="none" w:sz="0" w:space="0" w:color="auto"/>
        <w:bottom w:val="none" w:sz="0" w:space="0" w:color="auto"/>
        <w:right w:val="none" w:sz="0" w:space="0" w:color="auto"/>
      </w:divBdr>
    </w:div>
    <w:div w:id="1749686759">
      <w:bodyDiv w:val="1"/>
      <w:marLeft w:val="0"/>
      <w:marRight w:val="0"/>
      <w:marTop w:val="0"/>
      <w:marBottom w:val="0"/>
      <w:divBdr>
        <w:top w:val="none" w:sz="0" w:space="0" w:color="auto"/>
        <w:left w:val="none" w:sz="0" w:space="0" w:color="auto"/>
        <w:bottom w:val="none" w:sz="0" w:space="0" w:color="auto"/>
        <w:right w:val="none" w:sz="0" w:space="0" w:color="auto"/>
      </w:divBdr>
      <w:divsChild>
        <w:div w:id="443888618">
          <w:marLeft w:val="0"/>
          <w:marRight w:val="0"/>
          <w:marTop w:val="0"/>
          <w:marBottom w:val="0"/>
          <w:divBdr>
            <w:top w:val="none" w:sz="0" w:space="0" w:color="auto"/>
            <w:left w:val="none" w:sz="0" w:space="0" w:color="auto"/>
            <w:bottom w:val="none" w:sz="0" w:space="0" w:color="auto"/>
            <w:right w:val="none" w:sz="0" w:space="0" w:color="auto"/>
          </w:divBdr>
          <w:divsChild>
            <w:div w:id="2039895063">
              <w:marLeft w:val="0"/>
              <w:marRight w:val="0"/>
              <w:marTop w:val="0"/>
              <w:marBottom w:val="0"/>
              <w:divBdr>
                <w:top w:val="none" w:sz="0" w:space="0" w:color="auto"/>
                <w:left w:val="none" w:sz="0" w:space="0" w:color="auto"/>
                <w:bottom w:val="none" w:sz="0" w:space="0" w:color="auto"/>
                <w:right w:val="none" w:sz="0" w:space="0" w:color="auto"/>
              </w:divBdr>
            </w:div>
          </w:divsChild>
        </w:div>
        <w:div w:id="100297294">
          <w:marLeft w:val="0"/>
          <w:marRight w:val="0"/>
          <w:marTop w:val="0"/>
          <w:marBottom w:val="0"/>
          <w:divBdr>
            <w:top w:val="none" w:sz="0" w:space="0" w:color="auto"/>
            <w:left w:val="none" w:sz="0" w:space="0" w:color="auto"/>
            <w:bottom w:val="none" w:sz="0" w:space="0" w:color="auto"/>
            <w:right w:val="none" w:sz="0" w:space="0" w:color="auto"/>
          </w:divBdr>
        </w:div>
      </w:divsChild>
    </w:div>
    <w:div w:id="1749767292">
      <w:bodyDiv w:val="1"/>
      <w:marLeft w:val="0"/>
      <w:marRight w:val="0"/>
      <w:marTop w:val="0"/>
      <w:marBottom w:val="0"/>
      <w:divBdr>
        <w:top w:val="none" w:sz="0" w:space="0" w:color="auto"/>
        <w:left w:val="none" w:sz="0" w:space="0" w:color="auto"/>
        <w:bottom w:val="none" w:sz="0" w:space="0" w:color="auto"/>
        <w:right w:val="none" w:sz="0" w:space="0" w:color="auto"/>
      </w:divBdr>
      <w:divsChild>
        <w:div w:id="1649166080">
          <w:marLeft w:val="0"/>
          <w:marRight w:val="0"/>
          <w:marTop w:val="0"/>
          <w:marBottom w:val="0"/>
          <w:divBdr>
            <w:top w:val="none" w:sz="0" w:space="0" w:color="auto"/>
            <w:left w:val="none" w:sz="0" w:space="0" w:color="auto"/>
            <w:bottom w:val="none" w:sz="0" w:space="0" w:color="auto"/>
            <w:right w:val="none" w:sz="0" w:space="0" w:color="auto"/>
          </w:divBdr>
        </w:div>
      </w:divsChild>
    </w:div>
    <w:div w:id="1750345055">
      <w:bodyDiv w:val="1"/>
      <w:marLeft w:val="0"/>
      <w:marRight w:val="0"/>
      <w:marTop w:val="0"/>
      <w:marBottom w:val="0"/>
      <w:divBdr>
        <w:top w:val="none" w:sz="0" w:space="0" w:color="auto"/>
        <w:left w:val="none" w:sz="0" w:space="0" w:color="auto"/>
        <w:bottom w:val="none" w:sz="0" w:space="0" w:color="auto"/>
        <w:right w:val="none" w:sz="0" w:space="0" w:color="auto"/>
      </w:divBdr>
      <w:divsChild>
        <w:div w:id="333731368">
          <w:marLeft w:val="0"/>
          <w:marRight w:val="0"/>
          <w:marTop w:val="30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sChild>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sChild>
    </w:div>
    <w:div w:id="1751341901">
      <w:bodyDiv w:val="1"/>
      <w:marLeft w:val="0"/>
      <w:marRight w:val="0"/>
      <w:marTop w:val="0"/>
      <w:marBottom w:val="0"/>
      <w:divBdr>
        <w:top w:val="none" w:sz="0" w:space="0" w:color="auto"/>
        <w:left w:val="none" w:sz="0" w:space="0" w:color="auto"/>
        <w:bottom w:val="none" w:sz="0" w:space="0" w:color="auto"/>
        <w:right w:val="none" w:sz="0" w:space="0" w:color="auto"/>
      </w:divBdr>
      <w:divsChild>
        <w:div w:id="1751925557">
          <w:marLeft w:val="0"/>
          <w:marRight w:val="0"/>
          <w:marTop w:val="0"/>
          <w:marBottom w:val="0"/>
          <w:divBdr>
            <w:top w:val="none" w:sz="0" w:space="0" w:color="auto"/>
            <w:left w:val="none" w:sz="0" w:space="0" w:color="auto"/>
            <w:bottom w:val="none" w:sz="0" w:space="0" w:color="auto"/>
            <w:right w:val="none" w:sz="0" w:space="0" w:color="auto"/>
          </w:divBdr>
          <w:divsChild>
            <w:div w:id="1160317488">
              <w:marLeft w:val="0"/>
              <w:marRight w:val="0"/>
              <w:marTop w:val="0"/>
              <w:marBottom w:val="0"/>
              <w:divBdr>
                <w:top w:val="none" w:sz="0" w:space="0" w:color="auto"/>
                <w:left w:val="none" w:sz="0" w:space="0" w:color="auto"/>
                <w:bottom w:val="none" w:sz="0" w:space="0" w:color="auto"/>
                <w:right w:val="none" w:sz="0" w:space="0" w:color="auto"/>
              </w:divBdr>
              <w:divsChild>
                <w:div w:id="1408649229">
                  <w:marLeft w:val="0"/>
                  <w:marRight w:val="0"/>
                  <w:marTop w:val="0"/>
                  <w:marBottom w:val="0"/>
                  <w:divBdr>
                    <w:top w:val="none" w:sz="0" w:space="0" w:color="auto"/>
                    <w:left w:val="none" w:sz="0" w:space="0" w:color="auto"/>
                    <w:bottom w:val="none" w:sz="0" w:space="0" w:color="auto"/>
                    <w:right w:val="none" w:sz="0" w:space="0" w:color="auto"/>
                  </w:divBdr>
                  <w:divsChild>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sChild>
                            <w:div w:id="14729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25339">
          <w:marLeft w:val="0"/>
          <w:marRight w:val="0"/>
          <w:marTop w:val="0"/>
          <w:marBottom w:val="0"/>
          <w:divBdr>
            <w:top w:val="none" w:sz="0" w:space="0" w:color="auto"/>
            <w:left w:val="none" w:sz="0" w:space="0" w:color="auto"/>
            <w:bottom w:val="none" w:sz="0" w:space="0" w:color="auto"/>
            <w:right w:val="none" w:sz="0" w:space="0" w:color="auto"/>
          </w:divBdr>
          <w:divsChild>
            <w:div w:id="1410080406">
              <w:marLeft w:val="0"/>
              <w:marRight w:val="0"/>
              <w:marTop w:val="0"/>
              <w:marBottom w:val="0"/>
              <w:divBdr>
                <w:top w:val="none" w:sz="0" w:space="0" w:color="auto"/>
                <w:left w:val="none" w:sz="0" w:space="0" w:color="auto"/>
                <w:bottom w:val="none" w:sz="0" w:space="0" w:color="auto"/>
                <w:right w:val="none" w:sz="0" w:space="0" w:color="auto"/>
              </w:divBdr>
              <w:divsChild>
                <w:div w:id="14846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041954">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sChild>
    </w:div>
    <w:div w:id="1754936091">
      <w:bodyDiv w:val="1"/>
      <w:marLeft w:val="0"/>
      <w:marRight w:val="0"/>
      <w:marTop w:val="0"/>
      <w:marBottom w:val="0"/>
      <w:divBdr>
        <w:top w:val="none" w:sz="0" w:space="0" w:color="auto"/>
        <w:left w:val="none" w:sz="0" w:space="0" w:color="auto"/>
        <w:bottom w:val="none" w:sz="0" w:space="0" w:color="auto"/>
        <w:right w:val="none" w:sz="0" w:space="0" w:color="auto"/>
      </w:divBdr>
      <w:divsChild>
        <w:div w:id="181012695">
          <w:marLeft w:val="0"/>
          <w:marRight w:val="0"/>
          <w:marTop w:val="300"/>
          <w:marBottom w:val="300"/>
          <w:divBdr>
            <w:top w:val="none" w:sz="0" w:space="0" w:color="auto"/>
            <w:left w:val="none" w:sz="0" w:space="0" w:color="auto"/>
            <w:bottom w:val="none" w:sz="0" w:space="0" w:color="auto"/>
            <w:right w:val="none" w:sz="0" w:space="0" w:color="auto"/>
          </w:divBdr>
          <w:divsChild>
            <w:div w:id="1177889181">
              <w:marLeft w:val="0"/>
              <w:marRight w:val="0"/>
              <w:marTop w:val="0"/>
              <w:marBottom w:val="0"/>
              <w:divBdr>
                <w:top w:val="none" w:sz="0" w:space="0" w:color="auto"/>
                <w:left w:val="none" w:sz="0" w:space="0" w:color="auto"/>
                <w:bottom w:val="none" w:sz="0" w:space="0" w:color="auto"/>
                <w:right w:val="none" w:sz="0" w:space="0" w:color="auto"/>
              </w:divBdr>
            </w:div>
          </w:divsChild>
        </w:div>
        <w:div w:id="1834639085">
          <w:marLeft w:val="0"/>
          <w:marRight w:val="0"/>
          <w:marTop w:val="0"/>
          <w:marBottom w:val="0"/>
          <w:divBdr>
            <w:top w:val="none" w:sz="0" w:space="0" w:color="auto"/>
            <w:left w:val="none" w:sz="0" w:space="0" w:color="auto"/>
            <w:bottom w:val="none" w:sz="0" w:space="0" w:color="auto"/>
            <w:right w:val="none" w:sz="0" w:space="0" w:color="auto"/>
          </w:divBdr>
        </w:div>
        <w:div w:id="878519027">
          <w:marLeft w:val="0"/>
          <w:marRight w:val="0"/>
          <w:marTop w:val="30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6586603">
      <w:bodyDiv w:val="1"/>
      <w:marLeft w:val="0"/>
      <w:marRight w:val="0"/>
      <w:marTop w:val="0"/>
      <w:marBottom w:val="0"/>
      <w:divBdr>
        <w:top w:val="none" w:sz="0" w:space="0" w:color="auto"/>
        <w:left w:val="none" w:sz="0" w:space="0" w:color="auto"/>
        <w:bottom w:val="none" w:sz="0" w:space="0" w:color="auto"/>
        <w:right w:val="none" w:sz="0" w:space="0" w:color="auto"/>
      </w:divBdr>
      <w:divsChild>
        <w:div w:id="38942686">
          <w:marLeft w:val="0"/>
          <w:marRight w:val="0"/>
          <w:marTop w:val="0"/>
          <w:marBottom w:val="0"/>
          <w:divBdr>
            <w:top w:val="none" w:sz="0" w:space="0" w:color="auto"/>
            <w:left w:val="none" w:sz="0" w:space="0" w:color="auto"/>
            <w:bottom w:val="none" w:sz="0" w:space="0" w:color="auto"/>
            <w:right w:val="none" w:sz="0" w:space="0" w:color="auto"/>
          </w:divBdr>
        </w:div>
      </w:divsChild>
    </w:div>
    <w:div w:id="1756780970">
      <w:bodyDiv w:val="1"/>
      <w:marLeft w:val="0"/>
      <w:marRight w:val="0"/>
      <w:marTop w:val="0"/>
      <w:marBottom w:val="0"/>
      <w:divBdr>
        <w:top w:val="none" w:sz="0" w:space="0" w:color="auto"/>
        <w:left w:val="none" w:sz="0" w:space="0" w:color="auto"/>
        <w:bottom w:val="none" w:sz="0" w:space="0" w:color="auto"/>
        <w:right w:val="none" w:sz="0" w:space="0" w:color="auto"/>
      </w:divBdr>
    </w:div>
    <w:div w:id="1756784453">
      <w:bodyDiv w:val="1"/>
      <w:marLeft w:val="0"/>
      <w:marRight w:val="0"/>
      <w:marTop w:val="0"/>
      <w:marBottom w:val="0"/>
      <w:divBdr>
        <w:top w:val="none" w:sz="0" w:space="0" w:color="auto"/>
        <w:left w:val="none" w:sz="0" w:space="0" w:color="auto"/>
        <w:bottom w:val="none" w:sz="0" w:space="0" w:color="auto"/>
        <w:right w:val="none" w:sz="0" w:space="0" w:color="auto"/>
      </w:divBdr>
      <w:divsChild>
        <w:div w:id="1556162485">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sChild>
    </w:div>
    <w:div w:id="1758404508">
      <w:bodyDiv w:val="1"/>
      <w:marLeft w:val="0"/>
      <w:marRight w:val="0"/>
      <w:marTop w:val="0"/>
      <w:marBottom w:val="0"/>
      <w:divBdr>
        <w:top w:val="none" w:sz="0" w:space="0" w:color="auto"/>
        <w:left w:val="none" w:sz="0" w:space="0" w:color="auto"/>
        <w:bottom w:val="none" w:sz="0" w:space="0" w:color="auto"/>
        <w:right w:val="none" w:sz="0" w:space="0" w:color="auto"/>
      </w:divBdr>
      <w:divsChild>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38789">
          <w:marLeft w:val="0"/>
          <w:marRight w:val="0"/>
          <w:marTop w:val="0"/>
          <w:marBottom w:val="0"/>
          <w:divBdr>
            <w:top w:val="none" w:sz="0" w:space="0" w:color="auto"/>
            <w:left w:val="none" w:sz="0" w:space="0" w:color="auto"/>
            <w:bottom w:val="none" w:sz="0" w:space="0" w:color="auto"/>
            <w:right w:val="none" w:sz="0" w:space="0" w:color="auto"/>
          </w:divBdr>
          <w:divsChild>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sChild>
                    <w:div w:id="1223710753">
                      <w:marLeft w:val="0"/>
                      <w:marRight w:val="0"/>
                      <w:marTop w:val="0"/>
                      <w:marBottom w:val="0"/>
                      <w:divBdr>
                        <w:top w:val="none" w:sz="0" w:space="0" w:color="auto"/>
                        <w:left w:val="none" w:sz="0" w:space="0" w:color="auto"/>
                        <w:bottom w:val="none" w:sz="0" w:space="0" w:color="auto"/>
                        <w:right w:val="none" w:sz="0" w:space="0" w:color="auto"/>
                      </w:divBdr>
                      <w:divsChild>
                        <w:div w:id="1561483215">
                          <w:marLeft w:val="0"/>
                          <w:marRight w:val="0"/>
                          <w:marTop w:val="0"/>
                          <w:marBottom w:val="0"/>
                          <w:divBdr>
                            <w:top w:val="none" w:sz="0" w:space="0" w:color="auto"/>
                            <w:left w:val="none" w:sz="0" w:space="0" w:color="auto"/>
                            <w:bottom w:val="none" w:sz="0" w:space="0" w:color="auto"/>
                            <w:right w:val="none" w:sz="0" w:space="0" w:color="auto"/>
                          </w:divBdr>
                          <w:divsChild>
                            <w:div w:id="17534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403798">
      <w:bodyDiv w:val="1"/>
      <w:marLeft w:val="0"/>
      <w:marRight w:val="0"/>
      <w:marTop w:val="0"/>
      <w:marBottom w:val="0"/>
      <w:divBdr>
        <w:top w:val="none" w:sz="0" w:space="0" w:color="auto"/>
        <w:left w:val="none" w:sz="0" w:space="0" w:color="auto"/>
        <w:bottom w:val="none" w:sz="0" w:space="0" w:color="auto"/>
        <w:right w:val="none" w:sz="0" w:space="0" w:color="auto"/>
      </w:divBdr>
    </w:div>
    <w:div w:id="1759523972">
      <w:bodyDiv w:val="1"/>
      <w:marLeft w:val="0"/>
      <w:marRight w:val="0"/>
      <w:marTop w:val="0"/>
      <w:marBottom w:val="0"/>
      <w:divBdr>
        <w:top w:val="none" w:sz="0" w:space="0" w:color="auto"/>
        <w:left w:val="none" w:sz="0" w:space="0" w:color="auto"/>
        <w:bottom w:val="none" w:sz="0" w:space="0" w:color="auto"/>
        <w:right w:val="none" w:sz="0" w:space="0" w:color="auto"/>
      </w:divBdr>
      <w:divsChild>
        <w:div w:id="249965994">
          <w:marLeft w:val="0"/>
          <w:marRight w:val="0"/>
          <w:marTop w:val="0"/>
          <w:marBottom w:val="0"/>
          <w:divBdr>
            <w:top w:val="none" w:sz="0" w:space="0" w:color="auto"/>
            <w:left w:val="none" w:sz="0" w:space="0" w:color="auto"/>
            <w:bottom w:val="none" w:sz="0" w:space="0" w:color="auto"/>
            <w:right w:val="none" w:sz="0" w:space="0" w:color="auto"/>
          </w:divBdr>
        </w:div>
        <w:div w:id="1448162445">
          <w:marLeft w:val="0"/>
          <w:marRight w:val="0"/>
          <w:marTop w:val="0"/>
          <w:marBottom w:val="0"/>
          <w:divBdr>
            <w:top w:val="none" w:sz="0" w:space="0" w:color="auto"/>
            <w:left w:val="none" w:sz="0" w:space="0" w:color="auto"/>
            <w:bottom w:val="none" w:sz="0" w:space="0" w:color="auto"/>
            <w:right w:val="none" w:sz="0" w:space="0" w:color="auto"/>
          </w:divBdr>
          <w:divsChild>
            <w:div w:id="2982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833369">
      <w:bodyDiv w:val="1"/>
      <w:marLeft w:val="0"/>
      <w:marRight w:val="0"/>
      <w:marTop w:val="0"/>
      <w:marBottom w:val="0"/>
      <w:divBdr>
        <w:top w:val="none" w:sz="0" w:space="0" w:color="auto"/>
        <w:left w:val="none" w:sz="0" w:space="0" w:color="auto"/>
        <w:bottom w:val="none" w:sz="0" w:space="0" w:color="auto"/>
        <w:right w:val="none" w:sz="0" w:space="0" w:color="auto"/>
      </w:divBdr>
      <w:divsChild>
        <w:div w:id="621232919">
          <w:marLeft w:val="0"/>
          <w:marRight w:val="0"/>
          <w:marTop w:val="0"/>
          <w:marBottom w:val="0"/>
          <w:divBdr>
            <w:top w:val="none" w:sz="0" w:space="0" w:color="auto"/>
            <w:left w:val="none" w:sz="0" w:space="0" w:color="auto"/>
            <w:bottom w:val="none" w:sz="0" w:space="0" w:color="auto"/>
            <w:right w:val="none" w:sz="0" w:space="0" w:color="auto"/>
          </w:divBdr>
        </w:div>
      </w:divsChild>
    </w:div>
    <w:div w:id="1760901521">
      <w:bodyDiv w:val="1"/>
      <w:marLeft w:val="0"/>
      <w:marRight w:val="0"/>
      <w:marTop w:val="0"/>
      <w:marBottom w:val="0"/>
      <w:divBdr>
        <w:top w:val="none" w:sz="0" w:space="0" w:color="auto"/>
        <w:left w:val="none" w:sz="0" w:space="0" w:color="auto"/>
        <w:bottom w:val="none" w:sz="0" w:space="0" w:color="auto"/>
        <w:right w:val="none" w:sz="0" w:space="0" w:color="auto"/>
      </w:divBdr>
      <w:divsChild>
        <w:div w:id="1266695250">
          <w:marLeft w:val="0"/>
          <w:marRight w:val="0"/>
          <w:marTop w:val="300"/>
          <w:marBottom w:val="300"/>
          <w:divBdr>
            <w:top w:val="none" w:sz="0" w:space="0" w:color="auto"/>
            <w:left w:val="none" w:sz="0" w:space="0" w:color="auto"/>
            <w:bottom w:val="none" w:sz="0" w:space="0" w:color="auto"/>
            <w:right w:val="none" w:sz="0" w:space="0" w:color="auto"/>
          </w:divBdr>
          <w:divsChild>
            <w:div w:id="146053784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5738">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297292">
      <w:bodyDiv w:val="1"/>
      <w:marLeft w:val="0"/>
      <w:marRight w:val="0"/>
      <w:marTop w:val="0"/>
      <w:marBottom w:val="0"/>
      <w:divBdr>
        <w:top w:val="none" w:sz="0" w:space="0" w:color="auto"/>
        <w:left w:val="none" w:sz="0" w:space="0" w:color="auto"/>
        <w:bottom w:val="none" w:sz="0" w:space="0" w:color="auto"/>
        <w:right w:val="none" w:sz="0" w:space="0" w:color="auto"/>
      </w:divBdr>
      <w:divsChild>
        <w:div w:id="1317950656">
          <w:marLeft w:val="0"/>
          <w:marRight w:val="0"/>
          <w:marTop w:val="0"/>
          <w:marBottom w:val="0"/>
          <w:divBdr>
            <w:top w:val="none" w:sz="0" w:space="0" w:color="auto"/>
            <w:left w:val="none" w:sz="0" w:space="0" w:color="auto"/>
            <w:bottom w:val="none" w:sz="0" w:space="0" w:color="auto"/>
            <w:right w:val="none" w:sz="0" w:space="0" w:color="auto"/>
          </w:divBdr>
          <w:divsChild>
            <w:div w:id="204099034">
              <w:marLeft w:val="0"/>
              <w:marRight w:val="0"/>
              <w:marTop w:val="0"/>
              <w:marBottom w:val="0"/>
              <w:divBdr>
                <w:top w:val="none" w:sz="0" w:space="0" w:color="auto"/>
                <w:left w:val="none" w:sz="0" w:space="0" w:color="auto"/>
                <w:bottom w:val="none" w:sz="0" w:space="0" w:color="auto"/>
                <w:right w:val="none" w:sz="0" w:space="0" w:color="auto"/>
              </w:divBdr>
              <w:divsChild>
                <w:div w:id="1915359080">
                  <w:marLeft w:val="0"/>
                  <w:marRight w:val="0"/>
                  <w:marTop w:val="0"/>
                  <w:marBottom w:val="0"/>
                  <w:divBdr>
                    <w:top w:val="none" w:sz="0" w:space="0" w:color="auto"/>
                    <w:left w:val="none" w:sz="0" w:space="0" w:color="auto"/>
                    <w:bottom w:val="none" w:sz="0" w:space="0" w:color="auto"/>
                    <w:right w:val="none" w:sz="0" w:space="0" w:color="auto"/>
                  </w:divBdr>
                  <w:divsChild>
                    <w:div w:id="183398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sChild>
            <w:div w:id="1211041830">
              <w:marLeft w:val="0"/>
              <w:marRight w:val="0"/>
              <w:marTop w:val="0"/>
              <w:marBottom w:val="0"/>
              <w:divBdr>
                <w:top w:val="none" w:sz="0" w:space="0" w:color="auto"/>
                <w:left w:val="none" w:sz="0" w:space="0" w:color="auto"/>
                <w:bottom w:val="none" w:sz="0" w:space="0" w:color="auto"/>
                <w:right w:val="none" w:sz="0" w:space="0" w:color="auto"/>
              </w:divBdr>
              <w:divsChild>
                <w:div w:id="1782602613">
                  <w:marLeft w:val="0"/>
                  <w:marRight w:val="0"/>
                  <w:marTop w:val="0"/>
                  <w:marBottom w:val="0"/>
                  <w:divBdr>
                    <w:top w:val="none" w:sz="0" w:space="0" w:color="auto"/>
                    <w:left w:val="none" w:sz="0" w:space="0" w:color="auto"/>
                    <w:bottom w:val="none" w:sz="0" w:space="0" w:color="auto"/>
                    <w:right w:val="none" w:sz="0" w:space="0" w:color="auto"/>
                  </w:divBdr>
                  <w:divsChild>
                    <w:div w:id="863206158">
                      <w:marLeft w:val="0"/>
                      <w:marRight w:val="0"/>
                      <w:marTop w:val="0"/>
                      <w:marBottom w:val="0"/>
                      <w:divBdr>
                        <w:top w:val="none" w:sz="0" w:space="0" w:color="auto"/>
                        <w:left w:val="none" w:sz="0" w:space="0" w:color="auto"/>
                        <w:bottom w:val="none" w:sz="0" w:space="0" w:color="auto"/>
                        <w:right w:val="none" w:sz="0" w:space="0" w:color="auto"/>
                      </w:divBdr>
                      <w:divsChild>
                        <w:div w:id="1834442843">
                          <w:marLeft w:val="0"/>
                          <w:marRight w:val="0"/>
                          <w:marTop w:val="0"/>
                          <w:marBottom w:val="0"/>
                          <w:divBdr>
                            <w:top w:val="none" w:sz="0" w:space="0" w:color="auto"/>
                            <w:left w:val="none" w:sz="0" w:space="0" w:color="auto"/>
                            <w:bottom w:val="none" w:sz="0" w:space="0" w:color="auto"/>
                            <w:right w:val="none" w:sz="0" w:space="0" w:color="auto"/>
                          </w:divBdr>
                          <w:divsChild>
                            <w:div w:id="19628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179152610">
          <w:marLeft w:val="0"/>
          <w:marRight w:val="0"/>
          <w:marTop w:val="0"/>
          <w:marBottom w:val="0"/>
          <w:divBdr>
            <w:top w:val="none" w:sz="0" w:space="0" w:color="auto"/>
            <w:left w:val="none" w:sz="0" w:space="0" w:color="auto"/>
            <w:bottom w:val="none" w:sz="0" w:space="0" w:color="auto"/>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00739">
      <w:bodyDiv w:val="1"/>
      <w:marLeft w:val="0"/>
      <w:marRight w:val="0"/>
      <w:marTop w:val="0"/>
      <w:marBottom w:val="0"/>
      <w:divBdr>
        <w:top w:val="none" w:sz="0" w:space="0" w:color="auto"/>
        <w:left w:val="none" w:sz="0" w:space="0" w:color="auto"/>
        <w:bottom w:val="none" w:sz="0" w:space="0" w:color="auto"/>
        <w:right w:val="none" w:sz="0" w:space="0" w:color="auto"/>
      </w:divBdr>
      <w:divsChild>
        <w:div w:id="330792228">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076324">
      <w:bodyDiv w:val="1"/>
      <w:marLeft w:val="0"/>
      <w:marRight w:val="0"/>
      <w:marTop w:val="0"/>
      <w:marBottom w:val="0"/>
      <w:divBdr>
        <w:top w:val="none" w:sz="0" w:space="0" w:color="auto"/>
        <w:left w:val="none" w:sz="0" w:space="0" w:color="auto"/>
        <w:bottom w:val="none" w:sz="0" w:space="0" w:color="auto"/>
        <w:right w:val="none" w:sz="0" w:space="0" w:color="auto"/>
      </w:divBdr>
      <w:divsChild>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sChild>
                    <w:div w:id="1707753797">
                      <w:marLeft w:val="0"/>
                      <w:marRight w:val="0"/>
                      <w:marTop w:val="0"/>
                      <w:marBottom w:val="0"/>
                      <w:divBdr>
                        <w:top w:val="none" w:sz="0" w:space="0" w:color="auto"/>
                        <w:left w:val="none" w:sz="0" w:space="0" w:color="auto"/>
                        <w:bottom w:val="none" w:sz="0" w:space="0" w:color="auto"/>
                        <w:right w:val="none" w:sz="0" w:space="0" w:color="auto"/>
                      </w:divBdr>
                      <w:divsChild>
                        <w:div w:id="55981699">
                          <w:marLeft w:val="0"/>
                          <w:marRight w:val="0"/>
                          <w:marTop w:val="0"/>
                          <w:marBottom w:val="0"/>
                          <w:divBdr>
                            <w:top w:val="none" w:sz="0" w:space="0" w:color="auto"/>
                            <w:left w:val="none" w:sz="0" w:space="0" w:color="auto"/>
                            <w:bottom w:val="none" w:sz="0" w:space="0" w:color="auto"/>
                            <w:right w:val="none" w:sz="0" w:space="0" w:color="auto"/>
                          </w:divBdr>
                        </w:div>
                        <w:div w:id="18539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151454">
      <w:bodyDiv w:val="1"/>
      <w:marLeft w:val="0"/>
      <w:marRight w:val="0"/>
      <w:marTop w:val="0"/>
      <w:marBottom w:val="0"/>
      <w:divBdr>
        <w:top w:val="none" w:sz="0" w:space="0" w:color="auto"/>
        <w:left w:val="none" w:sz="0" w:space="0" w:color="auto"/>
        <w:bottom w:val="none" w:sz="0" w:space="0" w:color="auto"/>
        <w:right w:val="none" w:sz="0" w:space="0" w:color="auto"/>
      </w:divBdr>
    </w:div>
    <w:div w:id="1769228963">
      <w:bodyDiv w:val="1"/>
      <w:marLeft w:val="0"/>
      <w:marRight w:val="0"/>
      <w:marTop w:val="0"/>
      <w:marBottom w:val="0"/>
      <w:divBdr>
        <w:top w:val="none" w:sz="0" w:space="0" w:color="auto"/>
        <w:left w:val="none" w:sz="0" w:space="0" w:color="auto"/>
        <w:bottom w:val="none" w:sz="0" w:space="0" w:color="auto"/>
        <w:right w:val="none" w:sz="0" w:space="0" w:color="auto"/>
      </w:divBdr>
      <w:divsChild>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sChild>
                <w:div w:id="1549296517">
                  <w:marLeft w:val="0"/>
                  <w:marRight w:val="0"/>
                  <w:marTop w:val="0"/>
                  <w:marBottom w:val="0"/>
                  <w:divBdr>
                    <w:top w:val="none" w:sz="0" w:space="0" w:color="auto"/>
                    <w:left w:val="none" w:sz="0" w:space="0" w:color="auto"/>
                    <w:bottom w:val="none" w:sz="0" w:space="0" w:color="auto"/>
                    <w:right w:val="none" w:sz="0" w:space="0" w:color="auto"/>
                  </w:divBdr>
                  <w:divsChild>
                    <w:div w:id="7787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4879">
          <w:marLeft w:val="0"/>
          <w:marRight w:val="0"/>
          <w:marTop w:val="0"/>
          <w:marBottom w:val="0"/>
          <w:divBdr>
            <w:top w:val="none" w:sz="0" w:space="0" w:color="auto"/>
            <w:left w:val="none" w:sz="0" w:space="0" w:color="auto"/>
            <w:bottom w:val="none" w:sz="0" w:space="0" w:color="auto"/>
            <w:right w:val="none" w:sz="0" w:space="0" w:color="auto"/>
          </w:divBdr>
          <w:divsChild>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sChild>
                            <w:div w:id="164705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06466">
      <w:bodyDiv w:val="1"/>
      <w:marLeft w:val="0"/>
      <w:marRight w:val="0"/>
      <w:marTop w:val="0"/>
      <w:marBottom w:val="0"/>
      <w:divBdr>
        <w:top w:val="none" w:sz="0" w:space="0" w:color="auto"/>
        <w:left w:val="none" w:sz="0" w:space="0" w:color="auto"/>
        <w:bottom w:val="none" w:sz="0" w:space="0" w:color="auto"/>
        <w:right w:val="none" w:sz="0" w:space="0" w:color="auto"/>
      </w:divBdr>
      <w:divsChild>
        <w:div w:id="1645041038">
          <w:marLeft w:val="0"/>
          <w:marRight w:val="0"/>
          <w:marTop w:val="0"/>
          <w:marBottom w:val="0"/>
          <w:divBdr>
            <w:top w:val="none" w:sz="0" w:space="0" w:color="auto"/>
            <w:left w:val="none" w:sz="0" w:space="0" w:color="auto"/>
            <w:bottom w:val="none" w:sz="0" w:space="0" w:color="auto"/>
            <w:right w:val="none" w:sz="0" w:space="0" w:color="auto"/>
          </w:divBdr>
          <w:divsChild>
            <w:div w:id="1494369517">
              <w:marLeft w:val="0"/>
              <w:marRight w:val="0"/>
              <w:marTop w:val="0"/>
              <w:marBottom w:val="0"/>
              <w:divBdr>
                <w:top w:val="none" w:sz="0" w:space="0" w:color="auto"/>
                <w:left w:val="none" w:sz="0" w:space="0" w:color="auto"/>
                <w:bottom w:val="none" w:sz="0" w:space="0" w:color="auto"/>
                <w:right w:val="none" w:sz="0" w:space="0" w:color="auto"/>
              </w:divBdr>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28712">
      <w:bodyDiv w:val="1"/>
      <w:marLeft w:val="0"/>
      <w:marRight w:val="0"/>
      <w:marTop w:val="0"/>
      <w:marBottom w:val="0"/>
      <w:divBdr>
        <w:top w:val="none" w:sz="0" w:space="0" w:color="auto"/>
        <w:left w:val="none" w:sz="0" w:space="0" w:color="auto"/>
        <w:bottom w:val="none" w:sz="0" w:space="0" w:color="auto"/>
        <w:right w:val="none" w:sz="0" w:space="0" w:color="auto"/>
      </w:divBdr>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
    <w:div w:id="1774864469">
      <w:bodyDiv w:val="1"/>
      <w:marLeft w:val="0"/>
      <w:marRight w:val="0"/>
      <w:marTop w:val="0"/>
      <w:marBottom w:val="0"/>
      <w:divBdr>
        <w:top w:val="none" w:sz="0" w:space="0" w:color="auto"/>
        <w:left w:val="none" w:sz="0" w:space="0" w:color="auto"/>
        <w:bottom w:val="none" w:sz="0" w:space="0" w:color="auto"/>
        <w:right w:val="none" w:sz="0" w:space="0" w:color="auto"/>
      </w:divBdr>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517004">
      <w:bodyDiv w:val="1"/>
      <w:marLeft w:val="0"/>
      <w:marRight w:val="0"/>
      <w:marTop w:val="0"/>
      <w:marBottom w:val="0"/>
      <w:divBdr>
        <w:top w:val="none" w:sz="0" w:space="0" w:color="auto"/>
        <w:left w:val="none" w:sz="0" w:space="0" w:color="auto"/>
        <w:bottom w:val="none" w:sz="0" w:space="0" w:color="auto"/>
        <w:right w:val="none" w:sz="0" w:space="0" w:color="auto"/>
      </w:divBdr>
      <w:divsChild>
        <w:div w:id="1124420799">
          <w:marLeft w:val="0"/>
          <w:marRight w:val="0"/>
          <w:marTop w:val="0"/>
          <w:marBottom w:val="0"/>
          <w:divBdr>
            <w:top w:val="none" w:sz="0" w:space="0" w:color="auto"/>
            <w:left w:val="none" w:sz="0" w:space="0" w:color="auto"/>
            <w:bottom w:val="none" w:sz="0" w:space="0" w:color="auto"/>
            <w:right w:val="none" w:sz="0" w:space="0" w:color="auto"/>
          </w:divBdr>
          <w:divsChild>
            <w:div w:id="1882589450">
              <w:marLeft w:val="0"/>
              <w:marRight w:val="0"/>
              <w:marTop w:val="0"/>
              <w:marBottom w:val="0"/>
              <w:divBdr>
                <w:top w:val="none" w:sz="0" w:space="0" w:color="auto"/>
                <w:left w:val="none" w:sz="0" w:space="0" w:color="auto"/>
                <w:bottom w:val="none" w:sz="0" w:space="0" w:color="auto"/>
                <w:right w:val="none" w:sz="0" w:space="0" w:color="auto"/>
              </w:divBdr>
              <w:divsChild>
                <w:div w:id="1726489839">
                  <w:marLeft w:val="0"/>
                  <w:marRight w:val="0"/>
                  <w:marTop w:val="0"/>
                  <w:marBottom w:val="0"/>
                  <w:divBdr>
                    <w:top w:val="none" w:sz="0" w:space="0" w:color="auto"/>
                    <w:left w:val="none" w:sz="0" w:space="0" w:color="auto"/>
                    <w:bottom w:val="none" w:sz="0" w:space="0" w:color="auto"/>
                    <w:right w:val="none" w:sz="0" w:space="0" w:color="auto"/>
                  </w:divBdr>
                  <w:divsChild>
                    <w:div w:id="1649899367">
                      <w:marLeft w:val="0"/>
                      <w:marRight w:val="0"/>
                      <w:marTop w:val="0"/>
                      <w:marBottom w:val="0"/>
                      <w:divBdr>
                        <w:top w:val="none" w:sz="0" w:space="0" w:color="auto"/>
                        <w:left w:val="none" w:sz="0" w:space="0" w:color="auto"/>
                        <w:bottom w:val="none" w:sz="0" w:space="0" w:color="auto"/>
                        <w:right w:val="none" w:sz="0" w:space="0" w:color="auto"/>
                      </w:divBdr>
                      <w:divsChild>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458550">
          <w:marLeft w:val="0"/>
          <w:marRight w:val="0"/>
          <w:marTop w:val="0"/>
          <w:marBottom w:val="0"/>
          <w:divBdr>
            <w:top w:val="none" w:sz="0" w:space="0" w:color="auto"/>
            <w:left w:val="none" w:sz="0" w:space="0" w:color="auto"/>
            <w:bottom w:val="none" w:sz="0" w:space="0" w:color="auto"/>
            <w:right w:val="none" w:sz="0" w:space="0" w:color="auto"/>
          </w:divBdr>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023276">
      <w:bodyDiv w:val="1"/>
      <w:marLeft w:val="0"/>
      <w:marRight w:val="0"/>
      <w:marTop w:val="0"/>
      <w:marBottom w:val="0"/>
      <w:divBdr>
        <w:top w:val="none" w:sz="0" w:space="0" w:color="auto"/>
        <w:left w:val="none" w:sz="0" w:space="0" w:color="auto"/>
        <w:bottom w:val="none" w:sz="0" w:space="0" w:color="auto"/>
        <w:right w:val="none" w:sz="0" w:space="0" w:color="auto"/>
      </w:divBdr>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3809">
      <w:bodyDiv w:val="1"/>
      <w:marLeft w:val="0"/>
      <w:marRight w:val="0"/>
      <w:marTop w:val="0"/>
      <w:marBottom w:val="0"/>
      <w:divBdr>
        <w:top w:val="none" w:sz="0" w:space="0" w:color="auto"/>
        <w:left w:val="none" w:sz="0" w:space="0" w:color="auto"/>
        <w:bottom w:val="none" w:sz="0" w:space="0" w:color="auto"/>
        <w:right w:val="none" w:sz="0" w:space="0" w:color="auto"/>
      </w:divBdr>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169758886">
          <w:marLeft w:val="0"/>
          <w:marRight w:val="0"/>
          <w:marTop w:val="0"/>
          <w:marBottom w:val="0"/>
          <w:divBdr>
            <w:top w:val="none" w:sz="0" w:space="0" w:color="auto"/>
            <w:left w:val="none" w:sz="0" w:space="0" w:color="auto"/>
            <w:bottom w:val="none" w:sz="0" w:space="0" w:color="auto"/>
            <w:right w:val="none" w:sz="0" w:space="0" w:color="auto"/>
          </w:divBdr>
        </w:div>
        <w:div w:id="1729646006">
          <w:marLeft w:val="0"/>
          <w:marRight w:val="0"/>
          <w:marTop w:val="0"/>
          <w:marBottom w:val="0"/>
          <w:divBdr>
            <w:top w:val="none" w:sz="0" w:space="0" w:color="auto"/>
            <w:left w:val="none" w:sz="0" w:space="0" w:color="auto"/>
            <w:bottom w:val="none" w:sz="0" w:space="0" w:color="auto"/>
            <w:right w:val="none" w:sz="0" w:space="0" w:color="auto"/>
          </w:divBdr>
        </w:div>
      </w:divsChild>
    </w:div>
    <w:div w:id="1778332101">
      <w:bodyDiv w:val="1"/>
      <w:marLeft w:val="0"/>
      <w:marRight w:val="0"/>
      <w:marTop w:val="0"/>
      <w:marBottom w:val="0"/>
      <w:divBdr>
        <w:top w:val="none" w:sz="0" w:space="0" w:color="auto"/>
        <w:left w:val="none" w:sz="0" w:space="0" w:color="auto"/>
        <w:bottom w:val="none" w:sz="0" w:space="0" w:color="auto"/>
        <w:right w:val="none" w:sz="0" w:space="0" w:color="auto"/>
      </w:divBdr>
    </w:div>
    <w:div w:id="1778402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8023">
          <w:marLeft w:val="0"/>
          <w:marRight w:val="0"/>
          <w:marTop w:val="0"/>
          <w:marBottom w:val="0"/>
          <w:divBdr>
            <w:top w:val="none" w:sz="0" w:space="0" w:color="auto"/>
            <w:left w:val="none" w:sz="0" w:space="0" w:color="auto"/>
            <w:bottom w:val="none" w:sz="0" w:space="0" w:color="auto"/>
            <w:right w:val="none" w:sz="0" w:space="0" w:color="auto"/>
          </w:divBdr>
        </w:div>
      </w:divsChild>
    </w:div>
    <w:div w:id="1778451346">
      <w:bodyDiv w:val="1"/>
      <w:marLeft w:val="0"/>
      <w:marRight w:val="0"/>
      <w:marTop w:val="0"/>
      <w:marBottom w:val="0"/>
      <w:divBdr>
        <w:top w:val="none" w:sz="0" w:space="0" w:color="auto"/>
        <w:left w:val="none" w:sz="0" w:space="0" w:color="auto"/>
        <w:bottom w:val="none" w:sz="0" w:space="0" w:color="auto"/>
        <w:right w:val="none" w:sz="0" w:space="0" w:color="auto"/>
      </w:divBdr>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063748">
      <w:bodyDiv w:val="1"/>
      <w:marLeft w:val="0"/>
      <w:marRight w:val="0"/>
      <w:marTop w:val="0"/>
      <w:marBottom w:val="0"/>
      <w:divBdr>
        <w:top w:val="none" w:sz="0" w:space="0" w:color="auto"/>
        <w:left w:val="none" w:sz="0" w:space="0" w:color="auto"/>
        <w:bottom w:val="none" w:sz="0" w:space="0" w:color="auto"/>
        <w:right w:val="none" w:sz="0" w:space="0" w:color="auto"/>
      </w:divBdr>
      <w:divsChild>
        <w:div w:id="774136248">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sChild>
    </w:div>
    <w:div w:id="1780177227">
      <w:bodyDiv w:val="1"/>
      <w:marLeft w:val="0"/>
      <w:marRight w:val="0"/>
      <w:marTop w:val="0"/>
      <w:marBottom w:val="0"/>
      <w:divBdr>
        <w:top w:val="none" w:sz="0" w:space="0" w:color="auto"/>
        <w:left w:val="none" w:sz="0" w:space="0" w:color="auto"/>
        <w:bottom w:val="none" w:sz="0" w:space="0" w:color="auto"/>
        <w:right w:val="none" w:sz="0" w:space="0" w:color="auto"/>
      </w:divBdr>
      <w:divsChild>
        <w:div w:id="87890235">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sChild>
            <w:div w:id="1326737196">
              <w:marLeft w:val="0"/>
              <w:marRight w:val="0"/>
              <w:marTop w:val="0"/>
              <w:marBottom w:val="0"/>
              <w:divBdr>
                <w:top w:val="none" w:sz="0" w:space="0" w:color="auto"/>
                <w:left w:val="none" w:sz="0" w:space="0" w:color="auto"/>
                <w:bottom w:val="none" w:sz="0" w:space="0" w:color="auto"/>
                <w:right w:val="none" w:sz="0" w:space="0" w:color="auto"/>
              </w:divBdr>
              <w:divsChild>
                <w:div w:id="232741663">
                  <w:marLeft w:val="0"/>
                  <w:marRight w:val="0"/>
                  <w:marTop w:val="0"/>
                  <w:marBottom w:val="0"/>
                  <w:divBdr>
                    <w:top w:val="none" w:sz="0" w:space="0" w:color="auto"/>
                    <w:left w:val="none" w:sz="0" w:space="0" w:color="auto"/>
                    <w:bottom w:val="none" w:sz="0" w:space="0" w:color="auto"/>
                    <w:right w:val="none" w:sz="0" w:space="0" w:color="auto"/>
                  </w:divBdr>
                  <w:divsChild>
                    <w:div w:id="1129977621">
                      <w:marLeft w:val="0"/>
                      <w:marRight w:val="0"/>
                      <w:marTop w:val="0"/>
                      <w:marBottom w:val="0"/>
                      <w:divBdr>
                        <w:top w:val="none" w:sz="0" w:space="0" w:color="auto"/>
                        <w:left w:val="none" w:sz="0" w:space="0" w:color="auto"/>
                        <w:bottom w:val="none" w:sz="0" w:space="0" w:color="auto"/>
                        <w:right w:val="none" w:sz="0" w:space="0" w:color="auto"/>
                      </w:divBdr>
                      <w:divsChild>
                        <w:div w:id="1800296616">
                          <w:marLeft w:val="0"/>
                          <w:marRight w:val="0"/>
                          <w:marTop w:val="0"/>
                          <w:marBottom w:val="0"/>
                          <w:divBdr>
                            <w:top w:val="none" w:sz="0" w:space="0" w:color="auto"/>
                            <w:left w:val="none" w:sz="0" w:space="0" w:color="auto"/>
                            <w:bottom w:val="none" w:sz="0" w:space="0" w:color="auto"/>
                            <w:right w:val="none" w:sz="0" w:space="0" w:color="auto"/>
                          </w:divBdr>
                          <w:divsChild>
                            <w:div w:id="15869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075381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492345">
      <w:bodyDiv w:val="1"/>
      <w:marLeft w:val="0"/>
      <w:marRight w:val="0"/>
      <w:marTop w:val="0"/>
      <w:marBottom w:val="0"/>
      <w:divBdr>
        <w:top w:val="none" w:sz="0" w:space="0" w:color="auto"/>
        <w:left w:val="none" w:sz="0" w:space="0" w:color="auto"/>
        <w:bottom w:val="none" w:sz="0" w:space="0" w:color="auto"/>
        <w:right w:val="none" w:sz="0" w:space="0" w:color="auto"/>
      </w:divBdr>
      <w:divsChild>
        <w:div w:id="7104863">
          <w:marLeft w:val="0"/>
          <w:marRight w:val="0"/>
          <w:marTop w:val="150"/>
          <w:marBottom w:val="150"/>
          <w:divBdr>
            <w:top w:val="single" w:sz="6" w:space="4" w:color="D7D7D7"/>
            <w:left w:val="none" w:sz="0" w:space="0" w:color="auto"/>
            <w:bottom w:val="single" w:sz="6" w:space="4" w:color="D7D7D7"/>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1369573583">
          <w:marLeft w:val="0"/>
          <w:marRight w:val="0"/>
          <w:marTop w:val="0"/>
          <w:marBottom w:val="0"/>
          <w:divBdr>
            <w:top w:val="none" w:sz="0" w:space="0" w:color="auto"/>
            <w:left w:val="none" w:sz="0" w:space="0" w:color="auto"/>
            <w:bottom w:val="none" w:sz="0" w:space="0" w:color="auto"/>
            <w:right w:val="none" w:sz="0" w:space="0" w:color="auto"/>
          </w:divBdr>
        </w:div>
      </w:divsChild>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2755">
      <w:bodyDiv w:val="1"/>
      <w:marLeft w:val="0"/>
      <w:marRight w:val="0"/>
      <w:marTop w:val="0"/>
      <w:marBottom w:val="0"/>
      <w:divBdr>
        <w:top w:val="none" w:sz="0" w:space="0" w:color="auto"/>
        <w:left w:val="none" w:sz="0" w:space="0" w:color="auto"/>
        <w:bottom w:val="none" w:sz="0" w:space="0" w:color="auto"/>
        <w:right w:val="none" w:sz="0" w:space="0" w:color="auto"/>
      </w:divBdr>
      <w:divsChild>
        <w:div w:id="754788788">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3843508">
      <w:bodyDiv w:val="1"/>
      <w:marLeft w:val="0"/>
      <w:marRight w:val="0"/>
      <w:marTop w:val="0"/>
      <w:marBottom w:val="0"/>
      <w:divBdr>
        <w:top w:val="none" w:sz="0" w:space="0" w:color="auto"/>
        <w:left w:val="none" w:sz="0" w:space="0" w:color="auto"/>
        <w:bottom w:val="none" w:sz="0" w:space="0" w:color="auto"/>
        <w:right w:val="none" w:sz="0" w:space="0" w:color="auto"/>
      </w:divBdr>
      <w:divsChild>
        <w:div w:id="186913039">
          <w:marLeft w:val="0"/>
          <w:marRight w:val="0"/>
          <w:marTop w:val="0"/>
          <w:marBottom w:val="0"/>
          <w:divBdr>
            <w:top w:val="none" w:sz="0" w:space="0" w:color="auto"/>
            <w:left w:val="none" w:sz="0" w:space="0" w:color="auto"/>
            <w:bottom w:val="none" w:sz="0" w:space="0" w:color="auto"/>
            <w:right w:val="none" w:sz="0" w:space="0" w:color="auto"/>
          </w:divBdr>
          <w:divsChild>
            <w:div w:id="1108085748">
              <w:marLeft w:val="0"/>
              <w:marRight w:val="0"/>
              <w:marTop w:val="0"/>
              <w:marBottom w:val="0"/>
              <w:divBdr>
                <w:top w:val="none" w:sz="0" w:space="0" w:color="auto"/>
                <w:left w:val="none" w:sz="0" w:space="0" w:color="auto"/>
                <w:bottom w:val="none" w:sz="0" w:space="0" w:color="auto"/>
                <w:right w:val="none" w:sz="0" w:space="0" w:color="auto"/>
              </w:divBdr>
              <w:divsChild>
                <w:div w:id="1656299564">
                  <w:marLeft w:val="0"/>
                  <w:marRight w:val="0"/>
                  <w:marTop w:val="0"/>
                  <w:marBottom w:val="0"/>
                  <w:divBdr>
                    <w:top w:val="none" w:sz="0" w:space="0" w:color="auto"/>
                    <w:left w:val="none" w:sz="0" w:space="0" w:color="auto"/>
                    <w:bottom w:val="none" w:sz="0" w:space="0" w:color="auto"/>
                    <w:right w:val="none" w:sz="0" w:space="0" w:color="auto"/>
                  </w:divBdr>
                  <w:divsChild>
                    <w:div w:id="1566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6891">
          <w:marLeft w:val="0"/>
          <w:marRight w:val="0"/>
          <w:marTop w:val="0"/>
          <w:marBottom w:val="0"/>
          <w:divBdr>
            <w:top w:val="none" w:sz="0" w:space="0" w:color="auto"/>
            <w:left w:val="none" w:sz="0" w:space="0" w:color="auto"/>
            <w:bottom w:val="none" w:sz="0" w:space="0" w:color="auto"/>
            <w:right w:val="none" w:sz="0" w:space="0" w:color="auto"/>
          </w:divBdr>
          <w:divsChild>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sChild>
                    <w:div w:id="1681352411">
                      <w:marLeft w:val="0"/>
                      <w:marRight w:val="0"/>
                      <w:marTop w:val="0"/>
                      <w:marBottom w:val="0"/>
                      <w:divBdr>
                        <w:top w:val="none" w:sz="0" w:space="0" w:color="auto"/>
                        <w:left w:val="none" w:sz="0" w:space="0" w:color="auto"/>
                        <w:bottom w:val="none" w:sz="0" w:space="0" w:color="auto"/>
                        <w:right w:val="none" w:sz="0" w:space="0" w:color="auto"/>
                      </w:divBdr>
                      <w:divsChild>
                        <w:div w:id="1273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5881904">
      <w:bodyDiv w:val="1"/>
      <w:marLeft w:val="0"/>
      <w:marRight w:val="0"/>
      <w:marTop w:val="0"/>
      <w:marBottom w:val="0"/>
      <w:divBdr>
        <w:top w:val="none" w:sz="0" w:space="0" w:color="auto"/>
        <w:left w:val="none" w:sz="0" w:space="0" w:color="auto"/>
        <w:bottom w:val="none" w:sz="0" w:space="0" w:color="auto"/>
        <w:right w:val="none" w:sz="0" w:space="0" w:color="auto"/>
      </w:divBdr>
    </w:div>
    <w:div w:id="1785928480">
      <w:bodyDiv w:val="1"/>
      <w:marLeft w:val="0"/>
      <w:marRight w:val="0"/>
      <w:marTop w:val="0"/>
      <w:marBottom w:val="0"/>
      <w:divBdr>
        <w:top w:val="none" w:sz="0" w:space="0" w:color="auto"/>
        <w:left w:val="none" w:sz="0" w:space="0" w:color="auto"/>
        <w:bottom w:val="none" w:sz="0" w:space="0" w:color="auto"/>
        <w:right w:val="none" w:sz="0" w:space="0" w:color="auto"/>
      </w:divBdr>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7580670">
      <w:bodyDiv w:val="1"/>
      <w:marLeft w:val="0"/>
      <w:marRight w:val="0"/>
      <w:marTop w:val="0"/>
      <w:marBottom w:val="0"/>
      <w:divBdr>
        <w:top w:val="none" w:sz="0" w:space="0" w:color="auto"/>
        <w:left w:val="none" w:sz="0" w:space="0" w:color="auto"/>
        <w:bottom w:val="none" w:sz="0" w:space="0" w:color="auto"/>
        <w:right w:val="none" w:sz="0" w:space="0" w:color="auto"/>
      </w:divBdr>
    </w:div>
    <w:div w:id="1787581610">
      <w:bodyDiv w:val="1"/>
      <w:marLeft w:val="0"/>
      <w:marRight w:val="0"/>
      <w:marTop w:val="0"/>
      <w:marBottom w:val="0"/>
      <w:divBdr>
        <w:top w:val="none" w:sz="0" w:space="0" w:color="auto"/>
        <w:left w:val="none" w:sz="0" w:space="0" w:color="auto"/>
        <w:bottom w:val="none" w:sz="0" w:space="0" w:color="auto"/>
        <w:right w:val="none" w:sz="0" w:space="0" w:color="auto"/>
      </w:divBdr>
      <w:divsChild>
        <w:div w:id="712265024">
          <w:marLeft w:val="0"/>
          <w:marRight w:val="0"/>
          <w:marTop w:val="0"/>
          <w:marBottom w:val="0"/>
          <w:divBdr>
            <w:top w:val="none" w:sz="0" w:space="0" w:color="auto"/>
            <w:left w:val="none" w:sz="0" w:space="0" w:color="auto"/>
            <w:bottom w:val="none" w:sz="0" w:space="0" w:color="auto"/>
            <w:right w:val="none" w:sz="0" w:space="0" w:color="auto"/>
          </w:divBdr>
          <w:divsChild>
            <w:div w:id="126974482">
              <w:marLeft w:val="0"/>
              <w:marRight w:val="0"/>
              <w:marTop w:val="0"/>
              <w:marBottom w:val="0"/>
              <w:divBdr>
                <w:top w:val="none" w:sz="0" w:space="0" w:color="auto"/>
                <w:left w:val="none" w:sz="0" w:space="0" w:color="auto"/>
                <w:bottom w:val="none" w:sz="0" w:space="0" w:color="auto"/>
                <w:right w:val="none" w:sz="0" w:space="0" w:color="auto"/>
              </w:divBdr>
              <w:divsChild>
                <w:div w:id="80571790">
                  <w:marLeft w:val="0"/>
                  <w:marRight w:val="0"/>
                  <w:marTop w:val="0"/>
                  <w:marBottom w:val="0"/>
                  <w:divBdr>
                    <w:top w:val="none" w:sz="0" w:space="0" w:color="auto"/>
                    <w:left w:val="none" w:sz="0" w:space="0" w:color="auto"/>
                    <w:bottom w:val="none" w:sz="0" w:space="0" w:color="auto"/>
                    <w:right w:val="none" w:sz="0" w:space="0" w:color="auto"/>
                  </w:divBdr>
                  <w:divsChild>
                    <w:div w:id="1826701297">
                      <w:marLeft w:val="0"/>
                      <w:marRight w:val="0"/>
                      <w:marTop w:val="0"/>
                      <w:marBottom w:val="0"/>
                      <w:divBdr>
                        <w:top w:val="none" w:sz="0" w:space="0" w:color="auto"/>
                        <w:left w:val="none" w:sz="0" w:space="0" w:color="auto"/>
                        <w:bottom w:val="none" w:sz="0" w:space="0" w:color="auto"/>
                        <w:right w:val="none" w:sz="0" w:space="0" w:color="auto"/>
                      </w:divBdr>
                    </w:div>
                    <w:div w:id="346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86366">
          <w:marLeft w:val="0"/>
          <w:marRight w:val="0"/>
          <w:marTop w:val="0"/>
          <w:marBottom w:val="0"/>
          <w:divBdr>
            <w:top w:val="none" w:sz="0" w:space="0" w:color="auto"/>
            <w:left w:val="none" w:sz="0" w:space="0" w:color="auto"/>
            <w:bottom w:val="none" w:sz="0" w:space="0" w:color="auto"/>
            <w:right w:val="none" w:sz="0" w:space="0" w:color="auto"/>
          </w:divBdr>
          <w:divsChild>
            <w:div w:id="1045788751">
              <w:marLeft w:val="0"/>
              <w:marRight w:val="0"/>
              <w:marTop w:val="0"/>
              <w:marBottom w:val="0"/>
              <w:divBdr>
                <w:top w:val="none" w:sz="0" w:space="0" w:color="auto"/>
                <w:left w:val="none" w:sz="0" w:space="0" w:color="auto"/>
                <w:bottom w:val="none" w:sz="0" w:space="0" w:color="auto"/>
                <w:right w:val="none" w:sz="0" w:space="0" w:color="auto"/>
              </w:divBdr>
              <w:divsChild>
                <w:div w:id="655687795">
                  <w:marLeft w:val="0"/>
                  <w:marRight w:val="0"/>
                  <w:marTop w:val="0"/>
                  <w:marBottom w:val="0"/>
                  <w:divBdr>
                    <w:top w:val="none" w:sz="0" w:space="0" w:color="auto"/>
                    <w:left w:val="none" w:sz="0" w:space="0" w:color="auto"/>
                    <w:bottom w:val="none" w:sz="0" w:space="0" w:color="auto"/>
                    <w:right w:val="none" w:sz="0" w:space="0" w:color="auto"/>
                  </w:divBdr>
                  <w:divsChild>
                    <w:div w:id="244843077">
                      <w:marLeft w:val="0"/>
                      <w:marRight w:val="0"/>
                      <w:marTop w:val="0"/>
                      <w:marBottom w:val="0"/>
                      <w:divBdr>
                        <w:top w:val="none" w:sz="0" w:space="0" w:color="auto"/>
                        <w:left w:val="none" w:sz="0" w:space="0" w:color="auto"/>
                        <w:bottom w:val="none" w:sz="0" w:space="0" w:color="auto"/>
                        <w:right w:val="none" w:sz="0" w:space="0" w:color="auto"/>
                      </w:divBdr>
                      <w:divsChild>
                        <w:div w:id="566691681">
                          <w:marLeft w:val="0"/>
                          <w:marRight w:val="0"/>
                          <w:marTop w:val="0"/>
                          <w:marBottom w:val="0"/>
                          <w:divBdr>
                            <w:top w:val="none" w:sz="0" w:space="0" w:color="auto"/>
                            <w:left w:val="none" w:sz="0" w:space="0" w:color="auto"/>
                            <w:bottom w:val="none" w:sz="0" w:space="0" w:color="auto"/>
                            <w:right w:val="none" w:sz="0" w:space="0" w:color="auto"/>
                          </w:divBdr>
                          <w:divsChild>
                            <w:div w:id="793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892803">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sChild>
    </w:div>
    <w:div w:id="1792044035">
      <w:bodyDiv w:val="1"/>
      <w:marLeft w:val="0"/>
      <w:marRight w:val="0"/>
      <w:marTop w:val="0"/>
      <w:marBottom w:val="0"/>
      <w:divBdr>
        <w:top w:val="none" w:sz="0" w:space="0" w:color="auto"/>
        <w:left w:val="none" w:sz="0" w:space="0" w:color="auto"/>
        <w:bottom w:val="none" w:sz="0" w:space="0" w:color="auto"/>
        <w:right w:val="none" w:sz="0" w:space="0" w:color="auto"/>
      </w:divBdr>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556169">
      <w:bodyDiv w:val="1"/>
      <w:marLeft w:val="0"/>
      <w:marRight w:val="0"/>
      <w:marTop w:val="0"/>
      <w:marBottom w:val="0"/>
      <w:divBdr>
        <w:top w:val="none" w:sz="0" w:space="0" w:color="auto"/>
        <w:left w:val="none" w:sz="0" w:space="0" w:color="auto"/>
        <w:bottom w:val="none" w:sz="0" w:space="0" w:color="auto"/>
        <w:right w:val="none" w:sz="0" w:space="0" w:color="auto"/>
      </w:divBdr>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9021">
      <w:bodyDiv w:val="1"/>
      <w:marLeft w:val="0"/>
      <w:marRight w:val="0"/>
      <w:marTop w:val="0"/>
      <w:marBottom w:val="0"/>
      <w:divBdr>
        <w:top w:val="none" w:sz="0" w:space="0" w:color="auto"/>
        <w:left w:val="none" w:sz="0" w:space="0" w:color="auto"/>
        <w:bottom w:val="none" w:sz="0" w:space="0" w:color="auto"/>
        <w:right w:val="none" w:sz="0" w:space="0" w:color="auto"/>
      </w:divBdr>
      <w:divsChild>
        <w:div w:id="1312101770">
          <w:marLeft w:val="0"/>
          <w:marRight w:val="0"/>
          <w:marTop w:val="0"/>
          <w:marBottom w:val="0"/>
          <w:divBdr>
            <w:top w:val="none" w:sz="0" w:space="0" w:color="auto"/>
            <w:left w:val="none" w:sz="0" w:space="0" w:color="auto"/>
            <w:bottom w:val="none" w:sz="0" w:space="0" w:color="auto"/>
            <w:right w:val="none" w:sz="0" w:space="0" w:color="auto"/>
          </w:divBdr>
        </w:div>
        <w:div w:id="1934050062">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 w:id="155373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563412">
      <w:bodyDiv w:val="1"/>
      <w:marLeft w:val="0"/>
      <w:marRight w:val="0"/>
      <w:marTop w:val="0"/>
      <w:marBottom w:val="0"/>
      <w:divBdr>
        <w:top w:val="none" w:sz="0" w:space="0" w:color="auto"/>
        <w:left w:val="none" w:sz="0" w:space="0" w:color="auto"/>
        <w:bottom w:val="none" w:sz="0" w:space="0" w:color="auto"/>
        <w:right w:val="none" w:sz="0" w:space="0" w:color="auto"/>
      </w:divBdr>
      <w:divsChild>
        <w:div w:id="1620260693">
          <w:marLeft w:val="0"/>
          <w:marRight w:val="0"/>
          <w:marTop w:val="0"/>
          <w:marBottom w:val="0"/>
          <w:divBdr>
            <w:top w:val="none" w:sz="0" w:space="0" w:color="auto"/>
            <w:left w:val="none" w:sz="0" w:space="0" w:color="auto"/>
            <w:bottom w:val="none" w:sz="0" w:space="0" w:color="auto"/>
            <w:right w:val="none" w:sz="0" w:space="0" w:color="auto"/>
          </w:divBdr>
          <w:divsChild>
            <w:div w:id="271018881">
              <w:marLeft w:val="0"/>
              <w:marRight w:val="0"/>
              <w:marTop w:val="0"/>
              <w:marBottom w:val="0"/>
              <w:divBdr>
                <w:top w:val="none" w:sz="0" w:space="0" w:color="auto"/>
                <w:left w:val="none" w:sz="0" w:space="0" w:color="auto"/>
                <w:bottom w:val="none" w:sz="0" w:space="0" w:color="auto"/>
                <w:right w:val="none" w:sz="0" w:space="0" w:color="auto"/>
              </w:divBdr>
              <w:divsChild>
                <w:div w:id="1761831240">
                  <w:marLeft w:val="0"/>
                  <w:marRight w:val="0"/>
                  <w:marTop w:val="0"/>
                  <w:marBottom w:val="0"/>
                  <w:divBdr>
                    <w:top w:val="none" w:sz="0" w:space="0" w:color="auto"/>
                    <w:left w:val="none" w:sz="0" w:space="0" w:color="auto"/>
                    <w:bottom w:val="none" w:sz="0" w:space="0" w:color="auto"/>
                    <w:right w:val="none" w:sz="0" w:space="0" w:color="auto"/>
                  </w:divBdr>
                  <w:divsChild>
                    <w:div w:id="4560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78800">
          <w:marLeft w:val="0"/>
          <w:marRight w:val="0"/>
          <w:marTop w:val="0"/>
          <w:marBottom w:val="0"/>
          <w:divBdr>
            <w:top w:val="none" w:sz="0" w:space="0" w:color="auto"/>
            <w:left w:val="none" w:sz="0" w:space="0" w:color="auto"/>
            <w:bottom w:val="none" w:sz="0" w:space="0" w:color="auto"/>
            <w:right w:val="none" w:sz="0" w:space="0" w:color="auto"/>
          </w:divBdr>
          <w:divsChild>
            <w:div w:id="1304505280">
              <w:marLeft w:val="0"/>
              <w:marRight w:val="0"/>
              <w:marTop w:val="0"/>
              <w:marBottom w:val="0"/>
              <w:divBdr>
                <w:top w:val="none" w:sz="0" w:space="0" w:color="auto"/>
                <w:left w:val="none" w:sz="0" w:space="0" w:color="auto"/>
                <w:bottom w:val="none" w:sz="0" w:space="0" w:color="auto"/>
                <w:right w:val="none" w:sz="0" w:space="0" w:color="auto"/>
              </w:divBdr>
              <w:divsChild>
                <w:div w:id="1870680332">
                  <w:marLeft w:val="0"/>
                  <w:marRight w:val="0"/>
                  <w:marTop w:val="0"/>
                  <w:marBottom w:val="0"/>
                  <w:divBdr>
                    <w:top w:val="none" w:sz="0" w:space="0" w:color="auto"/>
                    <w:left w:val="none" w:sz="0" w:space="0" w:color="auto"/>
                    <w:bottom w:val="none" w:sz="0" w:space="0" w:color="auto"/>
                    <w:right w:val="none" w:sz="0" w:space="0" w:color="auto"/>
                  </w:divBdr>
                  <w:divsChild>
                    <w:div w:id="1811438798">
                      <w:marLeft w:val="0"/>
                      <w:marRight w:val="0"/>
                      <w:marTop w:val="0"/>
                      <w:marBottom w:val="0"/>
                      <w:divBdr>
                        <w:top w:val="none" w:sz="0" w:space="0" w:color="auto"/>
                        <w:left w:val="none" w:sz="0" w:space="0" w:color="auto"/>
                        <w:bottom w:val="none" w:sz="0" w:space="0" w:color="auto"/>
                        <w:right w:val="none" w:sz="0" w:space="0" w:color="auto"/>
                      </w:divBdr>
                      <w:divsChild>
                        <w:div w:id="398410269">
                          <w:marLeft w:val="0"/>
                          <w:marRight w:val="0"/>
                          <w:marTop w:val="0"/>
                          <w:marBottom w:val="0"/>
                          <w:divBdr>
                            <w:top w:val="none" w:sz="0" w:space="0" w:color="auto"/>
                            <w:left w:val="none" w:sz="0" w:space="0" w:color="auto"/>
                            <w:bottom w:val="none" w:sz="0" w:space="0" w:color="auto"/>
                            <w:right w:val="none" w:sz="0" w:space="0" w:color="auto"/>
                          </w:divBdr>
                          <w:divsChild>
                            <w:div w:id="16383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058300">
      <w:bodyDiv w:val="1"/>
      <w:marLeft w:val="0"/>
      <w:marRight w:val="0"/>
      <w:marTop w:val="0"/>
      <w:marBottom w:val="0"/>
      <w:divBdr>
        <w:top w:val="none" w:sz="0" w:space="0" w:color="auto"/>
        <w:left w:val="none" w:sz="0" w:space="0" w:color="auto"/>
        <w:bottom w:val="none" w:sz="0" w:space="0" w:color="auto"/>
        <w:right w:val="none" w:sz="0" w:space="0" w:color="auto"/>
      </w:divBdr>
      <w:divsChild>
        <w:div w:id="1178690436">
          <w:marLeft w:val="0"/>
          <w:marRight w:val="0"/>
          <w:marTop w:val="0"/>
          <w:marBottom w:val="0"/>
          <w:divBdr>
            <w:top w:val="none" w:sz="0" w:space="0" w:color="auto"/>
            <w:left w:val="none" w:sz="0" w:space="0" w:color="auto"/>
            <w:bottom w:val="none" w:sz="0" w:space="0" w:color="auto"/>
            <w:right w:val="none" w:sz="0" w:space="0" w:color="auto"/>
          </w:divBdr>
          <w:divsChild>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sChild>
                    <w:div w:id="1270620444">
                      <w:marLeft w:val="0"/>
                      <w:marRight w:val="0"/>
                      <w:marTop w:val="0"/>
                      <w:marBottom w:val="0"/>
                      <w:divBdr>
                        <w:top w:val="none" w:sz="0" w:space="0" w:color="auto"/>
                        <w:left w:val="none" w:sz="0" w:space="0" w:color="auto"/>
                        <w:bottom w:val="none" w:sz="0" w:space="0" w:color="auto"/>
                        <w:right w:val="none" w:sz="0" w:space="0" w:color="auto"/>
                      </w:divBdr>
                      <w:divsChild>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456286">
          <w:marLeft w:val="0"/>
          <w:marRight w:val="0"/>
          <w:marTop w:val="0"/>
          <w:marBottom w:val="0"/>
          <w:divBdr>
            <w:top w:val="none" w:sz="0" w:space="0" w:color="auto"/>
            <w:left w:val="none" w:sz="0" w:space="0" w:color="auto"/>
            <w:bottom w:val="none" w:sz="0" w:space="0" w:color="auto"/>
            <w:right w:val="none" w:sz="0" w:space="0" w:color="auto"/>
          </w:divBdr>
          <w:divsChild>
            <w:div w:id="1123965404">
              <w:marLeft w:val="0"/>
              <w:marRight w:val="0"/>
              <w:marTop w:val="0"/>
              <w:marBottom w:val="0"/>
              <w:divBdr>
                <w:top w:val="none" w:sz="0" w:space="0" w:color="auto"/>
                <w:left w:val="none" w:sz="0" w:space="0" w:color="auto"/>
                <w:bottom w:val="none" w:sz="0" w:space="0" w:color="auto"/>
                <w:right w:val="none" w:sz="0" w:space="0" w:color="auto"/>
              </w:divBdr>
              <w:divsChild>
                <w:div w:id="1146632214">
                  <w:marLeft w:val="0"/>
                  <w:marRight w:val="0"/>
                  <w:marTop w:val="0"/>
                  <w:marBottom w:val="0"/>
                  <w:divBdr>
                    <w:top w:val="none" w:sz="0" w:space="0" w:color="auto"/>
                    <w:left w:val="none" w:sz="0" w:space="0" w:color="auto"/>
                    <w:bottom w:val="none" w:sz="0" w:space="0" w:color="auto"/>
                    <w:right w:val="none" w:sz="0" w:space="0" w:color="auto"/>
                  </w:divBdr>
                  <w:divsChild>
                    <w:div w:id="13916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452146">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 w:id="1164200619">
          <w:marLeft w:val="0"/>
          <w:marRight w:val="0"/>
          <w:marTop w:val="0"/>
          <w:marBottom w:val="0"/>
          <w:divBdr>
            <w:top w:val="none" w:sz="0" w:space="0" w:color="auto"/>
            <w:left w:val="none" w:sz="0" w:space="0" w:color="auto"/>
            <w:bottom w:val="none" w:sz="0" w:space="0" w:color="auto"/>
            <w:right w:val="none" w:sz="0" w:space="0" w:color="auto"/>
          </w:divBdr>
        </w:div>
      </w:divsChild>
    </w:div>
    <w:div w:id="1802919144">
      <w:bodyDiv w:val="1"/>
      <w:marLeft w:val="0"/>
      <w:marRight w:val="0"/>
      <w:marTop w:val="0"/>
      <w:marBottom w:val="0"/>
      <w:divBdr>
        <w:top w:val="none" w:sz="0" w:space="0" w:color="auto"/>
        <w:left w:val="none" w:sz="0" w:space="0" w:color="auto"/>
        <w:bottom w:val="none" w:sz="0" w:space="0" w:color="auto"/>
        <w:right w:val="none" w:sz="0" w:space="0" w:color="auto"/>
      </w:divBdr>
      <w:divsChild>
        <w:div w:id="69735270">
          <w:marLeft w:val="0"/>
          <w:marRight w:val="0"/>
          <w:marTop w:val="0"/>
          <w:marBottom w:val="0"/>
          <w:divBdr>
            <w:top w:val="none" w:sz="0" w:space="0" w:color="auto"/>
            <w:left w:val="none" w:sz="0" w:space="0" w:color="auto"/>
            <w:bottom w:val="none" w:sz="0" w:space="0" w:color="auto"/>
            <w:right w:val="none" w:sz="0" w:space="0" w:color="auto"/>
          </w:divBdr>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5267876">
      <w:bodyDiv w:val="1"/>
      <w:marLeft w:val="0"/>
      <w:marRight w:val="0"/>
      <w:marTop w:val="0"/>
      <w:marBottom w:val="0"/>
      <w:divBdr>
        <w:top w:val="none" w:sz="0" w:space="0" w:color="auto"/>
        <w:left w:val="none" w:sz="0" w:space="0" w:color="auto"/>
        <w:bottom w:val="none" w:sz="0" w:space="0" w:color="auto"/>
        <w:right w:val="none" w:sz="0" w:space="0" w:color="auto"/>
      </w:divBdr>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772">
      <w:bodyDiv w:val="1"/>
      <w:marLeft w:val="0"/>
      <w:marRight w:val="0"/>
      <w:marTop w:val="0"/>
      <w:marBottom w:val="0"/>
      <w:divBdr>
        <w:top w:val="none" w:sz="0" w:space="0" w:color="auto"/>
        <w:left w:val="none" w:sz="0" w:space="0" w:color="auto"/>
        <w:bottom w:val="none" w:sz="0" w:space="0" w:color="auto"/>
        <w:right w:val="none" w:sz="0" w:space="0" w:color="auto"/>
      </w:divBdr>
      <w:divsChild>
        <w:div w:id="668604724">
          <w:marLeft w:val="0"/>
          <w:marRight w:val="0"/>
          <w:marTop w:val="0"/>
          <w:marBottom w:val="0"/>
          <w:divBdr>
            <w:top w:val="none" w:sz="0" w:space="0" w:color="auto"/>
            <w:left w:val="none" w:sz="0" w:space="0" w:color="auto"/>
            <w:bottom w:val="none" w:sz="0" w:space="0" w:color="auto"/>
            <w:right w:val="none" w:sz="0" w:space="0" w:color="auto"/>
          </w:divBdr>
        </w:div>
      </w:divsChild>
    </w:div>
    <w:div w:id="1806698368">
      <w:bodyDiv w:val="1"/>
      <w:marLeft w:val="0"/>
      <w:marRight w:val="0"/>
      <w:marTop w:val="0"/>
      <w:marBottom w:val="0"/>
      <w:divBdr>
        <w:top w:val="none" w:sz="0" w:space="0" w:color="auto"/>
        <w:left w:val="none" w:sz="0" w:space="0" w:color="auto"/>
        <w:bottom w:val="none" w:sz="0" w:space="0" w:color="auto"/>
        <w:right w:val="none" w:sz="0" w:space="0" w:color="auto"/>
      </w:divBdr>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4639">
      <w:bodyDiv w:val="1"/>
      <w:marLeft w:val="0"/>
      <w:marRight w:val="0"/>
      <w:marTop w:val="0"/>
      <w:marBottom w:val="0"/>
      <w:divBdr>
        <w:top w:val="none" w:sz="0" w:space="0" w:color="auto"/>
        <w:left w:val="none" w:sz="0" w:space="0" w:color="auto"/>
        <w:bottom w:val="none" w:sz="0" w:space="0" w:color="auto"/>
        <w:right w:val="none" w:sz="0" w:space="0" w:color="auto"/>
      </w:divBdr>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009506">
      <w:bodyDiv w:val="1"/>
      <w:marLeft w:val="0"/>
      <w:marRight w:val="0"/>
      <w:marTop w:val="0"/>
      <w:marBottom w:val="0"/>
      <w:divBdr>
        <w:top w:val="none" w:sz="0" w:space="0" w:color="auto"/>
        <w:left w:val="none" w:sz="0" w:space="0" w:color="auto"/>
        <w:bottom w:val="none" w:sz="0" w:space="0" w:color="auto"/>
        <w:right w:val="none" w:sz="0" w:space="0" w:color="auto"/>
      </w:divBdr>
    </w:div>
    <w:div w:id="1808618925">
      <w:bodyDiv w:val="1"/>
      <w:marLeft w:val="0"/>
      <w:marRight w:val="0"/>
      <w:marTop w:val="0"/>
      <w:marBottom w:val="0"/>
      <w:divBdr>
        <w:top w:val="none" w:sz="0" w:space="0" w:color="auto"/>
        <w:left w:val="none" w:sz="0" w:space="0" w:color="auto"/>
        <w:bottom w:val="none" w:sz="0" w:space="0" w:color="auto"/>
        <w:right w:val="none" w:sz="0" w:space="0" w:color="auto"/>
      </w:divBdr>
      <w:divsChild>
        <w:div w:id="1227448233">
          <w:marLeft w:val="0"/>
          <w:marRight w:val="0"/>
          <w:marTop w:val="0"/>
          <w:marBottom w:val="0"/>
          <w:divBdr>
            <w:top w:val="none" w:sz="0" w:space="0" w:color="auto"/>
            <w:left w:val="none" w:sz="0" w:space="0" w:color="auto"/>
            <w:bottom w:val="none" w:sz="0" w:space="0" w:color="auto"/>
            <w:right w:val="none" w:sz="0" w:space="0" w:color="auto"/>
          </w:divBdr>
          <w:divsChild>
            <w:div w:id="310328853">
              <w:marLeft w:val="0"/>
              <w:marRight w:val="0"/>
              <w:marTop w:val="0"/>
              <w:marBottom w:val="0"/>
              <w:divBdr>
                <w:top w:val="none" w:sz="0" w:space="0" w:color="auto"/>
                <w:left w:val="none" w:sz="0" w:space="0" w:color="auto"/>
                <w:bottom w:val="none" w:sz="0" w:space="0" w:color="auto"/>
                <w:right w:val="none" w:sz="0" w:space="0" w:color="auto"/>
              </w:divBdr>
            </w:div>
          </w:divsChild>
        </w:div>
        <w:div w:id="1306737774">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 w:id="18138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18418">
          <w:marLeft w:val="0"/>
          <w:marRight w:val="0"/>
          <w:marTop w:val="0"/>
          <w:marBottom w:val="0"/>
          <w:divBdr>
            <w:top w:val="none" w:sz="0" w:space="0" w:color="auto"/>
            <w:left w:val="none" w:sz="0" w:space="0" w:color="auto"/>
            <w:bottom w:val="none" w:sz="0" w:space="0" w:color="auto"/>
            <w:right w:val="none" w:sz="0" w:space="0" w:color="auto"/>
          </w:divBdr>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38756">
      <w:bodyDiv w:val="1"/>
      <w:marLeft w:val="0"/>
      <w:marRight w:val="0"/>
      <w:marTop w:val="0"/>
      <w:marBottom w:val="0"/>
      <w:divBdr>
        <w:top w:val="none" w:sz="0" w:space="0" w:color="auto"/>
        <w:left w:val="none" w:sz="0" w:space="0" w:color="auto"/>
        <w:bottom w:val="none" w:sz="0" w:space="0" w:color="auto"/>
        <w:right w:val="none" w:sz="0" w:space="0" w:color="auto"/>
      </w:divBdr>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sChild>
    </w:div>
    <w:div w:id="1812284495">
      <w:bodyDiv w:val="1"/>
      <w:marLeft w:val="0"/>
      <w:marRight w:val="0"/>
      <w:marTop w:val="0"/>
      <w:marBottom w:val="0"/>
      <w:divBdr>
        <w:top w:val="none" w:sz="0" w:space="0" w:color="auto"/>
        <w:left w:val="none" w:sz="0" w:space="0" w:color="auto"/>
        <w:bottom w:val="none" w:sz="0" w:space="0" w:color="auto"/>
        <w:right w:val="none" w:sz="0" w:space="0" w:color="auto"/>
      </w:divBdr>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92069">
      <w:bodyDiv w:val="1"/>
      <w:marLeft w:val="0"/>
      <w:marRight w:val="0"/>
      <w:marTop w:val="0"/>
      <w:marBottom w:val="0"/>
      <w:divBdr>
        <w:top w:val="none" w:sz="0" w:space="0" w:color="auto"/>
        <w:left w:val="none" w:sz="0" w:space="0" w:color="auto"/>
        <w:bottom w:val="none" w:sz="0" w:space="0" w:color="auto"/>
        <w:right w:val="none" w:sz="0" w:space="0" w:color="auto"/>
      </w:divBdr>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443896">
      <w:bodyDiv w:val="1"/>
      <w:marLeft w:val="0"/>
      <w:marRight w:val="0"/>
      <w:marTop w:val="0"/>
      <w:marBottom w:val="0"/>
      <w:divBdr>
        <w:top w:val="none" w:sz="0" w:space="0" w:color="auto"/>
        <w:left w:val="none" w:sz="0" w:space="0" w:color="auto"/>
        <w:bottom w:val="none" w:sz="0" w:space="0" w:color="auto"/>
        <w:right w:val="none" w:sz="0" w:space="0" w:color="auto"/>
      </w:divBdr>
      <w:divsChild>
        <w:div w:id="1345130917">
          <w:marLeft w:val="0"/>
          <w:marRight w:val="0"/>
          <w:marTop w:val="0"/>
          <w:marBottom w:val="0"/>
          <w:divBdr>
            <w:top w:val="none" w:sz="0" w:space="0" w:color="auto"/>
            <w:left w:val="none" w:sz="0" w:space="0" w:color="auto"/>
            <w:bottom w:val="none" w:sz="0" w:space="0" w:color="auto"/>
            <w:right w:val="none" w:sz="0" w:space="0" w:color="auto"/>
          </w:divBdr>
        </w:div>
      </w:divsChild>
    </w:div>
    <w:div w:id="1815558036">
      <w:bodyDiv w:val="1"/>
      <w:marLeft w:val="0"/>
      <w:marRight w:val="0"/>
      <w:marTop w:val="0"/>
      <w:marBottom w:val="0"/>
      <w:divBdr>
        <w:top w:val="none" w:sz="0" w:space="0" w:color="auto"/>
        <w:left w:val="none" w:sz="0" w:space="0" w:color="auto"/>
        <w:bottom w:val="none" w:sz="0" w:space="0" w:color="auto"/>
        <w:right w:val="none" w:sz="0" w:space="0" w:color="auto"/>
      </w:divBdr>
      <w:divsChild>
        <w:div w:id="931862632">
          <w:marLeft w:val="0"/>
          <w:marRight w:val="0"/>
          <w:marTop w:val="0"/>
          <w:marBottom w:val="0"/>
          <w:divBdr>
            <w:top w:val="none" w:sz="0" w:space="0" w:color="auto"/>
            <w:left w:val="none" w:sz="0" w:space="0" w:color="auto"/>
            <w:bottom w:val="none" w:sz="0" w:space="0" w:color="auto"/>
            <w:right w:val="none" w:sz="0" w:space="0" w:color="auto"/>
          </w:divBdr>
        </w:div>
        <w:div w:id="1432776294">
          <w:marLeft w:val="0"/>
          <w:marRight w:val="0"/>
          <w:marTop w:val="0"/>
          <w:marBottom w:val="0"/>
          <w:divBdr>
            <w:top w:val="none" w:sz="0" w:space="0" w:color="auto"/>
            <w:left w:val="none" w:sz="0" w:space="0" w:color="auto"/>
            <w:bottom w:val="none" w:sz="0" w:space="0" w:color="auto"/>
            <w:right w:val="none" w:sz="0" w:space="0" w:color="auto"/>
          </w:divBdr>
          <w:divsChild>
            <w:div w:id="1939947560">
              <w:marLeft w:val="0"/>
              <w:marRight w:val="0"/>
              <w:marTop w:val="0"/>
              <w:marBottom w:val="0"/>
              <w:divBdr>
                <w:top w:val="none" w:sz="0" w:space="0" w:color="auto"/>
                <w:left w:val="none" w:sz="0" w:space="0" w:color="auto"/>
                <w:bottom w:val="none" w:sz="0" w:space="0" w:color="auto"/>
                <w:right w:val="none" w:sz="0" w:space="0" w:color="auto"/>
              </w:divBdr>
              <w:divsChild>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7911111">
      <w:bodyDiv w:val="1"/>
      <w:marLeft w:val="0"/>
      <w:marRight w:val="0"/>
      <w:marTop w:val="0"/>
      <w:marBottom w:val="0"/>
      <w:divBdr>
        <w:top w:val="none" w:sz="0" w:space="0" w:color="auto"/>
        <w:left w:val="none" w:sz="0" w:space="0" w:color="auto"/>
        <w:bottom w:val="none" w:sz="0" w:space="0" w:color="auto"/>
        <w:right w:val="none" w:sz="0" w:space="0" w:color="auto"/>
      </w:divBdr>
      <w:divsChild>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sChild>
                <w:div w:id="1695879360">
                  <w:marLeft w:val="0"/>
                  <w:marRight w:val="0"/>
                  <w:marTop w:val="0"/>
                  <w:marBottom w:val="0"/>
                  <w:divBdr>
                    <w:top w:val="none" w:sz="0" w:space="0" w:color="auto"/>
                    <w:left w:val="none" w:sz="0" w:space="0" w:color="auto"/>
                    <w:bottom w:val="none" w:sz="0" w:space="0" w:color="auto"/>
                    <w:right w:val="none" w:sz="0" w:space="0" w:color="auto"/>
                  </w:divBdr>
                  <w:divsChild>
                    <w:div w:id="1087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sChild>
                <w:div w:id="1305160130">
                  <w:marLeft w:val="0"/>
                  <w:marRight w:val="0"/>
                  <w:marTop w:val="0"/>
                  <w:marBottom w:val="0"/>
                  <w:divBdr>
                    <w:top w:val="none" w:sz="0" w:space="0" w:color="auto"/>
                    <w:left w:val="none" w:sz="0" w:space="0" w:color="auto"/>
                    <w:bottom w:val="none" w:sz="0" w:space="0" w:color="auto"/>
                    <w:right w:val="none" w:sz="0" w:space="0" w:color="auto"/>
                  </w:divBdr>
                  <w:divsChild>
                    <w:div w:id="1166092540">
                      <w:marLeft w:val="0"/>
                      <w:marRight w:val="0"/>
                      <w:marTop w:val="0"/>
                      <w:marBottom w:val="0"/>
                      <w:divBdr>
                        <w:top w:val="none" w:sz="0" w:space="0" w:color="auto"/>
                        <w:left w:val="none" w:sz="0" w:space="0" w:color="auto"/>
                        <w:bottom w:val="none" w:sz="0" w:space="0" w:color="auto"/>
                        <w:right w:val="none" w:sz="0" w:space="0" w:color="auto"/>
                      </w:divBdr>
                      <w:divsChild>
                        <w:div w:id="2126000006">
                          <w:marLeft w:val="0"/>
                          <w:marRight w:val="0"/>
                          <w:marTop w:val="0"/>
                          <w:marBottom w:val="0"/>
                          <w:divBdr>
                            <w:top w:val="none" w:sz="0" w:space="0" w:color="auto"/>
                            <w:left w:val="none" w:sz="0" w:space="0" w:color="auto"/>
                            <w:bottom w:val="none" w:sz="0" w:space="0" w:color="auto"/>
                            <w:right w:val="none" w:sz="0" w:space="0" w:color="auto"/>
                          </w:divBdr>
                          <w:divsChild>
                            <w:div w:id="19040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108203">
      <w:bodyDiv w:val="1"/>
      <w:marLeft w:val="0"/>
      <w:marRight w:val="0"/>
      <w:marTop w:val="0"/>
      <w:marBottom w:val="0"/>
      <w:divBdr>
        <w:top w:val="none" w:sz="0" w:space="0" w:color="auto"/>
        <w:left w:val="none" w:sz="0" w:space="0" w:color="auto"/>
        <w:bottom w:val="none" w:sz="0" w:space="0" w:color="auto"/>
        <w:right w:val="none" w:sz="0" w:space="0" w:color="auto"/>
      </w:divBdr>
      <w:divsChild>
        <w:div w:id="518932838">
          <w:marLeft w:val="0"/>
          <w:marRight w:val="0"/>
          <w:marTop w:val="0"/>
          <w:marBottom w:val="0"/>
          <w:divBdr>
            <w:top w:val="none" w:sz="0" w:space="0" w:color="auto"/>
            <w:left w:val="none" w:sz="0" w:space="0" w:color="auto"/>
            <w:bottom w:val="none" w:sz="0" w:space="0" w:color="auto"/>
            <w:right w:val="none" w:sz="0" w:space="0" w:color="auto"/>
          </w:divBdr>
        </w:div>
        <w:div w:id="1898468120">
          <w:marLeft w:val="0"/>
          <w:marRight w:val="0"/>
          <w:marTop w:val="0"/>
          <w:marBottom w:val="0"/>
          <w:divBdr>
            <w:top w:val="none" w:sz="0" w:space="0" w:color="auto"/>
            <w:left w:val="none" w:sz="0" w:space="0" w:color="auto"/>
            <w:bottom w:val="none" w:sz="0" w:space="0" w:color="auto"/>
            <w:right w:val="none" w:sz="0" w:space="0" w:color="auto"/>
          </w:divBdr>
        </w:div>
      </w:divsChild>
    </w:div>
    <w:div w:id="1818187116">
      <w:bodyDiv w:val="1"/>
      <w:marLeft w:val="0"/>
      <w:marRight w:val="0"/>
      <w:marTop w:val="0"/>
      <w:marBottom w:val="0"/>
      <w:divBdr>
        <w:top w:val="none" w:sz="0" w:space="0" w:color="auto"/>
        <w:left w:val="none" w:sz="0" w:space="0" w:color="auto"/>
        <w:bottom w:val="none" w:sz="0" w:space="0" w:color="auto"/>
        <w:right w:val="none" w:sz="0" w:space="0" w:color="auto"/>
      </w:divBdr>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8640910">
      <w:bodyDiv w:val="1"/>
      <w:marLeft w:val="0"/>
      <w:marRight w:val="0"/>
      <w:marTop w:val="0"/>
      <w:marBottom w:val="0"/>
      <w:divBdr>
        <w:top w:val="none" w:sz="0" w:space="0" w:color="auto"/>
        <w:left w:val="none" w:sz="0" w:space="0" w:color="auto"/>
        <w:bottom w:val="none" w:sz="0" w:space="0" w:color="auto"/>
        <w:right w:val="none" w:sz="0" w:space="0" w:color="auto"/>
      </w:divBdr>
      <w:divsChild>
        <w:div w:id="1763261939">
          <w:marLeft w:val="0"/>
          <w:marRight w:val="0"/>
          <w:marTop w:val="0"/>
          <w:marBottom w:val="0"/>
          <w:divBdr>
            <w:top w:val="none" w:sz="0" w:space="0" w:color="auto"/>
            <w:left w:val="none" w:sz="0" w:space="0" w:color="auto"/>
            <w:bottom w:val="none" w:sz="0" w:space="0" w:color="auto"/>
            <w:right w:val="none" w:sz="0" w:space="0" w:color="auto"/>
          </w:divBdr>
          <w:divsChild>
            <w:div w:id="1676377540">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sChild>
    </w:div>
    <w:div w:id="1819105531">
      <w:bodyDiv w:val="1"/>
      <w:marLeft w:val="0"/>
      <w:marRight w:val="0"/>
      <w:marTop w:val="0"/>
      <w:marBottom w:val="0"/>
      <w:divBdr>
        <w:top w:val="none" w:sz="0" w:space="0" w:color="auto"/>
        <w:left w:val="none" w:sz="0" w:space="0" w:color="auto"/>
        <w:bottom w:val="none" w:sz="0" w:space="0" w:color="auto"/>
        <w:right w:val="none" w:sz="0" w:space="0" w:color="auto"/>
      </w:divBdr>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7850">
      <w:bodyDiv w:val="1"/>
      <w:marLeft w:val="0"/>
      <w:marRight w:val="0"/>
      <w:marTop w:val="0"/>
      <w:marBottom w:val="0"/>
      <w:divBdr>
        <w:top w:val="none" w:sz="0" w:space="0" w:color="auto"/>
        <w:left w:val="none" w:sz="0" w:space="0" w:color="auto"/>
        <w:bottom w:val="none" w:sz="0" w:space="0" w:color="auto"/>
        <w:right w:val="none" w:sz="0" w:space="0" w:color="auto"/>
      </w:divBdr>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0417929">
      <w:bodyDiv w:val="1"/>
      <w:marLeft w:val="0"/>
      <w:marRight w:val="0"/>
      <w:marTop w:val="0"/>
      <w:marBottom w:val="0"/>
      <w:divBdr>
        <w:top w:val="none" w:sz="0" w:space="0" w:color="auto"/>
        <w:left w:val="none" w:sz="0" w:space="0" w:color="auto"/>
        <w:bottom w:val="none" w:sz="0" w:space="0" w:color="auto"/>
        <w:right w:val="none" w:sz="0" w:space="0" w:color="auto"/>
      </w:divBdr>
      <w:divsChild>
        <w:div w:id="1356541446">
          <w:marLeft w:val="0"/>
          <w:marRight w:val="0"/>
          <w:marTop w:val="0"/>
          <w:marBottom w:val="0"/>
          <w:divBdr>
            <w:top w:val="none" w:sz="0" w:space="0" w:color="auto"/>
            <w:left w:val="none" w:sz="0" w:space="0" w:color="auto"/>
            <w:bottom w:val="none" w:sz="0" w:space="0" w:color="auto"/>
            <w:right w:val="none" w:sz="0" w:space="0" w:color="auto"/>
          </w:divBdr>
        </w:div>
      </w:divsChild>
    </w:div>
    <w:div w:id="1820459161">
      <w:bodyDiv w:val="1"/>
      <w:marLeft w:val="0"/>
      <w:marRight w:val="0"/>
      <w:marTop w:val="0"/>
      <w:marBottom w:val="0"/>
      <w:divBdr>
        <w:top w:val="none" w:sz="0" w:space="0" w:color="auto"/>
        <w:left w:val="none" w:sz="0" w:space="0" w:color="auto"/>
        <w:bottom w:val="none" w:sz="0" w:space="0" w:color="auto"/>
        <w:right w:val="none" w:sz="0" w:space="0" w:color="auto"/>
      </w:divBdr>
    </w:div>
    <w:div w:id="1820533940">
      <w:bodyDiv w:val="1"/>
      <w:marLeft w:val="0"/>
      <w:marRight w:val="0"/>
      <w:marTop w:val="0"/>
      <w:marBottom w:val="0"/>
      <w:divBdr>
        <w:top w:val="none" w:sz="0" w:space="0" w:color="auto"/>
        <w:left w:val="none" w:sz="0" w:space="0" w:color="auto"/>
        <w:bottom w:val="none" w:sz="0" w:space="0" w:color="auto"/>
        <w:right w:val="none" w:sz="0" w:space="0" w:color="auto"/>
      </w:divBdr>
      <w:divsChild>
        <w:div w:id="96413085">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sChild>
    </w:div>
    <w:div w:id="1820539131">
      <w:bodyDiv w:val="1"/>
      <w:marLeft w:val="0"/>
      <w:marRight w:val="0"/>
      <w:marTop w:val="0"/>
      <w:marBottom w:val="0"/>
      <w:divBdr>
        <w:top w:val="none" w:sz="0" w:space="0" w:color="auto"/>
        <w:left w:val="none" w:sz="0" w:space="0" w:color="auto"/>
        <w:bottom w:val="none" w:sz="0" w:space="0" w:color="auto"/>
        <w:right w:val="none" w:sz="0" w:space="0" w:color="auto"/>
      </w:divBdr>
      <w:divsChild>
        <w:div w:id="353579865">
          <w:marLeft w:val="0"/>
          <w:marRight w:val="0"/>
          <w:marTop w:val="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2575239">
      <w:bodyDiv w:val="1"/>
      <w:marLeft w:val="0"/>
      <w:marRight w:val="0"/>
      <w:marTop w:val="0"/>
      <w:marBottom w:val="0"/>
      <w:divBdr>
        <w:top w:val="none" w:sz="0" w:space="0" w:color="auto"/>
        <w:left w:val="none" w:sz="0" w:space="0" w:color="auto"/>
        <w:bottom w:val="none" w:sz="0" w:space="0" w:color="auto"/>
        <w:right w:val="none" w:sz="0" w:space="0" w:color="auto"/>
      </w:divBdr>
      <w:divsChild>
        <w:div w:id="225773261">
          <w:marLeft w:val="0"/>
          <w:marRight w:val="0"/>
          <w:marTop w:val="0"/>
          <w:marBottom w:val="0"/>
          <w:divBdr>
            <w:top w:val="none" w:sz="0" w:space="0" w:color="auto"/>
            <w:left w:val="none" w:sz="0" w:space="0" w:color="auto"/>
            <w:bottom w:val="none" w:sz="0" w:space="0" w:color="auto"/>
            <w:right w:val="none" w:sz="0" w:space="0" w:color="auto"/>
          </w:divBdr>
        </w:div>
        <w:div w:id="1758624800">
          <w:marLeft w:val="0"/>
          <w:marRight w:val="0"/>
          <w:marTop w:val="0"/>
          <w:marBottom w:val="0"/>
          <w:divBdr>
            <w:top w:val="none" w:sz="0" w:space="0" w:color="auto"/>
            <w:left w:val="none" w:sz="0" w:space="0" w:color="auto"/>
            <w:bottom w:val="none" w:sz="0" w:space="0" w:color="auto"/>
            <w:right w:val="none" w:sz="0" w:space="0" w:color="auto"/>
          </w:divBdr>
        </w:div>
      </w:divsChild>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3888">
      <w:bodyDiv w:val="1"/>
      <w:marLeft w:val="0"/>
      <w:marRight w:val="0"/>
      <w:marTop w:val="0"/>
      <w:marBottom w:val="0"/>
      <w:divBdr>
        <w:top w:val="none" w:sz="0" w:space="0" w:color="auto"/>
        <w:left w:val="none" w:sz="0" w:space="0" w:color="auto"/>
        <w:bottom w:val="none" w:sz="0" w:space="0" w:color="auto"/>
        <w:right w:val="none" w:sz="0" w:space="0" w:color="auto"/>
      </w:divBdr>
      <w:divsChild>
        <w:div w:id="1236550314">
          <w:marLeft w:val="0"/>
          <w:marRight w:val="0"/>
          <w:marTop w:val="0"/>
          <w:marBottom w:val="0"/>
          <w:divBdr>
            <w:top w:val="none" w:sz="0" w:space="0" w:color="auto"/>
            <w:left w:val="none" w:sz="0" w:space="0" w:color="auto"/>
            <w:bottom w:val="none" w:sz="0" w:space="0" w:color="auto"/>
            <w:right w:val="none" w:sz="0" w:space="0" w:color="auto"/>
          </w:divBdr>
        </w:div>
        <w:div w:id="1578637974">
          <w:marLeft w:val="0"/>
          <w:marRight w:val="0"/>
          <w:marTop w:val="0"/>
          <w:marBottom w:val="0"/>
          <w:divBdr>
            <w:top w:val="none" w:sz="0" w:space="0" w:color="auto"/>
            <w:left w:val="none" w:sz="0" w:space="0" w:color="auto"/>
            <w:bottom w:val="none" w:sz="0" w:space="0" w:color="auto"/>
            <w:right w:val="none" w:sz="0" w:space="0" w:color="auto"/>
          </w:divBdr>
          <w:divsChild>
            <w:div w:id="1179614369">
              <w:marLeft w:val="0"/>
              <w:marRight w:val="0"/>
              <w:marTop w:val="0"/>
              <w:marBottom w:val="0"/>
              <w:divBdr>
                <w:top w:val="none" w:sz="0" w:space="0" w:color="auto"/>
                <w:left w:val="none" w:sz="0" w:space="0" w:color="auto"/>
                <w:bottom w:val="none" w:sz="0" w:space="0" w:color="auto"/>
                <w:right w:val="none" w:sz="0" w:space="0" w:color="auto"/>
              </w:divBdr>
              <w:divsChild>
                <w:div w:id="127035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3960249">
      <w:bodyDiv w:val="1"/>
      <w:marLeft w:val="0"/>
      <w:marRight w:val="0"/>
      <w:marTop w:val="0"/>
      <w:marBottom w:val="0"/>
      <w:divBdr>
        <w:top w:val="none" w:sz="0" w:space="0" w:color="auto"/>
        <w:left w:val="none" w:sz="0" w:space="0" w:color="auto"/>
        <w:bottom w:val="none" w:sz="0" w:space="0" w:color="auto"/>
        <w:right w:val="none" w:sz="0" w:space="0" w:color="auto"/>
      </w:divBdr>
      <w:divsChild>
        <w:div w:id="244922778">
          <w:marLeft w:val="0"/>
          <w:marRight w:val="0"/>
          <w:marTop w:val="0"/>
          <w:marBottom w:val="0"/>
          <w:divBdr>
            <w:top w:val="none" w:sz="0" w:space="0" w:color="auto"/>
            <w:left w:val="none" w:sz="0" w:space="0" w:color="auto"/>
            <w:bottom w:val="none" w:sz="0" w:space="0" w:color="auto"/>
            <w:right w:val="none" w:sz="0" w:space="0" w:color="auto"/>
          </w:divBdr>
          <w:divsChild>
            <w:div w:id="1948728665">
              <w:marLeft w:val="0"/>
              <w:marRight w:val="0"/>
              <w:marTop w:val="0"/>
              <w:marBottom w:val="0"/>
              <w:divBdr>
                <w:top w:val="none" w:sz="0" w:space="0" w:color="auto"/>
                <w:left w:val="none" w:sz="0" w:space="0" w:color="auto"/>
                <w:bottom w:val="none" w:sz="0" w:space="0" w:color="auto"/>
                <w:right w:val="none" w:sz="0" w:space="0" w:color="auto"/>
              </w:divBdr>
              <w:divsChild>
                <w:div w:id="1237208465">
                  <w:marLeft w:val="0"/>
                  <w:marRight w:val="0"/>
                  <w:marTop w:val="0"/>
                  <w:marBottom w:val="0"/>
                  <w:divBdr>
                    <w:top w:val="none" w:sz="0" w:space="0" w:color="auto"/>
                    <w:left w:val="none" w:sz="0" w:space="0" w:color="auto"/>
                    <w:bottom w:val="none" w:sz="0" w:space="0" w:color="auto"/>
                    <w:right w:val="none" w:sz="0" w:space="0" w:color="auto"/>
                  </w:divBdr>
                  <w:divsChild>
                    <w:div w:id="1879277375">
                      <w:marLeft w:val="0"/>
                      <w:marRight w:val="0"/>
                      <w:marTop w:val="0"/>
                      <w:marBottom w:val="0"/>
                      <w:divBdr>
                        <w:top w:val="none" w:sz="0" w:space="0" w:color="auto"/>
                        <w:left w:val="none" w:sz="0" w:space="0" w:color="auto"/>
                        <w:bottom w:val="none" w:sz="0" w:space="0" w:color="auto"/>
                        <w:right w:val="none" w:sz="0" w:space="0" w:color="auto"/>
                      </w:divBdr>
                      <w:divsChild>
                        <w:div w:id="1932659669">
                          <w:marLeft w:val="0"/>
                          <w:marRight w:val="0"/>
                          <w:marTop w:val="0"/>
                          <w:marBottom w:val="0"/>
                          <w:divBdr>
                            <w:top w:val="none" w:sz="0" w:space="0" w:color="auto"/>
                            <w:left w:val="none" w:sz="0" w:space="0" w:color="auto"/>
                            <w:bottom w:val="none" w:sz="0" w:space="0" w:color="auto"/>
                            <w:right w:val="none" w:sz="0" w:space="0" w:color="auto"/>
                          </w:divBdr>
                        </w:div>
                        <w:div w:id="19508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08446">
          <w:marLeft w:val="0"/>
          <w:marRight w:val="0"/>
          <w:marTop w:val="0"/>
          <w:marBottom w:val="0"/>
          <w:divBdr>
            <w:top w:val="none" w:sz="0" w:space="0" w:color="auto"/>
            <w:left w:val="none" w:sz="0" w:space="0" w:color="auto"/>
            <w:bottom w:val="none" w:sz="0" w:space="0" w:color="auto"/>
            <w:right w:val="none" w:sz="0" w:space="0" w:color="auto"/>
          </w:divBdr>
        </w:div>
      </w:divsChild>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6319739">
      <w:bodyDiv w:val="1"/>
      <w:marLeft w:val="0"/>
      <w:marRight w:val="0"/>
      <w:marTop w:val="0"/>
      <w:marBottom w:val="0"/>
      <w:divBdr>
        <w:top w:val="none" w:sz="0" w:space="0" w:color="auto"/>
        <w:left w:val="none" w:sz="0" w:space="0" w:color="auto"/>
        <w:bottom w:val="none" w:sz="0" w:space="0" w:color="auto"/>
        <w:right w:val="none" w:sz="0" w:space="0" w:color="auto"/>
      </w:divBdr>
    </w:div>
    <w:div w:id="1826510142">
      <w:bodyDiv w:val="1"/>
      <w:marLeft w:val="0"/>
      <w:marRight w:val="0"/>
      <w:marTop w:val="0"/>
      <w:marBottom w:val="0"/>
      <w:divBdr>
        <w:top w:val="none" w:sz="0" w:space="0" w:color="auto"/>
        <w:left w:val="none" w:sz="0" w:space="0" w:color="auto"/>
        <w:bottom w:val="none" w:sz="0" w:space="0" w:color="auto"/>
        <w:right w:val="none" w:sz="0" w:space="0" w:color="auto"/>
      </w:divBdr>
      <w:divsChild>
        <w:div w:id="1587224591">
          <w:marLeft w:val="0"/>
          <w:marRight w:val="0"/>
          <w:marTop w:val="0"/>
          <w:marBottom w:val="0"/>
          <w:divBdr>
            <w:top w:val="none" w:sz="0" w:space="0" w:color="auto"/>
            <w:left w:val="none" w:sz="0" w:space="0" w:color="auto"/>
            <w:bottom w:val="none" w:sz="0" w:space="0" w:color="auto"/>
            <w:right w:val="none" w:sz="0" w:space="0" w:color="auto"/>
          </w:divBdr>
          <w:divsChild>
            <w:div w:id="1478955195">
              <w:marLeft w:val="0"/>
              <w:marRight w:val="0"/>
              <w:marTop w:val="0"/>
              <w:marBottom w:val="0"/>
              <w:divBdr>
                <w:top w:val="none" w:sz="0" w:space="0" w:color="auto"/>
                <w:left w:val="none" w:sz="0" w:space="0" w:color="auto"/>
                <w:bottom w:val="none" w:sz="0" w:space="0" w:color="auto"/>
                <w:right w:val="none" w:sz="0" w:space="0" w:color="auto"/>
              </w:divBdr>
              <w:divsChild>
                <w:div w:id="1269041291">
                  <w:marLeft w:val="0"/>
                  <w:marRight w:val="0"/>
                  <w:marTop w:val="0"/>
                  <w:marBottom w:val="0"/>
                  <w:divBdr>
                    <w:top w:val="none" w:sz="0" w:space="0" w:color="auto"/>
                    <w:left w:val="none" w:sz="0" w:space="0" w:color="auto"/>
                    <w:bottom w:val="none" w:sz="0" w:space="0" w:color="auto"/>
                    <w:right w:val="none" w:sz="0" w:space="0" w:color="auto"/>
                  </w:divBdr>
                  <w:divsChild>
                    <w:div w:id="1268003835">
                      <w:marLeft w:val="0"/>
                      <w:marRight w:val="0"/>
                      <w:marTop w:val="0"/>
                      <w:marBottom w:val="0"/>
                      <w:divBdr>
                        <w:top w:val="none" w:sz="0" w:space="0" w:color="auto"/>
                        <w:left w:val="none" w:sz="0" w:space="0" w:color="auto"/>
                        <w:bottom w:val="none" w:sz="0" w:space="0" w:color="auto"/>
                        <w:right w:val="none" w:sz="0" w:space="0" w:color="auto"/>
                      </w:divBdr>
                      <w:divsChild>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236460">
      <w:bodyDiv w:val="1"/>
      <w:marLeft w:val="0"/>
      <w:marRight w:val="0"/>
      <w:marTop w:val="0"/>
      <w:marBottom w:val="0"/>
      <w:divBdr>
        <w:top w:val="none" w:sz="0" w:space="0" w:color="auto"/>
        <w:left w:val="none" w:sz="0" w:space="0" w:color="auto"/>
        <w:bottom w:val="none" w:sz="0" w:space="0" w:color="auto"/>
        <w:right w:val="none" w:sz="0" w:space="0" w:color="auto"/>
      </w:divBdr>
      <w:divsChild>
        <w:div w:id="703751788">
          <w:marLeft w:val="0"/>
          <w:marRight w:val="0"/>
          <w:marTop w:val="0"/>
          <w:marBottom w:val="0"/>
          <w:divBdr>
            <w:top w:val="none" w:sz="0" w:space="0" w:color="auto"/>
            <w:left w:val="none" w:sz="0" w:space="0" w:color="auto"/>
            <w:bottom w:val="none" w:sz="0" w:space="0" w:color="auto"/>
            <w:right w:val="none" w:sz="0" w:space="0" w:color="auto"/>
          </w:divBdr>
          <w:divsChild>
            <w:div w:id="1118793840">
              <w:marLeft w:val="0"/>
              <w:marRight w:val="0"/>
              <w:marTop w:val="0"/>
              <w:marBottom w:val="0"/>
              <w:divBdr>
                <w:top w:val="none" w:sz="0" w:space="0" w:color="auto"/>
                <w:left w:val="none" w:sz="0" w:space="0" w:color="auto"/>
                <w:bottom w:val="none" w:sz="0" w:space="0" w:color="auto"/>
                <w:right w:val="none" w:sz="0" w:space="0" w:color="auto"/>
              </w:divBdr>
              <w:divsChild>
                <w:div w:id="1729456928">
                  <w:marLeft w:val="0"/>
                  <w:marRight w:val="0"/>
                  <w:marTop w:val="0"/>
                  <w:marBottom w:val="0"/>
                  <w:divBdr>
                    <w:top w:val="none" w:sz="0" w:space="0" w:color="auto"/>
                    <w:left w:val="none" w:sz="0" w:space="0" w:color="auto"/>
                    <w:bottom w:val="none" w:sz="0" w:space="0" w:color="auto"/>
                    <w:right w:val="none" w:sz="0" w:space="0" w:color="auto"/>
                  </w:divBdr>
                  <w:divsChild>
                    <w:div w:id="168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4668">
          <w:marLeft w:val="0"/>
          <w:marRight w:val="0"/>
          <w:marTop w:val="0"/>
          <w:marBottom w:val="0"/>
          <w:divBdr>
            <w:top w:val="none" w:sz="0" w:space="0" w:color="auto"/>
            <w:left w:val="none" w:sz="0" w:space="0" w:color="auto"/>
            <w:bottom w:val="none" w:sz="0" w:space="0" w:color="auto"/>
            <w:right w:val="none" w:sz="0" w:space="0" w:color="auto"/>
          </w:divBdr>
          <w:divsChild>
            <w:div w:id="1645693419">
              <w:marLeft w:val="0"/>
              <w:marRight w:val="0"/>
              <w:marTop w:val="0"/>
              <w:marBottom w:val="0"/>
              <w:divBdr>
                <w:top w:val="none" w:sz="0" w:space="0" w:color="auto"/>
                <w:left w:val="none" w:sz="0" w:space="0" w:color="auto"/>
                <w:bottom w:val="none" w:sz="0" w:space="0" w:color="auto"/>
                <w:right w:val="none" w:sz="0" w:space="0" w:color="auto"/>
              </w:divBdr>
              <w:divsChild>
                <w:div w:id="161940593">
                  <w:marLeft w:val="0"/>
                  <w:marRight w:val="0"/>
                  <w:marTop w:val="0"/>
                  <w:marBottom w:val="0"/>
                  <w:divBdr>
                    <w:top w:val="none" w:sz="0" w:space="0" w:color="auto"/>
                    <w:left w:val="none" w:sz="0" w:space="0" w:color="auto"/>
                    <w:bottom w:val="none" w:sz="0" w:space="0" w:color="auto"/>
                    <w:right w:val="none" w:sz="0" w:space="0" w:color="auto"/>
                  </w:divBdr>
                  <w:divsChild>
                    <w:div w:id="1825777647">
                      <w:marLeft w:val="0"/>
                      <w:marRight w:val="0"/>
                      <w:marTop w:val="0"/>
                      <w:marBottom w:val="0"/>
                      <w:divBdr>
                        <w:top w:val="none" w:sz="0" w:space="0" w:color="auto"/>
                        <w:left w:val="none" w:sz="0" w:space="0" w:color="auto"/>
                        <w:bottom w:val="none" w:sz="0" w:space="0" w:color="auto"/>
                        <w:right w:val="none" w:sz="0" w:space="0" w:color="auto"/>
                      </w:divBdr>
                      <w:divsChild>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086642">
      <w:bodyDiv w:val="1"/>
      <w:marLeft w:val="0"/>
      <w:marRight w:val="0"/>
      <w:marTop w:val="0"/>
      <w:marBottom w:val="0"/>
      <w:divBdr>
        <w:top w:val="none" w:sz="0" w:space="0" w:color="auto"/>
        <w:left w:val="none" w:sz="0" w:space="0" w:color="auto"/>
        <w:bottom w:val="none" w:sz="0" w:space="0" w:color="auto"/>
        <w:right w:val="none" w:sz="0" w:space="0" w:color="auto"/>
      </w:divBdr>
      <w:divsChild>
        <w:div w:id="454568449">
          <w:marLeft w:val="0"/>
          <w:marRight w:val="0"/>
          <w:marTop w:val="0"/>
          <w:marBottom w:val="0"/>
          <w:divBdr>
            <w:top w:val="none" w:sz="0" w:space="0" w:color="auto"/>
            <w:left w:val="none" w:sz="0" w:space="0" w:color="auto"/>
            <w:bottom w:val="none" w:sz="0" w:space="0" w:color="auto"/>
            <w:right w:val="none" w:sz="0" w:space="0" w:color="auto"/>
          </w:divBdr>
          <w:divsChild>
            <w:div w:id="1744178878">
              <w:marLeft w:val="0"/>
              <w:marRight w:val="0"/>
              <w:marTop w:val="0"/>
              <w:marBottom w:val="0"/>
              <w:divBdr>
                <w:top w:val="none" w:sz="0" w:space="0" w:color="auto"/>
                <w:left w:val="none" w:sz="0" w:space="0" w:color="auto"/>
                <w:bottom w:val="none" w:sz="0" w:space="0" w:color="auto"/>
                <w:right w:val="none" w:sz="0" w:space="0" w:color="auto"/>
              </w:divBdr>
              <w:divsChild>
                <w:div w:id="1676615431">
                  <w:marLeft w:val="0"/>
                  <w:marRight w:val="0"/>
                  <w:marTop w:val="0"/>
                  <w:marBottom w:val="0"/>
                  <w:divBdr>
                    <w:top w:val="none" w:sz="0" w:space="0" w:color="auto"/>
                    <w:left w:val="none" w:sz="0" w:space="0" w:color="auto"/>
                    <w:bottom w:val="none" w:sz="0" w:space="0" w:color="auto"/>
                    <w:right w:val="none" w:sz="0" w:space="0" w:color="auto"/>
                  </w:divBdr>
                  <w:divsChild>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sChild>
                            <w:div w:id="12720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203673">
          <w:marLeft w:val="0"/>
          <w:marRight w:val="0"/>
          <w:marTop w:val="0"/>
          <w:marBottom w:val="0"/>
          <w:divBdr>
            <w:top w:val="none" w:sz="0" w:space="0" w:color="auto"/>
            <w:left w:val="none" w:sz="0" w:space="0" w:color="auto"/>
            <w:bottom w:val="none" w:sz="0" w:space="0" w:color="auto"/>
            <w:right w:val="none" w:sz="0" w:space="0" w:color="auto"/>
          </w:divBdr>
          <w:divsChild>
            <w:div w:id="621963190">
              <w:marLeft w:val="0"/>
              <w:marRight w:val="0"/>
              <w:marTop w:val="0"/>
              <w:marBottom w:val="0"/>
              <w:divBdr>
                <w:top w:val="none" w:sz="0" w:space="0" w:color="auto"/>
                <w:left w:val="none" w:sz="0" w:space="0" w:color="auto"/>
                <w:bottom w:val="none" w:sz="0" w:space="0" w:color="auto"/>
                <w:right w:val="none" w:sz="0" w:space="0" w:color="auto"/>
              </w:divBdr>
              <w:divsChild>
                <w:div w:id="1246495545">
                  <w:marLeft w:val="0"/>
                  <w:marRight w:val="0"/>
                  <w:marTop w:val="0"/>
                  <w:marBottom w:val="0"/>
                  <w:divBdr>
                    <w:top w:val="none" w:sz="0" w:space="0" w:color="auto"/>
                    <w:left w:val="none" w:sz="0" w:space="0" w:color="auto"/>
                    <w:bottom w:val="none" w:sz="0" w:space="0" w:color="auto"/>
                    <w:right w:val="none" w:sz="0" w:space="0" w:color="auto"/>
                  </w:divBdr>
                  <w:divsChild>
                    <w:div w:id="5602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3602">
      <w:bodyDiv w:val="1"/>
      <w:marLeft w:val="0"/>
      <w:marRight w:val="0"/>
      <w:marTop w:val="0"/>
      <w:marBottom w:val="0"/>
      <w:divBdr>
        <w:top w:val="none" w:sz="0" w:space="0" w:color="auto"/>
        <w:left w:val="none" w:sz="0" w:space="0" w:color="auto"/>
        <w:bottom w:val="none" w:sz="0" w:space="0" w:color="auto"/>
        <w:right w:val="none" w:sz="0" w:space="0" w:color="auto"/>
      </w:divBdr>
      <w:divsChild>
        <w:div w:id="1260480951">
          <w:marLeft w:val="0"/>
          <w:marRight w:val="0"/>
          <w:marTop w:val="0"/>
          <w:marBottom w:val="0"/>
          <w:divBdr>
            <w:top w:val="none" w:sz="0" w:space="0" w:color="auto"/>
            <w:left w:val="none" w:sz="0" w:space="0" w:color="auto"/>
            <w:bottom w:val="none" w:sz="0" w:space="0" w:color="auto"/>
            <w:right w:val="none" w:sz="0" w:space="0" w:color="auto"/>
          </w:divBdr>
          <w:divsChild>
            <w:div w:id="1798143597">
              <w:marLeft w:val="0"/>
              <w:marRight w:val="0"/>
              <w:marTop w:val="0"/>
              <w:marBottom w:val="0"/>
              <w:divBdr>
                <w:top w:val="none" w:sz="0" w:space="0" w:color="auto"/>
                <w:left w:val="none" w:sz="0" w:space="0" w:color="auto"/>
                <w:bottom w:val="none" w:sz="0" w:space="0" w:color="auto"/>
                <w:right w:val="none" w:sz="0" w:space="0" w:color="auto"/>
              </w:divBdr>
              <w:divsChild>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25610">
          <w:marLeft w:val="0"/>
          <w:marRight w:val="0"/>
          <w:marTop w:val="0"/>
          <w:marBottom w:val="0"/>
          <w:divBdr>
            <w:top w:val="none" w:sz="0" w:space="0" w:color="auto"/>
            <w:left w:val="none" w:sz="0" w:space="0" w:color="auto"/>
            <w:bottom w:val="none" w:sz="0" w:space="0" w:color="auto"/>
            <w:right w:val="none" w:sz="0" w:space="0" w:color="auto"/>
          </w:divBdr>
          <w:divsChild>
            <w:div w:id="1753625913">
              <w:marLeft w:val="0"/>
              <w:marRight w:val="0"/>
              <w:marTop w:val="0"/>
              <w:marBottom w:val="0"/>
              <w:divBdr>
                <w:top w:val="none" w:sz="0" w:space="0" w:color="auto"/>
                <w:left w:val="none" w:sz="0" w:space="0" w:color="auto"/>
                <w:bottom w:val="none" w:sz="0" w:space="0" w:color="auto"/>
                <w:right w:val="none" w:sz="0" w:space="0" w:color="auto"/>
              </w:divBdr>
              <w:divsChild>
                <w:div w:id="1083331779">
                  <w:marLeft w:val="0"/>
                  <w:marRight w:val="0"/>
                  <w:marTop w:val="0"/>
                  <w:marBottom w:val="0"/>
                  <w:divBdr>
                    <w:top w:val="none" w:sz="0" w:space="0" w:color="auto"/>
                    <w:left w:val="none" w:sz="0" w:space="0" w:color="auto"/>
                    <w:bottom w:val="none" w:sz="0" w:space="0" w:color="auto"/>
                    <w:right w:val="none" w:sz="0" w:space="0" w:color="auto"/>
                  </w:divBdr>
                  <w:divsChild>
                    <w:div w:id="1905331159">
                      <w:marLeft w:val="0"/>
                      <w:marRight w:val="0"/>
                      <w:marTop w:val="0"/>
                      <w:marBottom w:val="0"/>
                      <w:divBdr>
                        <w:top w:val="none" w:sz="0" w:space="0" w:color="auto"/>
                        <w:left w:val="none" w:sz="0" w:space="0" w:color="auto"/>
                        <w:bottom w:val="none" w:sz="0" w:space="0" w:color="auto"/>
                        <w:right w:val="none" w:sz="0" w:space="0" w:color="auto"/>
                      </w:divBdr>
                      <w:divsChild>
                        <w:div w:id="1319305863">
                          <w:marLeft w:val="0"/>
                          <w:marRight w:val="0"/>
                          <w:marTop w:val="0"/>
                          <w:marBottom w:val="0"/>
                          <w:divBdr>
                            <w:top w:val="none" w:sz="0" w:space="0" w:color="auto"/>
                            <w:left w:val="none" w:sz="0" w:space="0" w:color="auto"/>
                            <w:bottom w:val="none" w:sz="0" w:space="0" w:color="auto"/>
                            <w:right w:val="none" w:sz="0" w:space="0" w:color="auto"/>
                          </w:divBdr>
                          <w:divsChild>
                            <w:div w:id="99460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786028">
      <w:bodyDiv w:val="1"/>
      <w:marLeft w:val="0"/>
      <w:marRight w:val="0"/>
      <w:marTop w:val="0"/>
      <w:marBottom w:val="0"/>
      <w:divBdr>
        <w:top w:val="none" w:sz="0" w:space="0" w:color="auto"/>
        <w:left w:val="none" w:sz="0" w:space="0" w:color="auto"/>
        <w:bottom w:val="none" w:sz="0" w:space="0" w:color="auto"/>
        <w:right w:val="none" w:sz="0" w:space="0" w:color="auto"/>
      </w:divBdr>
      <w:divsChild>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1343046227">
          <w:marLeft w:val="0"/>
          <w:marRight w:val="0"/>
          <w:marTop w:val="0"/>
          <w:marBottom w:val="0"/>
          <w:divBdr>
            <w:top w:val="none" w:sz="0" w:space="0" w:color="auto"/>
            <w:left w:val="none" w:sz="0" w:space="0" w:color="auto"/>
            <w:bottom w:val="none" w:sz="0" w:space="0" w:color="auto"/>
            <w:right w:val="none" w:sz="0" w:space="0" w:color="auto"/>
          </w:divBdr>
          <w:divsChild>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sChild>
                    <w:div w:id="14414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2988420">
      <w:bodyDiv w:val="1"/>
      <w:marLeft w:val="0"/>
      <w:marRight w:val="0"/>
      <w:marTop w:val="0"/>
      <w:marBottom w:val="0"/>
      <w:divBdr>
        <w:top w:val="none" w:sz="0" w:space="0" w:color="auto"/>
        <w:left w:val="none" w:sz="0" w:space="0" w:color="auto"/>
        <w:bottom w:val="none" w:sz="0" w:space="0" w:color="auto"/>
        <w:right w:val="none" w:sz="0" w:space="0" w:color="auto"/>
      </w:divBdr>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4755291">
      <w:bodyDiv w:val="1"/>
      <w:marLeft w:val="0"/>
      <w:marRight w:val="0"/>
      <w:marTop w:val="0"/>
      <w:marBottom w:val="0"/>
      <w:divBdr>
        <w:top w:val="none" w:sz="0" w:space="0" w:color="auto"/>
        <w:left w:val="none" w:sz="0" w:space="0" w:color="auto"/>
        <w:bottom w:val="none" w:sz="0" w:space="0" w:color="auto"/>
        <w:right w:val="none" w:sz="0" w:space="0" w:color="auto"/>
      </w:divBdr>
      <w:divsChild>
        <w:div w:id="1106651977">
          <w:marLeft w:val="0"/>
          <w:marRight w:val="0"/>
          <w:marTop w:val="0"/>
          <w:marBottom w:val="0"/>
          <w:divBdr>
            <w:top w:val="none" w:sz="0" w:space="0" w:color="auto"/>
            <w:left w:val="none" w:sz="0" w:space="0" w:color="auto"/>
            <w:bottom w:val="none" w:sz="0" w:space="0" w:color="auto"/>
            <w:right w:val="none" w:sz="0" w:space="0" w:color="auto"/>
          </w:divBdr>
          <w:divsChild>
            <w:div w:id="673142061">
              <w:marLeft w:val="0"/>
              <w:marRight w:val="0"/>
              <w:marTop w:val="0"/>
              <w:marBottom w:val="0"/>
              <w:divBdr>
                <w:top w:val="none" w:sz="0" w:space="0" w:color="auto"/>
                <w:left w:val="none" w:sz="0" w:space="0" w:color="auto"/>
                <w:bottom w:val="none" w:sz="0" w:space="0" w:color="auto"/>
                <w:right w:val="none" w:sz="0" w:space="0" w:color="auto"/>
              </w:divBdr>
              <w:divsChild>
                <w:div w:id="1321035654">
                  <w:marLeft w:val="0"/>
                  <w:marRight w:val="0"/>
                  <w:marTop w:val="0"/>
                  <w:marBottom w:val="0"/>
                  <w:divBdr>
                    <w:top w:val="none" w:sz="0" w:space="0" w:color="auto"/>
                    <w:left w:val="none" w:sz="0" w:space="0" w:color="auto"/>
                    <w:bottom w:val="none" w:sz="0" w:space="0" w:color="auto"/>
                    <w:right w:val="none" w:sz="0" w:space="0" w:color="auto"/>
                  </w:divBdr>
                  <w:divsChild>
                    <w:div w:id="11925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7929">
          <w:marLeft w:val="0"/>
          <w:marRight w:val="0"/>
          <w:marTop w:val="0"/>
          <w:marBottom w:val="0"/>
          <w:divBdr>
            <w:top w:val="none" w:sz="0" w:space="0" w:color="auto"/>
            <w:left w:val="none" w:sz="0" w:space="0" w:color="auto"/>
            <w:bottom w:val="none" w:sz="0" w:space="0" w:color="auto"/>
            <w:right w:val="none" w:sz="0" w:space="0" w:color="auto"/>
          </w:divBdr>
          <w:divsChild>
            <w:div w:id="1275555649">
              <w:marLeft w:val="0"/>
              <w:marRight w:val="0"/>
              <w:marTop w:val="0"/>
              <w:marBottom w:val="0"/>
              <w:divBdr>
                <w:top w:val="none" w:sz="0" w:space="0" w:color="auto"/>
                <w:left w:val="none" w:sz="0" w:space="0" w:color="auto"/>
                <w:bottom w:val="none" w:sz="0" w:space="0" w:color="auto"/>
                <w:right w:val="none" w:sz="0" w:space="0" w:color="auto"/>
              </w:divBdr>
              <w:divsChild>
                <w:div w:id="1162546806">
                  <w:marLeft w:val="0"/>
                  <w:marRight w:val="0"/>
                  <w:marTop w:val="0"/>
                  <w:marBottom w:val="0"/>
                  <w:divBdr>
                    <w:top w:val="none" w:sz="0" w:space="0" w:color="auto"/>
                    <w:left w:val="none" w:sz="0" w:space="0" w:color="auto"/>
                    <w:bottom w:val="none" w:sz="0" w:space="0" w:color="auto"/>
                    <w:right w:val="none" w:sz="0" w:space="0" w:color="auto"/>
                  </w:divBdr>
                  <w:divsChild>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39731">
      <w:bodyDiv w:val="1"/>
      <w:marLeft w:val="0"/>
      <w:marRight w:val="0"/>
      <w:marTop w:val="0"/>
      <w:marBottom w:val="0"/>
      <w:divBdr>
        <w:top w:val="none" w:sz="0" w:space="0" w:color="auto"/>
        <w:left w:val="none" w:sz="0" w:space="0" w:color="auto"/>
        <w:bottom w:val="none" w:sz="0" w:space="0" w:color="auto"/>
        <w:right w:val="none" w:sz="0" w:space="0" w:color="auto"/>
      </w:divBdr>
      <w:divsChild>
        <w:div w:id="539630120">
          <w:marLeft w:val="0"/>
          <w:marRight w:val="0"/>
          <w:marTop w:val="0"/>
          <w:marBottom w:val="0"/>
          <w:divBdr>
            <w:top w:val="none" w:sz="0" w:space="0" w:color="auto"/>
            <w:left w:val="none" w:sz="0" w:space="0" w:color="auto"/>
            <w:bottom w:val="none" w:sz="0" w:space="0" w:color="auto"/>
            <w:right w:val="none" w:sz="0" w:space="0" w:color="auto"/>
          </w:divBdr>
        </w:div>
        <w:div w:id="1807817694">
          <w:marLeft w:val="0"/>
          <w:marRight w:val="0"/>
          <w:marTop w:val="0"/>
          <w:marBottom w:val="0"/>
          <w:divBdr>
            <w:top w:val="none" w:sz="0" w:space="0" w:color="auto"/>
            <w:left w:val="none" w:sz="0" w:space="0" w:color="auto"/>
            <w:bottom w:val="none" w:sz="0" w:space="0" w:color="auto"/>
            <w:right w:val="none" w:sz="0" w:space="0" w:color="auto"/>
          </w:divBdr>
          <w:divsChild>
            <w:div w:id="11139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409928460">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
    <w:div w:id="1838374958">
      <w:bodyDiv w:val="1"/>
      <w:marLeft w:val="0"/>
      <w:marRight w:val="0"/>
      <w:marTop w:val="0"/>
      <w:marBottom w:val="0"/>
      <w:divBdr>
        <w:top w:val="none" w:sz="0" w:space="0" w:color="auto"/>
        <w:left w:val="none" w:sz="0" w:space="0" w:color="auto"/>
        <w:bottom w:val="none" w:sz="0" w:space="0" w:color="auto"/>
        <w:right w:val="none" w:sz="0" w:space="0" w:color="auto"/>
      </w:divBdr>
    </w:div>
    <w:div w:id="1838879315">
      <w:bodyDiv w:val="1"/>
      <w:marLeft w:val="0"/>
      <w:marRight w:val="0"/>
      <w:marTop w:val="0"/>
      <w:marBottom w:val="0"/>
      <w:divBdr>
        <w:top w:val="none" w:sz="0" w:space="0" w:color="auto"/>
        <w:left w:val="none" w:sz="0" w:space="0" w:color="auto"/>
        <w:bottom w:val="none" w:sz="0" w:space="0" w:color="auto"/>
        <w:right w:val="none" w:sz="0" w:space="0" w:color="auto"/>
      </w:divBdr>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0134">
      <w:bodyDiv w:val="1"/>
      <w:marLeft w:val="0"/>
      <w:marRight w:val="0"/>
      <w:marTop w:val="0"/>
      <w:marBottom w:val="0"/>
      <w:divBdr>
        <w:top w:val="none" w:sz="0" w:space="0" w:color="auto"/>
        <w:left w:val="none" w:sz="0" w:space="0" w:color="auto"/>
        <w:bottom w:val="none" w:sz="0" w:space="0" w:color="auto"/>
        <w:right w:val="none" w:sz="0" w:space="0" w:color="auto"/>
      </w:divBdr>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1921208">
      <w:bodyDiv w:val="1"/>
      <w:marLeft w:val="0"/>
      <w:marRight w:val="0"/>
      <w:marTop w:val="0"/>
      <w:marBottom w:val="0"/>
      <w:divBdr>
        <w:top w:val="none" w:sz="0" w:space="0" w:color="auto"/>
        <w:left w:val="none" w:sz="0" w:space="0" w:color="auto"/>
        <w:bottom w:val="none" w:sz="0" w:space="0" w:color="auto"/>
        <w:right w:val="none" w:sz="0" w:space="0" w:color="auto"/>
      </w:divBdr>
      <w:divsChild>
        <w:div w:id="1460025264">
          <w:marLeft w:val="0"/>
          <w:marRight w:val="0"/>
          <w:marTop w:val="0"/>
          <w:marBottom w:val="0"/>
          <w:divBdr>
            <w:top w:val="none" w:sz="0" w:space="0" w:color="auto"/>
            <w:left w:val="none" w:sz="0" w:space="0" w:color="auto"/>
            <w:bottom w:val="none" w:sz="0" w:space="0" w:color="auto"/>
            <w:right w:val="none" w:sz="0" w:space="0" w:color="auto"/>
          </w:divBdr>
        </w:div>
      </w:divsChild>
    </w:div>
    <w:div w:id="1841965516">
      <w:bodyDiv w:val="1"/>
      <w:marLeft w:val="0"/>
      <w:marRight w:val="0"/>
      <w:marTop w:val="0"/>
      <w:marBottom w:val="0"/>
      <w:divBdr>
        <w:top w:val="none" w:sz="0" w:space="0" w:color="auto"/>
        <w:left w:val="none" w:sz="0" w:space="0" w:color="auto"/>
        <w:bottom w:val="none" w:sz="0" w:space="0" w:color="auto"/>
        <w:right w:val="none" w:sz="0" w:space="0" w:color="auto"/>
      </w:divBdr>
      <w:divsChild>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sChild>
                    <w:div w:id="18997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71871">
          <w:marLeft w:val="0"/>
          <w:marRight w:val="0"/>
          <w:marTop w:val="0"/>
          <w:marBottom w:val="0"/>
          <w:divBdr>
            <w:top w:val="none" w:sz="0" w:space="0" w:color="auto"/>
            <w:left w:val="none" w:sz="0" w:space="0" w:color="auto"/>
            <w:bottom w:val="none" w:sz="0" w:space="0" w:color="auto"/>
            <w:right w:val="none" w:sz="0" w:space="0" w:color="auto"/>
          </w:divBdr>
          <w:divsChild>
            <w:div w:id="1566337747">
              <w:marLeft w:val="0"/>
              <w:marRight w:val="0"/>
              <w:marTop w:val="0"/>
              <w:marBottom w:val="0"/>
              <w:divBdr>
                <w:top w:val="none" w:sz="0" w:space="0" w:color="auto"/>
                <w:left w:val="none" w:sz="0" w:space="0" w:color="auto"/>
                <w:bottom w:val="none" w:sz="0" w:space="0" w:color="auto"/>
                <w:right w:val="none" w:sz="0" w:space="0" w:color="auto"/>
              </w:divBdr>
              <w:divsChild>
                <w:div w:id="15365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2961362">
      <w:bodyDiv w:val="1"/>
      <w:marLeft w:val="0"/>
      <w:marRight w:val="0"/>
      <w:marTop w:val="0"/>
      <w:marBottom w:val="0"/>
      <w:divBdr>
        <w:top w:val="none" w:sz="0" w:space="0" w:color="auto"/>
        <w:left w:val="none" w:sz="0" w:space="0" w:color="auto"/>
        <w:bottom w:val="none" w:sz="0" w:space="0" w:color="auto"/>
        <w:right w:val="none" w:sz="0" w:space="0" w:color="auto"/>
      </w:divBdr>
      <w:divsChild>
        <w:div w:id="1364401791">
          <w:marLeft w:val="0"/>
          <w:marRight w:val="0"/>
          <w:marTop w:val="0"/>
          <w:marBottom w:val="0"/>
          <w:divBdr>
            <w:top w:val="none" w:sz="0" w:space="0" w:color="auto"/>
            <w:left w:val="none" w:sz="0" w:space="0" w:color="auto"/>
            <w:bottom w:val="none" w:sz="0" w:space="0" w:color="auto"/>
            <w:right w:val="none" w:sz="0" w:space="0" w:color="auto"/>
          </w:divBdr>
        </w:div>
        <w:div w:id="1522357506">
          <w:marLeft w:val="0"/>
          <w:marRight w:val="0"/>
          <w:marTop w:val="0"/>
          <w:marBottom w:val="0"/>
          <w:divBdr>
            <w:top w:val="none" w:sz="0" w:space="0" w:color="auto"/>
            <w:left w:val="none" w:sz="0" w:space="0" w:color="auto"/>
            <w:bottom w:val="none" w:sz="0" w:space="0" w:color="auto"/>
            <w:right w:val="none" w:sz="0" w:space="0" w:color="auto"/>
          </w:divBdr>
          <w:divsChild>
            <w:div w:id="4687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17023">
      <w:bodyDiv w:val="1"/>
      <w:marLeft w:val="0"/>
      <w:marRight w:val="0"/>
      <w:marTop w:val="0"/>
      <w:marBottom w:val="0"/>
      <w:divBdr>
        <w:top w:val="none" w:sz="0" w:space="0" w:color="auto"/>
        <w:left w:val="none" w:sz="0" w:space="0" w:color="auto"/>
        <w:bottom w:val="none" w:sz="0" w:space="0" w:color="auto"/>
        <w:right w:val="none" w:sz="0" w:space="0" w:color="auto"/>
      </w:divBdr>
      <w:divsChild>
        <w:div w:id="933054635">
          <w:marLeft w:val="0"/>
          <w:marRight w:val="0"/>
          <w:marTop w:val="0"/>
          <w:marBottom w:val="0"/>
          <w:divBdr>
            <w:top w:val="none" w:sz="0" w:space="0" w:color="auto"/>
            <w:left w:val="none" w:sz="0" w:space="0" w:color="auto"/>
            <w:bottom w:val="none" w:sz="0" w:space="0" w:color="auto"/>
            <w:right w:val="none" w:sz="0" w:space="0" w:color="auto"/>
          </w:divBdr>
        </w:div>
        <w:div w:id="1105535820">
          <w:marLeft w:val="0"/>
          <w:marRight w:val="0"/>
          <w:marTop w:val="0"/>
          <w:marBottom w:val="0"/>
          <w:divBdr>
            <w:top w:val="none" w:sz="0" w:space="0" w:color="auto"/>
            <w:left w:val="none" w:sz="0" w:space="0" w:color="auto"/>
            <w:bottom w:val="none" w:sz="0" w:space="0" w:color="auto"/>
            <w:right w:val="none" w:sz="0" w:space="0" w:color="auto"/>
          </w:divBdr>
          <w:divsChild>
            <w:div w:id="15866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345327305">
          <w:marLeft w:val="0"/>
          <w:marRight w:val="0"/>
          <w:marTop w:val="0"/>
          <w:marBottom w:val="0"/>
          <w:divBdr>
            <w:top w:val="none" w:sz="0" w:space="0" w:color="auto"/>
            <w:left w:val="none" w:sz="0" w:space="0" w:color="auto"/>
            <w:bottom w:val="none" w:sz="0" w:space="0" w:color="auto"/>
            <w:right w:val="none" w:sz="0" w:space="0" w:color="auto"/>
          </w:divBdr>
        </w:div>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5512389">
      <w:bodyDiv w:val="1"/>
      <w:marLeft w:val="0"/>
      <w:marRight w:val="0"/>
      <w:marTop w:val="0"/>
      <w:marBottom w:val="0"/>
      <w:divBdr>
        <w:top w:val="none" w:sz="0" w:space="0" w:color="auto"/>
        <w:left w:val="none" w:sz="0" w:space="0" w:color="auto"/>
        <w:bottom w:val="none" w:sz="0" w:space="0" w:color="auto"/>
        <w:right w:val="none" w:sz="0" w:space="0" w:color="auto"/>
      </w:divBdr>
    </w:div>
    <w:div w:id="1845897997">
      <w:bodyDiv w:val="1"/>
      <w:marLeft w:val="0"/>
      <w:marRight w:val="0"/>
      <w:marTop w:val="0"/>
      <w:marBottom w:val="0"/>
      <w:divBdr>
        <w:top w:val="none" w:sz="0" w:space="0" w:color="auto"/>
        <w:left w:val="none" w:sz="0" w:space="0" w:color="auto"/>
        <w:bottom w:val="none" w:sz="0" w:space="0" w:color="auto"/>
        <w:right w:val="none" w:sz="0" w:space="0" w:color="auto"/>
      </w:divBdr>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058054">
      <w:bodyDiv w:val="1"/>
      <w:marLeft w:val="0"/>
      <w:marRight w:val="0"/>
      <w:marTop w:val="0"/>
      <w:marBottom w:val="0"/>
      <w:divBdr>
        <w:top w:val="none" w:sz="0" w:space="0" w:color="auto"/>
        <w:left w:val="none" w:sz="0" w:space="0" w:color="auto"/>
        <w:bottom w:val="none" w:sz="0" w:space="0" w:color="auto"/>
        <w:right w:val="none" w:sz="0" w:space="0" w:color="auto"/>
      </w:divBdr>
      <w:divsChild>
        <w:div w:id="179515772">
          <w:marLeft w:val="0"/>
          <w:marRight w:val="0"/>
          <w:marTop w:val="0"/>
          <w:marBottom w:val="0"/>
          <w:divBdr>
            <w:top w:val="none" w:sz="0" w:space="0" w:color="auto"/>
            <w:left w:val="none" w:sz="0" w:space="0" w:color="auto"/>
            <w:bottom w:val="none" w:sz="0" w:space="0" w:color="auto"/>
            <w:right w:val="none" w:sz="0" w:space="0" w:color="auto"/>
          </w:divBdr>
        </w:div>
        <w:div w:id="1341662681">
          <w:marLeft w:val="0"/>
          <w:marRight w:val="0"/>
          <w:marTop w:val="0"/>
          <w:marBottom w:val="0"/>
          <w:divBdr>
            <w:top w:val="none" w:sz="0" w:space="0" w:color="auto"/>
            <w:left w:val="none" w:sz="0" w:space="0" w:color="auto"/>
            <w:bottom w:val="none" w:sz="0" w:space="0" w:color="auto"/>
            <w:right w:val="none" w:sz="0" w:space="0" w:color="auto"/>
          </w:divBdr>
          <w:divsChild>
            <w:div w:id="111116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133441">
      <w:bodyDiv w:val="1"/>
      <w:marLeft w:val="0"/>
      <w:marRight w:val="0"/>
      <w:marTop w:val="0"/>
      <w:marBottom w:val="0"/>
      <w:divBdr>
        <w:top w:val="none" w:sz="0" w:space="0" w:color="auto"/>
        <w:left w:val="none" w:sz="0" w:space="0" w:color="auto"/>
        <w:bottom w:val="none" w:sz="0" w:space="0" w:color="auto"/>
        <w:right w:val="none" w:sz="0" w:space="0" w:color="auto"/>
      </w:divBdr>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785528">
      <w:bodyDiv w:val="1"/>
      <w:marLeft w:val="0"/>
      <w:marRight w:val="0"/>
      <w:marTop w:val="0"/>
      <w:marBottom w:val="0"/>
      <w:divBdr>
        <w:top w:val="none" w:sz="0" w:space="0" w:color="auto"/>
        <w:left w:val="none" w:sz="0" w:space="0" w:color="auto"/>
        <w:bottom w:val="none" w:sz="0" w:space="0" w:color="auto"/>
        <w:right w:val="none" w:sz="0" w:space="0" w:color="auto"/>
      </w:divBdr>
      <w:divsChild>
        <w:div w:id="1681274827">
          <w:marLeft w:val="0"/>
          <w:marRight w:val="0"/>
          <w:marTop w:val="0"/>
          <w:marBottom w:val="0"/>
          <w:divBdr>
            <w:top w:val="none" w:sz="0" w:space="0" w:color="auto"/>
            <w:left w:val="none" w:sz="0" w:space="0" w:color="auto"/>
            <w:bottom w:val="none" w:sz="0" w:space="0" w:color="auto"/>
            <w:right w:val="none" w:sz="0" w:space="0" w:color="auto"/>
          </w:divBdr>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364905">
      <w:bodyDiv w:val="1"/>
      <w:marLeft w:val="0"/>
      <w:marRight w:val="0"/>
      <w:marTop w:val="0"/>
      <w:marBottom w:val="0"/>
      <w:divBdr>
        <w:top w:val="none" w:sz="0" w:space="0" w:color="auto"/>
        <w:left w:val="none" w:sz="0" w:space="0" w:color="auto"/>
        <w:bottom w:val="none" w:sz="0" w:space="0" w:color="auto"/>
        <w:right w:val="none" w:sz="0" w:space="0" w:color="auto"/>
      </w:divBdr>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sChild>
    </w:div>
    <w:div w:id="1849950773">
      <w:bodyDiv w:val="1"/>
      <w:marLeft w:val="0"/>
      <w:marRight w:val="0"/>
      <w:marTop w:val="0"/>
      <w:marBottom w:val="0"/>
      <w:divBdr>
        <w:top w:val="none" w:sz="0" w:space="0" w:color="auto"/>
        <w:left w:val="none" w:sz="0" w:space="0" w:color="auto"/>
        <w:bottom w:val="none" w:sz="0" w:space="0" w:color="auto"/>
        <w:right w:val="none" w:sz="0" w:space="0" w:color="auto"/>
      </w:divBdr>
      <w:divsChild>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sChild>
                    <w:div w:id="1562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sChild>
            <w:div w:id="1277446177">
              <w:marLeft w:val="0"/>
              <w:marRight w:val="0"/>
              <w:marTop w:val="0"/>
              <w:marBottom w:val="0"/>
              <w:divBdr>
                <w:top w:val="none" w:sz="0" w:space="0" w:color="auto"/>
                <w:left w:val="none" w:sz="0" w:space="0" w:color="auto"/>
                <w:bottom w:val="none" w:sz="0" w:space="0" w:color="auto"/>
                <w:right w:val="none" w:sz="0" w:space="0" w:color="auto"/>
              </w:divBdr>
              <w:divsChild>
                <w:div w:id="774180346">
                  <w:marLeft w:val="0"/>
                  <w:marRight w:val="0"/>
                  <w:marTop w:val="0"/>
                  <w:marBottom w:val="0"/>
                  <w:divBdr>
                    <w:top w:val="none" w:sz="0" w:space="0" w:color="auto"/>
                    <w:left w:val="none" w:sz="0" w:space="0" w:color="auto"/>
                    <w:bottom w:val="none" w:sz="0" w:space="0" w:color="auto"/>
                    <w:right w:val="none" w:sz="0" w:space="0" w:color="auto"/>
                  </w:divBdr>
                  <w:divsChild>
                    <w:div w:id="1703020212">
                      <w:marLeft w:val="0"/>
                      <w:marRight w:val="0"/>
                      <w:marTop w:val="0"/>
                      <w:marBottom w:val="0"/>
                      <w:divBdr>
                        <w:top w:val="none" w:sz="0" w:space="0" w:color="auto"/>
                        <w:left w:val="none" w:sz="0" w:space="0" w:color="auto"/>
                        <w:bottom w:val="none" w:sz="0" w:space="0" w:color="auto"/>
                        <w:right w:val="none" w:sz="0" w:space="0" w:color="auto"/>
                      </w:divBdr>
                      <w:divsChild>
                        <w:div w:id="127019183">
                          <w:marLeft w:val="0"/>
                          <w:marRight w:val="0"/>
                          <w:marTop w:val="0"/>
                          <w:marBottom w:val="0"/>
                          <w:divBdr>
                            <w:top w:val="none" w:sz="0" w:space="0" w:color="auto"/>
                            <w:left w:val="none" w:sz="0" w:space="0" w:color="auto"/>
                            <w:bottom w:val="none" w:sz="0" w:space="0" w:color="auto"/>
                            <w:right w:val="none" w:sz="0" w:space="0" w:color="auto"/>
                          </w:divBdr>
                          <w:divsChild>
                            <w:div w:id="17662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95731">
      <w:bodyDiv w:val="1"/>
      <w:marLeft w:val="0"/>
      <w:marRight w:val="0"/>
      <w:marTop w:val="0"/>
      <w:marBottom w:val="0"/>
      <w:divBdr>
        <w:top w:val="none" w:sz="0" w:space="0" w:color="auto"/>
        <w:left w:val="none" w:sz="0" w:space="0" w:color="auto"/>
        <w:bottom w:val="none" w:sz="0" w:space="0" w:color="auto"/>
        <w:right w:val="none" w:sz="0" w:space="0" w:color="auto"/>
      </w:divBdr>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 w:id="15239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
      </w:divsChild>
    </w:div>
    <w:div w:id="1851023152">
      <w:bodyDiv w:val="1"/>
      <w:marLeft w:val="0"/>
      <w:marRight w:val="0"/>
      <w:marTop w:val="0"/>
      <w:marBottom w:val="0"/>
      <w:divBdr>
        <w:top w:val="none" w:sz="0" w:space="0" w:color="auto"/>
        <w:left w:val="none" w:sz="0" w:space="0" w:color="auto"/>
        <w:bottom w:val="none" w:sz="0" w:space="0" w:color="auto"/>
        <w:right w:val="none" w:sz="0" w:space="0" w:color="auto"/>
      </w:divBdr>
      <w:divsChild>
        <w:div w:id="1436706528">
          <w:marLeft w:val="0"/>
          <w:marRight w:val="0"/>
          <w:marTop w:val="0"/>
          <w:marBottom w:val="0"/>
          <w:divBdr>
            <w:top w:val="none" w:sz="0" w:space="0" w:color="auto"/>
            <w:left w:val="none" w:sz="0" w:space="0" w:color="auto"/>
            <w:bottom w:val="none" w:sz="0" w:space="0" w:color="auto"/>
            <w:right w:val="none" w:sz="0" w:space="0" w:color="auto"/>
          </w:divBdr>
        </w:div>
        <w:div w:id="1297955651">
          <w:marLeft w:val="0"/>
          <w:marRight w:val="0"/>
          <w:marTop w:val="150"/>
          <w:marBottom w:val="150"/>
          <w:divBdr>
            <w:top w:val="single" w:sz="6" w:space="4" w:color="D7D7D7"/>
            <w:left w:val="none" w:sz="0" w:space="0" w:color="auto"/>
            <w:bottom w:val="single" w:sz="6" w:space="4" w:color="D7D7D7"/>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sChild>
    </w:div>
    <w:div w:id="1851487973">
      <w:bodyDiv w:val="1"/>
      <w:marLeft w:val="0"/>
      <w:marRight w:val="0"/>
      <w:marTop w:val="0"/>
      <w:marBottom w:val="0"/>
      <w:divBdr>
        <w:top w:val="none" w:sz="0" w:space="0" w:color="auto"/>
        <w:left w:val="none" w:sz="0" w:space="0" w:color="auto"/>
        <w:bottom w:val="none" w:sz="0" w:space="0" w:color="auto"/>
        <w:right w:val="none" w:sz="0" w:space="0" w:color="auto"/>
      </w:divBdr>
      <w:divsChild>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sChild>
                    <w:div w:id="1677658303">
                      <w:marLeft w:val="0"/>
                      <w:marRight w:val="0"/>
                      <w:marTop w:val="0"/>
                      <w:marBottom w:val="0"/>
                      <w:divBdr>
                        <w:top w:val="none" w:sz="0" w:space="0" w:color="auto"/>
                        <w:left w:val="none" w:sz="0" w:space="0" w:color="auto"/>
                        <w:bottom w:val="none" w:sz="0" w:space="0" w:color="auto"/>
                        <w:right w:val="none" w:sz="0" w:space="0" w:color="auto"/>
                      </w:divBdr>
                      <w:divsChild>
                        <w:div w:id="1765345917">
                          <w:marLeft w:val="0"/>
                          <w:marRight w:val="0"/>
                          <w:marTop w:val="0"/>
                          <w:marBottom w:val="0"/>
                          <w:divBdr>
                            <w:top w:val="none" w:sz="0" w:space="0" w:color="auto"/>
                            <w:left w:val="none" w:sz="0" w:space="0" w:color="auto"/>
                            <w:bottom w:val="none" w:sz="0" w:space="0" w:color="auto"/>
                            <w:right w:val="none" w:sz="0" w:space="0" w:color="auto"/>
                          </w:divBdr>
                          <w:divsChild>
                            <w:div w:id="12261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58896">
          <w:marLeft w:val="0"/>
          <w:marRight w:val="0"/>
          <w:marTop w:val="0"/>
          <w:marBottom w:val="0"/>
          <w:divBdr>
            <w:top w:val="none" w:sz="0" w:space="0" w:color="auto"/>
            <w:left w:val="none" w:sz="0" w:space="0" w:color="auto"/>
            <w:bottom w:val="none" w:sz="0" w:space="0" w:color="auto"/>
            <w:right w:val="none" w:sz="0" w:space="0" w:color="auto"/>
          </w:divBdr>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521604">
      <w:bodyDiv w:val="1"/>
      <w:marLeft w:val="0"/>
      <w:marRight w:val="0"/>
      <w:marTop w:val="0"/>
      <w:marBottom w:val="0"/>
      <w:divBdr>
        <w:top w:val="none" w:sz="0" w:space="0" w:color="auto"/>
        <w:left w:val="none" w:sz="0" w:space="0" w:color="auto"/>
        <w:bottom w:val="none" w:sz="0" w:space="0" w:color="auto"/>
        <w:right w:val="none" w:sz="0" w:space="0" w:color="auto"/>
      </w:divBdr>
      <w:divsChild>
        <w:div w:id="546992482">
          <w:marLeft w:val="0"/>
          <w:marRight w:val="0"/>
          <w:marTop w:val="0"/>
          <w:marBottom w:val="0"/>
          <w:divBdr>
            <w:top w:val="none" w:sz="0" w:space="0" w:color="auto"/>
            <w:left w:val="none" w:sz="0" w:space="0" w:color="auto"/>
            <w:bottom w:val="none" w:sz="0" w:space="0" w:color="auto"/>
            <w:right w:val="none" w:sz="0" w:space="0" w:color="auto"/>
          </w:divBdr>
          <w:divsChild>
            <w:div w:id="1124889686">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 w:id="5424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0723">
      <w:bodyDiv w:val="1"/>
      <w:marLeft w:val="0"/>
      <w:marRight w:val="0"/>
      <w:marTop w:val="0"/>
      <w:marBottom w:val="0"/>
      <w:divBdr>
        <w:top w:val="none" w:sz="0" w:space="0" w:color="auto"/>
        <w:left w:val="none" w:sz="0" w:space="0" w:color="auto"/>
        <w:bottom w:val="none" w:sz="0" w:space="0" w:color="auto"/>
        <w:right w:val="none" w:sz="0" w:space="0" w:color="auto"/>
      </w:divBdr>
      <w:divsChild>
        <w:div w:id="1416391867">
          <w:marLeft w:val="0"/>
          <w:marRight w:val="0"/>
          <w:marTop w:val="0"/>
          <w:marBottom w:val="0"/>
          <w:divBdr>
            <w:top w:val="none" w:sz="0" w:space="0" w:color="auto"/>
            <w:left w:val="none" w:sz="0" w:space="0" w:color="auto"/>
            <w:bottom w:val="none" w:sz="0" w:space="0" w:color="auto"/>
            <w:right w:val="none" w:sz="0" w:space="0" w:color="auto"/>
          </w:divBdr>
          <w:divsChild>
            <w:div w:id="324087550">
              <w:marLeft w:val="0"/>
              <w:marRight w:val="0"/>
              <w:marTop w:val="0"/>
              <w:marBottom w:val="0"/>
              <w:divBdr>
                <w:top w:val="none" w:sz="0" w:space="0" w:color="auto"/>
                <w:left w:val="none" w:sz="0" w:space="0" w:color="auto"/>
                <w:bottom w:val="none" w:sz="0" w:space="0" w:color="auto"/>
                <w:right w:val="none" w:sz="0" w:space="0" w:color="auto"/>
              </w:divBdr>
            </w:div>
          </w:divsChild>
        </w:div>
        <w:div w:id="1892305818">
          <w:marLeft w:val="0"/>
          <w:marRight w:val="0"/>
          <w:marTop w:val="0"/>
          <w:marBottom w:val="0"/>
          <w:divBdr>
            <w:top w:val="none" w:sz="0" w:space="0" w:color="auto"/>
            <w:left w:val="none" w:sz="0" w:space="0" w:color="auto"/>
            <w:bottom w:val="none" w:sz="0" w:space="0" w:color="auto"/>
            <w:right w:val="none" w:sz="0" w:space="0" w:color="auto"/>
          </w:divBdr>
          <w:divsChild>
            <w:div w:id="1287128017">
              <w:marLeft w:val="0"/>
              <w:marRight w:val="0"/>
              <w:marTop w:val="0"/>
              <w:marBottom w:val="0"/>
              <w:divBdr>
                <w:top w:val="none" w:sz="0" w:space="0" w:color="auto"/>
                <w:left w:val="none" w:sz="0" w:space="0" w:color="auto"/>
                <w:bottom w:val="none" w:sz="0" w:space="0" w:color="auto"/>
                <w:right w:val="none" w:sz="0" w:space="0" w:color="auto"/>
              </w:divBdr>
              <w:divsChild>
                <w:div w:id="1127818258">
                  <w:marLeft w:val="0"/>
                  <w:marRight w:val="0"/>
                  <w:marTop w:val="0"/>
                  <w:marBottom w:val="0"/>
                  <w:divBdr>
                    <w:top w:val="none" w:sz="0" w:space="0" w:color="auto"/>
                    <w:left w:val="none" w:sz="0" w:space="0" w:color="auto"/>
                    <w:bottom w:val="none" w:sz="0" w:space="0" w:color="auto"/>
                    <w:right w:val="none" w:sz="0" w:space="0" w:color="auto"/>
                  </w:divBdr>
                  <w:divsChild>
                    <w:div w:id="656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075773">
      <w:bodyDiv w:val="1"/>
      <w:marLeft w:val="0"/>
      <w:marRight w:val="0"/>
      <w:marTop w:val="0"/>
      <w:marBottom w:val="0"/>
      <w:divBdr>
        <w:top w:val="none" w:sz="0" w:space="0" w:color="auto"/>
        <w:left w:val="none" w:sz="0" w:space="0" w:color="auto"/>
        <w:bottom w:val="none" w:sz="0" w:space="0" w:color="auto"/>
        <w:right w:val="none" w:sz="0" w:space="0" w:color="auto"/>
      </w:divBdr>
      <w:divsChild>
        <w:div w:id="686715992">
          <w:marLeft w:val="0"/>
          <w:marRight w:val="0"/>
          <w:marTop w:val="0"/>
          <w:marBottom w:val="0"/>
          <w:divBdr>
            <w:top w:val="none" w:sz="0" w:space="0" w:color="auto"/>
            <w:left w:val="none" w:sz="0" w:space="0" w:color="auto"/>
            <w:bottom w:val="none" w:sz="0" w:space="0" w:color="auto"/>
            <w:right w:val="none" w:sz="0" w:space="0" w:color="auto"/>
          </w:divBdr>
        </w:div>
        <w:div w:id="1384209235">
          <w:marLeft w:val="0"/>
          <w:marRight w:val="0"/>
          <w:marTop w:val="150"/>
          <w:marBottom w:val="150"/>
          <w:divBdr>
            <w:top w:val="single" w:sz="6" w:space="4" w:color="D7D7D7"/>
            <w:left w:val="none" w:sz="0" w:space="0" w:color="auto"/>
            <w:bottom w:val="single" w:sz="6" w:space="4" w:color="D7D7D7"/>
            <w:right w:val="none" w:sz="0" w:space="0" w:color="auto"/>
          </w:divBdr>
        </w:div>
        <w:div w:id="1686861224">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sChild>
    </w:div>
    <w:div w:id="1857887000">
      <w:bodyDiv w:val="1"/>
      <w:marLeft w:val="0"/>
      <w:marRight w:val="0"/>
      <w:marTop w:val="0"/>
      <w:marBottom w:val="0"/>
      <w:divBdr>
        <w:top w:val="none" w:sz="0" w:space="0" w:color="auto"/>
        <w:left w:val="none" w:sz="0" w:space="0" w:color="auto"/>
        <w:bottom w:val="none" w:sz="0" w:space="0" w:color="auto"/>
        <w:right w:val="none" w:sz="0" w:space="0" w:color="auto"/>
      </w:divBdr>
      <w:divsChild>
        <w:div w:id="319040881">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8231771">
      <w:bodyDiv w:val="1"/>
      <w:marLeft w:val="0"/>
      <w:marRight w:val="0"/>
      <w:marTop w:val="0"/>
      <w:marBottom w:val="0"/>
      <w:divBdr>
        <w:top w:val="none" w:sz="0" w:space="0" w:color="auto"/>
        <w:left w:val="none" w:sz="0" w:space="0" w:color="auto"/>
        <w:bottom w:val="none" w:sz="0" w:space="0" w:color="auto"/>
        <w:right w:val="none" w:sz="0" w:space="0" w:color="auto"/>
      </w:divBdr>
    </w:div>
    <w:div w:id="1858545313">
      <w:bodyDiv w:val="1"/>
      <w:marLeft w:val="0"/>
      <w:marRight w:val="0"/>
      <w:marTop w:val="0"/>
      <w:marBottom w:val="0"/>
      <w:divBdr>
        <w:top w:val="none" w:sz="0" w:space="0" w:color="auto"/>
        <w:left w:val="none" w:sz="0" w:space="0" w:color="auto"/>
        <w:bottom w:val="none" w:sz="0" w:space="0" w:color="auto"/>
        <w:right w:val="none" w:sz="0" w:space="0" w:color="auto"/>
      </w:divBdr>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59852032">
      <w:bodyDiv w:val="1"/>
      <w:marLeft w:val="0"/>
      <w:marRight w:val="0"/>
      <w:marTop w:val="0"/>
      <w:marBottom w:val="0"/>
      <w:divBdr>
        <w:top w:val="none" w:sz="0" w:space="0" w:color="auto"/>
        <w:left w:val="none" w:sz="0" w:space="0" w:color="auto"/>
        <w:bottom w:val="none" w:sz="0" w:space="0" w:color="auto"/>
        <w:right w:val="none" w:sz="0" w:space="0" w:color="auto"/>
      </w:divBdr>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700799">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430510621">
          <w:marLeft w:val="0"/>
          <w:marRight w:val="0"/>
          <w:marTop w:val="0"/>
          <w:marBottom w:val="0"/>
          <w:divBdr>
            <w:top w:val="none" w:sz="0" w:space="0" w:color="auto"/>
            <w:left w:val="none" w:sz="0" w:space="0" w:color="auto"/>
            <w:bottom w:val="none" w:sz="0" w:space="0" w:color="auto"/>
            <w:right w:val="none" w:sz="0" w:space="0" w:color="auto"/>
          </w:divBdr>
        </w:div>
        <w:div w:id="1389719050">
          <w:marLeft w:val="0"/>
          <w:marRight w:val="0"/>
          <w:marTop w:val="0"/>
          <w:marBottom w:val="0"/>
          <w:divBdr>
            <w:top w:val="none" w:sz="0" w:space="0" w:color="auto"/>
            <w:left w:val="none" w:sz="0" w:space="0" w:color="auto"/>
            <w:bottom w:val="none" w:sz="0" w:space="0" w:color="auto"/>
            <w:right w:val="none" w:sz="0" w:space="0" w:color="auto"/>
          </w:divBdr>
        </w:div>
      </w:divsChild>
    </w:div>
    <w:div w:id="1864977094">
      <w:bodyDiv w:val="1"/>
      <w:marLeft w:val="0"/>
      <w:marRight w:val="0"/>
      <w:marTop w:val="0"/>
      <w:marBottom w:val="0"/>
      <w:divBdr>
        <w:top w:val="none" w:sz="0" w:space="0" w:color="auto"/>
        <w:left w:val="none" w:sz="0" w:space="0" w:color="auto"/>
        <w:bottom w:val="none" w:sz="0" w:space="0" w:color="auto"/>
        <w:right w:val="none" w:sz="0" w:space="0" w:color="auto"/>
      </w:divBdr>
      <w:divsChild>
        <w:div w:id="1556353196">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9375">
      <w:bodyDiv w:val="1"/>
      <w:marLeft w:val="0"/>
      <w:marRight w:val="0"/>
      <w:marTop w:val="0"/>
      <w:marBottom w:val="0"/>
      <w:divBdr>
        <w:top w:val="none" w:sz="0" w:space="0" w:color="auto"/>
        <w:left w:val="none" w:sz="0" w:space="0" w:color="auto"/>
        <w:bottom w:val="none" w:sz="0" w:space="0" w:color="auto"/>
        <w:right w:val="none" w:sz="0" w:space="0" w:color="auto"/>
      </w:divBdr>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987804">
      <w:bodyDiv w:val="1"/>
      <w:marLeft w:val="0"/>
      <w:marRight w:val="0"/>
      <w:marTop w:val="0"/>
      <w:marBottom w:val="0"/>
      <w:divBdr>
        <w:top w:val="none" w:sz="0" w:space="0" w:color="auto"/>
        <w:left w:val="none" w:sz="0" w:space="0" w:color="auto"/>
        <w:bottom w:val="none" w:sz="0" w:space="0" w:color="auto"/>
        <w:right w:val="none" w:sz="0" w:space="0" w:color="auto"/>
      </w:divBdr>
      <w:divsChild>
        <w:div w:id="319820612">
          <w:marLeft w:val="0"/>
          <w:marRight w:val="0"/>
          <w:marTop w:val="0"/>
          <w:marBottom w:val="0"/>
          <w:divBdr>
            <w:top w:val="none" w:sz="0" w:space="0" w:color="auto"/>
            <w:left w:val="none" w:sz="0" w:space="0" w:color="auto"/>
            <w:bottom w:val="none" w:sz="0" w:space="0" w:color="auto"/>
            <w:right w:val="none" w:sz="0" w:space="0" w:color="auto"/>
          </w:divBdr>
          <w:divsChild>
            <w:div w:id="173496060">
              <w:marLeft w:val="0"/>
              <w:marRight w:val="0"/>
              <w:marTop w:val="0"/>
              <w:marBottom w:val="0"/>
              <w:divBdr>
                <w:top w:val="none" w:sz="0" w:space="0" w:color="auto"/>
                <w:left w:val="none" w:sz="0" w:space="0" w:color="auto"/>
                <w:bottom w:val="none" w:sz="0" w:space="0" w:color="auto"/>
                <w:right w:val="none" w:sz="0" w:space="0" w:color="auto"/>
              </w:divBdr>
            </w:div>
          </w:divsChild>
        </w:div>
        <w:div w:id="330067461">
          <w:marLeft w:val="0"/>
          <w:marRight w:val="0"/>
          <w:marTop w:val="0"/>
          <w:marBottom w:val="0"/>
          <w:divBdr>
            <w:top w:val="none" w:sz="0" w:space="0" w:color="auto"/>
            <w:left w:val="none" w:sz="0" w:space="0" w:color="auto"/>
            <w:bottom w:val="none" w:sz="0" w:space="0" w:color="auto"/>
            <w:right w:val="none" w:sz="0" w:space="0" w:color="auto"/>
          </w:divBdr>
        </w:div>
      </w:divsChild>
    </w:div>
    <w:div w:id="1869023044">
      <w:bodyDiv w:val="1"/>
      <w:marLeft w:val="0"/>
      <w:marRight w:val="0"/>
      <w:marTop w:val="0"/>
      <w:marBottom w:val="0"/>
      <w:divBdr>
        <w:top w:val="none" w:sz="0" w:space="0" w:color="auto"/>
        <w:left w:val="none" w:sz="0" w:space="0" w:color="auto"/>
        <w:bottom w:val="none" w:sz="0" w:space="0" w:color="auto"/>
        <w:right w:val="none" w:sz="0" w:space="0" w:color="auto"/>
      </w:divBdr>
      <w:divsChild>
        <w:div w:id="1381855545">
          <w:marLeft w:val="0"/>
          <w:marRight w:val="0"/>
          <w:marTop w:val="0"/>
          <w:marBottom w:val="0"/>
          <w:divBdr>
            <w:top w:val="none" w:sz="0" w:space="0" w:color="auto"/>
            <w:left w:val="none" w:sz="0" w:space="0" w:color="auto"/>
            <w:bottom w:val="none" w:sz="0" w:space="0" w:color="auto"/>
            <w:right w:val="none" w:sz="0" w:space="0" w:color="auto"/>
          </w:divBdr>
        </w:div>
        <w:div w:id="1403482611">
          <w:marLeft w:val="0"/>
          <w:marRight w:val="0"/>
          <w:marTop w:val="150"/>
          <w:marBottom w:val="150"/>
          <w:divBdr>
            <w:top w:val="single" w:sz="6" w:space="4" w:color="D7D7D7"/>
            <w:left w:val="none" w:sz="0" w:space="0" w:color="auto"/>
            <w:bottom w:val="single" w:sz="6" w:space="4" w:color="D7D7D7"/>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8926">
      <w:bodyDiv w:val="1"/>
      <w:marLeft w:val="0"/>
      <w:marRight w:val="0"/>
      <w:marTop w:val="0"/>
      <w:marBottom w:val="0"/>
      <w:divBdr>
        <w:top w:val="none" w:sz="0" w:space="0" w:color="auto"/>
        <w:left w:val="none" w:sz="0" w:space="0" w:color="auto"/>
        <w:bottom w:val="none" w:sz="0" w:space="0" w:color="auto"/>
        <w:right w:val="none" w:sz="0" w:space="0" w:color="auto"/>
      </w:divBdr>
      <w:divsChild>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sChild>
                        <w:div w:id="1388528723">
                          <w:marLeft w:val="0"/>
                          <w:marRight w:val="0"/>
                          <w:marTop w:val="0"/>
                          <w:marBottom w:val="0"/>
                          <w:divBdr>
                            <w:top w:val="none" w:sz="0" w:space="0" w:color="auto"/>
                            <w:left w:val="none" w:sz="0" w:space="0" w:color="auto"/>
                            <w:bottom w:val="none" w:sz="0" w:space="0" w:color="auto"/>
                            <w:right w:val="none" w:sz="0" w:space="0" w:color="auto"/>
                          </w:divBdr>
                          <w:divsChild>
                            <w:div w:id="1044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sChild>
                    <w:div w:id="13979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683816">
      <w:bodyDiv w:val="1"/>
      <w:marLeft w:val="0"/>
      <w:marRight w:val="0"/>
      <w:marTop w:val="0"/>
      <w:marBottom w:val="0"/>
      <w:divBdr>
        <w:top w:val="none" w:sz="0" w:space="0" w:color="auto"/>
        <w:left w:val="none" w:sz="0" w:space="0" w:color="auto"/>
        <w:bottom w:val="none" w:sz="0" w:space="0" w:color="auto"/>
        <w:right w:val="none" w:sz="0" w:space="0" w:color="auto"/>
      </w:divBdr>
      <w:divsChild>
        <w:div w:id="1930233418">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
                                        <w:div w:id="1023360950">
                                          <w:marLeft w:val="0"/>
                                          <w:marRight w:val="0"/>
                                          <w:marTop w:val="0"/>
                                          <w:marBottom w:val="0"/>
                                          <w:divBdr>
                                            <w:top w:val="none" w:sz="0" w:space="0" w:color="auto"/>
                                            <w:left w:val="none" w:sz="0" w:space="0" w:color="auto"/>
                                            <w:bottom w:val="none" w:sz="0" w:space="0" w:color="auto"/>
                                            <w:right w:val="none" w:sz="0" w:space="0" w:color="auto"/>
                                          </w:divBdr>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45548">
      <w:bodyDiv w:val="1"/>
      <w:marLeft w:val="0"/>
      <w:marRight w:val="0"/>
      <w:marTop w:val="0"/>
      <w:marBottom w:val="0"/>
      <w:divBdr>
        <w:top w:val="none" w:sz="0" w:space="0" w:color="auto"/>
        <w:left w:val="none" w:sz="0" w:space="0" w:color="auto"/>
        <w:bottom w:val="none" w:sz="0" w:space="0" w:color="auto"/>
        <w:right w:val="none" w:sz="0" w:space="0" w:color="auto"/>
      </w:divBdr>
      <w:divsChild>
        <w:div w:id="1742096342">
          <w:marLeft w:val="0"/>
          <w:marRight w:val="0"/>
          <w:marTop w:val="0"/>
          <w:marBottom w:val="0"/>
          <w:divBdr>
            <w:top w:val="none" w:sz="0" w:space="0" w:color="auto"/>
            <w:left w:val="none" w:sz="0" w:space="0" w:color="auto"/>
            <w:bottom w:val="none" w:sz="0" w:space="0" w:color="auto"/>
            <w:right w:val="none" w:sz="0" w:space="0" w:color="auto"/>
          </w:divBdr>
          <w:divsChild>
            <w:div w:id="11811526">
              <w:marLeft w:val="0"/>
              <w:marRight w:val="0"/>
              <w:marTop w:val="0"/>
              <w:marBottom w:val="0"/>
              <w:divBdr>
                <w:top w:val="none" w:sz="0" w:space="0" w:color="auto"/>
                <w:left w:val="none" w:sz="0" w:space="0" w:color="auto"/>
                <w:bottom w:val="none" w:sz="0" w:space="0" w:color="auto"/>
                <w:right w:val="none" w:sz="0" w:space="0" w:color="auto"/>
              </w:divBdr>
            </w:div>
          </w:divsChild>
        </w:div>
        <w:div w:id="1791585841">
          <w:marLeft w:val="0"/>
          <w:marRight w:val="0"/>
          <w:marTop w:val="0"/>
          <w:marBottom w:val="0"/>
          <w:divBdr>
            <w:top w:val="none" w:sz="0" w:space="0" w:color="auto"/>
            <w:left w:val="none" w:sz="0" w:space="0" w:color="auto"/>
            <w:bottom w:val="none" w:sz="0" w:space="0" w:color="auto"/>
            <w:right w:val="none" w:sz="0" w:space="0" w:color="auto"/>
          </w:divBdr>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499386">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sChild>
    </w:div>
    <w:div w:id="1873031860">
      <w:bodyDiv w:val="1"/>
      <w:marLeft w:val="0"/>
      <w:marRight w:val="0"/>
      <w:marTop w:val="0"/>
      <w:marBottom w:val="0"/>
      <w:divBdr>
        <w:top w:val="none" w:sz="0" w:space="0" w:color="auto"/>
        <w:left w:val="none" w:sz="0" w:space="0" w:color="auto"/>
        <w:bottom w:val="none" w:sz="0" w:space="0" w:color="auto"/>
        <w:right w:val="none" w:sz="0" w:space="0" w:color="auto"/>
      </w:divBdr>
      <w:divsChild>
        <w:div w:id="46151036">
          <w:marLeft w:val="0"/>
          <w:marRight w:val="0"/>
          <w:marTop w:val="300"/>
          <w:marBottom w:val="0"/>
          <w:divBdr>
            <w:top w:val="none" w:sz="0" w:space="0" w:color="auto"/>
            <w:left w:val="none" w:sz="0" w:space="0" w:color="auto"/>
            <w:bottom w:val="none" w:sz="0" w:space="0" w:color="auto"/>
            <w:right w:val="none" w:sz="0" w:space="0" w:color="auto"/>
          </w:divBdr>
        </w:div>
        <w:div w:id="1690987686">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3954590">
      <w:bodyDiv w:val="1"/>
      <w:marLeft w:val="0"/>
      <w:marRight w:val="0"/>
      <w:marTop w:val="0"/>
      <w:marBottom w:val="0"/>
      <w:divBdr>
        <w:top w:val="none" w:sz="0" w:space="0" w:color="auto"/>
        <w:left w:val="none" w:sz="0" w:space="0" w:color="auto"/>
        <w:bottom w:val="none" w:sz="0" w:space="0" w:color="auto"/>
        <w:right w:val="none" w:sz="0" w:space="0" w:color="auto"/>
      </w:divBdr>
      <w:divsChild>
        <w:div w:id="122240253">
          <w:marLeft w:val="0"/>
          <w:marRight w:val="0"/>
          <w:marTop w:val="0"/>
          <w:marBottom w:val="0"/>
          <w:divBdr>
            <w:top w:val="none" w:sz="0" w:space="0" w:color="auto"/>
            <w:left w:val="none" w:sz="0" w:space="0" w:color="auto"/>
            <w:bottom w:val="none" w:sz="0" w:space="0" w:color="auto"/>
            <w:right w:val="none" w:sz="0" w:space="0" w:color="auto"/>
          </w:divBdr>
        </w:div>
        <w:div w:id="1118455574">
          <w:marLeft w:val="0"/>
          <w:marRight w:val="0"/>
          <w:marTop w:val="150"/>
          <w:marBottom w:val="150"/>
          <w:divBdr>
            <w:top w:val="single" w:sz="6" w:space="4" w:color="D7D7D7"/>
            <w:left w:val="none" w:sz="0" w:space="0" w:color="auto"/>
            <w:bottom w:val="single" w:sz="6" w:space="4" w:color="D7D7D7"/>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sChild>
    </w:div>
    <w:div w:id="1874423134">
      <w:bodyDiv w:val="1"/>
      <w:marLeft w:val="0"/>
      <w:marRight w:val="0"/>
      <w:marTop w:val="0"/>
      <w:marBottom w:val="0"/>
      <w:divBdr>
        <w:top w:val="none" w:sz="0" w:space="0" w:color="auto"/>
        <w:left w:val="none" w:sz="0" w:space="0" w:color="auto"/>
        <w:bottom w:val="none" w:sz="0" w:space="0" w:color="auto"/>
        <w:right w:val="none" w:sz="0" w:space="0" w:color="auto"/>
      </w:divBdr>
      <w:divsChild>
        <w:div w:id="1020425711">
          <w:marLeft w:val="0"/>
          <w:marRight w:val="0"/>
          <w:marTop w:val="0"/>
          <w:marBottom w:val="0"/>
          <w:divBdr>
            <w:top w:val="none" w:sz="0" w:space="0" w:color="auto"/>
            <w:left w:val="none" w:sz="0" w:space="0" w:color="auto"/>
            <w:bottom w:val="none" w:sz="0" w:space="0" w:color="auto"/>
            <w:right w:val="none" w:sz="0" w:space="0" w:color="auto"/>
          </w:divBdr>
          <w:divsChild>
            <w:div w:id="1579749295">
              <w:marLeft w:val="0"/>
              <w:marRight w:val="0"/>
              <w:marTop w:val="0"/>
              <w:marBottom w:val="0"/>
              <w:divBdr>
                <w:top w:val="none" w:sz="0" w:space="0" w:color="auto"/>
                <w:left w:val="none" w:sz="0" w:space="0" w:color="auto"/>
                <w:bottom w:val="none" w:sz="0" w:space="0" w:color="auto"/>
                <w:right w:val="none" w:sz="0" w:space="0" w:color="auto"/>
              </w:divBdr>
              <w:divsChild>
                <w:div w:id="45432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26946">
      <w:bodyDiv w:val="1"/>
      <w:marLeft w:val="0"/>
      <w:marRight w:val="0"/>
      <w:marTop w:val="0"/>
      <w:marBottom w:val="0"/>
      <w:divBdr>
        <w:top w:val="none" w:sz="0" w:space="0" w:color="auto"/>
        <w:left w:val="none" w:sz="0" w:space="0" w:color="auto"/>
        <w:bottom w:val="none" w:sz="0" w:space="0" w:color="auto"/>
        <w:right w:val="none" w:sz="0" w:space="0" w:color="auto"/>
      </w:divBdr>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648289829">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591624426">
                              <w:marLeft w:val="0"/>
                              <w:marRight w:val="0"/>
                              <w:marTop w:val="0"/>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623913">
      <w:bodyDiv w:val="1"/>
      <w:marLeft w:val="0"/>
      <w:marRight w:val="0"/>
      <w:marTop w:val="0"/>
      <w:marBottom w:val="0"/>
      <w:divBdr>
        <w:top w:val="none" w:sz="0" w:space="0" w:color="auto"/>
        <w:left w:val="none" w:sz="0" w:space="0" w:color="auto"/>
        <w:bottom w:val="none" w:sz="0" w:space="0" w:color="auto"/>
        <w:right w:val="none" w:sz="0" w:space="0" w:color="auto"/>
      </w:divBdr>
      <w:divsChild>
        <w:div w:id="183832576">
          <w:marLeft w:val="0"/>
          <w:marRight w:val="0"/>
          <w:marTop w:val="0"/>
          <w:marBottom w:val="0"/>
          <w:divBdr>
            <w:top w:val="none" w:sz="0" w:space="0" w:color="auto"/>
            <w:left w:val="none" w:sz="0" w:space="0" w:color="auto"/>
            <w:bottom w:val="none" w:sz="0" w:space="0" w:color="auto"/>
            <w:right w:val="none" w:sz="0" w:space="0" w:color="auto"/>
          </w:divBdr>
        </w:div>
        <w:div w:id="1410690250">
          <w:marLeft w:val="0"/>
          <w:marRight w:val="0"/>
          <w:marTop w:val="150"/>
          <w:marBottom w:val="150"/>
          <w:divBdr>
            <w:top w:val="single" w:sz="6" w:space="4" w:color="D7D7D7"/>
            <w:left w:val="none" w:sz="0" w:space="0" w:color="auto"/>
            <w:bottom w:val="single" w:sz="6" w:space="4" w:color="D7D7D7"/>
            <w:right w:val="none" w:sz="0" w:space="0" w:color="auto"/>
          </w:divBdr>
        </w:div>
        <w:div w:id="620723822">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556888">
      <w:bodyDiv w:val="1"/>
      <w:marLeft w:val="0"/>
      <w:marRight w:val="0"/>
      <w:marTop w:val="0"/>
      <w:marBottom w:val="0"/>
      <w:divBdr>
        <w:top w:val="none" w:sz="0" w:space="0" w:color="auto"/>
        <w:left w:val="none" w:sz="0" w:space="0" w:color="auto"/>
        <w:bottom w:val="none" w:sz="0" w:space="0" w:color="auto"/>
        <w:right w:val="none" w:sz="0" w:space="0" w:color="auto"/>
      </w:divBdr>
      <w:divsChild>
        <w:div w:id="632250154">
          <w:marLeft w:val="0"/>
          <w:marRight w:val="0"/>
          <w:marTop w:val="0"/>
          <w:marBottom w:val="0"/>
          <w:divBdr>
            <w:top w:val="none" w:sz="0" w:space="0" w:color="auto"/>
            <w:left w:val="none" w:sz="0" w:space="0" w:color="auto"/>
            <w:bottom w:val="none" w:sz="0" w:space="0" w:color="auto"/>
            <w:right w:val="none" w:sz="0" w:space="0" w:color="auto"/>
          </w:divBdr>
        </w:div>
      </w:divsChild>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284923">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403710">
      <w:bodyDiv w:val="1"/>
      <w:marLeft w:val="0"/>
      <w:marRight w:val="0"/>
      <w:marTop w:val="0"/>
      <w:marBottom w:val="0"/>
      <w:divBdr>
        <w:top w:val="none" w:sz="0" w:space="0" w:color="auto"/>
        <w:left w:val="none" w:sz="0" w:space="0" w:color="auto"/>
        <w:bottom w:val="none" w:sz="0" w:space="0" w:color="auto"/>
        <w:right w:val="none" w:sz="0" w:space="0" w:color="auto"/>
      </w:divBdr>
      <w:divsChild>
        <w:div w:id="476603825">
          <w:marLeft w:val="0"/>
          <w:marRight w:val="0"/>
          <w:marTop w:val="0"/>
          <w:marBottom w:val="0"/>
          <w:divBdr>
            <w:top w:val="none" w:sz="0" w:space="0" w:color="auto"/>
            <w:left w:val="none" w:sz="0" w:space="0" w:color="auto"/>
            <w:bottom w:val="none" w:sz="0" w:space="0" w:color="auto"/>
            <w:right w:val="none" w:sz="0" w:space="0" w:color="auto"/>
          </w:divBdr>
          <w:divsChild>
            <w:div w:id="1429739726">
              <w:marLeft w:val="0"/>
              <w:marRight w:val="0"/>
              <w:marTop w:val="0"/>
              <w:marBottom w:val="0"/>
              <w:divBdr>
                <w:top w:val="none" w:sz="0" w:space="0" w:color="auto"/>
                <w:left w:val="none" w:sz="0" w:space="0" w:color="auto"/>
                <w:bottom w:val="none" w:sz="0" w:space="0" w:color="auto"/>
                <w:right w:val="none" w:sz="0" w:space="0" w:color="auto"/>
              </w:divBdr>
            </w:div>
          </w:divsChild>
        </w:div>
        <w:div w:id="596523692">
          <w:marLeft w:val="0"/>
          <w:marRight w:val="0"/>
          <w:marTop w:val="0"/>
          <w:marBottom w:val="0"/>
          <w:divBdr>
            <w:top w:val="none" w:sz="0" w:space="0" w:color="auto"/>
            <w:left w:val="none" w:sz="0" w:space="0" w:color="auto"/>
            <w:bottom w:val="none" w:sz="0" w:space="0" w:color="auto"/>
            <w:right w:val="none" w:sz="0" w:space="0" w:color="auto"/>
          </w:divBdr>
          <w:divsChild>
            <w:div w:id="1358236300">
              <w:marLeft w:val="0"/>
              <w:marRight w:val="0"/>
              <w:marTop w:val="0"/>
              <w:marBottom w:val="0"/>
              <w:divBdr>
                <w:top w:val="none" w:sz="0" w:space="0" w:color="auto"/>
                <w:left w:val="none" w:sz="0" w:space="0" w:color="auto"/>
                <w:bottom w:val="none" w:sz="0" w:space="0" w:color="auto"/>
                <w:right w:val="none" w:sz="0" w:space="0" w:color="auto"/>
              </w:divBdr>
              <w:divsChild>
                <w:div w:id="388461398">
                  <w:marLeft w:val="0"/>
                  <w:marRight w:val="0"/>
                  <w:marTop w:val="0"/>
                  <w:marBottom w:val="0"/>
                  <w:divBdr>
                    <w:top w:val="none" w:sz="0" w:space="0" w:color="auto"/>
                    <w:left w:val="none" w:sz="0" w:space="0" w:color="auto"/>
                    <w:bottom w:val="none" w:sz="0" w:space="0" w:color="auto"/>
                    <w:right w:val="none" w:sz="0" w:space="0" w:color="auto"/>
                  </w:divBdr>
                  <w:divsChild>
                    <w:div w:id="1521160217">
                      <w:marLeft w:val="0"/>
                      <w:marRight w:val="0"/>
                      <w:marTop w:val="0"/>
                      <w:marBottom w:val="0"/>
                      <w:divBdr>
                        <w:top w:val="none" w:sz="0" w:space="0" w:color="auto"/>
                        <w:left w:val="none" w:sz="0" w:space="0" w:color="auto"/>
                        <w:bottom w:val="none" w:sz="0" w:space="0" w:color="auto"/>
                        <w:right w:val="none" w:sz="0" w:space="0" w:color="auto"/>
                      </w:divBdr>
                      <w:divsChild>
                        <w:div w:id="145360959">
                          <w:marLeft w:val="0"/>
                          <w:marRight w:val="0"/>
                          <w:marTop w:val="0"/>
                          <w:marBottom w:val="0"/>
                          <w:divBdr>
                            <w:top w:val="none" w:sz="0" w:space="0" w:color="auto"/>
                            <w:left w:val="none" w:sz="0" w:space="0" w:color="auto"/>
                            <w:bottom w:val="none" w:sz="0" w:space="0" w:color="auto"/>
                            <w:right w:val="none" w:sz="0" w:space="0" w:color="auto"/>
                          </w:divBdr>
                          <w:divsChild>
                            <w:div w:id="16515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471612">
      <w:bodyDiv w:val="1"/>
      <w:marLeft w:val="0"/>
      <w:marRight w:val="0"/>
      <w:marTop w:val="0"/>
      <w:marBottom w:val="0"/>
      <w:divBdr>
        <w:top w:val="none" w:sz="0" w:space="0" w:color="auto"/>
        <w:left w:val="none" w:sz="0" w:space="0" w:color="auto"/>
        <w:bottom w:val="none" w:sz="0" w:space="0" w:color="auto"/>
        <w:right w:val="none" w:sz="0" w:space="0" w:color="auto"/>
      </w:divBdr>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049967">
      <w:bodyDiv w:val="1"/>
      <w:marLeft w:val="0"/>
      <w:marRight w:val="0"/>
      <w:marTop w:val="0"/>
      <w:marBottom w:val="0"/>
      <w:divBdr>
        <w:top w:val="none" w:sz="0" w:space="0" w:color="auto"/>
        <w:left w:val="none" w:sz="0" w:space="0" w:color="auto"/>
        <w:bottom w:val="none" w:sz="0" w:space="0" w:color="auto"/>
        <w:right w:val="none" w:sz="0" w:space="0" w:color="auto"/>
      </w:divBdr>
      <w:divsChild>
        <w:div w:id="911502192">
          <w:marLeft w:val="0"/>
          <w:marRight w:val="0"/>
          <w:marTop w:val="0"/>
          <w:marBottom w:val="0"/>
          <w:divBdr>
            <w:top w:val="none" w:sz="0" w:space="0" w:color="auto"/>
            <w:left w:val="none" w:sz="0" w:space="0" w:color="auto"/>
            <w:bottom w:val="none" w:sz="0" w:space="0" w:color="auto"/>
            <w:right w:val="none" w:sz="0" w:space="0" w:color="auto"/>
          </w:divBdr>
        </w:div>
        <w:div w:id="1454791976">
          <w:marLeft w:val="0"/>
          <w:marRight w:val="0"/>
          <w:marTop w:val="0"/>
          <w:marBottom w:val="0"/>
          <w:divBdr>
            <w:top w:val="none" w:sz="0" w:space="0" w:color="auto"/>
            <w:left w:val="none" w:sz="0" w:space="0" w:color="auto"/>
            <w:bottom w:val="none" w:sz="0" w:space="0" w:color="auto"/>
            <w:right w:val="none" w:sz="0" w:space="0" w:color="auto"/>
          </w:divBdr>
          <w:divsChild>
            <w:div w:id="17472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22749">
      <w:bodyDiv w:val="1"/>
      <w:marLeft w:val="0"/>
      <w:marRight w:val="0"/>
      <w:marTop w:val="0"/>
      <w:marBottom w:val="0"/>
      <w:divBdr>
        <w:top w:val="none" w:sz="0" w:space="0" w:color="auto"/>
        <w:left w:val="none" w:sz="0" w:space="0" w:color="auto"/>
        <w:bottom w:val="none" w:sz="0" w:space="0" w:color="auto"/>
        <w:right w:val="none" w:sz="0" w:space="0" w:color="auto"/>
      </w:divBdr>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483373">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327277">
      <w:bodyDiv w:val="1"/>
      <w:marLeft w:val="0"/>
      <w:marRight w:val="0"/>
      <w:marTop w:val="0"/>
      <w:marBottom w:val="0"/>
      <w:divBdr>
        <w:top w:val="none" w:sz="0" w:space="0" w:color="auto"/>
        <w:left w:val="none" w:sz="0" w:space="0" w:color="auto"/>
        <w:bottom w:val="none" w:sz="0" w:space="0" w:color="auto"/>
        <w:right w:val="none" w:sz="0" w:space="0" w:color="auto"/>
      </w:divBdr>
      <w:divsChild>
        <w:div w:id="135222673">
          <w:marLeft w:val="0"/>
          <w:marRight w:val="0"/>
          <w:marTop w:val="0"/>
          <w:marBottom w:val="0"/>
          <w:divBdr>
            <w:top w:val="none" w:sz="0" w:space="0" w:color="auto"/>
            <w:left w:val="none" w:sz="0" w:space="0" w:color="auto"/>
            <w:bottom w:val="none" w:sz="0" w:space="0" w:color="auto"/>
            <w:right w:val="none" w:sz="0" w:space="0" w:color="auto"/>
          </w:divBdr>
        </w:div>
        <w:div w:id="881091567">
          <w:marLeft w:val="0"/>
          <w:marRight w:val="0"/>
          <w:marTop w:val="150"/>
          <w:marBottom w:val="150"/>
          <w:divBdr>
            <w:top w:val="single" w:sz="6" w:space="4" w:color="D7D7D7"/>
            <w:left w:val="none" w:sz="0" w:space="0" w:color="auto"/>
            <w:bottom w:val="single" w:sz="6" w:space="4" w:color="D7D7D7"/>
            <w:right w:val="none" w:sz="0" w:space="0" w:color="auto"/>
          </w:divBdr>
        </w:div>
        <w:div w:id="1642463712">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
    <w:div w:id="1888058683">
      <w:bodyDiv w:val="1"/>
      <w:marLeft w:val="0"/>
      <w:marRight w:val="0"/>
      <w:marTop w:val="0"/>
      <w:marBottom w:val="0"/>
      <w:divBdr>
        <w:top w:val="none" w:sz="0" w:space="0" w:color="auto"/>
        <w:left w:val="none" w:sz="0" w:space="0" w:color="auto"/>
        <w:bottom w:val="none" w:sz="0" w:space="0" w:color="auto"/>
        <w:right w:val="none" w:sz="0" w:space="0" w:color="auto"/>
      </w:divBdr>
      <w:divsChild>
        <w:div w:id="187526028">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4155">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89684237">
      <w:bodyDiv w:val="1"/>
      <w:marLeft w:val="0"/>
      <w:marRight w:val="0"/>
      <w:marTop w:val="0"/>
      <w:marBottom w:val="0"/>
      <w:divBdr>
        <w:top w:val="none" w:sz="0" w:space="0" w:color="auto"/>
        <w:left w:val="none" w:sz="0" w:space="0" w:color="auto"/>
        <w:bottom w:val="none" w:sz="0" w:space="0" w:color="auto"/>
        <w:right w:val="none" w:sz="0" w:space="0" w:color="auto"/>
      </w:divBdr>
      <w:divsChild>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4401">
          <w:marLeft w:val="0"/>
          <w:marRight w:val="0"/>
          <w:marTop w:val="0"/>
          <w:marBottom w:val="0"/>
          <w:divBdr>
            <w:top w:val="none" w:sz="0" w:space="0" w:color="auto"/>
            <w:left w:val="none" w:sz="0" w:space="0" w:color="auto"/>
            <w:bottom w:val="none" w:sz="0" w:space="0" w:color="auto"/>
            <w:right w:val="none" w:sz="0" w:space="0" w:color="auto"/>
          </w:divBdr>
          <w:divsChild>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761391">
      <w:bodyDiv w:val="1"/>
      <w:marLeft w:val="0"/>
      <w:marRight w:val="0"/>
      <w:marTop w:val="0"/>
      <w:marBottom w:val="0"/>
      <w:divBdr>
        <w:top w:val="none" w:sz="0" w:space="0" w:color="auto"/>
        <w:left w:val="none" w:sz="0" w:space="0" w:color="auto"/>
        <w:bottom w:val="none" w:sz="0" w:space="0" w:color="auto"/>
        <w:right w:val="none" w:sz="0" w:space="0" w:color="auto"/>
      </w:divBdr>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410500">
      <w:bodyDiv w:val="1"/>
      <w:marLeft w:val="0"/>
      <w:marRight w:val="0"/>
      <w:marTop w:val="0"/>
      <w:marBottom w:val="0"/>
      <w:divBdr>
        <w:top w:val="none" w:sz="0" w:space="0" w:color="auto"/>
        <w:left w:val="none" w:sz="0" w:space="0" w:color="auto"/>
        <w:bottom w:val="none" w:sz="0" w:space="0" w:color="auto"/>
        <w:right w:val="none" w:sz="0" w:space="0" w:color="auto"/>
      </w:divBdr>
    </w:div>
    <w:div w:id="1890530747">
      <w:bodyDiv w:val="1"/>
      <w:marLeft w:val="0"/>
      <w:marRight w:val="0"/>
      <w:marTop w:val="0"/>
      <w:marBottom w:val="0"/>
      <w:divBdr>
        <w:top w:val="none" w:sz="0" w:space="0" w:color="auto"/>
        <w:left w:val="none" w:sz="0" w:space="0" w:color="auto"/>
        <w:bottom w:val="none" w:sz="0" w:space="0" w:color="auto"/>
        <w:right w:val="none" w:sz="0" w:space="0" w:color="auto"/>
      </w:divBdr>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0762">
      <w:bodyDiv w:val="1"/>
      <w:marLeft w:val="0"/>
      <w:marRight w:val="0"/>
      <w:marTop w:val="0"/>
      <w:marBottom w:val="0"/>
      <w:divBdr>
        <w:top w:val="none" w:sz="0" w:space="0" w:color="auto"/>
        <w:left w:val="none" w:sz="0" w:space="0" w:color="auto"/>
        <w:bottom w:val="none" w:sz="0" w:space="0" w:color="auto"/>
        <w:right w:val="none" w:sz="0" w:space="0" w:color="auto"/>
      </w:divBdr>
      <w:divsChild>
        <w:div w:id="1152454456">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1562061396">
          <w:marLeft w:val="0"/>
          <w:marRight w:val="0"/>
          <w:marTop w:val="0"/>
          <w:marBottom w:val="0"/>
          <w:divBdr>
            <w:top w:val="none" w:sz="0" w:space="0" w:color="auto"/>
            <w:left w:val="none" w:sz="0" w:space="0" w:color="auto"/>
            <w:bottom w:val="none" w:sz="0" w:space="0" w:color="auto"/>
            <w:right w:val="none" w:sz="0" w:space="0" w:color="auto"/>
          </w:divBdr>
        </w:div>
      </w:divsChild>
    </w:div>
    <w:div w:id="1895847964">
      <w:bodyDiv w:val="1"/>
      <w:marLeft w:val="0"/>
      <w:marRight w:val="0"/>
      <w:marTop w:val="0"/>
      <w:marBottom w:val="0"/>
      <w:divBdr>
        <w:top w:val="none" w:sz="0" w:space="0" w:color="auto"/>
        <w:left w:val="none" w:sz="0" w:space="0" w:color="auto"/>
        <w:bottom w:val="none" w:sz="0" w:space="0" w:color="auto"/>
        <w:right w:val="none" w:sz="0" w:space="0" w:color="auto"/>
      </w:divBdr>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013291">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sChild>
    </w:div>
    <w:div w:id="1898471166">
      <w:bodyDiv w:val="1"/>
      <w:marLeft w:val="0"/>
      <w:marRight w:val="0"/>
      <w:marTop w:val="0"/>
      <w:marBottom w:val="0"/>
      <w:divBdr>
        <w:top w:val="none" w:sz="0" w:space="0" w:color="auto"/>
        <w:left w:val="none" w:sz="0" w:space="0" w:color="auto"/>
        <w:bottom w:val="none" w:sz="0" w:space="0" w:color="auto"/>
        <w:right w:val="none" w:sz="0" w:space="0" w:color="auto"/>
      </w:divBdr>
      <w:divsChild>
        <w:div w:id="24671655">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671029836">
          <w:marLeft w:val="0"/>
          <w:marRight w:val="0"/>
          <w:marTop w:val="0"/>
          <w:marBottom w:val="0"/>
          <w:divBdr>
            <w:top w:val="none" w:sz="0" w:space="0" w:color="auto"/>
            <w:left w:val="none" w:sz="0" w:space="0" w:color="auto"/>
            <w:bottom w:val="none" w:sz="0" w:space="0" w:color="auto"/>
            <w:right w:val="none" w:sz="0" w:space="0" w:color="auto"/>
          </w:divBdr>
        </w:div>
        <w:div w:id="1581255963">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5889">
      <w:bodyDiv w:val="1"/>
      <w:marLeft w:val="0"/>
      <w:marRight w:val="0"/>
      <w:marTop w:val="0"/>
      <w:marBottom w:val="0"/>
      <w:divBdr>
        <w:top w:val="none" w:sz="0" w:space="0" w:color="auto"/>
        <w:left w:val="none" w:sz="0" w:space="0" w:color="auto"/>
        <w:bottom w:val="none" w:sz="0" w:space="0" w:color="auto"/>
        <w:right w:val="none" w:sz="0" w:space="0" w:color="auto"/>
      </w:divBdr>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831">
      <w:bodyDiv w:val="1"/>
      <w:marLeft w:val="0"/>
      <w:marRight w:val="0"/>
      <w:marTop w:val="0"/>
      <w:marBottom w:val="0"/>
      <w:divBdr>
        <w:top w:val="none" w:sz="0" w:space="0" w:color="auto"/>
        <w:left w:val="none" w:sz="0" w:space="0" w:color="auto"/>
        <w:bottom w:val="none" w:sz="0" w:space="0" w:color="auto"/>
        <w:right w:val="none" w:sz="0" w:space="0" w:color="auto"/>
      </w:divBdr>
      <w:divsChild>
        <w:div w:id="157310605">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4943947">
      <w:bodyDiv w:val="1"/>
      <w:marLeft w:val="0"/>
      <w:marRight w:val="0"/>
      <w:marTop w:val="0"/>
      <w:marBottom w:val="0"/>
      <w:divBdr>
        <w:top w:val="none" w:sz="0" w:space="0" w:color="auto"/>
        <w:left w:val="none" w:sz="0" w:space="0" w:color="auto"/>
        <w:bottom w:val="none" w:sz="0" w:space="0" w:color="auto"/>
        <w:right w:val="none" w:sz="0" w:space="0" w:color="auto"/>
      </w:divBdr>
      <w:divsChild>
        <w:div w:id="1146124236">
          <w:marLeft w:val="0"/>
          <w:marRight w:val="0"/>
          <w:marTop w:val="0"/>
          <w:marBottom w:val="0"/>
          <w:divBdr>
            <w:top w:val="none" w:sz="0" w:space="0" w:color="auto"/>
            <w:left w:val="none" w:sz="0" w:space="0" w:color="auto"/>
            <w:bottom w:val="none" w:sz="0" w:space="0" w:color="auto"/>
            <w:right w:val="none" w:sz="0" w:space="0" w:color="auto"/>
          </w:divBdr>
          <w:divsChild>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07436">
          <w:marLeft w:val="0"/>
          <w:marRight w:val="0"/>
          <w:marTop w:val="0"/>
          <w:marBottom w:val="0"/>
          <w:divBdr>
            <w:top w:val="none" w:sz="0" w:space="0" w:color="auto"/>
            <w:left w:val="none" w:sz="0" w:space="0" w:color="auto"/>
            <w:bottom w:val="none" w:sz="0" w:space="0" w:color="auto"/>
            <w:right w:val="none" w:sz="0" w:space="0" w:color="auto"/>
          </w:divBdr>
          <w:divsChild>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sChild>
                    <w:div w:id="12008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216717">
      <w:bodyDiv w:val="1"/>
      <w:marLeft w:val="0"/>
      <w:marRight w:val="0"/>
      <w:marTop w:val="0"/>
      <w:marBottom w:val="0"/>
      <w:divBdr>
        <w:top w:val="none" w:sz="0" w:space="0" w:color="auto"/>
        <w:left w:val="none" w:sz="0" w:space="0" w:color="auto"/>
        <w:bottom w:val="none" w:sz="0" w:space="0" w:color="auto"/>
        <w:right w:val="none" w:sz="0" w:space="0" w:color="auto"/>
      </w:divBdr>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6641300">
      <w:bodyDiv w:val="1"/>
      <w:marLeft w:val="0"/>
      <w:marRight w:val="0"/>
      <w:marTop w:val="0"/>
      <w:marBottom w:val="0"/>
      <w:divBdr>
        <w:top w:val="none" w:sz="0" w:space="0" w:color="auto"/>
        <w:left w:val="none" w:sz="0" w:space="0" w:color="auto"/>
        <w:bottom w:val="none" w:sz="0" w:space="0" w:color="auto"/>
        <w:right w:val="none" w:sz="0" w:space="0" w:color="auto"/>
      </w:divBdr>
      <w:divsChild>
        <w:div w:id="497694803">
          <w:marLeft w:val="0"/>
          <w:marRight w:val="0"/>
          <w:marTop w:val="0"/>
          <w:marBottom w:val="150"/>
          <w:divBdr>
            <w:top w:val="none" w:sz="0" w:space="0" w:color="auto"/>
            <w:left w:val="none" w:sz="0" w:space="0" w:color="auto"/>
            <w:bottom w:val="none" w:sz="0" w:space="0" w:color="auto"/>
            <w:right w:val="none" w:sz="0" w:space="0" w:color="auto"/>
          </w:divBdr>
          <w:divsChild>
            <w:div w:id="15854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276719541">
          <w:marLeft w:val="0"/>
          <w:marRight w:val="0"/>
          <w:marTop w:val="0"/>
          <w:marBottom w:val="0"/>
          <w:divBdr>
            <w:top w:val="none" w:sz="0" w:space="0" w:color="auto"/>
            <w:left w:val="none" w:sz="0" w:space="0" w:color="auto"/>
            <w:bottom w:val="none" w:sz="0" w:space="0" w:color="auto"/>
            <w:right w:val="none" w:sz="0" w:space="0" w:color="auto"/>
          </w:divBdr>
        </w:div>
        <w:div w:id="1530295958">
          <w:marLeft w:val="0"/>
          <w:marRight w:val="0"/>
          <w:marTop w:val="0"/>
          <w:marBottom w:val="0"/>
          <w:divBdr>
            <w:top w:val="none" w:sz="0" w:space="0" w:color="auto"/>
            <w:left w:val="none" w:sz="0" w:space="0" w:color="auto"/>
            <w:bottom w:val="none" w:sz="0" w:space="0" w:color="auto"/>
            <w:right w:val="none" w:sz="0" w:space="0" w:color="auto"/>
          </w:divBdr>
        </w:div>
      </w:divsChild>
    </w:div>
    <w:div w:id="1908608865">
      <w:bodyDiv w:val="1"/>
      <w:marLeft w:val="0"/>
      <w:marRight w:val="0"/>
      <w:marTop w:val="0"/>
      <w:marBottom w:val="0"/>
      <w:divBdr>
        <w:top w:val="none" w:sz="0" w:space="0" w:color="auto"/>
        <w:left w:val="none" w:sz="0" w:space="0" w:color="auto"/>
        <w:bottom w:val="none" w:sz="0" w:space="0" w:color="auto"/>
        <w:right w:val="none" w:sz="0" w:space="0" w:color="auto"/>
      </w:divBdr>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1770132">
      <w:bodyDiv w:val="1"/>
      <w:marLeft w:val="0"/>
      <w:marRight w:val="0"/>
      <w:marTop w:val="0"/>
      <w:marBottom w:val="0"/>
      <w:divBdr>
        <w:top w:val="none" w:sz="0" w:space="0" w:color="auto"/>
        <w:left w:val="none" w:sz="0" w:space="0" w:color="auto"/>
        <w:bottom w:val="none" w:sz="0" w:space="0" w:color="auto"/>
        <w:right w:val="none" w:sz="0" w:space="0" w:color="auto"/>
      </w:divBdr>
      <w:divsChild>
        <w:div w:id="568882087">
          <w:marLeft w:val="0"/>
          <w:marRight w:val="0"/>
          <w:marTop w:val="0"/>
          <w:marBottom w:val="0"/>
          <w:divBdr>
            <w:top w:val="none" w:sz="0" w:space="0" w:color="auto"/>
            <w:left w:val="none" w:sz="0" w:space="0" w:color="auto"/>
            <w:bottom w:val="none" w:sz="0" w:space="0" w:color="auto"/>
            <w:right w:val="none" w:sz="0" w:space="0" w:color="auto"/>
          </w:divBdr>
        </w:div>
        <w:div w:id="1632248435">
          <w:marLeft w:val="0"/>
          <w:marRight w:val="0"/>
          <w:marTop w:val="0"/>
          <w:marBottom w:val="0"/>
          <w:divBdr>
            <w:top w:val="none" w:sz="0" w:space="0" w:color="auto"/>
            <w:left w:val="none" w:sz="0" w:space="0" w:color="auto"/>
            <w:bottom w:val="none" w:sz="0" w:space="0" w:color="auto"/>
            <w:right w:val="none" w:sz="0" w:space="0" w:color="auto"/>
          </w:divBdr>
          <w:divsChild>
            <w:div w:id="14943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3805">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270917">
      <w:bodyDiv w:val="1"/>
      <w:marLeft w:val="0"/>
      <w:marRight w:val="0"/>
      <w:marTop w:val="0"/>
      <w:marBottom w:val="0"/>
      <w:divBdr>
        <w:top w:val="none" w:sz="0" w:space="0" w:color="auto"/>
        <w:left w:val="none" w:sz="0" w:space="0" w:color="auto"/>
        <w:bottom w:val="none" w:sz="0" w:space="0" w:color="auto"/>
        <w:right w:val="none" w:sz="0" w:space="0" w:color="auto"/>
      </w:divBdr>
      <w:divsChild>
        <w:div w:id="297493895">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sChild>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917">
      <w:bodyDiv w:val="1"/>
      <w:marLeft w:val="0"/>
      <w:marRight w:val="0"/>
      <w:marTop w:val="0"/>
      <w:marBottom w:val="0"/>
      <w:divBdr>
        <w:top w:val="none" w:sz="0" w:space="0" w:color="auto"/>
        <w:left w:val="none" w:sz="0" w:space="0" w:color="auto"/>
        <w:bottom w:val="none" w:sz="0" w:space="0" w:color="auto"/>
        <w:right w:val="none" w:sz="0" w:space="0" w:color="auto"/>
      </w:divBdr>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32649">
      <w:bodyDiv w:val="1"/>
      <w:marLeft w:val="0"/>
      <w:marRight w:val="0"/>
      <w:marTop w:val="0"/>
      <w:marBottom w:val="0"/>
      <w:divBdr>
        <w:top w:val="none" w:sz="0" w:space="0" w:color="auto"/>
        <w:left w:val="none" w:sz="0" w:space="0" w:color="auto"/>
        <w:bottom w:val="none" w:sz="0" w:space="0" w:color="auto"/>
        <w:right w:val="none" w:sz="0" w:space="0" w:color="auto"/>
      </w:divBdr>
      <w:divsChild>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939870291">
          <w:marLeft w:val="0"/>
          <w:marRight w:val="0"/>
          <w:marTop w:val="0"/>
          <w:marBottom w:val="0"/>
          <w:divBdr>
            <w:top w:val="none" w:sz="0" w:space="0" w:color="auto"/>
            <w:left w:val="none" w:sz="0" w:space="0" w:color="auto"/>
            <w:bottom w:val="none" w:sz="0" w:space="0" w:color="auto"/>
            <w:right w:val="none" w:sz="0" w:space="0" w:color="auto"/>
          </w:divBdr>
        </w:div>
        <w:div w:id="1629318912">
          <w:marLeft w:val="0"/>
          <w:marRight w:val="0"/>
          <w:marTop w:val="0"/>
          <w:marBottom w:val="0"/>
          <w:divBdr>
            <w:top w:val="none" w:sz="0" w:space="0" w:color="auto"/>
            <w:left w:val="none" w:sz="0" w:space="0" w:color="auto"/>
            <w:bottom w:val="none" w:sz="0" w:space="0" w:color="auto"/>
            <w:right w:val="none" w:sz="0" w:space="0" w:color="auto"/>
          </w:divBdr>
        </w:div>
      </w:divsChild>
    </w:div>
    <w:div w:id="1914116890">
      <w:bodyDiv w:val="1"/>
      <w:marLeft w:val="0"/>
      <w:marRight w:val="0"/>
      <w:marTop w:val="0"/>
      <w:marBottom w:val="0"/>
      <w:divBdr>
        <w:top w:val="none" w:sz="0" w:space="0" w:color="auto"/>
        <w:left w:val="none" w:sz="0" w:space="0" w:color="auto"/>
        <w:bottom w:val="none" w:sz="0" w:space="0" w:color="auto"/>
        <w:right w:val="none" w:sz="0" w:space="0" w:color="auto"/>
      </w:divBdr>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508751">
      <w:bodyDiv w:val="1"/>
      <w:marLeft w:val="0"/>
      <w:marRight w:val="0"/>
      <w:marTop w:val="0"/>
      <w:marBottom w:val="0"/>
      <w:divBdr>
        <w:top w:val="none" w:sz="0" w:space="0" w:color="auto"/>
        <w:left w:val="none" w:sz="0" w:space="0" w:color="auto"/>
        <w:bottom w:val="none" w:sz="0" w:space="0" w:color="auto"/>
        <w:right w:val="none" w:sz="0" w:space="0" w:color="auto"/>
      </w:divBdr>
      <w:divsChild>
        <w:div w:id="46683529">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sChild>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583056">
      <w:bodyDiv w:val="1"/>
      <w:marLeft w:val="0"/>
      <w:marRight w:val="0"/>
      <w:marTop w:val="0"/>
      <w:marBottom w:val="0"/>
      <w:divBdr>
        <w:top w:val="none" w:sz="0" w:space="0" w:color="auto"/>
        <w:left w:val="none" w:sz="0" w:space="0" w:color="auto"/>
        <w:bottom w:val="none" w:sz="0" w:space="0" w:color="auto"/>
        <w:right w:val="none" w:sz="0" w:space="0" w:color="auto"/>
      </w:divBdr>
      <w:divsChild>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1820415947">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5737091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16434546">
      <w:bodyDiv w:val="1"/>
      <w:marLeft w:val="0"/>
      <w:marRight w:val="0"/>
      <w:marTop w:val="0"/>
      <w:marBottom w:val="0"/>
      <w:divBdr>
        <w:top w:val="none" w:sz="0" w:space="0" w:color="auto"/>
        <w:left w:val="none" w:sz="0" w:space="0" w:color="auto"/>
        <w:bottom w:val="none" w:sz="0" w:space="0" w:color="auto"/>
        <w:right w:val="none" w:sz="0" w:space="0" w:color="auto"/>
      </w:divBdr>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661531">
      <w:bodyDiv w:val="1"/>
      <w:marLeft w:val="0"/>
      <w:marRight w:val="0"/>
      <w:marTop w:val="0"/>
      <w:marBottom w:val="0"/>
      <w:divBdr>
        <w:top w:val="none" w:sz="0" w:space="0" w:color="auto"/>
        <w:left w:val="none" w:sz="0" w:space="0" w:color="auto"/>
        <w:bottom w:val="none" w:sz="0" w:space="0" w:color="auto"/>
        <w:right w:val="none" w:sz="0" w:space="0" w:color="auto"/>
      </w:divBdr>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97802">
      <w:bodyDiv w:val="1"/>
      <w:marLeft w:val="0"/>
      <w:marRight w:val="0"/>
      <w:marTop w:val="0"/>
      <w:marBottom w:val="0"/>
      <w:divBdr>
        <w:top w:val="none" w:sz="0" w:space="0" w:color="auto"/>
        <w:left w:val="none" w:sz="0" w:space="0" w:color="auto"/>
        <w:bottom w:val="none" w:sz="0" w:space="0" w:color="auto"/>
        <w:right w:val="none" w:sz="0" w:space="0" w:color="auto"/>
      </w:divBdr>
      <w:divsChild>
        <w:div w:id="59791863">
          <w:marLeft w:val="0"/>
          <w:marRight w:val="0"/>
          <w:marTop w:val="0"/>
          <w:marBottom w:val="0"/>
          <w:divBdr>
            <w:top w:val="none" w:sz="0" w:space="0" w:color="auto"/>
            <w:left w:val="none" w:sz="0" w:space="0" w:color="auto"/>
            <w:bottom w:val="none" w:sz="0" w:space="0" w:color="auto"/>
            <w:right w:val="none" w:sz="0" w:space="0" w:color="auto"/>
          </w:divBdr>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4679">
      <w:bodyDiv w:val="1"/>
      <w:marLeft w:val="0"/>
      <w:marRight w:val="0"/>
      <w:marTop w:val="0"/>
      <w:marBottom w:val="0"/>
      <w:divBdr>
        <w:top w:val="none" w:sz="0" w:space="0" w:color="auto"/>
        <w:left w:val="none" w:sz="0" w:space="0" w:color="auto"/>
        <w:bottom w:val="none" w:sz="0" w:space="0" w:color="auto"/>
        <w:right w:val="none" w:sz="0" w:space="0" w:color="auto"/>
      </w:divBdr>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7530">
      <w:bodyDiv w:val="1"/>
      <w:marLeft w:val="0"/>
      <w:marRight w:val="0"/>
      <w:marTop w:val="0"/>
      <w:marBottom w:val="0"/>
      <w:divBdr>
        <w:top w:val="none" w:sz="0" w:space="0" w:color="auto"/>
        <w:left w:val="none" w:sz="0" w:space="0" w:color="auto"/>
        <w:bottom w:val="none" w:sz="0" w:space="0" w:color="auto"/>
        <w:right w:val="none" w:sz="0" w:space="0" w:color="auto"/>
      </w:divBdr>
    </w:div>
    <w:div w:id="1920291944">
      <w:bodyDiv w:val="1"/>
      <w:marLeft w:val="0"/>
      <w:marRight w:val="0"/>
      <w:marTop w:val="0"/>
      <w:marBottom w:val="0"/>
      <w:divBdr>
        <w:top w:val="none" w:sz="0" w:space="0" w:color="auto"/>
        <w:left w:val="none" w:sz="0" w:space="0" w:color="auto"/>
        <w:bottom w:val="none" w:sz="0" w:space="0" w:color="auto"/>
        <w:right w:val="none" w:sz="0" w:space="0" w:color="auto"/>
      </w:divBdr>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0945004">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5">
          <w:marLeft w:val="0"/>
          <w:marRight w:val="0"/>
          <w:marTop w:val="0"/>
          <w:marBottom w:val="0"/>
          <w:divBdr>
            <w:top w:val="none" w:sz="0" w:space="0" w:color="auto"/>
            <w:left w:val="none" w:sz="0" w:space="0" w:color="auto"/>
            <w:bottom w:val="none" w:sz="0" w:space="0" w:color="auto"/>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174704">
      <w:bodyDiv w:val="1"/>
      <w:marLeft w:val="0"/>
      <w:marRight w:val="0"/>
      <w:marTop w:val="0"/>
      <w:marBottom w:val="0"/>
      <w:divBdr>
        <w:top w:val="none" w:sz="0" w:space="0" w:color="auto"/>
        <w:left w:val="none" w:sz="0" w:space="0" w:color="auto"/>
        <w:bottom w:val="none" w:sz="0" w:space="0" w:color="auto"/>
        <w:right w:val="none" w:sz="0" w:space="0" w:color="auto"/>
      </w:divBdr>
    </w:div>
    <w:div w:id="1923223365">
      <w:bodyDiv w:val="1"/>
      <w:marLeft w:val="0"/>
      <w:marRight w:val="0"/>
      <w:marTop w:val="0"/>
      <w:marBottom w:val="0"/>
      <w:divBdr>
        <w:top w:val="none" w:sz="0" w:space="0" w:color="auto"/>
        <w:left w:val="none" w:sz="0" w:space="0" w:color="auto"/>
        <w:bottom w:val="none" w:sz="0" w:space="0" w:color="auto"/>
        <w:right w:val="none" w:sz="0" w:space="0" w:color="auto"/>
      </w:divBdr>
      <w:divsChild>
        <w:div w:id="1692493861">
          <w:marLeft w:val="0"/>
          <w:marRight w:val="0"/>
          <w:marTop w:val="0"/>
          <w:marBottom w:val="0"/>
          <w:divBdr>
            <w:top w:val="none" w:sz="0" w:space="0" w:color="auto"/>
            <w:left w:val="none" w:sz="0" w:space="0" w:color="auto"/>
            <w:bottom w:val="none" w:sz="0" w:space="0" w:color="auto"/>
            <w:right w:val="none" w:sz="0" w:space="0" w:color="auto"/>
          </w:divBdr>
          <w:divsChild>
            <w:div w:id="1540507816">
              <w:marLeft w:val="0"/>
              <w:marRight w:val="0"/>
              <w:marTop w:val="0"/>
              <w:marBottom w:val="0"/>
              <w:divBdr>
                <w:top w:val="none" w:sz="0" w:space="0" w:color="auto"/>
                <w:left w:val="none" w:sz="0" w:space="0" w:color="auto"/>
                <w:bottom w:val="none" w:sz="0" w:space="0" w:color="auto"/>
                <w:right w:val="none" w:sz="0" w:space="0" w:color="auto"/>
              </w:divBdr>
            </w:div>
          </w:divsChild>
        </w:div>
        <w:div w:id="1742436984">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144302">
      <w:bodyDiv w:val="1"/>
      <w:marLeft w:val="0"/>
      <w:marRight w:val="0"/>
      <w:marTop w:val="0"/>
      <w:marBottom w:val="0"/>
      <w:divBdr>
        <w:top w:val="none" w:sz="0" w:space="0" w:color="auto"/>
        <w:left w:val="none" w:sz="0" w:space="0" w:color="auto"/>
        <w:bottom w:val="none" w:sz="0" w:space="0" w:color="auto"/>
        <w:right w:val="none" w:sz="0" w:space="0" w:color="auto"/>
      </w:divBdr>
      <w:divsChild>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76173171">
          <w:marLeft w:val="0"/>
          <w:marRight w:val="0"/>
          <w:marTop w:val="0"/>
          <w:marBottom w:val="0"/>
          <w:divBdr>
            <w:top w:val="none" w:sz="0" w:space="0" w:color="auto"/>
            <w:left w:val="none" w:sz="0" w:space="0" w:color="auto"/>
            <w:bottom w:val="none" w:sz="0" w:space="0" w:color="auto"/>
            <w:right w:val="none" w:sz="0" w:space="0" w:color="auto"/>
          </w:divBdr>
        </w:div>
        <w:div w:id="2088578488">
          <w:marLeft w:val="0"/>
          <w:marRight w:val="0"/>
          <w:marTop w:val="30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113081">
      <w:bodyDiv w:val="1"/>
      <w:marLeft w:val="0"/>
      <w:marRight w:val="0"/>
      <w:marTop w:val="0"/>
      <w:marBottom w:val="0"/>
      <w:divBdr>
        <w:top w:val="none" w:sz="0" w:space="0" w:color="auto"/>
        <w:left w:val="none" w:sz="0" w:space="0" w:color="auto"/>
        <w:bottom w:val="none" w:sz="0" w:space="0" w:color="auto"/>
        <w:right w:val="none" w:sz="0" w:space="0" w:color="auto"/>
      </w:divBdr>
      <w:divsChild>
        <w:div w:id="1311179549">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612640">
      <w:bodyDiv w:val="1"/>
      <w:marLeft w:val="0"/>
      <w:marRight w:val="0"/>
      <w:marTop w:val="0"/>
      <w:marBottom w:val="0"/>
      <w:divBdr>
        <w:top w:val="none" w:sz="0" w:space="0" w:color="auto"/>
        <w:left w:val="none" w:sz="0" w:space="0" w:color="auto"/>
        <w:bottom w:val="none" w:sz="0" w:space="0" w:color="auto"/>
        <w:right w:val="none" w:sz="0" w:space="0" w:color="auto"/>
      </w:divBdr>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728231">
      <w:bodyDiv w:val="1"/>
      <w:marLeft w:val="0"/>
      <w:marRight w:val="0"/>
      <w:marTop w:val="0"/>
      <w:marBottom w:val="0"/>
      <w:divBdr>
        <w:top w:val="none" w:sz="0" w:space="0" w:color="auto"/>
        <w:left w:val="none" w:sz="0" w:space="0" w:color="auto"/>
        <w:bottom w:val="none" w:sz="0" w:space="0" w:color="auto"/>
        <w:right w:val="none" w:sz="0" w:space="0" w:color="auto"/>
      </w:divBdr>
      <w:divsChild>
        <w:div w:id="690032317">
          <w:marLeft w:val="0"/>
          <w:marRight w:val="0"/>
          <w:marTop w:val="0"/>
          <w:marBottom w:val="0"/>
          <w:divBdr>
            <w:top w:val="none" w:sz="0" w:space="0" w:color="auto"/>
            <w:left w:val="none" w:sz="0" w:space="0" w:color="auto"/>
            <w:bottom w:val="none" w:sz="0" w:space="0" w:color="auto"/>
            <w:right w:val="none" w:sz="0" w:space="0" w:color="auto"/>
          </w:divBdr>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11816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1766714">
      <w:bodyDiv w:val="1"/>
      <w:marLeft w:val="0"/>
      <w:marRight w:val="0"/>
      <w:marTop w:val="0"/>
      <w:marBottom w:val="0"/>
      <w:divBdr>
        <w:top w:val="none" w:sz="0" w:space="0" w:color="auto"/>
        <w:left w:val="none" w:sz="0" w:space="0" w:color="auto"/>
        <w:bottom w:val="none" w:sz="0" w:space="0" w:color="auto"/>
        <w:right w:val="none" w:sz="0" w:space="0" w:color="auto"/>
      </w:divBdr>
      <w:divsChild>
        <w:div w:id="1622032565">
          <w:marLeft w:val="0"/>
          <w:marRight w:val="0"/>
          <w:marTop w:val="0"/>
          <w:marBottom w:val="0"/>
          <w:divBdr>
            <w:top w:val="none" w:sz="0" w:space="0" w:color="auto"/>
            <w:left w:val="none" w:sz="0" w:space="0" w:color="auto"/>
            <w:bottom w:val="none" w:sz="0" w:space="0" w:color="auto"/>
            <w:right w:val="none" w:sz="0" w:space="0" w:color="auto"/>
          </w:divBdr>
        </w:div>
      </w:divsChild>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666890">
      <w:bodyDiv w:val="1"/>
      <w:marLeft w:val="0"/>
      <w:marRight w:val="0"/>
      <w:marTop w:val="0"/>
      <w:marBottom w:val="0"/>
      <w:divBdr>
        <w:top w:val="none" w:sz="0" w:space="0" w:color="auto"/>
        <w:left w:val="none" w:sz="0" w:space="0" w:color="auto"/>
        <w:bottom w:val="none" w:sz="0" w:space="0" w:color="auto"/>
        <w:right w:val="none" w:sz="0" w:space="0" w:color="auto"/>
      </w:divBdr>
      <w:divsChild>
        <w:div w:id="1259556962">
          <w:marLeft w:val="0"/>
          <w:marRight w:val="0"/>
          <w:marTop w:val="0"/>
          <w:marBottom w:val="0"/>
          <w:divBdr>
            <w:top w:val="none" w:sz="0" w:space="0" w:color="auto"/>
            <w:left w:val="none" w:sz="0" w:space="0" w:color="auto"/>
            <w:bottom w:val="none" w:sz="0" w:space="0" w:color="auto"/>
            <w:right w:val="none" w:sz="0" w:space="0" w:color="auto"/>
          </w:divBdr>
          <w:divsChild>
            <w:div w:id="1388264087">
              <w:marLeft w:val="0"/>
              <w:marRight w:val="0"/>
              <w:marTop w:val="0"/>
              <w:marBottom w:val="0"/>
              <w:divBdr>
                <w:top w:val="none" w:sz="0" w:space="0" w:color="auto"/>
                <w:left w:val="none" w:sz="0" w:space="0" w:color="auto"/>
                <w:bottom w:val="none" w:sz="0" w:space="0" w:color="auto"/>
                <w:right w:val="none" w:sz="0" w:space="0" w:color="auto"/>
              </w:divBdr>
            </w:div>
          </w:divsChild>
        </w:div>
        <w:div w:id="1320881836">
          <w:marLeft w:val="0"/>
          <w:marRight w:val="0"/>
          <w:marTop w:val="0"/>
          <w:marBottom w:val="0"/>
          <w:divBdr>
            <w:top w:val="none" w:sz="0" w:space="0" w:color="auto"/>
            <w:left w:val="none" w:sz="0" w:space="0" w:color="auto"/>
            <w:bottom w:val="none" w:sz="0" w:space="0" w:color="auto"/>
            <w:right w:val="none" w:sz="0" w:space="0" w:color="auto"/>
          </w:divBdr>
        </w:div>
      </w:divsChild>
    </w:div>
    <w:div w:id="193273435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
    <w:div w:id="1933389372">
      <w:bodyDiv w:val="1"/>
      <w:marLeft w:val="0"/>
      <w:marRight w:val="0"/>
      <w:marTop w:val="0"/>
      <w:marBottom w:val="0"/>
      <w:divBdr>
        <w:top w:val="none" w:sz="0" w:space="0" w:color="auto"/>
        <w:left w:val="none" w:sz="0" w:space="0" w:color="auto"/>
        <w:bottom w:val="none" w:sz="0" w:space="0" w:color="auto"/>
        <w:right w:val="none" w:sz="0" w:space="0" w:color="auto"/>
      </w:divBdr>
      <w:divsChild>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61909">
          <w:marLeft w:val="0"/>
          <w:marRight w:val="0"/>
          <w:marTop w:val="0"/>
          <w:marBottom w:val="0"/>
          <w:divBdr>
            <w:top w:val="none" w:sz="0" w:space="0" w:color="auto"/>
            <w:left w:val="none" w:sz="0" w:space="0" w:color="auto"/>
            <w:bottom w:val="none" w:sz="0" w:space="0" w:color="auto"/>
            <w:right w:val="none" w:sz="0" w:space="0" w:color="auto"/>
          </w:divBdr>
          <w:divsChild>
            <w:div w:id="1120606228">
              <w:marLeft w:val="0"/>
              <w:marRight w:val="0"/>
              <w:marTop w:val="0"/>
              <w:marBottom w:val="0"/>
              <w:divBdr>
                <w:top w:val="none" w:sz="0" w:space="0" w:color="auto"/>
                <w:left w:val="none" w:sz="0" w:space="0" w:color="auto"/>
                <w:bottom w:val="none" w:sz="0" w:space="0" w:color="auto"/>
                <w:right w:val="none" w:sz="0" w:space="0" w:color="auto"/>
              </w:divBdr>
              <w:divsChild>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1120">
      <w:bodyDiv w:val="1"/>
      <w:marLeft w:val="0"/>
      <w:marRight w:val="0"/>
      <w:marTop w:val="0"/>
      <w:marBottom w:val="0"/>
      <w:divBdr>
        <w:top w:val="none" w:sz="0" w:space="0" w:color="auto"/>
        <w:left w:val="none" w:sz="0" w:space="0" w:color="auto"/>
        <w:bottom w:val="none" w:sz="0" w:space="0" w:color="auto"/>
        <w:right w:val="none" w:sz="0" w:space="0" w:color="auto"/>
      </w:divBdr>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6135247">
      <w:bodyDiv w:val="1"/>
      <w:marLeft w:val="0"/>
      <w:marRight w:val="0"/>
      <w:marTop w:val="0"/>
      <w:marBottom w:val="0"/>
      <w:divBdr>
        <w:top w:val="none" w:sz="0" w:space="0" w:color="auto"/>
        <w:left w:val="none" w:sz="0" w:space="0" w:color="auto"/>
        <w:bottom w:val="none" w:sz="0" w:space="0" w:color="auto"/>
        <w:right w:val="none" w:sz="0" w:space="0" w:color="auto"/>
      </w:divBdr>
    </w:div>
    <w:div w:id="1936786012">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056254">
      <w:bodyDiv w:val="1"/>
      <w:marLeft w:val="0"/>
      <w:marRight w:val="0"/>
      <w:marTop w:val="0"/>
      <w:marBottom w:val="0"/>
      <w:divBdr>
        <w:top w:val="none" w:sz="0" w:space="0" w:color="auto"/>
        <w:left w:val="none" w:sz="0" w:space="0" w:color="auto"/>
        <w:bottom w:val="none" w:sz="0" w:space="0" w:color="auto"/>
        <w:right w:val="none" w:sz="0" w:space="0" w:color="auto"/>
      </w:divBdr>
      <w:divsChild>
        <w:div w:id="229846683">
          <w:marLeft w:val="0"/>
          <w:marRight w:val="0"/>
          <w:marTop w:val="300"/>
          <w:marBottom w:val="0"/>
          <w:divBdr>
            <w:top w:val="none" w:sz="0" w:space="0" w:color="auto"/>
            <w:left w:val="none" w:sz="0" w:space="0" w:color="auto"/>
            <w:bottom w:val="none" w:sz="0" w:space="0" w:color="auto"/>
            <w:right w:val="none" w:sz="0" w:space="0" w:color="auto"/>
          </w:divBdr>
        </w:div>
        <w:div w:id="1381972789">
          <w:marLeft w:val="0"/>
          <w:marRight w:val="0"/>
          <w:marTop w:val="0"/>
          <w:marBottom w:val="0"/>
          <w:divBdr>
            <w:top w:val="none" w:sz="0" w:space="0" w:color="auto"/>
            <w:left w:val="none" w:sz="0" w:space="0" w:color="auto"/>
            <w:bottom w:val="none" w:sz="0" w:space="0" w:color="auto"/>
            <w:right w:val="none" w:sz="0" w:space="0" w:color="auto"/>
          </w:divBdr>
        </w:div>
      </w:divsChild>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172965">
      <w:bodyDiv w:val="1"/>
      <w:marLeft w:val="0"/>
      <w:marRight w:val="0"/>
      <w:marTop w:val="0"/>
      <w:marBottom w:val="0"/>
      <w:divBdr>
        <w:top w:val="none" w:sz="0" w:space="0" w:color="auto"/>
        <w:left w:val="none" w:sz="0" w:space="0" w:color="auto"/>
        <w:bottom w:val="none" w:sz="0" w:space="0" w:color="auto"/>
        <w:right w:val="none" w:sz="0" w:space="0" w:color="auto"/>
      </w:divBdr>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989407358">
                              <w:marLeft w:val="0"/>
                              <w:marRight w:val="0"/>
                              <w:marTop w:val="0"/>
                              <w:marBottom w:val="0"/>
                              <w:divBdr>
                                <w:top w:val="none" w:sz="0" w:space="0" w:color="auto"/>
                                <w:left w:val="none" w:sz="0" w:space="0" w:color="auto"/>
                                <w:bottom w:val="none" w:sz="0" w:space="0" w:color="auto"/>
                                <w:right w:val="none" w:sz="0" w:space="0" w:color="auto"/>
                              </w:divBdr>
                            </w:div>
                            <w:div w:id="13613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3368547">
      <w:bodyDiv w:val="1"/>
      <w:marLeft w:val="0"/>
      <w:marRight w:val="0"/>
      <w:marTop w:val="0"/>
      <w:marBottom w:val="0"/>
      <w:divBdr>
        <w:top w:val="none" w:sz="0" w:space="0" w:color="auto"/>
        <w:left w:val="none" w:sz="0" w:space="0" w:color="auto"/>
        <w:bottom w:val="none" w:sz="0" w:space="0" w:color="auto"/>
        <w:right w:val="none" w:sz="0" w:space="0" w:color="auto"/>
      </w:divBdr>
    </w:div>
    <w:div w:id="1943419771">
      <w:bodyDiv w:val="1"/>
      <w:marLeft w:val="0"/>
      <w:marRight w:val="0"/>
      <w:marTop w:val="0"/>
      <w:marBottom w:val="0"/>
      <w:divBdr>
        <w:top w:val="none" w:sz="0" w:space="0" w:color="auto"/>
        <w:left w:val="none" w:sz="0" w:space="0" w:color="auto"/>
        <w:bottom w:val="none" w:sz="0" w:space="0" w:color="auto"/>
        <w:right w:val="none" w:sz="0" w:space="0" w:color="auto"/>
      </w:divBdr>
      <w:divsChild>
        <w:div w:id="2047099533">
          <w:marLeft w:val="0"/>
          <w:marRight w:val="0"/>
          <w:marTop w:val="0"/>
          <w:marBottom w:val="0"/>
          <w:divBdr>
            <w:top w:val="none" w:sz="0" w:space="0" w:color="auto"/>
            <w:left w:val="none" w:sz="0" w:space="0" w:color="auto"/>
            <w:bottom w:val="none" w:sz="0" w:space="0" w:color="auto"/>
            <w:right w:val="none" w:sz="0" w:space="0" w:color="auto"/>
          </w:divBdr>
          <w:divsChild>
            <w:div w:id="942495039">
              <w:marLeft w:val="0"/>
              <w:marRight w:val="0"/>
              <w:marTop w:val="0"/>
              <w:marBottom w:val="0"/>
              <w:divBdr>
                <w:top w:val="none" w:sz="0" w:space="0" w:color="auto"/>
                <w:left w:val="none" w:sz="0" w:space="0" w:color="auto"/>
                <w:bottom w:val="none" w:sz="0" w:space="0" w:color="auto"/>
                <w:right w:val="none" w:sz="0" w:space="0" w:color="auto"/>
              </w:divBdr>
              <w:divsChild>
                <w:div w:id="123040063">
                  <w:marLeft w:val="0"/>
                  <w:marRight w:val="0"/>
                  <w:marTop w:val="0"/>
                  <w:marBottom w:val="0"/>
                  <w:divBdr>
                    <w:top w:val="none" w:sz="0" w:space="0" w:color="auto"/>
                    <w:left w:val="none" w:sz="0" w:space="0" w:color="auto"/>
                    <w:bottom w:val="none" w:sz="0" w:space="0" w:color="auto"/>
                    <w:right w:val="none" w:sz="0" w:space="0" w:color="auto"/>
                  </w:divBdr>
                  <w:divsChild>
                    <w:div w:id="992027508">
                      <w:marLeft w:val="0"/>
                      <w:marRight w:val="0"/>
                      <w:marTop w:val="0"/>
                      <w:marBottom w:val="0"/>
                      <w:divBdr>
                        <w:top w:val="none" w:sz="0" w:space="0" w:color="auto"/>
                        <w:left w:val="none" w:sz="0" w:space="0" w:color="auto"/>
                        <w:bottom w:val="none" w:sz="0" w:space="0" w:color="auto"/>
                        <w:right w:val="none" w:sz="0" w:space="0" w:color="auto"/>
                      </w:divBdr>
                    </w:div>
                    <w:div w:id="4146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4122">
          <w:marLeft w:val="0"/>
          <w:marRight w:val="0"/>
          <w:marTop w:val="0"/>
          <w:marBottom w:val="0"/>
          <w:divBdr>
            <w:top w:val="none" w:sz="0" w:space="0" w:color="auto"/>
            <w:left w:val="none" w:sz="0" w:space="0" w:color="auto"/>
            <w:bottom w:val="none" w:sz="0" w:space="0" w:color="auto"/>
            <w:right w:val="none" w:sz="0" w:space="0" w:color="auto"/>
          </w:divBdr>
          <w:divsChild>
            <w:div w:id="1244948354">
              <w:marLeft w:val="0"/>
              <w:marRight w:val="0"/>
              <w:marTop w:val="0"/>
              <w:marBottom w:val="0"/>
              <w:divBdr>
                <w:top w:val="none" w:sz="0" w:space="0" w:color="auto"/>
                <w:left w:val="none" w:sz="0" w:space="0" w:color="auto"/>
                <w:bottom w:val="none" w:sz="0" w:space="0" w:color="auto"/>
                <w:right w:val="none" w:sz="0" w:space="0" w:color="auto"/>
              </w:divBdr>
              <w:divsChild>
                <w:div w:id="1529293775">
                  <w:marLeft w:val="0"/>
                  <w:marRight w:val="0"/>
                  <w:marTop w:val="0"/>
                  <w:marBottom w:val="0"/>
                  <w:divBdr>
                    <w:top w:val="none" w:sz="0" w:space="0" w:color="auto"/>
                    <w:left w:val="none" w:sz="0" w:space="0" w:color="auto"/>
                    <w:bottom w:val="none" w:sz="0" w:space="0" w:color="auto"/>
                    <w:right w:val="none" w:sz="0" w:space="0" w:color="auto"/>
                  </w:divBdr>
                  <w:divsChild>
                    <w:div w:id="819348497">
                      <w:marLeft w:val="0"/>
                      <w:marRight w:val="0"/>
                      <w:marTop w:val="0"/>
                      <w:marBottom w:val="0"/>
                      <w:divBdr>
                        <w:top w:val="none" w:sz="0" w:space="0" w:color="auto"/>
                        <w:left w:val="none" w:sz="0" w:space="0" w:color="auto"/>
                        <w:bottom w:val="none" w:sz="0" w:space="0" w:color="auto"/>
                        <w:right w:val="none" w:sz="0" w:space="0" w:color="auto"/>
                      </w:divBdr>
                      <w:divsChild>
                        <w:div w:id="741221530">
                          <w:marLeft w:val="0"/>
                          <w:marRight w:val="0"/>
                          <w:marTop w:val="0"/>
                          <w:marBottom w:val="0"/>
                          <w:divBdr>
                            <w:top w:val="none" w:sz="0" w:space="0" w:color="auto"/>
                            <w:left w:val="none" w:sz="0" w:space="0" w:color="auto"/>
                            <w:bottom w:val="none" w:sz="0" w:space="0" w:color="auto"/>
                            <w:right w:val="none" w:sz="0" w:space="0" w:color="auto"/>
                          </w:divBdr>
                          <w:divsChild>
                            <w:div w:id="6433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09862">
      <w:bodyDiv w:val="1"/>
      <w:marLeft w:val="0"/>
      <w:marRight w:val="0"/>
      <w:marTop w:val="0"/>
      <w:marBottom w:val="0"/>
      <w:divBdr>
        <w:top w:val="none" w:sz="0" w:space="0" w:color="auto"/>
        <w:left w:val="none" w:sz="0" w:space="0" w:color="auto"/>
        <w:bottom w:val="none" w:sz="0" w:space="0" w:color="auto"/>
        <w:right w:val="none" w:sz="0" w:space="0" w:color="auto"/>
      </w:divBdr>
      <w:divsChild>
        <w:div w:id="711736514">
          <w:marLeft w:val="0"/>
          <w:marRight w:val="0"/>
          <w:marTop w:val="0"/>
          <w:marBottom w:val="0"/>
          <w:divBdr>
            <w:top w:val="none" w:sz="0" w:space="0" w:color="auto"/>
            <w:left w:val="none" w:sz="0" w:space="0" w:color="auto"/>
            <w:bottom w:val="none" w:sz="0" w:space="0" w:color="auto"/>
            <w:right w:val="none" w:sz="0" w:space="0" w:color="auto"/>
          </w:divBdr>
        </w:div>
        <w:div w:id="1451706931">
          <w:marLeft w:val="0"/>
          <w:marRight w:val="0"/>
          <w:marTop w:val="0"/>
          <w:marBottom w:val="0"/>
          <w:divBdr>
            <w:top w:val="none" w:sz="0" w:space="0" w:color="auto"/>
            <w:left w:val="none" w:sz="0" w:space="0" w:color="auto"/>
            <w:bottom w:val="none" w:sz="0" w:space="0" w:color="auto"/>
            <w:right w:val="none" w:sz="0" w:space="0" w:color="auto"/>
          </w:divBdr>
          <w:divsChild>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799873">
      <w:bodyDiv w:val="1"/>
      <w:marLeft w:val="0"/>
      <w:marRight w:val="0"/>
      <w:marTop w:val="0"/>
      <w:marBottom w:val="0"/>
      <w:divBdr>
        <w:top w:val="none" w:sz="0" w:space="0" w:color="auto"/>
        <w:left w:val="none" w:sz="0" w:space="0" w:color="auto"/>
        <w:bottom w:val="none" w:sz="0" w:space="0" w:color="auto"/>
        <w:right w:val="none" w:sz="0" w:space="0" w:color="auto"/>
      </w:divBdr>
      <w:divsChild>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693920320">
          <w:marLeft w:val="0"/>
          <w:marRight w:val="0"/>
          <w:marTop w:val="0"/>
          <w:marBottom w:val="0"/>
          <w:divBdr>
            <w:top w:val="none" w:sz="0" w:space="0" w:color="auto"/>
            <w:left w:val="none" w:sz="0" w:space="0" w:color="auto"/>
            <w:bottom w:val="none" w:sz="0" w:space="0" w:color="auto"/>
            <w:right w:val="none" w:sz="0" w:space="0" w:color="auto"/>
          </w:divBdr>
          <w:divsChild>
            <w:div w:id="1142574593">
              <w:marLeft w:val="0"/>
              <w:marRight w:val="0"/>
              <w:marTop w:val="0"/>
              <w:marBottom w:val="0"/>
              <w:divBdr>
                <w:top w:val="none" w:sz="0" w:space="0" w:color="auto"/>
                <w:left w:val="none" w:sz="0" w:space="0" w:color="auto"/>
                <w:bottom w:val="none" w:sz="0" w:space="0" w:color="auto"/>
                <w:right w:val="none" w:sz="0" w:space="0" w:color="auto"/>
              </w:divBdr>
              <w:divsChild>
                <w:div w:id="1254162867">
                  <w:marLeft w:val="0"/>
                  <w:marRight w:val="0"/>
                  <w:marTop w:val="0"/>
                  <w:marBottom w:val="0"/>
                  <w:divBdr>
                    <w:top w:val="none" w:sz="0" w:space="0" w:color="auto"/>
                    <w:left w:val="none" w:sz="0" w:space="0" w:color="auto"/>
                    <w:bottom w:val="none" w:sz="0" w:space="0" w:color="auto"/>
                    <w:right w:val="none" w:sz="0" w:space="0" w:color="auto"/>
                  </w:divBdr>
                  <w:divsChild>
                    <w:div w:id="149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92099">
      <w:bodyDiv w:val="1"/>
      <w:marLeft w:val="0"/>
      <w:marRight w:val="0"/>
      <w:marTop w:val="0"/>
      <w:marBottom w:val="0"/>
      <w:divBdr>
        <w:top w:val="none" w:sz="0" w:space="0" w:color="auto"/>
        <w:left w:val="none" w:sz="0" w:space="0" w:color="auto"/>
        <w:bottom w:val="none" w:sz="0" w:space="0" w:color="auto"/>
        <w:right w:val="none" w:sz="0" w:space="0" w:color="auto"/>
      </w:divBdr>
      <w:divsChild>
        <w:div w:id="1716387985">
          <w:marLeft w:val="0"/>
          <w:marRight w:val="0"/>
          <w:marTop w:val="0"/>
          <w:marBottom w:val="0"/>
          <w:divBdr>
            <w:top w:val="none" w:sz="0" w:space="0" w:color="auto"/>
            <w:left w:val="none" w:sz="0" w:space="0" w:color="auto"/>
            <w:bottom w:val="none" w:sz="0" w:space="0" w:color="auto"/>
            <w:right w:val="none" w:sz="0" w:space="0" w:color="auto"/>
          </w:divBdr>
        </w:div>
        <w:div w:id="1077286908">
          <w:marLeft w:val="0"/>
          <w:marRight w:val="0"/>
          <w:marTop w:val="150"/>
          <w:marBottom w:val="150"/>
          <w:divBdr>
            <w:top w:val="single" w:sz="6" w:space="4" w:color="D7D7D7"/>
            <w:left w:val="none" w:sz="0" w:space="0" w:color="auto"/>
            <w:bottom w:val="single" w:sz="6" w:space="4" w:color="D7D7D7"/>
            <w:right w:val="none" w:sz="0" w:space="0" w:color="auto"/>
          </w:divBdr>
        </w:div>
        <w:div w:id="342127416">
          <w:marLeft w:val="0"/>
          <w:marRight w:val="0"/>
          <w:marTop w:val="0"/>
          <w:marBottom w:val="375"/>
          <w:divBdr>
            <w:top w:val="none" w:sz="0" w:space="0" w:color="auto"/>
            <w:left w:val="none" w:sz="0" w:space="0" w:color="auto"/>
            <w:bottom w:val="none" w:sz="0" w:space="0" w:color="auto"/>
            <w:right w:val="none" w:sz="0" w:space="0" w:color="auto"/>
          </w:divBdr>
          <w:divsChild>
            <w:div w:id="944505620">
              <w:marLeft w:val="0"/>
              <w:marRight w:val="150"/>
              <w:marTop w:val="0"/>
              <w:marBottom w:val="0"/>
              <w:divBdr>
                <w:top w:val="none" w:sz="0" w:space="0" w:color="auto"/>
                <w:left w:val="none" w:sz="0" w:space="0" w:color="auto"/>
                <w:bottom w:val="none" w:sz="0" w:space="0" w:color="auto"/>
                <w:right w:val="none" w:sz="0" w:space="0" w:color="auto"/>
              </w:divBdr>
            </w:div>
          </w:divsChild>
        </w:div>
        <w:div w:id="1284312828">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4921">
      <w:bodyDiv w:val="1"/>
      <w:marLeft w:val="0"/>
      <w:marRight w:val="0"/>
      <w:marTop w:val="0"/>
      <w:marBottom w:val="0"/>
      <w:divBdr>
        <w:top w:val="none" w:sz="0" w:space="0" w:color="auto"/>
        <w:left w:val="none" w:sz="0" w:space="0" w:color="auto"/>
        <w:bottom w:val="none" w:sz="0" w:space="0" w:color="auto"/>
        <w:right w:val="none" w:sz="0" w:space="0" w:color="auto"/>
      </w:divBdr>
      <w:divsChild>
        <w:div w:id="530848900">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27691437">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123608">
      <w:bodyDiv w:val="1"/>
      <w:marLeft w:val="0"/>
      <w:marRight w:val="0"/>
      <w:marTop w:val="0"/>
      <w:marBottom w:val="0"/>
      <w:divBdr>
        <w:top w:val="none" w:sz="0" w:space="0" w:color="auto"/>
        <w:left w:val="none" w:sz="0" w:space="0" w:color="auto"/>
        <w:bottom w:val="none" w:sz="0" w:space="0" w:color="auto"/>
        <w:right w:val="none" w:sz="0" w:space="0" w:color="auto"/>
      </w:divBdr>
      <w:divsChild>
        <w:div w:id="763108201">
          <w:marLeft w:val="0"/>
          <w:marRight w:val="0"/>
          <w:marTop w:val="0"/>
          <w:marBottom w:val="0"/>
          <w:divBdr>
            <w:top w:val="none" w:sz="0" w:space="0" w:color="auto"/>
            <w:left w:val="none" w:sz="0" w:space="0" w:color="auto"/>
            <w:bottom w:val="none" w:sz="0" w:space="0" w:color="auto"/>
            <w:right w:val="none" w:sz="0" w:space="0" w:color="auto"/>
          </w:divBdr>
          <w:divsChild>
            <w:div w:id="1212839709">
              <w:marLeft w:val="0"/>
              <w:marRight w:val="0"/>
              <w:marTop w:val="0"/>
              <w:marBottom w:val="0"/>
              <w:divBdr>
                <w:top w:val="none" w:sz="0" w:space="0" w:color="auto"/>
                <w:left w:val="none" w:sz="0" w:space="0" w:color="auto"/>
                <w:bottom w:val="none" w:sz="0" w:space="0" w:color="auto"/>
                <w:right w:val="none" w:sz="0" w:space="0" w:color="auto"/>
              </w:divBdr>
              <w:divsChild>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9786">
          <w:marLeft w:val="0"/>
          <w:marRight w:val="0"/>
          <w:marTop w:val="0"/>
          <w:marBottom w:val="0"/>
          <w:divBdr>
            <w:top w:val="none" w:sz="0" w:space="0" w:color="auto"/>
            <w:left w:val="none" w:sz="0" w:space="0" w:color="auto"/>
            <w:bottom w:val="none" w:sz="0" w:space="0" w:color="auto"/>
            <w:right w:val="none" w:sz="0" w:space="0" w:color="auto"/>
          </w:divBdr>
          <w:divsChild>
            <w:div w:id="179662788">
              <w:marLeft w:val="0"/>
              <w:marRight w:val="0"/>
              <w:marTop w:val="0"/>
              <w:marBottom w:val="0"/>
              <w:divBdr>
                <w:top w:val="none" w:sz="0" w:space="0" w:color="auto"/>
                <w:left w:val="none" w:sz="0" w:space="0" w:color="auto"/>
                <w:bottom w:val="none" w:sz="0" w:space="0" w:color="auto"/>
                <w:right w:val="none" w:sz="0" w:space="0" w:color="auto"/>
              </w:divBdr>
              <w:divsChild>
                <w:div w:id="1430152316">
                  <w:marLeft w:val="0"/>
                  <w:marRight w:val="0"/>
                  <w:marTop w:val="0"/>
                  <w:marBottom w:val="0"/>
                  <w:divBdr>
                    <w:top w:val="none" w:sz="0" w:space="0" w:color="auto"/>
                    <w:left w:val="none" w:sz="0" w:space="0" w:color="auto"/>
                    <w:bottom w:val="none" w:sz="0" w:space="0" w:color="auto"/>
                    <w:right w:val="none" w:sz="0" w:space="0" w:color="auto"/>
                  </w:divBdr>
                  <w:divsChild>
                    <w:div w:id="1522089880">
                      <w:marLeft w:val="0"/>
                      <w:marRight w:val="0"/>
                      <w:marTop w:val="0"/>
                      <w:marBottom w:val="0"/>
                      <w:divBdr>
                        <w:top w:val="none" w:sz="0" w:space="0" w:color="auto"/>
                        <w:left w:val="none" w:sz="0" w:space="0" w:color="auto"/>
                        <w:bottom w:val="none" w:sz="0" w:space="0" w:color="auto"/>
                        <w:right w:val="none" w:sz="0" w:space="0" w:color="auto"/>
                      </w:divBdr>
                      <w:divsChild>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384254">
      <w:bodyDiv w:val="1"/>
      <w:marLeft w:val="0"/>
      <w:marRight w:val="0"/>
      <w:marTop w:val="0"/>
      <w:marBottom w:val="0"/>
      <w:divBdr>
        <w:top w:val="none" w:sz="0" w:space="0" w:color="auto"/>
        <w:left w:val="none" w:sz="0" w:space="0" w:color="auto"/>
        <w:bottom w:val="none" w:sz="0" w:space="0" w:color="auto"/>
        <w:right w:val="none" w:sz="0" w:space="0" w:color="auto"/>
      </w:divBdr>
      <w:divsChild>
        <w:div w:id="34505710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1870801347">
          <w:marLeft w:val="0"/>
          <w:marRight w:val="0"/>
          <w:marTop w:val="0"/>
          <w:marBottom w:val="0"/>
          <w:divBdr>
            <w:top w:val="none" w:sz="0" w:space="0" w:color="auto"/>
            <w:left w:val="none" w:sz="0" w:space="0" w:color="auto"/>
            <w:bottom w:val="none" w:sz="0" w:space="0" w:color="auto"/>
            <w:right w:val="none" w:sz="0" w:space="0" w:color="auto"/>
          </w:divBdr>
        </w:div>
      </w:divsChild>
    </w:div>
    <w:div w:id="1949583590">
      <w:bodyDiv w:val="1"/>
      <w:marLeft w:val="0"/>
      <w:marRight w:val="0"/>
      <w:marTop w:val="0"/>
      <w:marBottom w:val="0"/>
      <w:divBdr>
        <w:top w:val="none" w:sz="0" w:space="0" w:color="auto"/>
        <w:left w:val="none" w:sz="0" w:space="0" w:color="auto"/>
        <w:bottom w:val="none" w:sz="0" w:space="0" w:color="auto"/>
        <w:right w:val="none" w:sz="0" w:space="0" w:color="auto"/>
      </w:divBdr>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431002">
      <w:bodyDiv w:val="1"/>
      <w:marLeft w:val="0"/>
      <w:marRight w:val="0"/>
      <w:marTop w:val="0"/>
      <w:marBottom w:val="0"/>
      <w:divBdr>
        <w:top w:val="none" w:sz="0" w:space="0" w:color="auto"/>
        <w:left w:val="none" w:sz="0" w:space="0" w:color="auto"/>
        <w:bottom w:val="none" w:sz="0" w:space="0" w:color="auto"/>
        <w:right w:val="none" w:sz="0" w:space="0" w:color="auto"/>
      </w:divBdr>
    </w:div>
    <w:div w:id="1951739224">
      <w:bodyDiv w:val="1"/>
      <w:marLeft w:val="0"/>
      <w:marRight w:val="0"/>
      <w:marTop w:val="0"/>
      <w:marBottom w:val="0"/>
      <w:divBdr>
        <w:top w:val="none" w:sz="0" w:space="0" w:color="auto"/>
        <w:left w:val="none" w:sz="0" w:space="0" w:color="auto"/>
        <w:bottom w:val="none" w:sz="0" w:space="0" w:color="auto"/>
        <w:right w:val="none" w:sz="0" w:space="0" w:color="auto"/>
      </w:divBdr>
      <w:divsChild>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sChild>
                    <w:div w:id="1802259726">
                      <w:marLeft w:val="0"/>
                      <w:marRight w:val="0"/>
                      <w:marTop w:val="0"/>
                      <w:marBottom w:val="0"/>
                      <w:divBdr>
                        <w:top w:val="none" w:sz="0" w:space="0" w:color="auto"/>
                        <w:left w:val="none" w:sz="0" w:space="0" w:color="auto"/>
                        <w:bottom w:val="none" w:sz="0" w:space="0" w:color="auto"/>
                        <w:right w:val="none" w:sz="0" w:space="0" w:color="auto"/>
                      </w:divBdr>
                      <w:divsChild>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856917">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516403">
      <w:bodyDiv w:val="1"/>
      <w:marLeft w:val="0"/>
      <w:marRight w:val="0"/>
      <w:marTop w:val="0"/>
      <w:marBottom w:val="0"/>
      <w:divBdr>
        <w:top w:val="none" w:sz="0" w:space="0" w:color="auto"/>
        <w:left w:val="none" w:sz="0" w:space="0" w:color="auto"/>
        <w:bottom w:val="none" w:sz="0" w:space="0" w:color="auto"/>
        <w:right w:val="none" w:sz="0" w:space="0" w:color="auto"/>
      </w:divBdr>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319307">
      <w:bodyDiv w:val="1"/>
      <w:marLeft w:val="0"/>
      <w:marRight w:val="0"/>
      <w:marTop w:val="0"/>
      <w:marBottom w:val="0"/>
      <w:divBdr>
        <w:top w:val="none" w:sz="0" w:space="0" w:color="auto"/>
        <w:left w:val="none" w:sz="0" w:space="0" w:color="auto"/>
        <w:bottom w:val="none" w:sz="0" w:space="0" w:color="auto"/>
        <w:right w:val="none" w:sz="0" w:space="0" w:color="auto"/>
      </w:divBdr>
      <w:divsChild>
        <w:div w:id="912086994">
          <w:marLeft w:val="0"/>
          <w:marRight w:val="0"/>
          <w:marTop w:val="0"/>
          <w:marBottom w:val="0"/>
          <w:divBdr>
            <w:top w:val="none" w:sz="0" w:space="0" w:color="auto"/>
            <w:left w:val="none" w:sz="0" w:space="0" w:color="auto"/>
            <w:bottom w:val="none" w:sz="0" w:space="0" w:color="auto"/>
            <w:right w:val="none" w:sz="0" w:space="0" w:color="auto"/>
          </w:divBdr>
          <w:divsChild>
            <w:div w:id="1292050192">
              <w:marLeft w:val="0"/>
              <w:marRight w:val="0"/>
              <w:marTop w:val="0"/>
              <w:marBottom w:val="0"/>
              <w:divBdr>
                <w:top w:val="none" w:sz="0" w:space="0" w:color="auto"/>
                <w:left w:val="none" w:sz="0" w:space="0" w:color="auto"/>
                <w:bottom w:val="none" w:sz="0" w:space="0" w:color="auto"/>
                <w:right w:val="none" w:sz="0" w:space="0" w:color="auto"/>
              </w:divBdr>
            </w:div>
          </w:divsChild>
        </w:div>
        <w:div w:id="882864596">
          <w:marLeft w:val="0"/>
          <w:marRight w:val="0"/>
          <w:marTop w:val="0"/>
          <w:marBottom w:val="0"/>
          <w:divBdr>
            <w:top w:val="none" w:sz="0" w:space="0" w:color="auto"/>
            <w:left w:val="none" w:sz="0" w:space="0" w:color="auto"/>
            <w:bottom w:val="none" w:sz="0" w:space="0" w:color="auto"/>
            <w:right w:val="none" w:sz="0" w:space="0" w:color="auto"/>
          </w:divBdr>
        </w:div>
      </w:divsChild>
    </w:div>
    <w:div w:id="1953397175">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10979">
      <w:bodyDiv w:val="1"/>
      <w:marLeft w:val="0"/>
      <w:marRight w:val="0"/>
      <w:marTop w:val="0"/>
      <w:marBottom w:val="0"/>
      <w:divBdr>
        <w:top w:val="none" w:sz="0" w:space="0" w:color="auto"/>
        <w:left w:val="none" w:sz="0" w:space="0" w:color="auto"/>
        <w:bottom w:val="none" w:sz="0" w:space="0" w:color="auto"/>
        <w:right w:val="none" w:sz="0" w:space="0" w:color="auto"/>
      </w:divBdr>
      <w:divsChild>
        <w:div w:id="1358701047">
          <w:marLeft w:val="0"/>
          <w:marRight w:val="0"/>
          <w:marTop w:val="0"/>
          <w:marBottom w:val="0"/>
          <w:divBdr>
            <w:top w:val="none" w:sz="0" w:space="0" w:color="auto"/>
            <w:left w:val="none" w:sz="0" w:space="0" w:color="auto"/>
            <w:bottom w:val="none" w:sz="0" w:space="0" w:color="auto"/>
            <w:right w:val="none" w:sz="0" w:space="0" w:color="auto"/>
          </w:divBdr>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161043358">
          <w:marLeft w:val="0"/>
          <w:marRight w:val="0"/>
          <w:marTop w:val="0"/>
          <w:marBottom w:val="0"/>
          <w:divBdr>
            <w:top w:val="none" w:sz="0" w:space="0" w:color="auto"/>
            <w:left w:val="none" w:sz="0" w:space="0" w:color="auto"/>
            <w:bottom w:val="none" w:sz="0" w:space="0" w:color="auto"/>
            <w:right w:val="none" w:sz="0" w:space="0" w:color="auto"/>
          </w:divBdr>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5552879">
      <w:bodyDiv w:val="1"/>
      <w:marLeft w:val="0"/>
      <w:marRight w:val="0"/>
      <w:marTop w:val="0"/>
      <w:marBottom w:val="0"/>
      <w:divBdr>
        <w:top w:val="none" w:sz="0" w:space="0" w:color="auto"/>
        <w:left w:val="none" w:sz="0" w:space="0" w:color="auto"/>
        <w:bottom w:val="none" w:sz="0" w:space="0" w:color="auto"/>
        <w:right w:val="none" w:sz="0" w:space="0" w:color="auto"/>
      </w:divBdr>
      <w:divsChild>
        <w:div w:id="426079013">
          <w:marLeft w:val="0"/>
          <w:marRight w:val="0"/>
          <w:marTop w:val="0"/>
          <w:marBottom w:val="0"/>
          <w:divBdr>
            <w:top w:val="none" w:sz="0" w:space="0" w:color="auto"/>
            <w:left w:val="none" w:sz="0" w:space="0" w:color="auto"/>
            <w:bottom w:val="none" w:sz="0" w:space="0" w:color="auto"/>
            <w:right w:val="none" w:sz="0" w:space="0" w:color="auto"/>
          </w:divBdr>
        </w:div>
        <w:div w:id="1141771291">
          <w:marLeft w:val="0"/>
          <w:marRight w:val="0"/>
          <w:marTop w:val="0"/>
          <w:marBottom w:val="0"/>
          <w:divBdr>
            <w:top w:val="none" w:sz="0" w:space="0" w:color="auto"/>
            <w:left w:val="none" w:sz="0" w:space="0" w:color="auto"/>
            <w:bottom w:val="none" w:sz="0" w:space="0" w:color="auto"/>
            <w:right w:val="none" w:sz="0" w:space="0" w:color="auto"/>
          </w:divBdr>
        </w:div>
        <w:div w:id="1885872211">
          <w:marLeft w:val="0"/>
          <w:marRight w:val="0"/>
          <w:marTop w:val="0"/>
          <w:marBottom w:val="0"/>
          <w:divBdr>
            <w:top w:val="none" w:sz="0" w:space="0" w:color="auto"/>
            <w:left w:val="none" w:sz="0" w:space="0" w:color="auto"/>
            <w:bottom w:val="none" w:sz="0" w:space="0" w:color="auto"/>
            <w:right w:val="none" w:sz="0" w:space="0" w:color="auto"/>
          </w:divBdr>
        </w:div>
      </w:divsChild>
    </w:div>
    <w:div w:id="1955939740">
      <w:bodyDiv w:val="1"/>
      <w:marLeft w:val="0"/>
      <w:marRight w:val="0"/>
      <w:marTop w:val="0"/>
      <w:marBottom w:val="0"/>
      <w:divBdr>
        <w:top w:val="none" w:sz="0" w:space="0" w:color="auto"/>
        <w:left w:val="none" w:sz="0" w:space="0" w:color="auto"/>
        <w:bottom w:val="none" w:sz="0" w:space="0" w:color="auto"/>
        <w:right w:val="none" w:sz="0" w:space="0" w:color="auto"/>
      </w:divBdr>
      <w:divsChild>
        <w:div w:id="1963418893">
          <w:marLeft w:val="0"/>
          <w:marRight w:val="0"/>
          <w:marTop w:val="0"/>
          <w:marBottom w:val="0"/>
          <w:divBdr>
            <w:top w:val="none" w:sz="0" w:space="0" w:color="auto"/>
            <w:left w:val="none" w:sz="0" w:space="0" w:color="auto"/>
            <w:bottom w:val="none" w:sz="0" w:space="0" w:color="auto"/>
            <w:right w:val="none" w:sz="0" w:space="0" w:color="auto"/>
          </w:divBdr>
          <w:divsChild>
            <w:div w:id="1351033504">
              <w:marLeft w:val="0"/>
              <w:marRight w:val="0"/>
              <w:marTop w:val="0"/>
              <w:marBottom w:val="0"/>
              <w:divBdr>
                <w:top w:val="none" w:sz="0" w:space="0" w:color="auto"/>
                <w:left w:val="none" w:sz="0" w:space="0" w:color="auto"/>
                <w:bottom w:val="none" w:sz="0" w:space="0" w:color="auto"/>
                <w:right w:val="none" w:sz="0" w:space="0" w:color="auto"/>
              </w:divBdr>
            </w:div>
          </w:divsChild>
        </w:div>
        <w:div w:id="1199123986">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49175694">
          <w:marLeft w:val="0"/>
          <w:marRight w:val="0"/>
          <w:marTop w:val="0"/>
          <w:marBottom w:val="0"/>
          <w:divBdr>
            <w:top w:val="none" w:sz="0" w:space="0" w:color="auto"/>
            <w:left w:val="none" w:sz="0" w:space="0" w:color="auto"/>
            <w:bottom w:val="none" w:sz="0" w:space="0" w:color="auto"/>
            <w:right w:val="none" w:sz="0" w:space="0" w:color="auto"/>
          </w:divBdr>
        </w:div>
        <w:div w:id="1659189552">
          <w:marLeft w:val="0"/>
          <w:marRight w:val="0"/>
          <w:marTop w:val="30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100222">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sChild>
            <w:div w:id="1527450651">
              <w:marLeft w:val="0"/>
              <w:marRight w:val="0"/>
              <w:marTop w:val="0"/>
              <w:marBottom w:val="0"/>
              <w:divBdr>
                <w:top w:val="none" w:sz="0" w:space="0" w:color="auto"/>
                <w:left w:val="none" w:sz="0" w:space="0" w:color="auto"/>
                <w:bottom w:val="none" w:sz="0" w:space="0" w:color="auto"/>
                <w:right w:val="none" w:sz="0" w:space="0" w:color="auto"/>
              </w:divBdr>
              <w:divsChild>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sChild>
                        <w:div w:id="19117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9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8875322">
          <w:marLeft w:val="0"/>
          <w:marRight w:val="0"/>
          <w:marTop w:val="0"/>
          <w:marBottom w:val="0"/>
          <w:divBdr>
            <w:top w:val="none" w:sz="0" w:space="0" w:color="auto"/>
            <w:left w:val="none" w:sz="0" w:space="0" w:color="auto"/>
            <w:bottom w:val="none" w:sz="0" w:space="0" w:color="auto"/>
            <w:right w:val="none" w:sz="0" w:space="0" w:color="auto"/>
          </w:divBdr>
        </w:div>
        <w:div w:id="892067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976976">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9924">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43253">
          <w:marLeft w:val="0"/>
          <w:marRight w:val="0"/>
          <w:marTop w:val="0"/>
          <w:marBottom w:val="0"/>
          <w:divBdr>
            <w:top w:val="none" w:sz="0" w:space="0" w:color="auto"/>
            <w:left w:val="none" w:sz="0" w:space="0" w:color="auto"/>
            <w:bottom w:val="none" w:sz="0" w:space="0" w:color="auto"/>
            <w:right w:val="none" w:sz="0" w:space="0" w:color="auto"/>
          </w:divBdr>
          <w:divsChild>
            <w:div w:id="1490824889">
              <w:marLeft w:val="0"/>
              <w:marRight w:val="0"/>
              <w:marTop w:val="0"/>
              <w:marBottom w:val="0"/>
              <w:divBdr>
                <w:top w:val="none" w:sz="0" w:space="0" w:color="auto"/>
                <w:left w:val="none" w:sz="0" w:space="0" w:color="auto"/>
                <w:bottom w:val="none" w:sz="0" w:space="0" w:color="auto"/>
                <w:right w:val="none" w:sz="0" w:space="0" w:color="auto"/>
              </w:divBdr>
              <w:divsChild>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sChild>
                <w:div w:id="1920169226">
                  <w:marLeft w:val="0"/>
                  <w:marRight w:val="0"/>
                  <w:marTop w:val="0"/>
                  <w:marBottom w:val="0"/>
                  <w:divBdr>
                    <w:top w:val="none" w:sz="0" w:space="0" w:color="auto"/>
                    <w:left w:val="none" w:sz="0" w:space="0" w:color="auto"/>
                    <w:bottom w:val="none" w:sz="0" w:space="0" w:color="auto"/>
                    <w:right w:val="none" w:sz="0" w:space="0" w:color="auto"/>
                  </w:divBdr>
                  <w:divsChild>
                    <w:div w:id="6830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 w:id="337712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sChild>
                <w:div w:id="17515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2204">
          <w:marLeft w:val="0"/>
          <w:marRight w:val="0"/>
          <w:marTop w:val="0"/>
          <w:marBottom w:val="0"/>
          <w:divBdr>
            <w:top w:val="none" w:sz="0" w:space="0" w:color="auto"/>
            <w:left w:val="none" w:sz="0" w:space="0" w:color="auto"/>
            <w:bottom w:val="none" w:sz="0" w:space="0" w:color="auto"/>
            <w:right w:val="none" w:sz="0" w:space="0" w:color="auto"/>
          </w:divBdr>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sChild>
                <w:div w:id="18318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4027">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5055888">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5944882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90">
          <w:marLeft w:val="0"/>
          <w:marRight w:val="0"/>
          <w:marTop w:val="0"/>
          <w:marBottom w:val="0"/>
          <w:divBdr>
            <w:top w:val="none" w:sz="0" w:space="0" w:color="auto"/>
            <w:left w:val="none" w:sz="0" w:space="0" w:color="auto"/>
            <w:bottom w:val="none" w:sz="0" w:space="0" w:color="auto"/>
            <w:right w:val="none" w:sz="0" w:space="0" w:color="auto"/>
          </w:divBdr>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5347112">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 w:id="68313962">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89871">
          <w:marLeft w:val="0"/>
          <w:marRight w:val="0"/>
          <w:marTop w:val="0"/>
          <w:marBottom w:val="0"/>
          <w:divBdr>
            <w:top w:val="none" w:sz="0" w:space="0" w:color="auto"/>
            <w:left w:val="none" w:sz="0" w:space="0" w:color="auto"/>
            <w:bottom w:val="none" w:sz="0" w:space="0" w:color="auto"/>
            <w:right w:val="none" w:sz="0" w:space="0" w:color="auto"/>
          </w:divBdr>
        </w:div>
        <w:div w:id="72094801">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325664">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1121">
          <w:marLeft w:val="0"/>
          <w:marRight w:val="0"/>
          <w:marTop w:val="0"/>
          <w:marBottom w:val="0"/>
          <w:divBdr>
            <w:top w:val="none" w:sz="0" w:space="0" w:color="auto"/>
            <w:left w:val="none" w:sz="0" w:space="0" w:color="auto"/>
            <w:bottom w:val="none" w:sz="0" w:space="0" w:color="auto"/>
            <w:right w:val="none" w:sz="0" w:space="0" w:color="auto"/>
          </w:divBdr>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545322">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
          </w:divsChild>
        </w:div>
        <w:div w:id="95636085">
          <w:marLeft w:val="0"/>
          <w:marRight w:val="0"/>
          <w:marTop w:val="0"/>
          <w:marBottom w:val="0"/>
          <w:divBdr>
            <w:top w:val="none" w:sz="0" w:space="0" w:color="auto"/>
            <w:left w:val="none" w:sz="0" w:space="0" w:color="auto"/>
            <w:bottom w:val="none" w:sz="0" w:space="0" w:color="auto"/>
            <w:right w:val="none" w:sz="0" w:space="0" w:color="auto"/>
          </w:divBdr>
          <w:divsChild>
            <w:div w:id="1439913690">
              <w:marLeft w:val="0"/>
              <w:marRight w:val="0"/>
              <w:marTop w:val="0"/>
              <w:marBottom w:val="0"/>
              <w:divBdr>
                <w:top w:val="none" w:sz="0" w:space="0" w:color="auto"/>
                <w:left w:val="none" w:sz="0" w:space="0" w:color="auto"/>
                <w:bottom w:val="none" w:sz="0" w:space="0" w:color="auto"/>
                <w:right w:val="none" w:sz="0" w:space="0" w:color="auto"/>
              </w:divBdr>
              <w:divsChild>
                <w:div w:id="1803158734">
                  <w:marLeft w:val="0"/>
                  <w:marRight w:val="0"/>
                  <w:marTop w:val="0"/>
                  <w:marBottom w:val="0"/>
                  <w:divBdr>
                    <w:top w:val="none" w:sz="0" w:space="0" w:color="auto"/>
                    <w:left w:val="none" w:sz="0" w:space="0" w:color="auto"/>
                    <w:bottom w:val="none" w:sz="0" w:space="0" w:color="auto"/>
                    <w:right w:val="none" w:sz="0" w:space="0" w:color="auto"/>
                  </w:divBdr>
                  <w:divsChild>
                    <w:div w:id="719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4272">
          <w:marLeft w:val="0"/>
          <w:marRight w:val="0"/>
          <w:marTop w:val="0"/>
          <w:marBottom w:val="0"/>
          <w:divBdr>
            <w:top w:val="none" w:sz="0" w:space="0" w:color="auto"/>
            <w:left w:val="none" w:sz="0" w:space="0" w:color="auto"/>
            <w:bottom w:val="none" w:sz="0" w:space="0" w:color="auto"/>
            <w:right w:val="none" w:sz="0" w:space="0" w:color="auto"/>
          </w:divBdr>
        </w:div>
        <w:div w:id="9714627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25707">
          <w:marLeft w:val="0"/>
          <w:marRight w:val="0"/>
          <w:marTop w:val="0"/>
          <w:marBottom w:val="12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8846">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843980">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sChild>
            <w:div w:id="1649748678">
              <w:marLeft w:val="0"/>
              <w:marRight w:val="0"/>
              <w:marTop w:val="0"/>
              <w:marBottom w:val="0"/>
              <w:divBdr>
                <w:top w:val="none" w:sz="0" w:space="0" w:color="auto"/>
                <w:left w:val="none" w:sz="0" w:space="0" w:color="auto"/>
                <w:bottom w:val="none" w:sz="0" w:space="0" w:color="auto"/>
                <w:right w:val="none" w:sz="0" w:space="0" w:color="auto"/>
              </w:divBdr>
            </w:div>
          </w:divsChild>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298">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sChild>
            <w:div w:id="1447000096">
              <w:marLeft w:val="0"/>
              <w:marRight w:val="0"/>
              <w:marTop w:val="0"/>
              <w:marBottom w:val="0"/>
              <w:divBdr>
                <w:top w:val="none" w:sz="0" w:space="0" w:color="auto"/>
                <w:left w:val="none" w:sz="0" w:space="0" w:color="auto"/>
                <w:bottom w:val="none" w:sz="0" w:space="0" w:color="auto"/>
                <w:right w:val="none" w:sz="0" w:space="0" w:color="auto"/>
              </w:divBdr>
              <w:divsChild>
                <w:div w:id="13305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sChild>
            <w:div w:id="1526750134">
              <w:marLeft w:val="0"/>
              <w:marRight w:val="0"/>
              <w:marTop w:val="0"/>
              <w:marBottom w:val="0"/>
              <w:divBdr>
                <w:top w:val="none" w:sz="0" w:space="0" w:color="auto"/>
                <w:left w:val="none" w:sz="0" w:space="0" w:color="auto"/>
                <w:bottom w:val="none" w:sz="0" w:space="0" w:color="auto"/>
                <w:right w:val="none" w:sz="0" w:space="0" w:color="auto"/>
              </w:divBdr>
            </w:div>
          </w:divsChild>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19617430">
          <w:marLeft w:val="0"/>
          <w:marRight w:val="0"/>
          <w:marTop w:val="0"/>
          <w:marBottom w:val="0"/>
          <w:divBdr>
            <w:top w:val="none" w:sz="0" w:space="0" w:color="auto"/>
            <w:left w:val="none" w:sz="0" w:space="0" w:color="auto"/>
            <w:bottom w:val="none" w:sz="0" w:space="0" w:color="auto"/>
            <w:right w:val="none" w:sz="0" w:space="0" w:color="auto"/>
          </w:divBdr>
        </w:div>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5047672">
          <w:marLeft w:val="0"/>
          <w:marRight w:val="0"/>
          <w:marTop w:val="30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27011417">
          <w:marLeft w:val="0"/>
          <w:marRight w:val="0"/>
          <w:marTop w:val="0"/>
          <w:marBottom w:val="0"/>
          <w:divBdr>
            <w:top w:val="none" w:sz="0" w:space="0" w:color="auto"/>
            <w:left w:val="none" w:sz="0" w:space="0" w:color="auto"/>
            <w:bottom w:val="none" w:sz="0" w:space="0" w:color="auto"/>
            <w:right w:val="none" w:sz="0" w:space="0" w:color="auto"/>
          </w:divBdr>
          <w:divsChild>
            <w:div w:id="1504932639">
              <w:marLeft w:val="0"/>
              <w:marRight w:val="0"/>
              <w:marTop w:val="0"/>
              <w:marBottom w:val="0"/>
              <w:divBdr>
                <w:top w:val="none" w:sz="0" w:space="0" w:color="auto"/>
                <w:left w:val="none" w:sz="0" w:space="0" w:color="auto"/>
                <w:bottom w:val="none" w:sz="0" w:space="0" w:color="auto"/>
                <w:right w:val="none" w:sz="0" w:space="0" w:color="auto"/>
              </w:divBdr>
              <w:divsChild>
                <w:div w:id="619460821">
                  <w:marLeft w:val="0"/>
                  <w:marRight w:val="0"/>
                  <w:marTop w:val="0"/>
                  <w:marBottom w:val="0"/>
                  <w:divBdr>
                    <w:top w:val="none" w:sz="0" w:space="0" w:color="auto"/>
                    <w:left w:val="none" w:sz="0" w:space="0" w:color="auto"/>
                    <w:bottom w:val="none" w:sz="0" w:space="0" w:color="auto"/>
                    <w:right w:val="none" w:sz="0" w:space="0" w:color="auto"/>
                  </w:divBdr>
                  <w:divsChild>
                    <w:div w:id="11628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6952">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783719">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2914346">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9269932">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1234175">
          <w:marLeft w:val="0"/>
          <w:marRight w:val="0"/>
          <w:marTop w:val="0"/>
          <w:marBottom w:val="120"/>
          <w:divBdr>
            <w:top w:val="none" w:sz="0" w:space="0" w:color="auto"/>
            <w:left w:val="none" w:sz="0" w:space="0" w:color="auto"/>
            <w:bottom w:val="none" w:sz="0" w:space="0" w:color="auto"/>
            <w:right w:val="none" w:sz="0" w:space="0" w:color="auto"/>
          </w:divBdr>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4471181">
          <w:marLeft w:val="0"/>
          <w:marRight w:val="0"/>
          <w:marTop w:val="0"/>
          <w:marBottom w:val="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sChild>
                    <w:div w:id="1263412512">
                      <w:marLeft w:val="0"/>
                      <w:marRight w:val="0"/>
                      <w:marTop w:val="0"/>
                      <w:marBottom w:val="0"/>
                      <w:divBdr>
                        <w:top w:val="none" w:sz="0" w:space="0" w:color="auto"/>
                        <w:left w:val="none" w:sz="0" w:space="0" w:color="auto"/>
                        <w:bottom w:val="none" w:sz="0" w:space="0" w:color="auto"/>
                        <w:right w:val="none" w:sz="0" w:space="0" w:color="auto"/>
                      </w:divBdr>
                      <w:divsChild>
                        <w:div w:id="595947186">
                          <w:marLeft w:val="0"/>
                          <w:marRight w:val="0"/>
                          <w:marTop w:val="0"/>
                          <w:marBottom w:val="0"/>
                          <w:divBdr>
                            <w:top w:val="none" w:sz="0" w:space="0" w:color="auto"/>
                            <w:left w:val="none" w:sz="0" w:space="0" w:color="auto"/>
                            <w:bottom w:val="none" w:sz="0" w:space="0" w:color="auto"/>
                            <w:right w:val="none" w:sz="0" w:space="0" w:color="auto"/>
                          </w:divBdr>
                          <w:divsChild>
                            <w:div w:id="172452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309141">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4187">
          <w:marLeft w:val="0"/>
          <w:marRight w:val="0"/>
          <w:marTop w:val="0"/>
          <w:marBottom w:val="0"/>
          <w:divBdr>
            <w:top w:val="none" w:sz="0" w:space="0" w:color="auto"/>
            <w:left w:val="none" w:sz="0" w:space="0" w:color="auto"/>
            <w:bottom w:val="none" w:sz="0" w:space="0" w:color="auto"/>
            <w:right w:val="none" w:sz="0" w:space="0" w:color="auto"/>
          </w:divBdr>
          <w:divsChild>
            <w:div w:id="1146556224">
              <w:marLeft w:val="0"/>
              <w:marRight w:val="0"/>
              <w:marTop w:val="0"/>
              <w:marBottom w:val="0"/>
              <w:divBdr>
                <w:top w:val="none" w:sz="0" w:space="0" w:color="auto"/>
                <w:left w:val="none" w:sz="0" w:space="0" w:color="auto"/>
                <w:bottom w:val="none" w:sz="0" w:space="0" w:color="auto"/>
                <w:right w:val="none" w:sz="0" w:space="0" w:color="auto"/>
              </w:divBdr>
              <w:divsChild>
                <w:div w:id="9440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5558">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167183954">
          <w:marLeft w:val="0"/>
          <w:marRight w:val="0"/>
          <w:marTop w:val="0"/>
          <w:marBottom w:val="0"/>
          <w:divBdr>
            <w:top w:val="none" w:sz="0" w:space="0" w:color="auto"/>
            <w:left w:val="none" w:sz="0" w:space="0" w:color="auto"/>
            <w:bottom w:val="none" w:sz="0" w:space="0" w:color="auto"/>
            <w:right w:val="none" w:sz="0" w:space="0" w:color="auto"/>
          </w:divBdr>
        </w:div>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3226990">
          <w:marLeft w:val="0"/>
          <w:marRight w:val="0"/>
          <w:marTop w:val="0"/>
          <w:marBottom w:val="0"/>
          <w:divBdr>
            <w:top w:val="none" w:sz="0" w:space="0" w:color="auto"/>
            <w:left w:val="none" w:sz="0" w:space="0" w:color="auto"/>
            <w:bottom w:val="none" w:sz="0" w:space="0" w:color="auto"/>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7753">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 w:id="179592448">
          <w:marLeft w:val="0"/>
          <w:marRight w:val="0"/>
          <w:marTop w:val="45"/>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
          </w:divsChild>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216325">
          <w:marLeft w:val="0"/>
          <w:marRight w:val="0"/>
          <w:marTop w:val="0"/>
          <w:marBottom w:val="0"/>
          <w:divBdr>
            <w:top w:val="none" w:sz="0" w:space="0" w:color="auto"/>
            <w:left w:val="none" w:sz="0" w:space="0" w:color="auto"/>
            <w:bottom w:val="none" w:sz="0" w:space="0" w:color="auto"/>
            <w:right w:val="none" w:sz="0" w:space="0" w:color="auto"/>
          </w:divBdr>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261892">
          <w:marLeft w:val="0"/>
          <w:marRight w:val="0"/>
          <w:marTop w:val="0"/>
          <w:marBottom w:val="0"/>
          <w:divBdr>
            <w:top w:val="none" w:sz="0" w:space="0" w:color="auto"/>
            <w:left w:val="none" w:sz="0" w:space="0" w:color="auto"/>
            <w:bottom w:val="none" w:sz="0" w:space="0" w:color="auto"/>
            <w:right w:val="none" w:sz="0" w:space="0" w:color="auto"/>
          </w:divBdr>
        </w:div>
        <w:div w:id="188111207">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92808">
          <w:marLeft w:val="0"/>
          <w:marRight w:val="0"/>
          <w:marTop w:val="0"/>
          <w:marBottom w:val="0"/>
          <w:divBdr>
            <w:top w:val="none" w:sz="0" w:space="0" w:color="auto"/>
            <w:left w:val="none" w:sz="0" w:space="0" w:color="auto"/>
            <w:bottom w:val="none" w:sz="0" w:space="0" w:color="auto"/>
            <w:right w:val="none" w:sz="0" w:space="0" w:color="auto"/>
          </w:divBdr>
        </w:div>
        <w:div w:id="192109320">
          <w:marLeft w:val="0"/>
          <w:marRight w:val="0"/>
          <w:marTop w:val="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
          </w:divsChild>
        </w:div>
        <w:div w:id="198788418">
          <w:marLeft w:val="0"/>
          <w:marRight w:val="0"/>
          <w:marTop w:val="0"/>
          <w:marBottom w:val="30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 w:id="200868949">
          <w:marLeft w:val="0"/>
          <w:marRight w:val="0"/>
          <w:marTop w:val="0"/>
          <w:marBottom w:val="0"/>
          <w:divBdr>
            <w:top w:val="none" w:sz="0" w:space="0" w:color="auto"/>
            <w:left w:val="none" w:sz="0" w:space="0" w:color="auto"/>
            <w:bottom w:val="none" w:sz="0" w:space="0" w:color="auto"/>
            <w:right w:val="none" w:sz="0" w:space="0" w:color="auto"/>
          </w:divBdr>
        </w:div>
        <w:div w:id="200939349">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984363">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614031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1272">
          <w:marLeft w:val="0"/>
          <w:marRight w:val="0"/>
          <w:marTop w:val="0"/>
          <w:marBottom w:val="0"/>
          <w:divBdr>
            <w:top w:val="none" w:sz="0" w:space="0" w:color="auto"/>
            <w:left w:val="none" w:sz="0" w:space="0" w:color="auto"/>
            <w:bottom w:val="none" w:sz="0" w:space="0" w:color="auto"/>
            <w:right w:val="none" w:sz="0" w:space="0" w:color="auto"/>
          </w:divBdr>
          <w:divsChild>
            <w:div w:id="1354650383">
              <w:marLeft w:val="0"/>
              <w:marRight w:val="0"/>
              <w:marTop w:val="0"/>
              <w:marBottom w:val="0"/>
              <w:divBdr>
                <w:top w:val="none" w:sz="0" w:space="0" w:color="auto"/>
                <w:left w:val="none" w:sz="0" w:space="0" w:color="auto"/>
                <w:bottom w:val="none" w:sz="0" w:space="0" w:color="auto"/>
                <w:right w:val="none" w:sz="0" w:space="0" w:color="auto"/>
              </w:divBdr>
            </w:div>
          </w:divsChild>
        </w:div>
        <w:div w:id="210465366">
          <w:marLeft w:val="0"/>
          <w:marRight w:val="0"/>
          <w:marTop w:val="0"/>
          <w:marBottom w:val="0"/>
          <w:divBdr>
            <w:top w:val="none" w:sz="0" w:space="0" w:color="auto"/>
            <w:left w:val="none" w:sz="0" w:space="0" w:color="auto"/>
            <w:bottom w:val="none" w:sz="0" w:space="0" w:color="auto"/>
            <w:right w:val="none" w:sz="0" w:space="0" w:color="auto"/>
          </w:divBdr>
        </w:div>
        <w:div w:id="210726879">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sChild>
                <w:div w:id="1539928723">
                  <w:marLeft w:val="0"/>
                  <w:marRight w:val="0"/>
                  <w:marTop w:val="0"/>
                  <w:marBottom w:val="0"/>
                  <w:divBdr>
                    <w:top w:val="none" w:sz="0" w:space="0" w:color="auto"/>
                    <w:left w:val="none" w:sz="0" w:space="0" w:color="auto"/>
                    <w:bottom w:val="none" w:sz="0" w:space="0" w:color="auto"/>
                    <w:right w:val="none" w:sz="0" w:space="0" w:color="auto"/>
                  </w:divBdr>
                  <w:divsChild>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626285">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 w:id="222451426">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4766">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sChild>
                    <w:div w:id="17067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427103">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889509">
          <w:marLeft w:val="0"/>
          <w:marRight w:val="0"/>
          <w:marTop w:val="0"/>
          <w:marBottom w:val="0"/>
          <w:divBdr>
            <w:top w:val="none" w:sz="0" w:space="0" w:color="auto"/>
            <w:left w:val="none" w:sz="0" w:space="0" w:color="auto"/>
            <w:bottom w:val="none" w:sz="0" w:space="0" w:color="auto"/>
            <w:right w:val="none" w:sz="0" w:space="0" w:color="auto"/>
          </w:divBdr>
        </w:div>
        <w:div w:id="234973408">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869061">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23001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83828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sChild>
                <w:div w:id="1746681592">
                  <w:marLeft w:val="0"/>
                  <w:marRight w:val="0"/>
                  <w:marTop w:val="0"/>
                  <w:marBottom w:val="0"/>
                  <w:divBdr>
                    <w:top w:val="none" w:sz="0" w:space="0" w:color="auto"/>
                    <w:left w:val="none" w:sz="0" w:space="0" w:color="auto"/>
                    <w:bottom w:val="none" w:sz="0" w:space="0" w:color="auto"/>
                    <w:right w:val="none" w:sz="0" w:space="0" w:color="auto"/>
                  </w:divBdr>
                  <w:divsChild>
                    <w:div w:id="266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2061">
          <w:marLeft w:val="0"/>
          <w:marRight w:val="0"/>
          <w:marTop w:val="0"/>
          <w:marBottom w:val="0"/>
          <w:divBdr>
            <w:top w:val="none" w:sz="0" w:space="0" w:color="auto"/>
            <w:left w:val="none" w:sz="0" w:space="0" w:color="auto"/>
            <w:bottom w:val="none" w:sz="0" w:space="0" w:color="auto"/>
            <w:right w:val="none" w:sz="0" w:space="0" w:color="auto"/>
          </w:divBdr>
          <w:divsChild>
            <w:div w:id="1690373024">
              <w:marLeft w:val="0"/>
              <w:marRight w:val="0"/>
              <w:marTop w:val="0"/>
              <w:marBottom w:val="0"/>
              <w:divBdr>
                <w:top w:val="none" w:sz="0" w:space="0" w:color="auto"/>
                <w:left w:val="none" w:sz="0" w:space="0" w:color="auto"/>
                <w:bottom w:val="none" w:sz="0" w:space="0" w:color="auto"/>
                <w:right w:val="none" w:sz="0" w:space="0" w:color="auto"/>
              </w:divBdr>
              <w:divsChild>
                <w:div w:id="6371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972280">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sChild>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 w:id="1482967270">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4843">
          <w:marLeft w:val="0"/>
          <w:marRight w:val="0"/>
          <w:marTop w:val="15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89351">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14157">
          <w:marLeft w:val="0"/>
          <w:marRight w:val="0"/>
          <w:marTop w:val="0"/>
          <w:marBottom w:val="180"/>
          <w:divBdr>
            <w:top w:val="none" w:sz="0" w:space="0" w:color="auto"/>
            <w:left w:val="none" w:sz="0" w:space="0" w:color="auto"/>
            <w:bottom w:val="none" w:sz="0" w:space="0" w:color="auto"/>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sChild>
                <w:div w:id="17989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9042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1456170869">
              <w:marLeft w:val="0"/>
              <w:marRight w:val="0"/>
              <w:marTop w:val="0"/>
              <w:marBottom w:val="0"/>
              <w:divBdr>
                <w:top w:val="none" w:sz="0" w:space="0" w:color="auto"/>
                <w:left w:val="none" w:sz="0" w:space="0" w:color="auto"/>
                <w:bottom w:val="none" w:sz="0" w:space="0" w:color="auto"/>
                <w:right w:val="none" w:sz="0" w:space="0" w:color="auto"/>
              </w:divBdr>
              <w:divsChild>
                <w:div w:id="1207330462">
                  <w:marLeft w:val="0"/>
                  <w:marRight w:val="0"/>
                  <w:marTop w:val="0"/>
                  <w:marBottom w:val="0"/>
                  <w:divBdr>
                    <w:top w:val="none" w:sz="0" w:space="0" w:color="auto"/>
                    <w:left w:val="none" w:sz="0" w:space="0" w:color="auto"/>
                    <w:bottom w:val="none" w:sz="0" w:space="0" w:color="auto"/>
                    <w:right w:val="none" w:sz="0" w:space="0" w:color="auto"/>
                  </w:divBdr>
                  <w:divsChild>
                    <w:div w:id="118112643">
                      <w:marLeft w:val="0"/>
                      <w:marRight w:val="0"/>
                      <w:marTop w:val="0"/>
                      <w:marBottom w:val="0"/>
                      <w:divBdr>
                        <w:top w:val="none" w:sz="0" w:space="0" w:color="auto"/>
                        <w:left w:val="none" w:sz="0" w:space="0" w:color="auto"/>
                        <w:bottom w:val="none" w:sz="0" w:space="0" w:color="auto"/>
                        <w:right w:val="none" w:sz="0" w:space="0" w:color="auto"/>
                      </w:divBdr>
                      <w:divsChild>
                        <w:div w:id="1249538626">
                          <w:marLeft w:val="0"/>
                          <w:marRight w:val="0"/>
                          <w:marTop w:val="0"/>
                          <w:marBottom w:val="0"/>
                          <w:divBdr>
                            <w:top w:val="none" w:sz="0" w:space="0" w:color="auto"/>
                            <w:left w:val="none" w:sz="0" w:space="0" w:color="auto"/>
                            <w:bottom w:val="none" w:sz="0" w:space="0" w:color="auto"/>
                            <w:right w:val="none" w:sz="0" w:space="0" w:color="auto"/>
                          </w:divBdr>
                          <w:divsChild>
                            <w:div w:id="1641032966">
                              <w:marLeft w:val="0"/>
                              <w:marRight w:val="0"/>
                              <w:marTop w:val="0"/>
                              <w:marBottom w:val="0"/>
                              <w:divBdr>
                                <w:top w:val="none" w:sz="0" w:space="0" w:color="auto"/>
                                <w:left w:val="none" w:sz="0" w:space="0" w:color="auto"/>
                                <w:bottom w:val="none" w:sz="0" w:space="0" w:color="auto"/>
                                <w:right w:val="none" w:sz="0" w:space="0" w:color="auto"/>
                              </w:divBdr>
                              <w:divsChild>
                                <w:div w:id="19147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sChild>
                    <w:div w:id="1763332380">
                      <w:marLeft w:val="0"/>
                      <w:marRight w:val="0"/>
                      <w:marTop w:val="0"/>
                      <w:marBottom w:val="0"/>
                      <w:divBdr>
                        <w:top w:val="none" w:sz="0" w:space="0" w:color="auto"/>
                        <w:left w:val="none" w:sz="0" w:space="0" w:color="auto"/>
                        <w:bottom w:val="none" w:sz="0" w:space="0" w:color="auto"/>
                        <w:right w:val="none" w:sz="0" w:space="0" w:color="auto"/>
                      </w:divBdr>
                      <w:divsChild>
                        <w:div w:id="21251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756817">
          <w:marLeft w:val="0"/>
          <w:marRight w:val="0"/>
          <w:marTop w:val="0"/>
          <w:marBottom w:val="0"/>
          <w:divBdr>
            <w:top w:val="none" w:sz="0" w:space="0" w:color="auto"/>
            <w:left w:val="none" w:sz="0" w:space="0" w:color="auto"/>
            <w:bottom w:val="none" w:sz="0" w:space="0" w:color="auto"/>
            <w:right w:val="none" w:sz="0" w:space="0" w:color="auto"/>
          </w:divBdr>
        </w:div>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6419">
          <w:marLeft w:val="0"/>
          <w:marRight w:val="0"/>
          <w:marTop w:val="0"/>
          <w:marBottom w:val="0"/>
          <w:divBdr>
            <w:top w:val="none" w:sz="0" w:space="0" w:color="auto"/>
            <w:left w:val="none" w:sz="0" w:space="0" w:color="auto"/>
            <w:bottom w:val="none" w:sz="0" w:space="0" w:color="auto"/>
            <w:right w:val="none" w:sz="0" w:space="0" w:color="auto"/>
          </w:divBdr>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13945">
          <w:marLeft w:val="0"/>
          <w:marRight w:val="0"/>
          <w:marTop w:val="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567045">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sChild>
            <w:div w:id="1604147180">
              <w:marLeft w:val="0"/>
              <w:marRight w:val="0"/>
              <w:marTop w:val="0"/>
              <w:marBottom w:val="0"/>
              <w:divBdr>
                <w:top w:val="none" w:sz="0" w:space="0" w:color="auto"/>
                <w:left w:val="none" w:sz="0" w:space="0" w:color="auto"/>
                <w:bottom w:val="none" w:sz="0" w:space="0" w:color="auto"/>
                <w:right w:val="none" w:sz="0" w:space="0" w:color="auto"/>
              </w:divBdr>
              <w:divsChild>
                <w:div w:id="16938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sChild>
            <w:div w:id="1392464135">
              <w:marLeft w:val="0"/>
              <w:marRight w:val="0"/>
              <w:marTop w:val="0"/>
              <w:marBottom w:val="0"/>
              <w:divBdr>
                <w:top w:val="none" w:sz="0" w:space="0" w:color="auto"/>
                <w:left w:val="none" w:sz="0" w:space="0" w:color="auto"/>
                <w:bottom w:val="none" w:sz="0" w:space="0" w:color="auto"/>
                <w:right w:val="none" w:sz="0" w:space="0" w:color="auto"/>
              </w:divBdr>
            </w:div>
          </w:divsChild>
        </w:div>
        <w:div w:id="301891492">
          <w:marLeft w:val="0"/>
          <w:marRight w:val="0"/>
          <w:marTop w:val="0"/>
          <w:marBottom w:val="0"/>
          <w:divBdr>
            <w:top w:val="none" w:sz="0" w:space="0" w:color="auto"/>
            <w:left w:val="none" w:sz="0" w:space="0" w:color="auto"/>
            <w:bottom w:val="none" w:sz="0" w:space="0" w:color="auto"/>
            <w:right w:val="none" w:sz="0" w:space="0" w:color="auto"/>
          </w:divBdr>
        </w:div>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5813">
          <w:marLeft w:val="0"/>
          <w:marRight w:val="837"/>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78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 w:id="311524447">
          <w:marLeft w:val="0"/>
          <w:marRight w:val="0"/>
          <w:marTop w:val="0"/>
          <w:marBottom w:val="0"/>
          <w:divBdr>
            <w:top w:val="none" w:sz="0" w:space="0" w:color="auto"/>
            <w:left w:val="none" w:sz="0" w:space="0" w:color="auto"/>
            <w:bottom w:val="none" w:sz="0" w:space="0" w:color="auto"/>
            <w:right w:val="none" w:sz="0" w:space="0" w:color="auto"/>
          </w:divBdr>
          <w:divsChild>
            <w:div w:id="1529178343">
              <w:marLeft w:val="0"/>
              <w:marRight w:val="0"/>
              <w:marTop w:val="0"/>
              <w:marBottom w:val="0"/>
              <w:divBdr>
                <w:top w:val="none" w:sz="0" w:space="0" w:color="auto"/>
                <w:left w:val="none" w:sz="0" w:space="0" w:color="auto"/>
                <w:bottom w:val="none" w:sz="0" w:space="0" w:color="auto"/>
                <w:right w:val="none" w:sz="0" w:space="0" w:color="auto"/>
              </w:divBdr>
            </w:div>
          </w:divsChild>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647770">
          <w:marLeft w:val="0"/>
          <w:marRight w:val="0"/>
          <w:marTop w:val="0"/>
          <w:marBottom w:val="0"/>
          <w:divBdr>
            <w:top w:val="none" w:sz="0" w:space="0" w:color="auto"/>
            <w:left w:val="none" w:sz="0" w:space="0" w:color="auto"/>
            <w:bottom w:val="none" w:sz="0" w:space="0" w:color="auto"/>
            <w:right w:val="none" w:sz="0" w:space="0" w:color="auto"/>
          </w:divBdr>
        </w:div>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20278630">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sChild>
        </w:div>
        <w:div w:id="325331574">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0231">
          <w:marLeft w:val="0"/>
          <w:marRight w:val="0"/>
          <w:marTop w:val="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6154826">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9041606">
          <w:marLeft w:val="0"/>
          <w:marRight w:val="0"/>
          <w:marTop w:val="0"/>
          <w:marBottom w:val="0"/>
          <w:divBdr>
            <w:top w:val="none" w:sz="0" w:space="0" w:color="auto"/>
            <w:left w:val="none" w:sz="0" w:space="0" w:color="auto"/>
            <w:bottom w:val="none" w:sz="0" w:space="0" w:color="auto"/>
            <w:right w:val="none" w:sz="0" w:space="0" w:color="auto"/>
          </w:divBdr>
        </w:div>
        <w:div w:id="339738634">
          <w:marLeft w:val="0"/>
          <w:marRight w:val="0"/>
          <w:marTop w:val="0"/>
          <w:marBottom w:val="0"/>
          <w:divBdr>
            <w:top w:val="none" w:sz="0" w:space="0" w:color="auto"/>
            <w:left w:val="none" w:sz="0" w:space="0" w:color="auto"/>
            <w:bottom w:val="none" w:sz="0" w:space="0" w:color="auto"/>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sChild>
        </w:div>
        <w:div w:id="343478250">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sChild>
                <w:div w:id="16805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45087303">
                      <w:marLeft w:val="0"/>
                      <w:marRight w:val="0"/>
                      <w:marTop w:val="0"/>
                      <w:marBottom w:val="0"/>
                      <w:divBdr>
                        <w:top w:val="none" w:sz="0" w:space="0" w:color="auto"/>
                        <w:left w:val="none" w:sz="0" w:space="0" w:color="auto"/>
                        <w:bottom w:val="none" w:sz="0" w:space="0" w:color="auto"/>
                        <w:right w:val="none" w:sz="0" w:space="0" w:color="auto"/>
                      </w:divBdr>
                    </w:div>
                    <w:div w:id="13723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85780">
          <w:marLeft w:val="0"/>
          <w:marRight w:val="0"/>
          <w:marTop w:val="0"/>
          <w:marBottom w:val="0"/>
          <w:divBdr>
            <w:top w:val="none" w:sz="0" w:space="0" w:color="auto"/>
            <w:left w:val="none" w:sz="0" w:space="0" w:color="auto"/>
            <w:bottom w:val="none" w:sz="0" w:space="0" w:color="auto"/>
            <w:right w:val="none" w:sz="0" w:space="0" w:color="auto"/>
          </w:divBdr>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040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751761">
          <w:marLeft w:val="0"/>
          <w:marRight w:val="0"/>
          <w:marTop w:val="0"/>
          <w:marBottom w:val="0"/>
          <w:divBdr>
            <w:top w:val="none" w:sz="0" w:space="0" w:color="auto"/>
            <w:left w:val="none" w:sz="0" w:space="0" w:color="auto"/>
            <w:bottom w:val="none" w:sz="0" w:space="0" w:color="auto"/>
            <w:right w:val="none" w:sz="0" w:space="0" w:color="auto"/>
          </w:divBdr>
        </w:div>
        <w:div w:id="364646547">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37645">
          <w:marLeft w:val="0"/>
          <w:marRight w:val="180"/>
          <w:marTop w:val="0"/>
          <w:marBottom w:val="18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sChild>
            <w:div w:id="1867252823">
              <w:marLeft w:val="0"/>
              <w:marRight w:val="0"/>
              <w:marTop w:val="0"/>
              <w:marBottom w:val="0"/>
              <w:divBdr>
                <w:top w:val="none" w:sz="0" w:space="0" w:color="auto"/>
                <w:left w:val="none" w:sz="0" w:space="0" w:color="auto"/>
                <w:bottom w:val="none" w:sz="0" w:space="0" w:color="auto"/>
                <w:right w:val="none" w:sz="0" w:space="0" w:color="auto"/>
              </w:divBdr>
            </w:div>
          </w:divsChild>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072659">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 w:id="387069635">
          <w:marLeft w:val="0"/>
          <w:marRight w:val="0"/>
          <w:marTop w:val="0"/>
          <w:marBottom w:val="0"/>
          <w:divBdr>
            <w:top w:val="none" w:sz="0" w:space="0" w:color="auto"/>
            <w:left w:val="none" w:sz="0" w:space="0" w:color="auto"/>
            <w:bottom w:val="none" w:sz="0" w:space="0" w:color="auto"/>
            <w:right w:val="none" w:sz="0" w:space="0" w:color="auto"/>
          </w:divBdr>
          <w:divsChild>
            <w:div w:id="1921596611">
              <w:marLeft w:val="0"/>
              <w:marRight w:val="0"/>
              <w:marTop w:val="0"/>
              <w:marBottom w:val="0"/>
              <w:divBdr>
                <w:top w:val="none" w:sz="0" w:space="0" w:color="auto"/>
                <w:left w:val="none" w:sz="0" w:space="0" w:color="auto"/>
                <w:bottom w:val="none" w:sz="0" w:space="0" w:color="auto"/>
                <w:right w:val="none" w:sz="0" w:space="0" w:color="auto"/>
              </w:divBdr>
              <w:divsChild>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 w:id="11083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59251">
          <w:marLeft w:val="0"/>
          <w:marRight w:val="0"/>
          <w:marTop w:val="0"/>
          <w:marBottom w:val="18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3696338">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sChild>
            <w:div w:id="1415279545">
              <w:marLeft w:val="0"/>
              <w:marRight w:val="0"/>
              <w:marTop w:val="0"/>
              <w:marBottom w:val="0"/>
              <w:divBdr>
                <w:top w:val="none" w:sz="0" w:space="0" w:color="auto"/>
                <w:left w:val="none" w:sz="0" w:space="0" w:color="auto"/>
                <w:bottom w:val="none" w:sz="0" w:space="0" w:color="auto"/>
                <w:right w:val="none" w:sz="0" w:space="0" w:color="auto"/>
              </w:divBdr>
            </w:div>
          </w:divsChild>
        </w:div>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59456">
          <w:marLeft w:val="0"/>
          <w:marRight w:val="0"/>
          <w:marTop w:val="0"/>
          <w:marBottom w:val="0"/>
          <w:divBdr>
            <w:top w:val="none" w:sz="0" w:space="0" w:color="auto"/>
            <w:left w:val="none" w:sz="0" w:space="0" w:color="auto"/>
            <w:bottom w:val="none" w:sz="0" w:space="0" w:color="auto"/>
            <w:right w:val="none" w:sz="0" w:space="0" w:color="auto"/>
          </w:divBdr>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987649">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6539646">
          <w:marLeft w:val="0"/>
          <w:marRight w:val="0"/>
          <w:marTop w:val="0"/>
          <w:marBottom w:val="30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9740003">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6216">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419058270">
          <w:marLeft w:val="0"/>
          <w:marRight w:val="0"/>
          <w:marTop w:val="0"/>
          <w:marBottom w:val="0"/>
          <w:divBdr>
            <w:top w:val="none" w:sz="0" w:space="0" w:color="auto"/>
            <w:left w:val="none" w:sz="0" w:space="0" w:color="auto"/>
            <w:bottom w:val="none" w:sz="0" w:space="0" w:color="auto"/>
            <w:right w:val="none" w:sz="0" w:space="0" w:color="auto"/>
          </w:divBdr>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81572">
          <w:marLeft w:val="0"/>
          <w:marRight w:val="0"/>
          <w:marTop w:val="0"/>
          <w:marBottom w:val="18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sChild>
                <w:div w:id="1401714774">
                  <w:marLeft w:val="0"/>
                  <w:marRight w:val="0"/>
                  <w:marTop w:val="0"/>
                  <w:marBottom w:val="0"/>
                  <w:divBdr>
                    <w:top w:val="none" w:sz="0" w:space="0" w:color="auto"/>
                    <w:left w:val="none" w:sz="0" w:space="0" w:color="auto"/>
                    <w:bottom w:val="none" w:sz="0" w:space="0" w:color="auto"/>
                    <w:right w:val="none" w:sz="0" w:space="0" w:color="auto"/>
                  </w:divBdr>
                  <w:divsChild>
                    <w:div w:id="103010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96870">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3982681">
          <w:marLeft w:val="0"/>
          <w:marRight w:val="0"/>
          <w:marTop w:val="0"/>
          <w:marBottom w:val="180"/>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sChild>
            <w:div w:id="1411082228">
              <w:marLeft w:val="0"/>
              <w:marRight w:val="0"/>
              <w:marTop w:val="0"/>
              <w:marBottom w:val="0"/>
              <w:divBdr>
                <w:top w:val="none" w:sz="0" w:space="0" w:color="auto"/>
                <w:left w:val="none" w:sz="0" w:space="0" w:color="auto"/>
                <w:bottom w:val="none" w:sz="0" w:space="0" w:color="auto"/>
                <w:right w:val="none" w:sz="0" w:space="0" w:color="auto"/>
              </w:divBdr>
              <w:divsChild>
                <w:div w:id="11776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sChild>
                <w:div w:id="1284193728">
                  <w:marLeft w:val="0"/>
                  <w:marRight w:val="0"/>
                  <w:marTop w:val="0"/>
                  <w:marBottom w:val="0"/>
                  <w:divBdr>
                    <w:top w:val="none" w:sz="0" w:space="0" w:color="auto"/>
                    <w:left w:val="none" w:sz="0" w:space="0" w:color="auto"/>
                    <w:bottom w:val="none" w:sz="0" w:space="0" w:color="auto"/>
                    <w:right w:val="none" w:sz="0" w:space="0" w:color="auto"/>
                  </w:divBdr>
                  <w:divsChild>
                    <w:div w:id="18797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 w:id="447160609">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321179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sChild>
            <w:div w:id="1724131395">
              <w:marLeft w:val="0"/>
              <w:marRight w:val="0"/>
              <w:marTop w:val="0"/>
              <w:marBottom w:val="0"/>
              <w:divBdr>
                <w:top w:val="none" w:sz="0" w:space="0" w:color="auto"/>
                <w:left w:val="none" w:sz="0" w:space="0" w:color="auto"/>
                <w:bottom w:val="none" w:sz="0" w:space="0" w:color="auto"/>
                <w:right w:val="none" w:sz="0" w:space="0" w:color="auto"/>
              </w:divBdr>
              <w:divsChild>
                <w:div w:id="644627226">
                  <w:marLeft w:val="0"/>
                  <w:marRight w:val="0"/>
                  <w:marTop w:val="0"/>
                  <w:marBottom w:val="0"/>
                  <w:divBdr>
                    <w:top w:val="none" w:sz="0" w:space="0" w:color="auto"/>
                    <w:left w:val="none" w:sz="0" w:space="0" w:color="auto"/>
                    <w:bottom w:val="none" w:sz="0" w:space="0" w:color="auto"/>
                    <w:right w:val="none" w:sz="0" w:space="0" w:color="auto"/>
                  </w:divBdr>
                  <w:divsChild>
                    <w:div w:id="14090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2671">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334460037">
                  <w:marLeft w:val="0"/>
                  <w:marRight w:val="0"/>
                  <w:marTop w:val="0"/>
                  <w:marBottom w:val="0"/>
                  <w:divBdr>
                    <w:top w:val="none" w:sz="0" w:space="0" w:color="auto"/>
                    <w:left w:val="none" w:sz="0" w:space="0" w:color="auto"/>
                    <w:bottom w:val="none" w:sz="0" w:space="0" w:color="auto"/>
                    <w:right w:val="none" w:sz="0" w:space="0" w:color="auto"/>
                  </w:divBdr>
                </w:div>
                <w:div w:id="120012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2816857">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693621">
          <w:marLeft w:val="0"/>
          <w:marRight w:val="0"/>
          <w:marTop w:val="0"/>
          <w:marBottom w:val="0"/>
          <w:divBdr>
            <w:top w:val="none" w:sz="0" w:space="0" w:color="auto"/>
            <w:left w:val="none" w:sz="0" w:space="0" w:color="auto"/>
            <w:bottom w:val="none" w:sz="0" w:space="0" w:color="auto"/>
            <w:right w:val="none" w:sz="0" w:space="0" w:color="auto"/>
          </w:divBdr>
          <w:divsChild>
            <w:div w:id="1533346089">
              <w:marLeft w:val="0"/>
              <w:marRight w:val="0"/>
              <w:marTop w:val="0"/>
              <w:marBottom w:val="0"/>
              <w:divBdr>
                <w:top w:val="none" w:sz="0" w:space="0" w:color="auto"/>
                <w:left w:val="none" w:sz="0" w:space="0" w:color="auto"/>
                <w:bottom w:val="none" w:sz="0" w:space="0" w:color="auto"/>
                <w:right w:val="none" w:sz="0" w:space="0" w:color="auto"/>
              </w:divBdr>
              <w:divsChild>
                <w:div w:id="1938633457">
                  <w:marLeft w:val="0"/>
                  <w:marRight w:val="0"/>
                  <w:marTop w:val="0"/>
                  <w:marBottom w:val="0"/>
                  <w:divBdr>
                    <w:top w:val="none" w:sz="0" w:space="0" w:color="auto"/>
                    <w:left w:val="none" w:sz="0" w:space="0" w:color="auto"/>
                    <w:bottom w:val="none" w:sz="0" w:space="0" w:color="auto"/>
                    <w:right w:val="none" w:sz="0" w:space="0" w:color="auto"/>
                  </w:divBdr>
                  <w:divsChild>
                    <w:div w:id="1700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6315104">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 w:id="475495192">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sChild>
            <w:div w:id="1402868591">
              <w:marLeft w:val="0"/>
              <w:marRight w:val="0"/>
              <w:marTop w:val="0"/>
              <w:marBottom w:val="0"/>
              <w:divBdr>
                <w:top w:val="none" w:sz="0" w:space="0" w:color="auto"/>
                <w:left w:val="none" w:sz="0" w:space="0" w:color="auto"/>
                <w:bottom w:val="none" w:sz="0" w:space="0" w:color="auto"/>
                <w:right w:val="none" w:sz="0" w:space="0" w:color="auto"/>
              </w:divBdr>
              <w:divsChild>
                <w:div w:id="17604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822210">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92331">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sChild>
                <w:div w:id="11949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58199">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sChild>
        </w:div>
        <w:div w:id="499737977">
          <w:marLeft w:val="0"/>
          <w:marRight w:val="0"/>
          <w:marTop w:val="0"/>
          <w:marBottom w:val="0"/>
          <w:divBdr>
            <w:top w:val="none" w:sz="0" w:space="0" w:color="auto"/>
            <w:left w:val="none" w:sz="0" w:space="0" w:color="auto"/>
            <w:bottom w:val="none" w:sz="0" w:space="0" w:color="auto"/>
            <w:right w:val="none" w:sz="0" w:space="0" w:color="auto"/>
          </w:divBdr>
        </w:div>
        <w:div w:id="499932263">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670040">
          <w:marLeft w:val="0"/>
          <w:marRight w:val="0"/>
          <w:marTop w:val="0"/>
          <w:marBottom w:val="0"/>
          <w:divBdr>
            <w:top w:val="none" w:sz="0" w:space="0" w:color="auto"/>
            <w:left w:val="none" w:sz="0" w:space="0" w:color="auto"/>
            <w:bottom w:val="none" w:sz="0" w:space="0" w:color="auto"/>
            <w:right w:val="none" w:sz="0" w:space="0" w:color="auto"/>
          </w:divBdr>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440767">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565688">
          <w:marLeft w:val="0"/>
          <w:marRight w:val="0"/>
          <w:marTop w:val="0"/>
          <w:marBottom w:val="0"/>
          <w:divBdr>
            <w:top w:val="none" w:sz="0" w:space="0" w:color="auto"/>
            <w:left w:val="none" w:sz="0" w:space="0" w:color="auto"/>
            <w:bottom w:val="none" w:sz="0" w:space="0" w:color="auto"/>
            <w:right w:val="none" w:sz="0" w:space="0" w:color="auto"/>
          </w:divBdr>
        </w:div>
        <w:div w:id="509877610">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2476">
          <w:marLeft w:val="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8541868">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686004">
          <w:marLeft w:val="0"/>
          <w:marRight w:val="0"/>
          <w:marTop w:val="45"/>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sChild>
                <w:div w:id="1575814990">
                  <w:marLeft w:val="0"/>
                  <w:marRight w:val="0"/>
                  <w:marTop w:val="0"/>
                  <w:marBottom w:val="0"/>
                  <w:divBdr>
                    <w:top w:val="none" w:sz="0" w:space="0" w:color="auto"/>
                    <w:left w:val="none" w:sz="0" w:space="0" w:color="auto"/>
                    <w:bottom w:val="none" w:sz="0" w:space="0" w:color="auto"/>
                    <w:right w:val="none" w:sz="0" w:space="0" w:color="auto"/>
                  </w:divBdr>
                  <w:divsChild>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sChild>
                <w:div w:id="13343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725491">
          <w:marLeft w:val="0"/>
          <w:marRight w:val="0"/>
          <w:marTop w:val="0"/>
          <w:marBottom w:val="0"/>
          <w:divBdr>
            <w:top w:val="none" w:sz="0" w:space="0" w:color="auto"/>
            <w:left w:val="none" w:sz="0" w:space="0" w:color="auto"/>
            <w:bottom w:val="none" w:sz="0" w:space="0" w:color="auto"/>
            <w:right w:val="none" w:sz="0" w:space="0" w:color="auto"/>
          </w:divBdr>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sChild>
        </w:div>
        <w:div w:id="553080725">
          <w:marLeft w:val="0"/>
          <w:marRight w:val="0"/>
          <w:marTop w:val="0"/>
          <w:marBottom w:val="0"/>
          <w:divBdr>
            <w:top w:val="none" w:sz="0" w:space="0" w:color="auto"/>
            <w:left w:val="none" w:sz="0" w:space="0" w:color="auto"/>
            <w:bottom w:val="none" w:sz="0" w:space="0" w:color="auto"/>
            <w:right w:val="none" w:sz="0" w:space="0" w:color="auto"/>
          </w:divBdr>
          <w:divsChild>
            <w:div w:id="1766998782">
              <w:marLeft w:val="0"/>
              <w:marRight w:val="0"/>
              <w:marTop w:val="0"/>
              <w:marBottom w:val="0"/>
              <w:divBdr>
                <w:top w:val="none" w:sz="0" w:space="0" w:color="auto"/>
                <w:left w:val="none" w:sz="0" w:space="0" w:color="auto"/>
                <w:bottom w:val="none" w:sz="0" w:space="0" w:color="auto"/>
                <w:right w:val="none" w:sz="0" w:space="0" w:color="auto"/>
              </w:divBdr>
            </w:div>
          </w:divsChild>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15191">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5073319">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499">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 w:id="572278285">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0435">
          <w:marLeft w:val="0"/>
          <w:marRight w:val="0"/>
          <w:marTop w:val="0"/>
          <w:marBottom w:val="0"/>
          <w:divBdr>
            <w:top w:val="none" w:sz="0" w:space="0" w:color="auto"/>
            <w:left w:val="none" w:sz="0" w:space="0" w:color="auto"/>
            <w:bottom w:val="none" w:sz="0" w:space="0" w:color="auto"/>
            <w:right w:val="none" w:sz="0" w:space="0" w:color="auto"/>
          </w:divBdr>
        </w:div>
        <w:div w:id="578447467">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sChild>
            <w:div w:id="1639340326">
              <w:marLeft w:val="0"/>
              <w:marRight w:val="0"/>
              <w:marTop w:val="0"/>
              <w:marBottom w:val="0"/>
              <w:divBdr>
                <w:top w:val="none" w:sz="0" w:space="0" w:color="auto"/>
                <w:left w:val="none" w:sz="0" w:space="0" w:color="auto"/>
                <w:bottom w:val="none" w:sz="0" w:space="0" w:color="auto"/>
                <w:right w:val="none" w:sz="0" w:space="0" w:color="auto"/>
              </w:divBdr>
              <w:divsChild>
                <w:div w:id="18122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586185561">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2646">
          <w:marLeft w:val="0"/>
          <w:marRight w:val="0"/>
          <w:marTop w:val="0"/>
          <w:marBottom w:val="0"/>
          <w:divBdr>
            <w:top w:val="none" w:sz="0" w:space="0" w:color="auto"/>
            <w:left w:val="none" w:sz="0" w:space="0" w:color="auto"/>
            <w:bottom w:val="none" w:sz="0" w:space="0" w:color="auto"/>
            <w:right w:val="none" w:sz="0" w:space="0" w:color="auto"/>
          </w:divBdr>
          <w:divsChild>
            <w:div w:id="1731684850">
              <w:marLeft w:val="0"/>
              <w:marRight w:val="0"/>
              <w:marTop w:val="0"/>
              <w:marBottom w:val="0"/>
              <w:divBdr>
                <w:top w:val="none" w:sz="0" w:space="0" w:color="auto"/>
                <w:left w:val="none" w:sz="0" w:space="0" w:color="auto"/>
                <w:bottom w:val="none" w:sz="0" w:space="0" w:color="auto"/>
                <w:right w:val="none" w:sz="0" w:space="0" w:color="auto"/>
              </w:divBdr>
            </w:div>
          </w:divsChild>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41165">
          <w:marLeft w:val="0"/>
          <w:marRight w:val="0"/>
          <w:marTop w:val="0"/>
          <w:marBottom w:val="0"/>
          <w:divBdr>
            <w:top w:val="none" w:sz="0" w:space="0" w:color="auto"/>
            <w:left w:val="none" w:sz="0" w:space="0" w:color="auto"/>
            <w:bottom w:val="none" w:sz="0" w:space="0" w:color="auto"/>
            <w:right w:val="none" w:sz="0" w:space="0" w:color="auto"/>
          </w:divBdr>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606617360">
          <w:marLeft w:val="0"/>
          <w:marRight w:val="0"/>
          <w:marTop w:val="0"/>
          <w:marBottom w:val="0"/>
          <w:divBdr>
            <w:top w:val="none" w:sz="0" w:space="0" w:color="auto"/>
            <w:left w:val="none" w:sz="0" w:space="0" w:color="auto"/>
            <w:bottom w:val="none" w:sz="0" w:space="0" w:color="auto"/>
            <w:right w:val="none" w:sz="0" w:space="0" w:color="auto"/>
          </w:divBdr>
        </w:div>
        <w:div w:id="606696569">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7189">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 w:id="611014292">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
          </w:divsChild>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 w:id="614752202">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857605">
          <w:marLeft w:val="0"/>
          <w:marRight w:val="0"/>
          <w:marTop w:val="0"/>
          <w:marBottom w:val="0"/>
          <w:divBdr>
            <w:top w:val="none" w:sz="0" w:space="0" w:color="auto"/>
            <w:left w:val="none" w:sz="0" w:space="0" w:color="auto"/>
            <w:bottom w:val="none" w:sz="0" w:space="0" w:color="auto"/>
            <w:right w:val="none" w:sz="0" w:space="0" w:color="auto"/>
          </w:divBdr>
        </w:div>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74384">
          <w:marLeft w:val="0"/>
          <w:marRight w:val="0"/>
          <w:marTop w:val="0"/>
          <w:marBottom w:val="0"/>
          <w:divBdr>
            <w:top w:val="none" w:sz="0" w:space="0" w:color="auto"/>
            <w:left w:val="none" w:sz="0" w:space="0" w:color="auto"/>
            <w:bottom w:val="none" w:sz="0" w:space="0" w:color="auto"/>
            <w:right w:val="none" w:sz="0" w:space="0" w:color="auto"/>
          </w:divBdr>
        </w:div>
        <w:div w:id="634139868">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8265510">
          <w:marLeft w:val="0"/>
          <w:marRight w:val="0"/>
          <w:marTop w:val="0"/>
          <w:marBottom w:val="0"/>
          <w:divBdr>
            <w:top w:val="none" w:sz="0" w:space="0" w:color="auto"/>
            <w:left w:val="none" w:sz="0" w:space="0" w:color="auto"/>
            <w:bottom w:val="none" w:sz="0" w:space="0" w:color="auto"/>
            <w:right w:val="none" w:sz="0" w:space="0" w:color="auto"/>
          </w:divBdr>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sChild>
            <w:div w:id="1217888102">
              <w:marLeft w:val="0"/>
              <w:marRight w:val="0"/>
              <w:marTop w:val="0"/>
              <w:marBottom w:val="0"/>
              <w:divBdr>
                <w:top w:val="none" w:sz="0" w:space="0" w:color="auto"/>
                <w:left w:val="none" w:sz="0" w:space="0" w:color="auto"/>
                <w:bottom w:val="none" w:sz="0" w:space="0" w:color="auto"/>
                <w:right w:val="none" w:sz="0" w:space="0" w:color="auto"/>
              </w:divBdr>
              <w:divsChild>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sChild>
                        <w:div w:id="1588684080">
                          <w:marLeft w:val="0"/>
                          <w:marRight w:val="0"/>
                          <w:marTop w:val="0"/>
                          <w:marBottom w:val="0"/>
                          <w:divBdr>
                            <w:top w:val="none" w:sz="0" w:space="0" w:color="auto"/>
                            <w:left w:val="none" w:sz="0" w:space="0" w:color="auto"/>
                            <w:bottom w:val="none" w:sz="0" w:space="0" w:color="auto"/>
                            <w:right w:val="none" w:sz="0" w:space="0" w:color="auto"/>
                          </w:divBdr>
                          <w:divsChild>
                            <w:div w:id="13077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5892">
          <w:marLeft w:val="0"/>
          <w:marRight w:val="0"/>
          <w:marTop w:val="0"/>
          <w:marBottom w:val="0"/>
          <w:divBdr>
            <w:top w:val="none" w:sz="0" w:space="0" w:color="auto"/>
            <w:left w:val="none" w:sz="0" w:space="0" w:color="auto"/>
            <w:bottom w:val="none" w:sz="0" w:space="0" w:color="auto"/>
            <w:right w:val="none" w:sz="0" w:space="0" w:color="auto"/>
          </w:divBdr>
        </w:div>
        <w:div w:id="644167895">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9334218">
          <w:marLeft w:val="0"/>
          <w:marRight w:val="0"/>
          <w:marTop w:val="0"/>
          <w:marBottom w:val="0"/>
          <w:divBdr>
            <w:top w:val="none" w:sz="0" w:space="0" w:color="auto"/>
            <w:left w:val="none" w:sz="0" w:space="0" w:color="auto"/>
            <w:bottom w:val="none" w:sz="0" w:space="0" w:color="auto"/>
            <w:right w:val="none" w:sz="0" w:space="0" w:color="auto"/>
          </w:divBdr>
          <w:divsChild>
            <w:div w:id="1308895025">
              <w:marLeft w:val="0"/>
              <w:marRight w:val="0"/>
              <w:marTop w:val="0"/>
              <w:marBottom w:val="0"/>
              <w:divBdr>
                <w:top w:val="none" w:sz="0" w:space="0" w:color="auto"/>
                <w:left w:val="none" w:sz="0" w:space="0" w:color="auto"/>
                <w:bottom w:val="none" w:sz="0" w:space="0" w:color="auto"/>
                <w:right w:val="none" w:sz="0" w:space="0" w:color="auto"/>
              </w:divBdr>
            </w:div>
          </w:divsChild>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sChild>
                <w:div w:id="1917859522">
                  <w:marLeft w:val="0"/>
                  <w:marRight w:val="0"/>
                  <w:marTop w:val="0"/>
                  <w:marBottom w:val="0"/>
                  <w:divBdr>
                    <w:top w:val="none" w:sz="0" w:space="0" w:color="auto"/>
                    <w:left w:val="none" w:sz="0" w:space="0" w:color="auto"/>
                    <w:bottom w:val="none" w:sz="0" w:space="0" w:color="auto"/>
                    <w:right w:val="none" w:sz="0" w:space="0" w:color="auto"/>
                  </w:divBdr>
                  <w:divsChild>
                    <w:div w:id="17719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42169">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8882">
          <w:marLeft w:val="0"/>
          <w:marRight w:val="0"/>
          <w:marTop w:val="0"/>
          <w:marBottom w:val="0"/>
          <w:divBdr>
            <w:top w:val="none" w:sz="0" w:space="0" w:color="auto"/>
            <w:left w:val="none" w:sz="0" w:space="0" w:color="auto"/>
            <w:bottom w:val="none" w:sz="0" w:space="0" w:color="auto"/>
            <w:right w:val="none" w:sz="0" w:space="0" w:color="auto"/>
          </w:divBdr>
          <w:divsChild>
            <w:div w:id="1631521680">
              <w:marLeft w:val="0"/>
              <w:marRight w:val="0"/>
              <w:marTop w:val="0"/>
              <w:marBottom w:val="0"/>
              <w:divBdr>
                <w:top w:val="none" w:sz="0" w:space="0" w:color="auto"/>
                <w:left w:val="none" w:sz="0" w:space="0" w:color="auto"/>
                <w:bottom w:val="none" w:sz="0" w:space="0" w:color="auto"/>
                <w:right w:val="none" w:sz="0" w:space="0" w:color="auto"/>
              </w:divBdr>
              <w:divsChild>
                <w:div w:id="1548756657">
                  <w:marLeft w:val="0"/>
                  <w:marRight w:val="0"/>
                  <w:marTop w:val="0"/>
                  <w:marBottom w:val="0"/>
                  <w:divBdr>
                    <w:top w:val="none" w:sz="0" w:space="0" w:color="auto"/>
                    <w:left w:val="none" w:sz="0" w:space="0" w:color="auto"/>
                    <w:bottom w:val="none" w:sz="0" w:space="0" w:color="auto"/>
                    <w:right w:val="none" w:sz="0" w:space="0" w:color="auto"/>
                  </w:divBdr>
                  <w:divsChild>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61454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5338">
          <w:marLeft w:val="0"/>
          <w:marRight w:val="0"/>
          <w:marTop w:val="0"/>
          <w:marBottom w:val="0"/>
          <w:divBdr>
            <w:top w:val="none" w:sz="0" w:space="0" w:color="auto"/>
            <w:left w:val="none" w:sz="0" w:space="0" w:color="auto"/>
            <w:bottom w:val="none" w:sz="0" w:space="0" w:color="auto"/>
            <w:right w:val="none" w:sz="0" w:space="0" w:color="auto"/>
          </w:divBdr>
          <w:divsChild>
            <w:div w:id="1415735915">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1395307">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09901">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
                <w:div w:id="16828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6474">
          <w:marLeft w:val="0"/>
          <w:marRight w:val="0"/>
          <w:marTop w:val="0"/>
          <w:marBottom w:val="0"/>
          <w:divBdr>
            <w:top w:val="none" w:sz="0" w:space="0" w:color="auto"/>
            <w:left w:val="none" w:sz="0" w:space="0" w:color="auto"/>
            <w:bottom w:val="none" w:sz="0" w:space="0" w:color="auto"/>
            <w:right w:val="none" w:sz="0" w:space="0" w:color="auto"/>
          </w:divBdr>
          <w:divsChild>
            <w:div w:id="1197429900">
              <w:marLeft w:val="0"/>
              <w:marRight w:val="0"/>
              <w:marTop w:val="0"/>
              <w:marBottom w:val="0"/>
              <w:divBdr>
                <w:top w:val="none" w:sz="0" w:space="0" w:color="auto"/>
                <w:left w:val="none" w:sz="0" w:space="0" w:color="auto"/>
                <w:bottom w:val="none" w:sz="0" w:space="0" w:color="auto"/>
                <w:right w:val="none" w:sz="0" w:space="0" w:color="auto"/>
              </w:divBdr>
              <w:divsChild>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52513">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680862098">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90738">
          <w:marLeft w:val="0"/>
          <w:marRight w:val="0"/>
          <w:marTop w:val="0"/>
          <w:marBottom w:val="0"/>
          <w:divBdr>
            <w:top w:val="none" w:sz="0" w:space="0" w:color="auto"/>
            <w:left w:val="none" w:sz="0" w:space="0" w:color="auto"/>
            <w:bottom w:val="none" w:sz="0" w:space="0" w:color="auto"/>
            <w:right w:val="none" w:sz="0" w:space="0" w:color="auto"/>
          </w:divBdr>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087">
          <w:marLeft w:val="0"/>
          <w:marRight w:val="0"/>
          <w:marTop w:val="0"/>
          <w:marBottom w:val="0"/>
          <w:divBdr>
            <w:top w:val="none" w:sz="0" w:space="0" w:color="auto"/>
            <w:left w:val="none" w:sz="0" w:space="0" w:color="auto"/>
            <w:bottom w:val="none" w:sz="0" w:space="0" w:color="auto"/>
            <w:right w:val="none" w:sz="0" w:space="0" w:color="auto"/>
          </w:divBdr>
          <w:divsChild>
            <w:div w:id="1329945140">
              <w:marLeft w:val="0"/>
              <w:marRight w:val="0"/>
              <w:marTop w:val="0"/>
              <w:marBottom w:val="0"/>
              <w:divBdr>
                <w:top w:val="none" w:sz="0" w:space="0" w:color="auto"/>
                <w:left w:val="none" w:sz="0" w:space="0" w:color="auto"/>
                <w:bottom w:val="none" w:sz="0" w:space="0" w:color="auto"/>
                <w:right w:val="none" w:sz="0" w:space="0" w:color="auto"/>
              </w:divBdr>
              <w:divsChild>
                <w:div w:id="7981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696807288">
          <w:marLeft w:val="0"/>
          <w:marRight w:val="0"/>
          <w:marTop w:val="0"/>
          <w:marBottom w:val="0"/>
          <w:divBdr>
            <w:top w:val="none" w:sz="0" w:space="0" w:color="auto"/>
            <w:left w:val="none" w:sz="0" w:space="0" w:color="auto"/>
            <w:bottom w:val="none" w:sz="0" w:space="0" w:color="auto"/>
            <w:right w:val="none" w:sz="0" w:space="0" w:color="auto"/>
          </w:divBdr>
        </w:div>
        <w:div w:id="697388079">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899336">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4140727">
          <w:marLeft w:val="0"/>
          <w:marRight w:val="0"/>
          <w:marTop w:val="0"/>
          <w:marBottom w:val="0"/>
          <w:divBdr>
            <w:top w:val="none" w:sz="0" w:space="0" w:color="auto"/>
            <w:left w:val="none" w:sz="0" w:space="0" w:color="auto"/>
            <w:bottom w:val="none" w:sz="0" w:space="0" w:color="auto"/>
            <w:right w:val="none" w:sz="0" w:space="0" w:color="auto"/>
          </w:divBdr>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20805">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1315">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717108">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sChild>
            <w:div w:id="1922173560">
              <w:marLeft w:val="0"/>
              <w:marRight w:val="0"/>
              <w:marTop w:val="0"/>
              <w:marBottom w:val="0"/>
              <w:divBdr>
                <w:top w:val="none" w:sz="0" w:space="0" w:color="auto"/>
                <w:left w:val="none" w:sz="0" w:space="0" w:color="auto"/>
                <w:bottom w:val="none" w:sz="0" w:space="0" w:color="auto"/>
                <w:right w:val="none" w:sz="0" w:space="0" w:color="auto"/>
              </w:divBdr>
              <w:divsChild>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3025168">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919035">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729573698">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 w:id="1554265789">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68230">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sChild>
                <w:div w:id="1395205504">
                  <w:marLeft w:val="0"/>
                  <w:marRight w:val="0"/>
                  <w:marTop w:val="0"/>
                  <w:marBottom w:val="0"/>
                  <w:divBdr>
                    <w:top w:val="none" w:sz="0" w:space="0" w:color="auto"/>
                    <w:left w:val="none" w:sz="0" w:space="0" w:color="auto"/>
                    <w:bottom w:val="none" w:sz="0" w:space="0" w:color="auto"/>
                    <w:right w:val="none" w:sz="0" w:space="0" w:color="auto"/>
                  </w:divBdr>
                  <w:divsChild>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360366">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50082941">
          <w:marLeft w:val="0"/>
          <w:marRight w:val="0"/>
          <w:marTop w:val="15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 w:id="751854592">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788956">
          <w:marLeft w:val="0"/>
          <w:marRight w:val="0"/>
          <w:marTop w:val="0"/>
          <w:marBottom w:val="0"/>
          <w:divBdr>
            <w:top w:val="none" w:sz="0" w:space="0" w:color="auto"/>
            <w:left w:val="none" w:sz="0" w:space="0" w:color="auto"/>
            <w:bottom w:val="none" w:sz="0" w:space="0" w:color="auto"/>
            <w:right w:val="none" w:sz="0" w:space="0" w:color="auto"/>
          </w:divBdr>
        </w:div>
        <w:div w:id="754791064">
          <w:marLeft w:val="0"/>
          <w:marRight w:val="0"/>
          <w:marTop w:val="0"/>
          <w:marBottom w:val="0"/>
          <w:divBdr>
            <w:top w:val="none" w:sz="0" w:space="0" w:color="auto"/>
            <w:left w:val="none" w:sz="0" w:space="0" w:color="auto"/>
            <w:bottom w:val="none" w:sz="0" w:space="0" w:color="auto"/>
            <w:right w:val="none" w:sz="0" w:space="0" w:color="auto"/>
          </w:divBdr>
          <w:divsChild>
            <w:div w:id="1630361284">
              <w:marLeft w:val="0"/>
              <w:marRight w:val="0"/>
              <w:marTop w:val="0"/>
              <w:marBottom w:val="0"/>
              <w:divBdr>
                <w:top w:val="none" w:sz="0" w:space="0" w:color="auto"/>
                <w:left w:val="none" w:sz="0" w:space="0" w:color="auto"/>
                <w:bottom w:val="none" w:sz="0" w:space="0" w:color="auto"/>
                <w:right w:val="none" w:sz="0" w:space="0" w:color="auto"/>
              </w:divBdr>
              <w:divsChild>
                <w:div w:id="1509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756902532">
          <w:marLeft w:val="0"/>
          <w:marRight w:val="0"/>
          <w:marTop w:val="0"/>
          <w:marBottom w:val="0"/>
          <w:divBdr>
            <w:top w:val="none" w:sz="0" w:space="0" w:color="auto"/>
            <w:left w:val="none" w:sz="0" w:space="0" w:color="auto"/>
            <w:bottom w:val="none" w:sz="0" w:space="0" w:color="auto"/>
            <w:right w:val="none" w:sz="0" w:space="0" w:color="auto"/>
          </w:divBdr>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6065">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4138">
          <w:marLeft w:val="0"/>
          <w:marRight w:val="0"/>
          <w:marTop w:val="0"/>
          <w:marBottom w:val="0"/>
          <w:divBdr>
            <w:top w:val="none" w:sz="0" w:space="0" w:color="auto"/>
            <w:left w:val="none" w:sz="0" w:space="0" w:color="auto"/>
            <w:bottom w:val="none" w:sz="0" w:space="0" w:color="auto"/>
            <w:right w:val="none" w:sz="0" w:space="0" w:color="auto"/>
          </w:divBdr>
          <w:divsChild>
            <w:div w:id="1738504675">
              <w:marLeft w:val="0"/>
              <w:marRight w:val="0"/>
              <w:marTop w:val="0"/>
              <w:marBottom w:val="0"/>
              <w:divBdr>
                <w:top w:val="none" w:sz="0" w:space="0" w:color="auto"/>
                <w:left w:val="none" w:sz="0" w:space="0" w:color="auto"/>
                <w:bottom w:val="none" w:sz="0" w:space="0" w:color="auto"/>
                <w:right w:val="none" w:sz="0" w:space="0" w:color="auto"/>
              </w:divBdr>
              <w:divsChild>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sChild>
                        <w:div w:id="18579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08716">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sChild>
                <w:div w:id="19318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46748">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 w:id="13302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717096">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951778">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94677">
          <w:marLeft w:val="0"/>
          <w:marRight w:val="0"/>
          <w:marTop w:val="0"/>
          <w:marBottom w:val="0"/>
          <w:divBdr>
            <w:top w:val="none" w:sz="0" w:space="0" w:color="auto"/>
            <w:left w:val="none" w:sz="0" w:space="0" w:color="auto"/>
            <w:bottom w:val="none" w:sz="0" w:space="0" w:color="auto"/>
            <w:right w:val="none" w:sz="0" w:space="0" w:color="auto"/>
          </w:divBdr>
        </w:div>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sChild>
                <w:div w:id="1703553818">
                  <w:marLeft w:val="0"/>
                  <w:marRight w:val="0"/>
                  <w:marTop w:val="0"/>
                  <w:marBottom w:val="0"/>
                  <w:divBdr>
                    <w:top w:val="none" w:sz="0" w:space="0" w:color="auto"/>
                    <w:left w:val="none" w:sz="0" w:space="0" w:color="auto"/>
                    <w:bottom w:val="none" w:sz="0" w:space="0" w:color="auto"/>
                    <w:right w:val="none" w:sz="0" w:space="0" w:color="auto"/>
                  </w:divBdr>
                  <w:divsChild>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sChild>
                            <w:div w:id="1565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264902">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sChild>
            <w:div w:id="1723868684">
              <w:marLeft w:val="0"/>
              <w:marRight w:val="0"/>
              <w:marTop w:val="0"/>
              <w:marBottom w:val="0"/>
              <w:divBdr>
                <w:top w:val="none" w:sz="0" w:space="0" w:color="auto"/>
                <w:left w:val="none" w:sz="0" w:space="0" w:color="auto"/>
                <w:bottom w:val="none" w:sz="0" w:space="0" w:color="auto"/>
                <w:right w:val="none" w:sz="0" w:space="0" w:color="auto"/>
              </w:divBdr>
              <w:divsChild>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46165">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sChild>
                <w:div w:id="1687294785">
                  <w:marLeft w:val="0"/>
                  <w:marRight w:val="0"/>
                  <w:marTop w:val="0"/>
                  <w:marBottom w:val="0"/>
                  <w:divBdr>
                    <w:top w:val="none" w:sz="0" w:space="0" w:color="auto"/>
                    <w:left w:val="none" w:sz="0" w:space="0" w:color="auto"/>
                    <w:bottom w:val="none" w:sz="0" w:space="0" w:color="auto"/>
                    <w:right w:val="none" w:sz="0" w:space="0" w:color="auto"/>
                  </w:divBdr>
                  <w:divsChild>
                    <w:div w:id="18961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52070">
          <w:marLeft w:val="0"/>
          <w:marRight w:val="0"/>
          <w:marTop w:val="0"/>
          <w:marBottom w:val="0"/>
          <w:divBdr>
            <w:top w:val="none" w:sz="0" w:space="0" w:color="auto"/>
            <w:left w:val="none" w:sz="0" w:space="0" w:color="auto"/>
            <w:bottom w:val="none" w:sz="0" w:space="0" w:color="auto"/>
            <w:right w:val="none" w:sz="0" w:space="0" w:color="auto"/>
          </w:divBdr>
          <w:divsChild>
            <w:div w:id="1356810857">
              <w:marLeft w:val="0"/>
              <w:marRight w:val="0"/>
              <w:marTop w:val="0"/>
              <w:marBottom w:val="0"/>
              <w:divBdr>
                <w:top w:val="none" w:sz="0" w:space="0" w:color="auto"/>
                <w:left w:val="none" w:sz="0" w:space="0" w:color="auto"/>
                <w:bottom w:val="none" w:sz="0" w:space="0" w:color="auto"/>
                <w:right w:val="none" w:sz="0" w:space="0" w:color="auto"/>
              </w:divBdr>
            </w:div>
          </w:divsChild>
        </w:div>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sChild>
            <w:div w:id="1525635726">
              <w:marLeft w:val="0"/>
              <w:marRight w:val="0"/>
              <w:marTop w:val="0"/>
              <w:marBottom w:val="0"/>
              <w:divBdr>
                <w:top w:val="none" w:sz="0" w:space="0" w:color="auto"/>
                <w:left w:val="none" w:sz="0" w:space="0" w:color="auto"/>
                <w:bottom w:val="none" w:sz="0" w:space="0" w:color="auto"/>
                <w:right w:val="none" w:sz="0" w:space="0" w:color="auto"/>
              </w:divBdr>
              <w:divsChild>
                <w:div w:id="130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10292789">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 w:id="810828127">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 w:id="814613874">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17054">
          <w:marLeft w:val="0"/>
          <w:marRight w:val="0"/>
          <w:marTop w:val="0"/>
          <w:marBottom w:val="0"/>
          <w:divBdr>
            <w:top w:val="none" w:sz="0" w:space="0" w:color="auto"/>
            <w:left w:val="none" w:sz="0" w:space="0" w:color="auto"/>
            <w:bottom w:val="none" w:sz="0" w:space="0" w:color="auto"/>
            <w:right w:val="none" w:sz="0" w:space="0" w:color="auto"/>
          </w:divBdr>
        </w:div>
        <w:div w:id="830875877">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649637">
          <w:marLeft w:val="0"/>
          <w:marRight w:val="0"/>
          <w:marTop w:val="0"/>
          <w:marBottom w:val="0"/>
          <w:divBdr>
            <w:top w:val="none" w:sz="0" w:space="0" w:color="auto"/>
            <w:left w:val="none" w:sz="0" w:space="0" w:color="auto"/>
            <w:bottom w:val="none" w:sz="0" w:space="0" w:color="auto"/>
            <w:right w:val="none" w:sz="0" w:space="0" w:color="auto"/>
          </w:divBdr>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224599">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8351195">
          <w:marLeft w:val="0"/>
          <w:marRight w:val="0"/>
          <w:marTop w:val="0"/>
          <w:marBottom w:val="30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sChild>
            <w:div w:id="1816297085">
              <w:marLeft w:val="0"/>
              <w:marRight w:val="0"/>
              <w:marTop w:val="0"/>
              <w:marBottom w:val="0"/>
              <w:divBdr>
                <w:top w:val="none" w:sz="0" w:space="0" w:color="auto"/>
                <w:left w:val="none" w:sz="0" w:space="0" w:color="auto"/>
                <w:bottom w:val="none" w:sz="0" w:space="0" w:color="auto"/>
                <w:right w:val="none" w:sz="0" w:space="0" w:color="auto"/>
              </w:divBdr>
              <w:divsChild>
                <w:div w:id="704598385">
                  <w:marLeft w:val="0"/>
                  <w:marRight w:val="0"/>
                  <w:marTop w:val="0"/>
                  <w:marBottom w:val="0"/>
                  <w:divBdr>
                    <w:top w:val="none" w:sz="0" w:space="0" w:color="auto"/>
                    <w:left w:val="none" w:sz="0" w:space="0" w:color="auto"/>
                    <w:bottom w:val="none" w:sz="0" w:space="0" w:color="auto"/>
                    <w:right w:val="none" w:sz="0" w:space="0" w:color="auto"/>
                  </w:divBdr>
                  <w:divsChild>
                    <w:div w:id="13758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9340">
          <w:marLeft w:val="0"/>
          <w:marRight w:val="0"/>
          <w:marTop w:val="0"/>
          <w:marBottom w:val="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14542">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813042">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60120474">
          <w:marLeft w:val="0"/>
          <w:marRight w:val="0"/>
          <w:marTop w:val="0"/>
          <w:marBottom w:val="0"/>
          <w:divBdr>
            <w:top w:val="none" w:sz="0" w:space="0" w:color="auto"/>
            <w:left w:val="none" w:sz="0" w:space="0" w:color="auto"/>
            <w:bottom w:val="none" w:sz="0" w:space="0" w:color="auto"/>
            <w:right w:val="none" w:sz="0" w:space="0" w:color="auto"/>
          </w:divBdr>
          <w:divsChild>
            <w:div w:id="1129326913">
              <w:marLeft w:val="0"/>
              <w:marRight w:val="0"/>
              <w:marTop w:val="0"/>
              <w:marBottom w:val="0"/>
              <w:divBdr>
                <w:top w:val="none" w:sz="0" w:space="0" w:color="auto"/>
                <w:left w:val="none" w:sz="0" w:space="0" w:color="auto"/>
                <w:bottom w:val="none" w:sz="0" w:space="0" w:color="auto"/>
                <w:right w:val="none" w:sz="0" w:space="0" w:color="auto"/>
              </w:divBdr>
            </w:div>
          </w:divsChild>
        </w:div>
        <w:div w:id="860168815">
          <w:marLeft w:val="0"/>
          <w:marRight w:val="0"/>
          <w:marTop w:val="0"/>
          <w:marBottom w:val="0"/>
          <w:divBdr>
            <w:top w:val="none" w:sz="0" w:space="0" w:color="auto"/>
            <w:left w:val="none" w:sz="0" w:space="0" w:color="auto"/>
            <w:bottom w:val="none" w:sz="0" w:space="0" w:color="auto"/>
            <w:right w:val="none" w:sz="0" w:space="0" w:color="auto"/>
          </w:divBdr>
          <w:divsChild>
            <w:div w:id="1806315848">
              <w:marLeft w:val="0"/>
              <w:marRight w:val="0"/>
              <w:marTop w:val="0"/>
              <w:marBottom w:val="0"/>
              <w:divBdr>
                <w:top w:val="none" w:sz="0" w:space="0" w:color="auto"/>
                <w:left w:val="none" w:sz="0" w:space="0" w:color="auto"/>
                <w:bottom w:val="none" w:sz="0" w:space="0" w:color="auto"/>
                <w:right w:val="none" w:sz="0" w:space="0" w:color="auto"/>
              </w:divBdr>
              <w:divsChild>
                <w:div w:id="16953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3752">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2205939">
          <w:marLeft w:val="0"/>
          <w:marRight w:val="0"/>
          <w:marTop w:val="0"/>
          <w:marBottom w:val="0"/>
          <w:divBdr>
            <w:top w:val="none" w:sz="0" w:space="0" w:color="auto"/>
            <w:left w:val="none" w:sz="0" w:space="0" w:color="auto"/>
            <w:bottom w:val="none" w:sz="0" w:space="0" w:color="auto"/>
            <w:right w:val="none" w:sz="0" w:space="0" w:color="auto"/>
          </w:divBdr>
          <w:divsChild>
            <w:div w:id="1388411857">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 w:id="864369274">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7717726">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 w:id="871530451">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155816">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66812">
          <w:marLeft w:val="0"/>
          <w:marRight w:val="0"/>
          <w:marTop w:val="0"/>
          <w:marBottom w:val="0"/>
          <w:divBdr>
            <w:top w:val="none" w:sz="0" w:space="0" w:color="auto"/>
            <w:left w:val="none" w:sz="0" w:space="0" w:color="auto"/>
            <w:bottom w:val="none" w:sz="0" w:space="0" w:color="auto"/>
            <w:right w:val="none" w:sz="0" w:space="0" w:color="auto"/>
          </w:divBdr>
          <w:divsChild>
            <w:div w:id="1553927157">
              <w:marLeft w:val="0"/>
              <w:marRight w:val="0"/>
              <w:marTop w:val="0"/>
              <w:marBottom w:val="0"/>
              <w:divBdr>
                <w:top w:val="none" w:sz="0" w:space="0" w:color="auto"/>
                <w:left w:val="none" w:sz="0" w:space="0" w:color="auto"/>
                <w:bottom w:val="none" w:sz="0" w:space="0" w:color="auto"/>
                <w:right w:val="none" w:sz="0" w:space="0" w:color="auto"/>
              </w:divBdr>
              <w:divsChild>
                <w:div w:id="1126630136">
                  <w:marLeft w:val="0"/>
                  <w:marRight w:val="0"/>
                  <w:marTop w:val="0"/>
                  <w:marBottom w:val="0"/>
                  <w:divBdr>
                    <w:top w:val="none" w:sz="0" w:space="0" w:color="auto"/>
                    <w:left w:val="none" w:sz="0" w:space="0" w:color="auto"/>
                    <w:bottom w:val="none" w:sz="0" w:space="0" w:color="auto"/>
                    <w:right w:val="none" w:sz="0" w:space="0" w:color="auto"/>
                  </w:divBdr>
                  <w:divsChild>
                    <w:div w:id="1809857629">
                      <w:marLeft w:val="0"/>
                      <w:marRight w:val="0"/>
                      <w:marTop w:val="0"/>
                      <w:marBottom w:val="0"/>
                      <w:divBdr>
                        <w:top w:val="none" w:sz="0" w:space="0" w:color="auto"/>
                        <w:left w:val="none" w:sz="0" w:space="0" w:color="auto"/>
                        <w:bottom w:val="none" w:sz="0" w:space="0" w:color="auto"/>
                        <w:right w:val="none" w:sz="0" w:space="0" w:color="auto"/>
                      </w:divBdr>
                      <w:divsChild>
                        <w:div w:id="938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278765">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7475">
          <w:marLeft w:val="0"/>
          <w:marRight w:val="0"/>
          <w:marTop w:val="0"/>
          <w:marBottom w:val="18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875770">
          <w:marLeft w:val="0"/>
          <w:marRight w:val="0"/>
          <w:marTop w:val="0"/>
          <w:marBottom w:val="0"/>
          <w:divBdr>
            <w:top w:val="none" w:sz="0" w:space="0" w:color="auto"/>
            <w:left w:val="none" w:sz="0" w:space="0" w:color="auto"/>
            <w:bottom w:val="none" w:sz="0" w:space="0" w:color="auto"/>
            <w:right w:val="none" w:sz="0" w:space="0" w:color="auto"/>
          </w:divBdr>
        </w:div>
        <w:div w:id="885481876">
          <w:marLeft w:val="0"/>
          <w:marRight w:val="0"/>
          <w:marTop w:val="0"/>
          <w:marBottom w:val="0"/>
          <w:divBdr>
            <w:top w:val="none" w:sz="0" w:space="0" w:color="auto"/>
            <w:left w:val="none" w:sz="0" w:space="0" w:color="auto"/>
            <w:bottom w:val="none" w:sz="0" w:space="0" w:color="auto"/>
            <w:right w:val="none" w:sz="0" w:space="0" w:color="auto"/>
          </w:divBdr>
          <w:divsChild>
            <w:div w:id="1298491474">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86339289">
          <w:marLeft w:val="0"/>
          <w:marRight w:val="0"/>
          <w:marTop w:val="0"/>
          <w:marBottom w:val="0"/>
          <w:divBdr>
            <w:top w:val="none" w:sz="0" w:space="0" w:color="auto"/>
            <w:left w:val="none" w:sz="0" w:space="0" w:color="auto"/>
            <w:bottom w:val="none" w:sz="0" w:space="0" w:color="auto"/>
            <w:right w:val="none" w:sz="0" w:space="0" w:color="auto"/>
          </w:divBdr>
          <w:divsChild>
            <w:div w:id="1948342109">
              <w:marLeft w:val="0"/>
              <w:marRight w:val="0"/>
              <w:marTop w:val="0"/>
              <w:marBottom w:val="0"/>
              <w:divBdr>
                <w:top w:val="none" w:sz="0" w:space="0" w:color="auto"/>
                <w:left w:val="none" w:sz="0" w:space="0" w:color="auto"/>
                <w:bottom w:val="none" w:sz="0" w:space="0" w:color="auto"/>
                <w:right w:val="none" w:sz="0" w:space="0" w:color="auto"/>
              </w:divBdr>
              <w:divsChild>
                <w:div w:id="15662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sChild>
            <w:div w:id="1754430664">
              <w:marLeft w:val="0"/>
              <w:marRight w:val="0"/>
              <w:marTop w:val="0"/>
              <w:marBottom w:val="0"/>
              <w:divBdr>
                <w:top w:val="none" w:sz="0" w:space="0" w:color="auto"/>
                <w:left w:val="none" w:sz="0" w:space="0" w:color="auto"/>
                <w:bottom w:val="none" w:sz="0" w:space="0" w:color="auto"/>
                <w:right w:val="none" w:sz="0" w:space="0" w:color="auto"/>
              </w:divBdr>
            </w:div>
          </w:divsChild>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 w:id="1747339804">
              <w:marLeft w:val="0"/>
              <w:marRight w:val="0"/>
              <w:marTop w:val="0"/>
              <w:marBottom w:val="0"/>
              <w:divBdr>
                <w:top w:val="none" w:sz="0" w:space="0" w:color="auto"/>
                <w:left w:val="none" w:sz="0" w:space="0" w:color="auto"/>
                <w:bottom w:val="none" w:sz="0" w:space="0" w:color="auto"/>
                <w:right w:val="none" w:sz="0" w:space="0" w:color="auto"/>
              </w:divBdr>
            </w:div>
          </w:divsChild>
        </w:div>
        <w:div w:id="892348292">
          <w:marLeft w:val="0"/>
          <w:marRight w:val="0"/>
          <w:marTop w:val="0"/>
          <w:marBottom w:val="0"/>
          <w:divBdr>
            <w:top w:val="none" w:sz="0" w:space="0" w:color="auto"/>
            <w:left w:val="none" w:sz="0" w:space="0" w:color="auto"/>
            <w:bottom w:val="none" w:sz="0" w:space="0" w:color="auto"/>
            <w:right w:val="none" w:sz="0" w:space="0" w:color="auto"/>
          </w:divBdr>
          <w:divsChild>
            <w:div w:id="1114594655">
              <w:marLeft w:val="0"/>
              <w:marRight w:val="0"/>
              <w:marTop w:val="0"/>
              <w:marBottom w:val="0"/>
              <w:divBdr>
                <w:top w:val="none" w:sz="0" w:space="0" w:color="auto"/>
                <w:left w:val="none" w:sz="0" w:space="0" w:color="auto"/>
                <w:bottom w:val="none" w:sz="0" w:space="0" w:color="auto"/>
                <w:right w:val="none" w:sz="0" w:space="0" w:color="auto"/>
              </w:divBdr>
              <w:divsChild>
                <w:div w:id="1570387353">
                  <w:marLeft w:val="0"/>
                  <w:marRight w:val="0"/>
                  <w:marTop w:val="0"/>
                  <w:marBottom w:val="0"/>
                  <w:divBdr>
                    <w:top w:val="none" w:sz="0" w:space="0" w:color="auto"/>
                    <w:left w:val="none" w:sz="0" w:space="0" w:color="auto"/>
                    <w:bottom w:val="none" w:sz="0" w:space="0" w:color="auto"/>
                    <w:right w:val="none" w:sz="0" w:space="0" w:color="auto"/>
                  </w:divBdr>
                  <w:divsChild>
                    <w:div w:id="11813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178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7009205">
          <w:marLeft w:val="0"/>
          <w:marRight w:val="0"/>
          <w:marTop w:val="0"/>
          <w:marBottom w:val="0"/>
          <w:divBdr>
            <w:top w:val="none" w:sz="0" w:space="0" w:color="auto"/>
            <w:left w:val="none" w:sz="0" w:space="0" w:color="auto"/>
            <w:bottom w:val="none" w:sz="0" w:space="0" w:color="auto"/>
            <w:right w:val="none" w:sz="0" w:space="0" w:color="auto"/>
          </w:divBdr>
          <w:divsChild>
            <w:div w:id="1125387166">
              <w:marLeft w:val="0"/>
              <w:marRight w:val="0"/>
              <w:marTop w:val="0"/>
              <w:marBottom w:val="0"/>
              <w:divBdr>
                <w:top w:val="none" w:sz="0" w:space="0" w:color="auto"/>
                <w:left w:val="none" w:sz="0" w:space="0" w:color="auto"/>
                <w:bottom w:val="none" w:sz="0" w:space="0" w:color="auto"/>
                <w:right w:val="none" w:sz="0" w:space="0" w:color="auto"/>
              </w:divBdr>
              <w:divsChild>
                <w:div w:id="1466773522">
                  <w:marLeft w:val="0"/>
                  <w:marRight w:val="0"/>
                  <w:marTop w:val="0"/>
                  <w:marBottom w:val="0"/>
                  <w:divBdr>
                    <w:top w:val="none" w:sz="0" w:space="0" w:color="auto"/>
                    <w:left w:val="none" w:sz="0" w:space="0" w:color="auto"/>
                    <w:bottom w:val="none" w:sz="0" w:space="0" w:color="auto"/>
                    <w:right w:val="none" w:sz="0" w:space="0" w:color="auto"/>
                  </w:divBdr>
                  <w:divsChild>
                    <w:div w:id="705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 w:id="89728543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sChild>
            <w:div w:id="1729381242">
              <w:marLeft w:val="0"/>
              <w:marRight w:val="0"/>
              <w:marTop w:val="0"/>
              <w:marBottom w:val="0"/>
              <w:divBdr>
                <w:top w:val="none" w:sz="0" w:space="0" w:color="auto"/>
                <w:left w:val="none" w:sz="0" w:space="0" w:color="auto"/>
                <w:bottom w:val="none" w:sz="0" w:space="0" w:color="auto"/>
                <w:right w:val="none" w:sz="0" w:space="0" w:color="auto"/>
              </w:divBdr>
              <w:divsChild>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sChild>
        </w:div>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 w:id="908462147">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382921">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sChild>
                <w:div w:id="1840192962">
                  <w:marLeft w:val="0"/>
                  <w:marRight w:val="0"/>
                  <w:marTop w:val="0"/>
                  <w:marBottom w:val="0"/>
                  <w:divBdr>
                    <w:top w:val="none" w:sz="0" w:space="0" w:color="auto"/>
                    <w:left w:val="none" w:sz="0" w:space="0" w:color="auto"/>
                    <w:bottom w:val="none" w:sz="0" w:space="0" w:color="auto"/>
                    <w:right w:val="none" w:sz="0" w:space="0" w:color="auto"/>
                  </w:divBdr>
                  <w:divsChild>
                    <w:div w:id="15129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12593434">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898771">
          <w:marLeft w:val="0"/>
          <w:marRight w:val="0"/>
          <w:marTop w:val="0"/>
          <w:marBottom w:val="0"/>
          <w:divBdr>
            <w:top w:val="none" w:sz="0" w:space="0" w:color="auto"/>
            <w:left w:val="none" w:sz="0" w:space="0" w:color="auto"/>
            <w:bottom w:val="none" w:sz="0" w:space="0" w:color="auto"/>
            <w:right w:val="none" w:sz="0" w:space="0" w:color="auto"/>
          </w:divBdr>
          <w:divsChild>
            <w:div w:id="1336570823">
              <w:marLeft w:val="0"/>
              <w:marRight w:val="0"/>
              <w:marTop w:val="0"/>
              <w:marBottom w:val="0"/>
              <w:divBdr>
                <w:top w:val="none" w:sz="0" w:space="0" w:color="auto"/>
                <w:left w:val="none" w:sz="0" w:space="0" w:color="auto"/>
                <w:bottom w:val="none" w:sz="0" w:space="0" w:color="auto"/>
                <w:right w:val="none" w:sz="0" w:space="0" w:color="auto"/>
              </w:divBdr>
            </w:div>
          </w:divsChild>
        </w:div>
        <w:div w:id="915896742">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908081">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sChild>
                <w:div w:id="1780106619">
                  <w:marLeft w:val="0"/>
                  <w:marRight w:val="0"/>
                  <w:marTop w:val="0"/>
                  <w:marBottom w:val="0"/>
                  <w:divBdr>
                    <w:top w:val="none" w:sz="0" w:space="0" w:color="auto"/>
                    <w:left w:val="none" w:sz="0" w:space="0" w:color="auto"/>
                    <w:bottom w:val="none" w:sz="0" w:space="0" w:color="auto"/>
                    <w:right w:val="none" w:sz="0" w:space="0" w:color="auto"/>
                  </w:divBdr>
                  <w:divsChild>
                    <w:div w:id="1019770427">
                      <w:marLeft w:val="0"/>
                      <w:marRight w:val="0"/>
                      <w:marTop w:val="0"/>
                      <w:marBottom w:val="0"/>
                      <w:divBdr>
                        <w:top w:val="none" w:sz="0" w:space="0" w:color="auto"/>
                        <w:left w:val="none" w:sz="0" w:space="0" w:color="auto"/>
                        <w:bottom w:val="none" w:sz="0" w:space="0" w:color="auto"/>
                        <w:right w:val="none" w:sz="0" w:space="0" w:color="auto"/>
                      </w:divBdr>
                      <w:divsChild>
                        <w:div w:id="1652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 w:id="924921896">
          <w:marLeft w:val="0"/>
          <w:marRight w:val="0"/>
          <w:marTop w:val="0"/>
          <w:marBottom w:val="0"/>
          <w:divBdr>
            <w:top w:val="none" w:sz="0" w:space="0" w:color="auto"/>
            <w:left w:val="none" w:sz="0" w:space="0" w:color="auto"/>
            <w:bottom w:val="none" w:sz="0" w:space="0" w:color="auto"/>
            <w:right w:val="none" w:sz="0" w:space="0" w:color="auto"/>
          </w:divBdr>
        </w:div>
        <w:div w:id="925380968">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939050">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 w:id="935291801">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1184553">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21086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79551">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577200394">
                  <w:marLeft w:val="0"/>
                  <w:marRight w:val="0"/>
                  <w:marTop w:val="0"/>
                  <w:marBottom w:val="0"/>
                  <w:divBdr>
                    <w:top w:val="none" w:sz="0" w:space="0" w:color="auto"/>
                    <w:left w:val="none" w:sz="0" w:space="0" w:color="auto"/>
                    <w:bottom w:val="none" w:sz="0" w:space="0" w:color="auto"/>
                    <w:right w:val="none" w:sz="0" w:space="0" w:color="auto"/>
                  </w:divBdr>
                </w:div>
                <w:div w:id="165086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428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sChild>
                <w:div w:id="1110277717">
                  <w:marLeft w:val="0"/>
                  <w:marRight w:val="0"/>
                  <w:marTop w:val="0"/>
                  <w:marBottom w:val="0"/>
                  <w:divBdr>
                    <w:top w:val="none" w:sz="0" w:space="0" w:color="auto"/>
                    <w:left w:val="none" w:sz="0" w:space="0" w:color="auto"/>
                    <w:bottom w:val="none" w:sz="0" w:space="0" w:color="auto"/>
                    <w:right w:val="none" w:sz="0" w:space="0" w:color="auto"/>
                  </w:divBdr>
                  <w:divsChild>
                    <w:div w:id="480775868">
                      <w:marLeft w:val="0"/>
                      <w:marRight w:val="0"/>
                      <w:marTop w:val="0"/>
                      <w:marBottom w:val="0"/>
                      <w:divBdr>
                        <w:top w:val="none" w:sz="0" w:space="0" w:color="auto"/>
                        <w:left w:val="none" w:sz="0" w:space="0" w:color="auto"/>
                        <w:bottom w:val="none" w:sz="0" w:space="0" w:color="auto"/>
                        <w:right w:val="none" w:sz="0" w:space="0" w:color="auto"/>
                      </w:divBdr>
                      <w:divsChild>
                        <w:div w:id="15050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8346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sChild>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70403476">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2751735">
          <w:marLeft w:val="0"/>
          <w:marRight w:val="0"/>
          <w:marTop w:val="0"/>
          <w:marBottom w:val="0"/>
          <w:divBdr>
            <w:top w:val="none" w:sz="0" w:space="0" w:color="auto"/>
            <w:left w:val="none" w:sz="0" w:space="0" w:color="auto"/>
            <w:bottom w:val="none" w:sz="0" w:space="0" w:color="auto"/>
            <w:right w:val="none" w:sz="0" w:space="0" w:color="auto"/>
          </w:divBdr>
          <w:divsChild>
            <w:div w:id="1135680205">
              <w:marLeft w:val="0"/>
              <w:marRight w:val="0"/>
              <w:marTop w:val="0"/>
              <w:marBottom w:val="0"/>
              <w:divBdr>
                <w:top w:val="none" w:sz="0" w:space="0" w:color="auto"/>
                <w:left w:val="none" w:sz="0" w:space="0" w:color="auto"/>
                <w:bottom w:val="none" w:sz="0" w:space="0" w:color="auto"/>
                <w:right w:val="none" w:sz="0" w:space="0" w:color="auto"/>
              </w:divBdr>
              <w:divsChild>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 w:id="982319841">
          <w:marLeft w:val="0"/>
          <w:marRight w:val="0"/>
          <w:marTop w:val="0"/>
          <w:marBottom w:val="0"/>
          <w:divBdr>
            <w:top w:val="none" w:sz="0" w:space="0" w:color="auto"/>
            <w:left w:val="none" w:sz="0" w:space="0" w:color="auto"/>
            <w:bottom w:val="none" w:sz="0" w:space="0" w:color="auto"/>
            <w:right w:val="none" w:sz="0" w:space="0" w:color="auto"/>
          </w:divBdr>
          <w:divsChild>
            <w:div w:id="1610820999">
              <w:marLeft w:val="0"/>
              <w:marRight w:val="0"/>
              <w:marTop w:val="0"/>
              <w:marBottom w:val="0"/>
              <w:divBdr>
                <w:top w:val="none" w:sz="0" w:space="0" w:color="auto"/>
                <w:left w:val="none" w:sz="0" w:space="0" w:color="auto"/>
                <w:bottom w:val="none" w:sz="0" w:space="0" w:color="auto"/>
                <w:right w:val="none" w:sz="0" w:space="0" w:color="auto"/>
              </w:divBdr>
              <w:divsChild>
                <w:div w:id="5222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7567">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7741">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sChild>
                    <w:div w:id="1617833227">
                      <w:marLeft w:val="0"/>
                      <w:marRight w:val="0"/>
                      <w:marTop w:val="0"/>
                      <w:marBottom w:val="0"/>
                      <w:divBdr>
                        <w:top w:val="none" w:sz="0" w:space="0" w:color="auto"/>
                        <w:left w:val="none" w:sz="0" w:space="0" w:color="auto"/>
                        <w:bottom w:val="none" w:sz="0" w:space="0" w:color="auto"/>
                        <w:right w:val="none" w:sz="0" w:space="0" w:color="auto"/>
                      </w:divBdr>
                      <w:divsChild>
                        <w:div w:id="9440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91683">
          <w:marLeft w:val="0"/>
          <w:marRight w:val="0"/>
          <w:marTop w:val="0"/>
          <w:marBottom w:val="0"/>
          <w:divBdr>
            <w:top w:val="none" w:sz="0" w:space="0" w:color="auto"/>
            <w:left w:val="none" w:sz="0" w:space="0" w:color="auto"/>
            <w:bottom w:val="none" w:sz="0" w:space="0" w:color="auto"/>
            <w:right w:val="none" w:sz="0" w:space="0" w:color="auto"/>
          </w:divBdr>
        </w:div>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2662516">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8895">
          <w:marLeft w:val="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833915">
          <w:marLeft w:val="0"/>
          <w:marRight w:val="0"/>
          <w:marTop w:val="502"/>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3806098">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28493">
          <w:marLeft w:val="0"/>
          <w:marRight w:val="0"/>
          <w:marTop w:val="0"/>
          <w:marBottom w:val="0"/>
          <w:divBdr>
            <w:top w:val="none" w:sz="0" w:space="0" w:color="auto"/>
            <w:left w:val="none" w:sz="0" w:space="0" w:color="auto"/>
            <w:bottom w:val="none" w:sz="0" w:space="0" w:color="auto"/>
            <w:right w:val="none" w:sz="0" w:space="0" w:color="auto"/>
          </w:divBdr>
        </w:div>
        <w:div w:id="1024984206">
          <w:marLeft w:val="0"/>
          <w:marRight w:val="0"/>
          <w:marTop w:val="0"/>
          <w:marBottom w:val="0"/>
          <w:divBdr>
            <w:top w:val="none" w:sz="0" w:space="0" w:color="auto"/>
            <w:left w:val="none" w:sz="0" w:space="0" w:color="auto"/>
            <w:bottom w:val="none" w:sz="0" w:space="0" w:color="auto"/>
            <w:right w:val="none" w:sz="0" w:space="0" w:color="auto"/>
          </w:divBdr>
        </w:div>
        <w:div w:id="1025866046">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sChild>
                <w:div w:id="1296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8078">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89200">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sChild>
                <w:div w:id="1895846384">
                  <w:marLeft w:val="0"/>
                  <w:marRight w:val="0"/>
                  <w:marTop w:val="0"/>
                  <w:marBottom w:val="0"/>
                  <w:divBdr>
                    <w:top w:val="none" w:sz="0" w:space="0" w:color="auto"/>
                    <w:left w:val="none" w:sz="0" w:space="0" w:color="auto"/>
                    <w:bottom w:val="none" w:sz="0" w:space="0" w:color="auto"/>
                    <w:right w:val="none" w:sz="0" w:space="0" w:color="auto"/>
                  </w:divBdr>
                  <w:divsChild>
                    <w:div w:id="427118197">
                      <w:marLeft w:val="0"/>
                      <w:marRight w:val="0"/>
                      <w:marTop w:val="0"/>
                      <w:marBottom w:val="0"/>
                      <w:divBdr>
                        <w:top w:val="none" w:sz="0" w:space="0" w:color="auto"/>
                        <w:left w:val="none" w:sz="0" w:space="0" w:color="auto"/>
                        <w:bottom w:val="none" w:sz="0" w:space="0" w:color="auto"/>
                        <w:right w:val="none" w:sz="0" w:space="0" w:color="auto"/>
                      </w:divBdr>
                      <w:divsChild>
                        <w:div w:id="13292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sChild>
            <w:div w:id="1271595260">
              <w:marLeft w:val="0"/>
              <w:marRight w:val="0"/>
              <w:marTop w:val="0"/>
              <w:marBottom w:val="0"/>
              <w:divBdr>
                <w:top w:val="none" w:sz="0" w:space="0" w:color="auto"/>
                <w:left w:val="none" w:sz="0" w:space="0" w:color="auto"/>
                <w:bottom w:val="none" w:sz="0" w:space="0" w:color="auto"/>
                <w:right w:val="none" w:sz="0" w:space="0" w:color="auto"/>
              </w:divBdr>
              <w:divsChild>
                <w:div w:id="12254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0519">
          <w:marLeft w:val="0"/>
          <w:marRight w:val="0"/>
          <w:marTop w:val="0"/>
          <w:marBottom w:val="0"/>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sChild>
                    <w:div w:id="1340498013">
                      <w:marLeft w:val="0"/>
                      <w:marRight w:val="0"/>
                      <w:marTop w:val="0"/>
                      <w:marBottom w:val="0"/>
                      <w:divBdr>
                        <w:top w:val="none" w:sz="0" w:space="0" w:color="auto"/>
                        <w:left w:val="none" w:sz="0" w:space="0" w:color="auto"/>
                        <w:bottom w:val="none" w:sz="0" w:space="0" w:color="auto"/>
                        <w:right w:val="none" w:sz="0" w:space="0" w:color="auto"/>
                      </w:divBdr>
                      <w:divsChild>
                        <w:div w:id="1558472840">
                          <w:marLeft w:val="0"/>
                          <w:marRight w:val="0"/>
                          <w:marTop w:val="0"/>
                          <w:marBottom w:val="0"/>
                          <w:divBdr>
                            <w:top w:val="none" w:sz="0" w:space="0" w:color="auto"/>
                            <w:left w:val="none" w:sz="0" w:space="0" w:color="auto"/>
                            <w:bottom w:val="none" w:sz="0" w:space="0" w:color="auto"/>
                            <w:right w:val="none" w:sz="0" w:space="0" w:color="auto"/>
                          </w:divBdr>
                          <w:divsChild>
                            <w:div w:id="10346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sChild>
                <w:div w:id="1218321097">
                  <w:marLeft w:val="0"/>
                  <w:marRight w:val="0"/>
                  <w:marTop w:val="0"/>
                  <w:marBottom w:val="0"/>
                  <w:divBdr>
                    <w:top w:val="none" w:sz="0" w:space="0" w:color="auto"/>
                    <w:left w:val="none" w:sz="0" w:space="0" w:color="auto"/>
                    <w:bottom w:val="none" w:sz="0" w:space="0" w:color="auto"/>
                    <w:right w:val="none" w:sz="0" w:space="0" w:color="auto"/>
                  </w:divBdr>
                  <w:divsChild>
                    <w:div w:id="8244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050492051">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
          </w:divsChild>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sChild>
            <w:div w:id="1674643445">
              <w:marLeft w:val="0"/>
              <w:marRight w:val="0"/>
              <w:marTop w:val="0"/>
              <w:marBottom w:val="0"/>
              <w:divBdr>
                <w:top w:val="none" w:sz="0" w:space="0" w:color="auto"/>
                <w:left w:val="none" w:sz="0" w:space="0" w:color="auto"/>
                <w:bottom w:val="none" w:sz="0" w:space="0" w:color="auto"/>
                <w:right w:val="none" w:sz="0" w:space="0" w:color="auto"/>
              </w:divBdr>
            </w:div>
          </w:divsChild>
        </w:div>
        <w:div w:id="1060639822">
          <w:marLeft w:val="0"/>
          <w:marRight w:val="0"/>
          <w:marTop w:val="0"/>
          <w:marBottom w:val="0"/>
          <w:divBdr>
            <w:top w:val="none" w:sz="0" w:space="0" w:color="auto"/>
            <w:left w:val="none" w:sz="0" w:space="0" w:color="auto"/>
            <w:bottom w:val="none" w:sz="0" w:space="0" w:color="auto"/>
            <w:right w:val="none" w:sz="0" w:space="0" w:color="auto"/>
          </w:divBdr>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1067648057">
          <w:marLeft w:val="0"/>
          <w:marRight w:val="0"/>
          <w:marTop w:val="0"/>
          <w:marBottom w:val="375"/>
          <w:divBdr>
            <w:top w:val="none" w:sz="0" w:space="0" w:color="auto"/>
            <w:left w:val="none" w:sz="0" w:space="0" w:color="auto"/>
            <w:bottom w:val="none" w:sz="0" w:space="0" w:color="auto"/>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232807235">
                              <w:marLeft w:val="0"/>
                              <w:marRight w:val="0"/>
                              <w:marTop w:val="0"/>
                              <w:marBottom w:val="0"/>
                              <w:divBdr>
                                <w:top w:val="none" w:sz="0" w:space="0" w:color="auto"/>
                                <w:left w:val="none" w:sz="0" w:space="0" w:color="auto"/>
                                <w:bottom w:val="none" w:sz="0" w:space="0" w:color="auto"/>
                                <w:right w:val="none" w:sz="0" w:space="0" w:color="auto"/>
                              </w:divBdr>
                            </w:div>
                            <w:div w:id="13103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9597072">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sChild>
            <w:div w:id="1171675361">
              <w:marLeft w:val="0"/>
              <w:marRight w:val="0"/>
              <w:marTop w:val="0"/>
              <w:marBottom w:val="0"/>
              <w:divBdr>
                <w:top w:val="none" w:sz="0" w:space="0" w:color="auto"/>
                <w:left w:val="none" w:sz="0" w:space="0" w:color="auto"/>
                <w:bottom w:val="none" w:sz="0" w:space="0" w:color="auto"/>
                <w:right w:val="none" w:sz="0" w:space="0" w:color="auto"/>
              </w:divBdr>
            </w:div>
          </w:divsChild>
        </w:div>
        <w:div w:id="1082217685">
          <w:marLeft w:val="0"/>
          <w:marRight w:val="0"/>
          <w:marTop w:val="0"/>
          <w:marBottom w:val="0"/>
          <w:divBdr>
            <w:top w:val="none" w:sz="0" w:space="0" w:color="auto"/>
            <w:left w:val="none" w:sz="0" w:space="0" w:color="auto"/>
            <w:bottom w:val="none" w:sz="0" w:space="0" w:color="auto"/>
            <w:right w:val="none" w:sz="0" w:space="0" w:color="auto"/>
          </w:divBdr>
        </w:div>
        <w:div w:id="1082263189">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771895">
          <w:marLeft w:val="0"/>
          <w:marRight w:val="0"/>
          <w:marTop w:val="0"/>
          <w:marBottom w:val="0"/>
          <w:divBdr>
            <w:top w:val="none" w:sz="0" w:space="0" w:color="auto"/>
            <w:left w:val="none" w:sz="0" w:space="0" w:color="auto"/>
            <w:bottom w:val="none" w:sz="0" w:space="0" w:color="auto"/>
            <w:right w:val="none" w:sz="0" w:space="0" w:color="auto"/>
          </w:divBdr>
        </w:div>
        <w:div w:id="1089085699">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488206561">
                          <w:marLeft w:val="0"/>
                          <w:marRight w:val="0"/>
                          <w:marTop w:val="0"/>
                          <w:marBottom w:val="0"/>
                          <w:divBdr>
                            <w:top w:val="none" w:sz="0" w:space="0" w:color="auto"/>
                            <w:left w:val="none" w:sz="0" w:space="0" w:color="auto"/>
                            <w:bottom w:val="none" w:sz="0" w:space="0" w:color="auto"/>
                            <w:right w:val="none" w:sz="0" w:space="0" w:color="auto"/>
                          </w:divBdr>
                        </w:div>
                        <w:div w:id="15213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9301837">
          <w:marLeft w:val="0"/>
          <w:marRight w:val="0"/>
          <w:marTop w:val="0"/>
          <w:marBottom w:val="0"/>
          <w:divBdr>
            <w:top w:val="none" w:sz="0" w:space="0" w:color="auto"/>
            <w:left w:val="none" w:sz="0" w:space="0" w:color="auto"/>
            <w:bottom w:val="none" w:sz="0" w:space="0" w:color="auto"/>
            <w:right w:val="none" w:sz="0" w:space="0" w:color="auto"/>
          </w:divBdr>
          <w:divsChild>
            <w:div w:id="1400205298">
              <w:marLeft w:val="0"/>
              <w:marRight w:val="0"/>
              <w:marTop w:val="0"/>
              <w:marBottom w:val="0"/>
              <w:divBdr>
                <w:top w:val="none" w:sz="0" w:space="0" w:color="auto"/>
                <w:left w:val="none" w:sz="0" w:space="0" w:color="auto"/>
                <w:bottom w:val="none" w:sz="0" w:space="0" w:color="auto"/>
                <w:right w:val="none" w:sz="0" w:space="0" w:color="auto"/>
              </w:divBdr>
              <w:divsChild>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sChild>
        </w:div>
        <w:div w:id="1100950314">
          <w:marLeft w:val="0"/>
          <w:marRight w:val="0"/>
          <w:marTop w:val="0"/>
          <w:marBottom w:val="0"/>
          <w:divBdr>
            <w:top w:val="none" w:sz="0" w:space="0" w:color="auto"/>
            <w:left w:val="none" w:sz="0" w:space="0" w:color="auto"/>
            <w:bottom w:val="none" w:sz="0" w:space="0" w:color="auto"/>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4880434">
          <w:marLeft w:val="0"/>
          <w:marRight w:val="0"/>
          <w:marTop w:val="0"/>
          <w:marBottom w:val="0"/>
          <w:divBdr>
            <w:top w:val="none" w:sz="0" w:space="0" w:color="auto"/>
            <w:left w:val="none" w:sz="0" w:space="0" w:color="auto"/>
            <w:bottom w:val="none" w:sz="0" w:space="0" w:color="auto"/>
            <w:right w:val="none" w:sz="0" w:space="0" w:color="auto"/>
          </w:divBdr>
        </w:div>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06265296">
          <w:marLeft w:val="0"/>
          <w:marRight w:val="0"/>
          <w:marTop w:val="0"/>
          <w:marBottom w:val="0"/>
          <w:divBdr>
            <w:top w:val="none" w:sz="0" w:space="0" w:color="auto"/>
            <w:left w:val="none" w:sz="0" w:space="0" w:color="auto"/>
            <w:bottom w:val="none" w:sz="0" w:space="0" w:color="auto"/>
            <w:right w:val="none" w:sz="0" w:space="0" w:color="auto"/>
          </w:divBdr>
        </w:div>
        <w:div w:id="1106389832">
          <w:marLeft w:val="0"/>
          <w:marRight w:val="0"/>
          <w:marTop w:val="0"/>
          <w:marBottom w:val="0"/>
          <w:divBdr>
            <w:top w:val="none" w:sz="0" w:space="0" w:color="auto"/>
            <w:left w:val="none" w:sz="0" w:space="0" w:color="auto"/>
            <w:bottom w:val="none" w:sz="0" w:space="0" w:color="auto"/>
            <w:right w:val="none" w:sz="0" w:space="0" w:color="auto"/>
          </w:divBdr>
          <w:divsChild>
            <w:div w:id="196283264">
              <w:marLeft w:val="0"/>
              <w:marRight w:val="0"/>
              <w:marTop w:val="0"/>
              <w:marBottom w:val="0"/>
              <w:divBdr>
                <w:top w:val="none" w:sz="0" w:space="0" w:color="auto"/>
                <w:left w:val="none" w:sz="0" w:space="0" w:color="auto"/>
                <w:bottom w:val="none" w:sz="0" w:space="0" w:color="auto"/>
                <w:right w:val="none" w:sz="0" w:space="0" w:color="auto"/>
              </w:divBdr>
            </w:div>
          </w:divsChild>
        </w:div>
        <w:div w:id="1107431731">
          <w:marLeft w:val="0"/>
          <w:marRight w:val="0"/>
          <w:marTop w:val="0"/>
          <w:marBottom w:val="0"/>
          <w:divBdr>
            <w:top w:val="none" w:sz="0" w:space="0" w:color="auto"/>
            <w:left w:val="none" w:sz="0" w:space="0" w:color="auto"/>
            <w:bottom w:val="none" w:sz="0" w:space="0" w:color="auto"/>
            <w:right w:val="none" w:sz="0" w:space="0" w:color="auto"/>
          </w:divBdr>
        </w:div>
        <w:div w:id="1107700685">
          <w:marLeft w:val="0"/>
          <w:marRight w:val="0"/>
          <w:marTop w:val="0"/>
          <w:marBottom w:val="0"/>
          <w:divBdr>
            <w:top w:val="none" w:sz="0" w:space="0" w:color="auto"/>
            <w:left w:val="none" w:sz="0" w:space="0" w:color="auto"/>
            <w:bottom w:val="none" w:sz="0" w:space="0" w:color="auto"/>
            <w:right w:val="none" w:sz="0" w:space="0" w:color="auto"/>
          </w:divBdr>
        </w:div>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25787">
          <w:marLeft w:val="0"/>
          <w:marRight w:val="0"/>
          <w:marTop w:val="0"/>
          <w:marBottom w:val="0"/>
          <w:divBdr>
            <w:top w:val="none" w:sz="0" w:space="0" w:color="auto"/>
            <w:left w:val="none" w:sz="0" w:space="0" w:color="auto"/>
            <w:bottom w:val="none" w:sz="0" w:space="0" w:color="auto"/>
            <w:right w:val="none" w:sz="0" w:space="0" w:color="auto"/>
          </w:divBdr>
        </w:div>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 w:id="1112626539">
          <w:marLeft w:val="0"/>
          <w:marRight w:val="0"/>
          <w:marTop w:val="0"/>
          <w:marBottom w:val="0"/>
          <w:divBdr>
            <w:top w:val="none" w:sz="0" w:space="0" w:color="auto"/>
            <w:left w:val="none" w:sz="0" w:space="0" w:color="auto"/>
            <w:bottom w:val="none" w:sz="0" w:space="0" w:color="auto"/>
            <w:right w:val="none" w:sz="0" w:space="0" w:color="auto"/>
          </w:divBdr>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640495">
          <w:marLeft w:val="0"/>
          <w:marRight w:val="0"/>
          <w:marTop w:val="0"/>
          <w:marBottom w:val="0"/>
          <w:divBdr>
            <w:top w:val="none" w:sz="0" w:space="0" w:color="auto"/>
            <w:left w:val="none" w:sz="0" w:space="0" w:color="auto"/>
            <w:bottom w:val="none" w:sz="0" w:space="0" w:color="auto"/>
            <w:right w:val="none" w:sz="0" w:space="0" w:color="auto"/>
          </w:divBdr>
        </w:div>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 w:id="1115516255">
          <w:marLeft w:val="0"/>
          <w:marRight w:val="0"/>
          <w:marTop w:val="0"/>
          <w:marBottom w:val="300"/>
          <w:divBdr>
            <w:top w:val="none" w:sz="0" w:space="0" w:color="auto"/>
            <w:left w:val="none" w:sz="0" w:space="0" w:color="auto"/>
            <w:bottom w:val="none" w:sz="0" w:space="0" w:color="auto"/>
            <w:right w:val="none" w:sz="0" w:space="0" w:color="auto"/>
          </w:divBdr>
        </w:div>
        <w:div w:id="1115640583">
          <w:marLeft w:val="0"/>
          <w:marRight w:val="0"/>
          <w:marTop w:val="0"/>
          <w:marBottom w:val="0"/>
          <w:divBdr>
            <w:top w:val="none" w:sz="0" w:space="0" w:color="auto"/>
            <w:left w:val="none" w:sz="0" w:space="0" w:color="auto"/>
            <w:bottom w:val="none" w:sz="0" w:space="0" w:color="auto"/>
            <w:right w:val="none" w:sz="0" w:space="0" w:color="auto"/>
          </w:divBdr>
        </w:div>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 w:id="1116870818">
          <w:marLeft w:val="0"/>
          <w:marRight w:val="0"/>
          <w:marTop w:val="0"/>
          <w:marBottom w:val="0"/>
          <w:divBdr>
            <w:top w:val="none" w:sz="0" w:space="0" w:color="auto"/>
            <w:left w:val="none" w:sz="0" w:space="0" w:color="auto"/>
            <w:bottom w:val="none" w:sz="0" w:space="0" w:color="auto"/>
            <w:right w:val="none" w:sz="0" w:space="0" w:color="auto"/>
          </w:divBdr>
        </w:div>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
          </w:divsChild>
        </w:div>
        <w:div w:id="1118723655">
          <w:marLeft w:val="0"/>
          <w:marRight w:val="0"/>
          <w:marTop w:val="300"/>
          <w:marBottom w:val="0"/>
          <w:divBdr>
            <w:top w:val="none" w:sz="0" w:space="0" w:color="auto"/>
            <w:left w:val="none" w:sz="0" w:space="0" w:color="auto"/>
            <w:bottom w:val="none" w:sz="0" w:space="0" w:color="auto"/>
            <w:right w:val="none" w:sz="0" w:space="0" w:color="auto"/>
          </w:divBdr>
        </w:div>
        <w:div w:id="1118912253">
          <w:marLeft w:val="0"/>
          <w:marRight w:val="0"/>
          <w:marTop w:val="0"/>
          <w:marBottom w:val="0"/>
          <w:divBdr>
            <w:top w:val="none" w:sz="0" w:space="0" w:color="auto"/>
            <w:left w:val="none" w:sz="0" w:space="0" w:color="auto"/>
            <w:bottom w:val="none" w:sz="0" w:space="0" w:color="auto"/>
            <w:right w:val="none" w:sz="0" w:space="0" w:color="auto"/>
          </w:divBdr>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80922">
          <w:marLeft w:val="0"/>
          <w:marRight w:val="0"/>
          <w:marTop w:val="0"/>
          <w:marBottom w:val="0"/>
          <w:divBdr>
            <w:top w:val="none" w:sz="0" w:space="0" w:color="auto"/>
            <w:left w:val="none" w:sz="0" w:space="0" w:color="auto"/>
            <w:bottom w:val="none" w:sz="0" w:space="0" w:color="auto"/>
            <w:right w:val="none" w:sz="0" w:space="0" w:color="auto"/>
          </w:divBdr>
        </w:div>
        <w:div w:id="112107566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 w:id="1125467734">
          <w:marLeft w:val="0"/>
          <w:marRight w:val="0"/>
          <w:marTop w:val="0"/>
          <w:marBottom w:val="0"/>
          <w:divBdr>
            <w:top w:val="none" w:sz="0" w:space="0" w:color="auto"/>
            <w:left w:val="none" w:sz="0" w:space="0" w:color="auto"/>
            <w:bottom w:val="none" w:sz="0" w:space="0" w:color="auto"/>
            <w:right w:val="none" w:sz="0" w:space="0" w:color="auto"/>
          </w:divBdr>
        </w:div>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26005555">
          <w:marLeft w:val="0"/>
          <w:marRight w:val="0"/>
          <w:marTop w:val="0"/>
          <w:marBottom w:val="0"/>
          <w:divBdr>
            <w:top w:val="none" w:sz="0" w:space="0" w:color="auto"/>
            <w:left w:val="none" w:sz="0" w:space="0" w:color="auto"/>
            <w:bottom w:val="none" w:sz="0" w:space="0" w:color="auto"/>
            <w:right w:val="none" w:sz="0" w:space="0" w:color="auto"/>
          </w:divBdr>
        </w:div>
        <w:div w:id="1127890228">
          <w:marLeft w:val="0"/>
          <w:marRight w:val="0"/>
          <w:marTop w:val="0"/>
          <w:marBottom w:val="0"/>
          <w:divBdr>
            <w:top w:val="none" w:sz="0" w:space="0" w:color="auto"/>
            <w:left w:val="none" w:sz="0" w:space="0" w:color="auto"/>
            <w:bottom w:val="none" w:sz="0" w:space="0" w:color="auto"/>
            <w:right w:val="none" w:sz="0" w:space="0" w:color="auto"/>
          </w:divBdr>
        </w:div>
        <w:div w:id="1128083422">
          <w:marLeft w:val="0"/>
          <w:marRight w:val="0"/>
          <w:marTop w:val="0"/>
          <w:marBottom w:val="0"/>
          <w:divBdr>
            <w:top w:val="none" w:sz="0" w:space="0" w:color="auto"/>
            <w:left w:val="none" w:sz="0" w:space="0" w:color="auto"/>
            <w:bottom w:val="none" w:sz="0" w:space="0" w:color="auto"/>
            <w:right w:val="none" w:sz="0" w:space="0" w:color="auto"/>
          </w:divBdr>
        </w:div>
        <w:div w:id="1128427588">
          <w:marLeft w:val="0"/>
          <w:marRight w:val="0"/>
          <w:marTop w:val="0"/>
          <w:marBottom w:val="0"/>
          <w:divBdr>
            <w:top w:val="none" w:sz="0" w:space="0" w:color="auto"/>
            <w:left w:val="none" w:sz="0" w:space="0" w:color="auto"/>
            <w:bottom w:val="none" w:sz="0" w:space="0" w:color="auto"/>
            <w:right w:val="none" w:sz="0" w:space="0" w:color="auto"/>
          </w:divBdr>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591081">
          <w:marLeft w:val="0"/>
          <w:marRight w:val="0"/>
          <w:marTop w:val="0"/>
          <w:marBottom w:val="0"/>
          <w:divBdr>
            <w:top w:val="none" w:sz="0" w:space="0" w:color="auto"/>
            <w:left w:val="none" w:sz="0" w:space="0" w:color="auto"/>
            <w:bottom w:val="none" w:sz="0" w:space="0" w:color="auto"/>
            <w:right w:val="none" w:sz="0" w:space="0" w:color="auto"/>
          </w:divBdr>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 w:id="1130589515">
          <w:marLeft w:val="0"/>
          <w:marRight w:val="0"/>
          <w:marTop w:val="0"/>
          <w:marBottom w:val="0"/>
          <w:divBdr>
            <w:top w:val="none" w:sz="0" w:space="0" w:color="auto"/>
            <w:left w:val="none" w:sz="0" w:space="0" w:color="auto"/>
            <w:bottom w:val="none" w:sz="0" w:space="0" w:color="auto"/>
            <w:right w:val="none" w:sz="0" w:space="0" w:color="auto"/>
          </w:divBdr>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63949">
          <w:marLeft w:val="0"/>
          <w:marRight w:val="0"/>
          <w:marTop w:val="0"/>
          <w:marBottom w:val="0"/>
          <w:divBdr>
            <w:top w:val="none" w:sz="0" w:space="0" w:color="auto"/>
            <w:left w:val="none" w:sz="0" w:space="0" w:color="auto"/>
            <w:bottom w:val="none" w:sz="0" w:space="0" w:color="auto"/>
            <w:right w:val="none" w:sz="0" w:space="0" w:color="auto"/>
          </w:divBdr>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94685">
          <w:marLeft w:val="0"/>
          <w:marRight w:val="0"/>
          <w:marTop w:val="0"/>
          <w:marBottom w:val="0"/>
          <w:divBdr>
            <w:top w:val="none" w:sz="0" w:space="0" w:color="auto"/>
            <w:left w:val="none" w:sz="0" w:space="0" w:color="auto"/>
            <w:bottom w:val="none" w:sz="0" w:space="0" w:color="auto"/>
            <w:right w:val="none" w:sz="0" w:space="0" w:color="auto"/>
          </w:divBdr>
        </w:div>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370704">
          <w:marLeft w:val="0"/>
          <w:marRight w:val="0"/>
          <w:marTop w:val="0"/>
          <w:marBottom w:val="0"/>
          <w:divBdr>
            <w:top w:val="none" w:sz="0" w:space="0" w:color="auto"/>
            <w:left w:val="none" w:sz="0" w:space="0" w:color="auto"/>
            <w:bottom w:val="none" w:sz="0" w:space="0" w:color="auto"/>
            <w:right w:val="none" w:sz="0" w:space="0" w:color="auto"/>
          </w:divBdr>
          <w:divsChild>
            <w:div w:id="1677686277">
              <w:marLeft w:val="0"/>
              <w:marRight w:val="0"/>
              <w:marTop w:val="0"/>
              <w:marBottom w:val="0"/>
              <w:divBdr>
                <w:top w:val="none" w:sz="0" w:space="0" w:color="auto"/>
                <w:left w:val="none" w:sz="0" w:space="0" w:color="auto"/>
                <w:bottom w:val="none" w:sz="0" w:space="0" w:color="auto"/>
                <w:right w:val="none" w:sz="0" w:space="0" w:color="auto"/>
              </w:divBdr>
            </w:div>
          </w:divsChild>
        </w:div>
        <w:div w:id="1137264083">
          <w:marLeft w:val="0"/>
          <w:marRight w:val="0"/>
          <w:marTop w:val="150"/>
          <w:marBottom w:val="0"/>
          <w:divBdr>
            <w:top w:val="none" w:sz="0" w:space="0" w:color="auto"/>
            <w:left w:val="none" w:sz="0" w:space="0" w:color="auto"/>
            <w:bottom w:val="none" w:sz="0" w:space="0" w:color="auto"/>
            <w:right w:val="none" w:sz="0" w:space="0" w:color="auto"/>
          </w:divBdr>
        </w:div>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6254">
          <w:marLeft w:val="0"/>
          <w:marRight w:val="0"/>
          <w:marTop w:val="0"/>
          <w:marBottom w:val="0"/>
          <w:divBdr>
            <w:top w:val="none" w:sz="0" w:space="0" w:color="auto"/>
            <w:left w:val="none" w:sz="0" w:space="0" w:color="auto"/>
            <w:bottom w:val="none" w:sz="0" w:space="0" w:color="auto"/>
            <w:right w:val="none" w:sz="0" w:space="0" w:color="auto"/>
          </w:divBdr>
          <w:divsChild>
            <w:div w:id="1938177397">
              <w:marLeft w:val="0"/>
              <w:marRight w:val="0"/>
              <w:marTop w:val="0"/>
              <w:marBottom w:val="0"/>
              <w:divBdr>
                <w:top w:val="none" w:sz="0" w:space="0" w:color="auto"/>
                <w:left w:val="none" w:sz="0" w:space="0" w:color="auto"/>
                <w:bottom w:val="none" w:sz="0" w:space="0" w:color="auto"/>
                <w:right w:val="none" w:sz="0" w:space="0" w:color="auto"/>
              </w:divBdr>
              <w:divsChild>
                <w:div w:id="732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592">
          <w:marLeft w:val="0"/>
          <w:marRight w:val="0"/>
          <w:marTop w:val="0"/>
          <w:marBottom w:val="0"/>
          <w:divBdr>
            <w:top w:val="none" w:sz="0" w:space="0" w:color="auto"/>
            <w:left w:val="none" w:sz="0" w:space="0" w:color="auto"/>
            <w:bottom w:val="none" w:sz="0" w:space="0" w:color="auto"/>
            <w:right w:val="none" w:sz="0" w:space="0" w:color="auto"/>
          </w:divBdr>
        </w:div>
        <w:div w:id="1143162268">
          <w:marLeft w:val="0"/>
          <w:marRight w:val="0"/>
          <w:marTop w:val="0"/>
          <w:marBottom w:val="0"/>
          <w:divBdr>
            <w:top w:val="none" w:sz="0" w:space="0" w:color="auto"/>
            <w:left w:val="none" w:sz="0" w:space="0" w:color="auto"/>
            <w:bottom w:val="none" w:sz="0" w:space="0" w:color="auto"/>
            <w:right w:val="none" w:sz="0" w:space="0" w:color="auto"/>
          </w:divBdr>
          <w:divsChild>
            <w:div w:id="10643415">
              <w:marLeft w:val="0"/>
              <w:marRight w:val="0"/>
              <w:marTop w:val="0"/>
              <w:marBottom w:val="0"/>
              <w:divBdr>
                <w:top w:val="none" w:sz="0" w:space="0" w:color="auto"/>
                <w:left w:val="none" w:sz="0" w:space="0" w:color="auto"/>
                <w:bottom w:val="none" w:sz="0" w:space="0" w:color="auto"/>
                <w:right w:val="none" w:sz="0" w:space="0" w:color="auto"/>
              </w:divBdr>
            </w:div>
          </w:divsChild>
        </w:div>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79986">
          <w:marLeft w:val="0"/>
          <w:marRight w:val="0"/>
          <w:marTop w:val="0"/>
          <w:marBottom w:val="0"/>
          <w:divBdr>
            <w:top w:val="none" w:sz="0" w:space="0" w:color="auto"/>
            <w:left w:val="none" w:sz="0" w:space="0" w:color="auto"/>
            <w:bottom w:val="none" w:sz="0" w:space="0" w:color="auto"/>
            <w:right w:val="none" w:sz="0" w:space="0" w:color="auto"/>
          </w:divBdr>
        </w:div>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50168230">
          <w:marLeft w:val="0"/>
          <w:marRight w:val="0"/>
          <w:marTop w:val="0"/>
          <w:marBottom w:val="0"/>
          <w:divBdr>
            <w:top w:val="none" w:sz="0" w:space="0" w:color="auto"/>
            <w:left w:val="none" w:sz="0" w:space="0" w:color="auto"/>
            <w:bottom w:val="none" w:sz="0" w:space="0" w:color="auto"/>
            <w:right w:val="none" w:sz="0" w:space="0" w:color="auto"/>
          </w:divBdr>
        </w:div>
        <w:div w:id="1150827450">
          <w:marLeft w:val="0"/>
          <w:marRight w:val="0"/>
          <w:marTop w:val="0"/>
          <w:marBottom w:val="0"/>
          <w:divBdr>
            <w:top w:val="none" w:sz="0" w:space="0" w:color="auto"/>
            <w:left w:val="none" w:sz="0" w:space="0" w:color="auto"/>
            <w:bottom w:val="none" w:sz="0" w:space="0" w:color="auto"/>
            <w:right w:val="none" w:sz="0" w:space="0" w:color="auto"/>
          </w:divBdr>
        </w:div>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3403">
          <w:marLeft w:val="0"/>
          <w:marRight w:val="0"/>
          <w:marTop w:val="0"/>
          <w:marBottom w:val="120"/>
          <w:divBdr>
            <w:top w:val="none" w:sz="0" w:space="0" w:color="auto"/>
            <w:left w:val="none" w:sz="0" w:space="0" w:color="auto"/>
            <w:bottom w:val="none" w:sz="0" w:space="0" w:color="auto"/>
            <w:right w:val="none" w:sz="0" w:space="0" w:color="auto"/>
          </w:divBdr>
        </w:div>
        <w:div w:id="1152254118">
          <w:marLeft w:val="0"/>
          <w:marRight w:val="0"/>
          <w:marTop w:val="0"/>
          <w:marBottom w:val="0"/>
          <w:divBdr>
            <w:top w:val="none" w:sz="0" w:space="0" w:color="auto"/>
            <w:left w:val="none" w:sz="0" w:space="0" w:color="auto"/>
            <w:bottom w:val="none" w:sz="0" w:space="0" w:color="auto"/>
            <w:right w:val="none" w:sz="0" w:space="0" w:color="auto"/>
          </w:divBdr>
        </w:div>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 w:id="1153057863">
          <w:marLeft w:val="0"/>
          <w:marRight w:val="0"/>
          <w:marTop w:val="0"/>
          <w:marBottom w:val="0"/>
          <w:divBdr>
            <w:top w:val="none" w:sz="0" w:space="0" w:color="auto"/>
            <w:left w:val="none" w:sz="0" w:space="0" w:color="auto"/>
            <w:bottom w:val="none" w:sz="0" w:space="0" w:color="auto"/>
            <w:right w:val="none" w:sz="0" w:space="0" w:color="auto"/>
          </w:divBdr>
        </w:div>
        <w:div w:id="1155300574">
          <w:marLeft w:val="0"/>
          <w:marRight w:val="0"/>
          <w:marTop w:val="0"/>
          <w:marBottom w:val="0"/>
          <w:divBdr>
            <w:top w:val="none" w:sz="0" w:space="0" w:color="auto"/>
            <w:left w:val="none" w:sz="0" w:space="0" w:color="auto"/>
            <w:bottom w:val="none" w:sz="0" w:space="0" w:color="auto"/>
            <w:right w:val="none" w:sz="0" w:space="0" w:color="auto"/>
          </w:divBdr>
          <w:divsChild>
            <w:div w:id="1587617405">
              <w:marLeft w:val="0"/>
              <w:marRight w:val="0"/>
              <w:marTop w:val="0"/>
              <w:marBottom w:val="0"/>
              <w:divBdr>
                <w:top w:val="none" w:sz="0" w:space="0" w:color="auto"/>
                <w:left w:val="none" w:sz="0" w:space="0" w:color="auto"/>
                <w:bottom w:val="none" w:sz="0" w:space="0" w:color="auto"/>
                <w:right w:val="none" w:sz="0" w:space="0" w:color="auto"/>
              </w:divBdr>
              <w:divsChild>
                <w:div w:id="8116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560">
          <w:marLeft w:val="0"/>
          <w:marRight w:val="0"/>
          <w:marTop w:val="0"/>
          <w:marBottom w:val="0"/>
          <w:divBdr>
            <w:top w:val="none" w:sz="0" w:space="0" w:color="auto"/>
            <w:left w:val="none" w:sz="0" w:space="0" w:color="auto"/>
            <w:bottom w:val="none" w:sz="0" w:space="0" w:color="auto"/>
            <w:right w:val="none" w:sz="0" w:space="0" w:color="auto"/>
          </w:divBdr>
        </w:div>
        <w:div w:id="1156995034">
          <w:marLeft w:val="0"/>
          <w:marRight w:val="0"/>
          <w:marTop w:val="0"/>
          <w:marBottom w:val="0"/>
          <w:divBdr>
            <w:top w:val="none" w:sz="0" w:space="0" w:color="auto"/>
            <w:left w:val="none" w:sz="0" w:space="0" w:color="auto"/>
            <w:bottom w:val="none" w:sz="0" w:space="0" w:color="auto"/>
            <w:right w:val="none" w:sz="0" w:space="0" w:color="auto"/>
          </w:divBdr>
          <w:divsChild>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47926">
          <w:marLeft w:val="0"/>
          <w:marRight w:val="0"/>
          <w:marTop w:val="0"/>
          <w:marBottom w:val="0"/>
          <w:divBdr>
            <w:top w:val="none" w:sz="0" w:space="0" w:color="auto"/>
            <w:left w:val="none" w:sz="0" w:space="0" w:color="auto"/>
            <w:bottom w:val="none" w:sz="0" w:space="0" w:color="auto"/>
            <w:right w:val="none" w:sz="0" w:space="0" w:color="auto"/>
          </w:divBdr>
        </w:div>
        <w:div w:id="1159886869">
          <w:marLeft w:val="0"/>
          <w:marRight w:val="0"/>
          <w:marTop w:val="0"/>
          <w:marBottom w:val="0"/>
          <w:divBdr>
            <w:top w:val="none" w:sz="0" w:space="0" w:color="auto"/>
            <w:left w:val="none" w:sz="0" w:space="0" w:color="auto"/>
            <w:bottom w:val="none" w:sz="0" w:space="0" w:color="auto"/>
            <w:right w:val="none" w:sz="0" w:space="0" w:color="auto"/>
          </w:divBdr>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777047">
          <w:marLeft w:val="0"/>
          <w:marRight w:val="0"/>
          <w:marTop w:val="0"/>
          <w:marBottom w:val="0"/>
          <w:divBdr>
            <w:top w:val="none" w:sz="0" w:space="0" w:color="auto"/>
            <w:left w:val="none" w:sz="0" w:space="0" w:color="auto"/>
            <w:bottom w:val="none" w:sz="0" w:space="0" w:color="auto"/>
            <w:right w:val="none" w:sz="0" w:space="0" w:color="auto"/>
          </w:divBdr>
        </w:div>
        <w:div w:id="1161190733">
          <w:marLeft w:val="0"/>
          <w:marRight w:val="0"/>
          <w:marTop w:val="0"/>
          <w:marBottom w:val="0"/>
          <w:divBdr>
            <w:top w:val="none" w:sz="0" w:space="0" w:color="auto"/>
            <w:left w:val="none" w:sz="0" w:space="0" w:color="auto"/>
            <w:bottom w:val="none" w:sz="0" w:space="0" w:color="auto"/>
            <w:right w:val="none" w:sz="0" w:space="0" w:color="auto"/>
          </w:divBdr>
        </w:div>
        <w:div w:id="1161237362">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162085409">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146557236">
                  <w:marLeft w:val="0"/>
                  <w:marRight w:val="0"/>
                  <w:marTop w:val="0"/>
                  <w:marBottom w:val="0"/>
                  <w:divBdr>
                    <w:top w:val="none" w:sz="0" w:space="0" w:color="auto"/>
                    <w:left w:val="none" w:sz="0" w:space="0" w:color="auto"/>
                    <w:bottom w:val="none" w:sz="0" w:space="0" w:color="auto"/>
                    <w:right w:val="none" w:sz="0" w:space="0" w:color="auto"/>
                  </w:divBdr>
                </w:div>
                <w:div w:id="18043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4219">
          <w:marLeft w:val="0"/>
          <w:marRight w:val="0"/>
          <w:marTop w:val="0"/>
          <w:marBottom w:val="0"/>
          <w:divBdr>
            <w:top w:val="none" w:sz="0" w:space="0" w:color="auto"/>
            <w:left w:val="none" w:sz="0" w:space="0" w:color="auto"/>
            <w:bottom w:val="none" w:sz="0" w:space="0" w:color="auto"/>
            <w:right w:val="none" w:sz="0" w:space="0" w:color="auto"/>
          </w:divBdr>
        </w:div>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 w:id="1164933265">
          <w:marLeft w:val="0"/>
          <w:marRight w:val="0"/>
          <w:marTop w:val="0"/>
          <w:marBottom w:val="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 w:id="1168977749">
          <w:marLeft w:val="0"/>
          <w:marRight w:val="0"/>
          <w:marTop w:val="0"/>
          <w:marBottom w:val="0"/>
          <w:divBdr>
            <w:top w:val="none" w:sz="0" w:space="0" w:color="auto"/>
            <w:left w:val="none" w:sz="0" w:space="0" w:color="auto"/>
            <w:bottom w:val="none" w:sz="0" w:space="0" w:color="auto"/>
            <w:right w:val="none" w:sz="0" w:space="0" w:color="auto"/>
          </w:divBdr>
        </w:div>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 w:id="1171945593">
          <w:marLeft w:val="0"/>
          <w:marRight w:val="0"/>
          <w:marTop w:val="0"/>
          <w:marBottom w:val="0"/>
          <w:divBdr>
            <w:top w:val="none" w:sz="0" w:space="0" w:color="auto"/>
            <w:left w:val="none" w:sz="0" w:space="0" w:color="auto"/>
            <w:bottom w:val="none" w:sz="0" w:space="0" w:color="auto"/>
            <w:right w:val="none" w:sz="0" w:space="0" w:color="auto"/>
          </w:divBdr>
          <w:divsChild>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sChild>
                    <w:div w:id="1824739657">
                      <w:marLeft w:val="0"/>
                      <w:marRight w:val="0"/>
                      <w:marTop w:val="0"/>
                      <w:marBottom w:val="0"/>
                      <w:divBdr>
                        <w:top w:val="none" w:sz="0" w:space="0" w:color="auto"/>
                        <w:left w:val="none" w:sz="0" w:space="0" w:color="auto"/>
                        <w:bottom w:val="none" w:sz="0" w:space="0" w:color="auto"/>
                        <w:right w:val="none" w:sz="0" w:space="0" w:color="auto"/>
                      </w:divBdr>
                      <w:divsChild>
                        <w:div w:id="1889296026">
                          <w:marLeft w:val="0"/>
                          <w:marRight w:val="0"/>
                          <w:marTop w:val="0"/>
                          <w:marBottom w:val="0"/>
                          <w:divBdr>
                            <w:top w:val="none" w:sz="0" w:space="0" w:color="auto"/>
                            <w:left w:val="none" w:sz="0" w:space="0" w:color="auto"/>
                            <w:bottom w:val="none" w:sz="0" w:space="0" w:color="auto"/>
                            <w:right w:val="none" w:sz="0" w:space="0" w:color="auto"/>
                          </w:divBdr>
                          <w:divsChild>
                            <w:div w:id="3154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47047">
          <w:marLeft w:val="0"/>
          <w:marRight w:val="0"/>
          <w:marTop w:val="0"/>
          <w:marBottom w:val="0"/>
          <w:divBdr>
            <w:top w:val="none" w:sz="0" w:space="0" w:color="auto"/>
            <w:left w:val="none" w:sz="0" w:space="0" w:color="auto"/>
            <w:bottom w:val="none" w:sz="0" w:space="0" w:color="auto"/>
            <w:right w:val="none" w:sz="0" w:space="0" w:color="auto"/>
          </w:divBdr>
        </w:div>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 w:id="1177424080">
          <w:marLeft w:val="0"/>
          <w:marRight w:val="0"/>
          <w:marTop w:val="0"/>
          <w:marBottom w:val="0"/>
          <w:divBdr>
            <w:top w:val="none" w:sz="0" w:space="0" w:color="auto"/>
            <w:left w:val="none" w:sz="0" w:space="0" w:color="auto"/>
            <w:bottom w:val="none" w:sz="0" w:space="0" w:color="auto"/>
            <w:right w:val="none" w:sz="0" w:space="0" w:color="auto"/>
          </w:divBdr>
        </w:div>
        <w:div w:id="1177577319">
          <w:marLeft w:val="0"/>
          <w:marRight w:val="0"/>
          <w:marTop w:val="0"/>
          <w:marBottom w:val="0"/>
          <w:divBdr>
            <w:top w:val="none" w:sz="0" w:space="0" w:color="auto"/>
            <w:left w:val="none" w:sz="0" w:space="0" w:color="auto"/>
            <w:bottom w:val="none" w:sz="0" w:space="0" w:color="auto"/>
            <w:right w:val="none" w:sz="0" w:space="0" w:color="auto"/>
          </w:divBdr>
        </w:div>
        <w:div w:id="1177843523">
          <w:marLeft w:val="0"/>
          <w:marRight w:val="0"/>
          <w:marTop w:val="0"/>
          <w:marBottom w:val="0"/>
          <w:divBdr>
            <w:top w:val="none" w:sz="0" w:space="0" w:color="auto"/>
            <w:left w:val="none" w:sz="0" w:space="0" w:color="auto"/>
            <w:bottom w:val="none" w:sz="0" w:space="0" w:color="auto"/>
            <w:right w:val="none" w:sz="0" w:space="0" w:color="auto"/>
          </w:divBdr>
        </w:div>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sChild>
        </w:div>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9116">
          <w:marLeft w:val="0"/>
          <w:marRight w:val="0"/>
          <w:marTop w:val="0"/>
          <w:marBottom w:val="0"/>
          <w:divBdr>
            <w:top w:val="none" w:sz="0" w:space="0" w:color="auto"/>
            <w:left w:val="none" w:sz="0" w:space="0" w:color="auto"/>
            <w:bottom w:val="none" w:sz="0" w:space="0" w:color="auto"/>
            <w:right w:val="none" w:sz="0" w:space="0" w:color="auto"/>
          </w:divBdr>
        </w:div>
        <w:div w:id="1181889490">
          <w:marLeft w:val="0"/>
          <w:marRight w:val="0"/>
          <w:marTop w:val="0"/>
          <w:marBottom w:val="0"/>
          <w:divBdr>
            <w:top w:val="none" w:sz="0" w:space="0" w:color="auto"/>
            <w:left w:val="none" w:sz="0" w:space="0" w:color="auto"/>
            <w:bottom w:val="none" w:sz="0" w:space="0" w:color="auto"/>
            <w:right w:val="none" w:sz="0" w:space="0" w:color="auto"/>
          </w:divBdr>
        </w:div>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05157">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 w:id="1187060926">
          <w:marLeft w:val="0"/>
          <w:marRight w:val="0"/>
          <w:marTop w:val="0"/>
          <w:marBottom w:val="0"/>
          <w:divBdr>
            <w:top w:val="none" w:sz="0" w:space="0" w:color="auto"/>
            <w:left w:val="none" w:sz="0" w:space="0" w:color="auto"/>
            <w:bottom w:val="none" w:sz="0" w:space="0" w:color="auto"/>
            <w:right w:val="none" w:sz="0" w:space="0" w:color="auto"/>
          </w:divBdr>
          <w:divsChild>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87405270">
          <w:marLeft w:val="0"/>
          <w:marRight w:val="0"/>
          <w:marTop w:val="0"/>
          <w:marBottom w:val="0"/>
          <w:divBdr>
            <w:top w:val="none" w:sz="0" w:space="0" w:color="auto"/>
            <w:left w:val="none" w:sz="0" w:space="0" w:color="auto"/>
            <w:bottom w:val="none" w:sz="0" w:space="0" w:color="auto"/>
            <w:right w:val="none" w:sz="0" w:space="0" w:color="auto"/>
          </w:divBdr>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3277">
          <w:marLeft w:val="0"/>
          <w:marRight w:val="0"/>
          <w:marTop w:val="0"/>
          <w:marBottom w:val="0"/>
          <w:divBdr>
            <w:top w:val="none" w:sz="0" w:space="0" w:color="auto"/>
            <w:left w:val="none" w:sz="0" w:space="0" w:color="auto"/>
            <w:bottom w:val="none" w:sz="0" w:space="0" w:color="auto"/>
            <w:right w:val="none" w:sz="0" w:space="0" w:color="auto"/>
          </w:divBdr>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5272">
          <w:marLeft w:val="0"/>
          <w:marRight w:val="0"/>
          <w:marTop w:val="0"/>
          <w:marBottom w:val="0"/>
          <w:divBdr>
            <w:top w:val="none" w:sz="0" w:space="0" w:color="auto"/>
            <w:left w:val="none" w:sz="0" w:space="0" w:color="auto"/>
            <w:bottom w:val="none" w:sz="0" w:space="0" w:color="auto"/>
            <w:right w:val="none" w:sz="0" w:space="0" w:color="auto"/>
          </w:divBdr>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919288">
          <w:marLeft w:val="0"/>
          <w:marRight w:val="0"/>
          <w:marTop w:val="0"/>
          <w:marBottom w:val="0"/>
          <w:divBdr>
            <w:top w:val="none" w:sz="0" w:space="0" w:color="auto"/>
            <w:left w:val="none" w:sz="0" w:space="0" w:color="auto"/>
            <w:bottom w:val="none" w:sz="0" w:space="0" w:color="auto"/>
            <w:right w:val="none" w:sz="0" w:space="0" w:color="auto"/>
          </w:divBdr>
          <w:divsChild>
            <w:div w:id="991539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sChild>
        </w:div>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 w:id="1197086725">
          <w:marLeft w:val="0"/>
          <w:marRight w:val="0"/>
          <w:marTop w:val="0"/>
          <w:marBottom w:val="0"/>
          <w:divBdr>
            <w:top w:val="none" w:sz="0" w:space="0" w:color="auto"/>
            <w:left w:val="none" w:sz="0" w:space="0" w:color="auto"/>
            <w:bottom w:val="none" w:sz="0" w:space="0" w:color="auto"/>
            <w:right w:val="none" w:sz="0" w:space="0" w:color="auto"/>
          </w:divBdr>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 w:id="1200900444">
          <w:marLeft w:val="0"/>
          <w:marRight w:val="0"/>
          <w:marTop w:val="0"/>
          <w:marBottom w:val="0"/>
          <w:divBdr>
            <w:top w:val="none" w:sz="0" w:space="0" w:color="auto"/>
            <w:left w:val="none" w:sz="0" w:space="0" w:color="auto"/>
            <w:bottom w:val="none" w:sz="0" w:space="0" w:color="auto"/>
            <w:right w:val="none" w:sz="0" w:space="0" w:color="auto"/>
          </w:divBdr>
        </w:div>
        <w:div w:id="1201631970">
          <w:marLeft w:val="0"/>
          <w:marRight w:val="0"/>
          <w:marTop w:val="0"/>
          <w:marBottom w:val="0"/>
          <w:divBdr>
            <w:top w:val="none" w:sz="0" w:space="0" w:color="auto"/>
            <w:left w:val="none" w:sz="0" w:space="0" w:color="auto"/>
            <w:bottom w:val="none" w:sz="0" w:space="0" w:color="auto"/>
            <w:right w:val="none" w:sz="0" w:space="0" w:color="auto"/>
          </w:divBdr>
        </w:div>
        <w:div w:id="1201749726">
          <w:marLeft w:val="0"/>
          <w:marRight w:val="0"/>
          <w:marTop w:val="0"/>
          <w:marBottom w:val="0"/>
          <w:divBdr>
            <w:top w:val="none" w:sz="0" w:space="0" w:color="auto"/>
            <w:left w:val="none" w:sz="0" w:space="0" w:color="auto"/>
            <w:bottom w:val="none" w:sz="0" w:space="0" w:color="auto"/>
            <w:right w:val="none" w:sz="0" w:space="0" w:color="auto"/>
          </w:divBdr>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06963">
          <w:marLeft w:val="0"/>
          <w:marRight w:val="0"/>
          <w:marTop w:val="45"/>
          <w:marBottom w:val="0"/>
          <w:divBdr>
            <w:top w:val="none" w:sz="0" w:space="0" w:color="auto"/>
            <w:left w:val="none" w:sz="0" w:space="0" w:color="auto"/>
            <w:bottom w:val="none" w:sz="0" w:space="0" w:color="auto"/>
            <w:right w:val="none" w:sz="0" w:space="0" w:color="auto"/>
          </w:divBdr>
        </w:div>
        <w:div w:id="1206681415">
          <w:marLeft w:val="0"/>
          <w:marRight w:val="0"/>
          <w:marTop w:val="0"/>
          <w:marBottom w:val="300"/>
          <w:divBdr>
            <w:top w:val="none" w:sz="0" w:space="0" w:color="auto"/>
            <w:left w:val="none" w:sz="0" w:space="0" w:color="auto"/>
            <w:bottom w:val="none" w:sz="0" w:space="0" w:color="auto"/>
            <w:right w:val="none" w:sz="0" w:space="0" w:color="auto"/>
          </w:divBdr>
        </w:div>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759072">
          <w:marLeft w:val="0"/>
          <w:marRight w:val="0"/>
          <w:marTop w:val="0"/>
          <w:marBottom w:val="0"/>
          <w:divBdr>
            <w:top w:val="none" w:sz="0" w:space="0" w:color="auto"/>
            <w:left w:val="none" w:sz="0" w:space="0" w:color="auto"/>
            <w:bottom w:val="none" w:sz="0" w:space="0" w:color="auto"/>
            <w:right w:val="none" w:sz="0" w:space="0" w:color="auto"/>
          </w:divBdr>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 w:id="1210647879">
          <w:marLeft w:val="0"/>
          <w:marRight w:val="0"/>
          <w:marTop w:val="0"/>
          <w:marBottom w:val="0"/>
          <w:divBdr>
            <w:top w:val="none" w:sz="0" w:space="0" w:color="auto"/>
            <w:left w:val="none" w:sz="0" w:space="0" w:color="auto"/>
            <w:bottom w:val="none" w:sz="0" w:space="0" w:color="auto"/>
            <w:right w:val="none" w:sz="0" w:space="0" w:color="auto"/>
          </w:divBdr>
        </w:div>
        <w:div w:id="1211842310">
          <w:marLeft w:val="0"/>
          <w:marRight w:val="0"/>
          <w:marTop w:val="0"/>
          <w:marBottom w:val="0"/>
          <w:divBdr>
            <w:top w:val="none" w:sz="0" w:space="0" w:color="auto"/>
            <w:left w:val="none" w:sz="0" w:space="0" w:color="auto"/>
            <w:bottom w:val="none" w:sz="0" w:space="0" w:color="auto"/>
            <w:right w:val="none" w:sz="0" w:space="0" w:color="auto"/>
          </w:divBdr>
        </w:div>
        <w:div w:id="1212038932">
          <w:marLeft w:val="0"/>
          <w:marRight w:val="0"/>
          <w:marTop w:val="0"/>
          <w:marBottom w:val="0"/>
          <w:divBdr>
            <w:top w:val="none" w:sz="0" w:space="0" w:color="auto"/>
            <w:left w:val="none" w:sz="0" w:space="0" w:color="auto"/>
            <w:bottom w:val="none" w:sz="0" w:space="0" w:color="auto"/>
            <w:right w:val="none" w:sz="0" w:space="0" w:color="auto"/>
          </w:divBdr>
        </w:div>
        <w:div w:id="1213149547">
          <w:marLeft w:val="0"/>
          <w:marRight w:val="0"/>
          <w:marTop w:val="0"/>
          <w:marBottom w:val="0"/>
          <w:divBdr>
            <w:top w:val="none" w:sz="0" w:space="0" w:color="auto"/>
            <w:left w:val="none" w:sz="0" w:space="0" w:color="auto"/>
            <w:bottom w:val="none" w:sz="0" w:space="0" w:color="auto"/>
            <w:right w:val="none" w:sz="0" w:space="0" w:color="auto"/>
          </w:divBdr>
          <w:divsChild>
            <w:div w:id="1151092102">
              <w:marLeft w:val="0"/>
              <w:marRight w:val="0"/>
              <w:marTop w:val="0"/>
              <w:marBottom w:val="0"/>
              <w:divBdr>
                <w:top w:val="none" w:sz="0" w:space="0" w:color="auto"/>
                <w:left w:val="none" w:sz="0" w:space="0" w:color="auto"/>
                <w:bottom w:val="none" w:sz="0" w:space="0" w:color="auto"/>
                <w:right w:val="none" w:sz="0" w:space="0" w:color="auto"/>
              </w:divBdr>
            </w:div>
          </w:divsChild>
        </w:div>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 w:id="1213808863">
          <w:marLeft w:val="0"/>
          <w:marRight w:val="0"/>
          <w:marTop w:val="0"/>
          <w:marBottom w:val="0"/>
          <w:divBdr>
            <w:top w:val="none" w:sz="0" w:space="0" w:color="auto"/>
            <w:left w:val="none" w:sz="0" w:space="0" w:color="auto"/>
            <w:bottom w:val="none" w:sz="0" w:space="0" w:color="auto"/>
            <w:right w:val="none" w:sz="0" w:space="0" w:color="auto"/>
          </w:divBdr>
        </w:div>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5030">
          <w:marLeft w:val="0"/>
          <w:marRight w:val="0"/>
          <w:marTop w:val="0"/>
          <w:marBottom w:val="0"/>
          <w:divBdr>
            <w:top w:val="none" w:sz="0" w:space="0" w:color="auto"/>
            <w:left w:val="none" w:sz="0" w:space="0" w:color="auto"/>
            <w:bottom w:val="none" w:sz="0" w:space="0" w:color="auto"/>
            <w:right w:val="none" w:sz="0" w:space="0" w:color="auto"/>
          </w:divBdr>
        </w:div>
        <w:div w:id="1214391959">
          <w:marLeft w:val="0"/>
          <w:marRight w:val="0"/>
          <w:marTop w:val="0"/>
          <w:marBottom w:val="0"/>
          <w:divBdr>
            <w:top w:val="none" w:sz="0" w:space="0" w:color="auto"/>
            <w:left w:val="none" w:sz="0" w:space="0" w:color="auto"/>
            <w:bottom w:val="none" w:sz="0" w:space="0" w:color="auto"/>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215046511">
          <w:marLeft w:val="0"/>
          <w:marRight w:val="0"/>
          <w:marTop w:val="0"/>
          <w:marBottom w:val="0"/>
          <w:divBdr>
            <w:top w:val="none" w:sz="0" w:space="0" w:color="auto"/>
            <w:left w:val="none" w:sz="0" w:space="0" w:color="auto"/>
            <w:bottom w:val="none" w:sz="0" w:space="0" w:color="auto"/>
            <w:right w:val="none" w:sz="0" w:space="0" w:color="auto"/>
          </w:divBdr>
        </w:div>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sChild>
        </w:div>
        <w:div w:id="1217934830">
          <w:marLeft w:val="0"/>
          <w:marRight w:val="0"/>
          <w:marTop w:val="0"/>
          <w:marBottom w:val="0"/>
          <w:divBdr>
            <w:top w:val="none" w:sz="0" w:space="0" w:color="auto"/>
            <w:left w:val="none" w:sz="0" w:space="0" w:color="auto"/>
            <w:bottom w:val="none" w:sz="0" w:space="0" w:color="auto"/>
            <w:right w:val="none" w:sz="0" w:space="0" w:color="auto"/>
          </w:divBdr>
        </w:div>
        <w:div w:id="1218054576">
          <w:marLeft w:val="0"/>
          <w:marRight w:val="0"/>
          <w:marTop w:val="0"/>
          <w:marBottom w:val="0"/>
          <w:divBdr>
            <w:top w:val="none" w:sz="0" w:space="0" w:color="auto"/>
            <w:left w:val="none" w:sz="0" w:space="0" w:color="auto"/>
            <w:bottom w:val="none" w:sz="0" w:space="0" w:color="auto"/>
            <w:right w:val="none" w:sz="0" w:space="0" w:color="auto"/>
          </w:divBdr>
          <w:divsChild>
            <w:div w:id="481695867">
              <w:marLeft w:val="0"/>
              <w:marRight w:val="0"/>
              <w:marTop w:val="0"/>
              <w:marBottom w:val="0"/>
              <w:divBdr>
                <w:top w:val="none" w:sz="0" w:space="0" w:color="auto"/>
                <w:left w:val="none" w:sz="0" w:space="0" w:color="auto"/>
                <w:bottom w:val="none" w:sz="0" w:space="0" w:color="auto"/>
                <w:right w:val="none" w:sz="0" w:space="0" w:color="auto"/>
              </w:divBdr>
            </w:div>
          </w:divsChild>
        </w:div>
        <w:div w:id="1218542634">
          <w:marLeft w:val="0"/>
          <w:marRight w:val="0"/>
          <w:marTop w:val="0"/>
          <w:marBottom w:val="0"/>
          <w:divBdr>
            <w:top w:val="none" w:sz="0" w:space="0" w:color="auto"/>
            <w:left w:val="none" w:sz="0" w:space="0" w:color="auto"/>
            <w:bottom w:val="none" w:sz="0" w:space="0" w:color="auto"/>
            <w:right w:val="none" w:sz="0" w:space="0" w:color="auto"/>
          </w:divBdr>
        </w:div>
        <w:div w:id="1218904114">
          <w:marLeft w:val="0"/>
          <w:marRight w:val="0"/>
          <w:marTop w:val="0"/>
          <w:marBottom w:val="0"/>
          <w:divBdr>
            <w:top w:val="none" w:sz="0" w:space="0" w:color="auto"/>
            <w:left w:val="none" w:sz="0" w:space="0" w:color="auto"/>
            <w:bottom w:val="none" w:sz="0" w:space="0" w:color="auto"/>
            <w:right w:val="none" w:sz="0" w:space="0" w:color="auto"/>
          </w:divBdr>
        </w:div>
        <w:div w:id="1220509628">
          <w:marLeft w:val="0"/>
          <w:marRight w:val="300"/>
          <w:marTop w:val="0"/>
          <w:marBottom w:val="0"/>
          <w:divBdr>
            <w:top w:val="none" w:sz="0" w:space="0" w:color="auto"/>
            <w:left w:val="none" w:sz="0" w:space="0" w:color="auto"/>
            <w:bottom w:val="none" w:sz="0" w:space="0" w:color="auto"/>
            <w:right w:val="none" w:sz="0" w:space="0" w:color="auto"/>
          </w:divBdr>
        </w:div>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 w:id="1225870461">
          <w:marLeft w:val="0"/>
          <w:marRight w:val="0"/>
          <w:marTop w:val="0"/>
          <w:marBottom w:val="0"/>
          <w:divBdr>
            <w:top w:val="none" w:sz="0" w:space="0" w:color="auto"/>
            <w:left w:val="none" w:sz="0" w:space="0" w:color="auto"/>
            <w:bottom w:val="none" w:sz="0" w:space="0" w:color="auto"/>
            <w:right w:val="none" w:sz="0" w:space="0" w:color="auto"/>
          </w:divBdr>
        </w:div>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 w:id="1234000045">
          <w:marLeft w:val="0"/>
          <w:marRight w:val="0"/>
          <w:marTop w:val="0"/>
          <w:marBottom w:val="0"/>
          <w:divBdr>
            <w:top w:val="none" w:sz="0" w:space="0" w:color="auto"/>
            <w:left w:val="none" w:sz="0" w:space="0" w:color="auto"/>
            <w:bottom w:val="none" w:sz="0" w:space="0" w:color="auto"/>
            <w:right w:val="none" w:sz="0" w:space="0" w:color="auto"/>
          </w:divBdr>
        </w:div>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848740">
          <w:marLeft w:val="0"/>
          <w:marRight w:val="0"/>
          <w:marTop w:val="0"/>
          <w:marBottom w:val="0"/>
          <w:divBdr>
            <w:top w:val="none" w:sz="0" w:space="0" w:color="auto"/>
            <w:left w:val="none" w:sz="0" w:space="0" w:color="auto"/>
            <w:bottom w:val="none" w:sz="0" w:space="0" w:color="auto"/>
            <w:right w:val="none" w:sz="0" w:space="0" w:color="auto"/>
          </w:divBdr>
        </w:div>
        <w:div w:id="1234856156">
          <w:marLeft w:val="0"/>
          <w:marRight w:val="0"/>
          <w:marTop w:val="0"/>
          <w:marBottom w:val="0"/>
          <w:divBdr>
            <w:top w:val="none" w:sz="0" w:space="0" w:color="auto"/>
            <w:left w:val="none" w:sz="0" w:space="0" w:color="auto"/>
            <w:bottom w:val="none" w:sz="0" w:space="0" w:color="auto"/>
            <w:right w:val="none" w:sz="0" w:space="0" w:color="auto"/>
          </w:divBdr>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236627037">
          <w:marLeft w:val="0"/>
          <w:marRight w:val="0"/>
          <w:marTop w:val="0"/>
          <w:marBottom w:val="0"/>
          <w:divBdr>
            <w:top w:val="none" w:sz="0" w:space="0" w:color="auto"/>
            <w:left w:val="none" w:sz="0" w:space="0" w:color="auto"/>
            <w:bottom w:val="none" w:sz="0" w:space="0" w:color="auto"/>
            <w:right w:val="none" w:sz="0" w:space="0" w:color="auto"/>
          </w:divBdr>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7339">
          <w:marLeft w:val="0"/>
          <w:marRight w:val="0"/>
          <w:marTop w:val="0"/>
          <w:marBottom w:val="180"/>
          <w:divBdr>
            <w:top w:val="none" w:sz="0" w:space="0" w:color="auto"/>
            <w:left w:val="none" w:sz="0" w:space="0" w:color="auto"/>
            <w:bottom w:val="none" w:sz="0" w:space="0" w:color="auto"/>
            <w:right w:val="none" w:sz="0" w:space="0" w:color="auto"/>
          </w:divBdr>
        </w:div>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700">
          <w:marLeft w:val="0"/>
          <w:marRight w:val="0"/>
          <w:marTop w:val="0"/>
          <w:marBottom w:val="0"/>
          <w:divBdr>
            <w:top w:val="none" w:sz="0" w:space="0" w:color="auto"/>
            <w:left w:val="none" w:sz="0" w:space="0" w:color="auto"/>
            <w:bottom w:val="none" w:sz="0" w:space="0" w:color="auto"/>
            <w:right w:val="none" w:sz="0" w:space="0" w:color="auto"/>
          </w:divBdr>
        </w:div>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44216934">
          <w:marLeft w:val="0"/>
          <w:marRight w:val="0"/>
          <w:marTop w:val="0"/>
          <w:marBottom w:val="0"/>
          <w:divBdr>
            <w:top w:val="none" w:sz="0" w:space="0" w:color="auto"/>
            <w:left w:val="none" w:sz="0" w:space="0" w:color="auto"/>
            <w:bottom w:val="none" w:sz="0" w:space="0" w:color="auto"/>
            <w:right w:val="none" w:sz="0" w:space="0" w:color="auto"/>
          </w:divBdr>
        </w:div>
        <w:div w:id="1245606640">
          <w:marLeft w:val="0"/>
          <w:marRight w:val="0"/>
          <w:marTop w:val="0"/>
          <w:marBottom w:val="0"/>
          <w:divBdr>
            <w:top w:val="none" w:sz="0" w:space="0" w:color="auto"/>
            <w:left w:val="none" w:sz="0" w:space="0" w:color="auto"/>
            <w:bottom w:val="none" w:sz="0" w:space="0" w:color="auto"/>
            <w:right w:val="none" w:sz="0" w:space="0" w:color="auto"/>
          </w:divBdr>
        </w:div>
        <w:div w:id="1245913160">
          <w:marLeft w:val="0"/>
          <w:marRight w:val="300"/>
          <w:marTop w:val="0"/>
          <w:marBottom w:val="0"/>
          <w:divBdr>
            <w:top w:val="none" w:sz="0" w:space="0" w:color="auto"/>
            <w:left w:val="none" w:sz="0" w:space="0" w:color="auto"/>
            <w:bottom w:val="none" w:sz="0" w:space="0" w:color="auto"/>
            <w:right w:val="none" w:sz="0" w:space="0" w:color="auto"/>
          </w:divBdr>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4983">
          <w:marLeft w:val="0"/>
          <w:marRight w:val="0"/>
          <w:marTop w:val="0"/>
          <w:marBottom w:val="0"/>
          <w:divBdr>
            <w:top w:val="none" w:sz="0" w:space="0" w:color="auto"/>
            <w:left w:val="none" w:sz="0" w:space="0" w:color="auto"/>
            <w:bottom w:val="none" w:sz="0" w:space="0" w:color="auto"/>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49747">
          <w:marLeft w:val="0"/>
          <w:marRight w:val="0"/>
          <w:marTop w:val="0"/>
          <w:marBottom w:val="0"/>
          <w:divBdr>
            <w:top w:val="none" w:sz="0" w:space="0" w:color="auto"/>
            <w:left w:val="none" w:sz="0" w:space="0" w:color="auto"/>
            <w:bottom w:val="none" w:sz="0" w:space="0" w:color="auto"/>
            <w:right w:val="none" w:sz="0" w:space="0" w:color="auto"/>
          </w:divBdr>
        </w:div>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 w:id="1256401017">
          <w:marLeft w:val="0"/>
          <w:marRight w:val="0"/>
          <w:marTop w:val="0"/>
          <w:marBottom w:val="0"/>
          <w:divBdr>
            <w:top w:val="none" w:sz="0" w:space="0" w:color="auto"/>
            <w:left w:val="none" w:sz="0" w:space="0" w:color="auto"/>
            <w:bottom w:val="none" w:sz="0" w:space="0" w:color="auto"/>
            <w:right w:val="none" w:sz="0" w:space="0" w:color="auto"/>
          </w:divBdr>
        </w:div>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217358860">
                          <w:marLeft w:val="0"/>
                          <w:marRight w:val="0"/>
                          <w:marTop w:val="0"/>
                          <w:marBottom w:val="0"/>
                          <w:divBdr>
                            <w:top w:val="none" w:sz="0" w:space="0" w:color="auto"/>
                            <w:left w:val="none" w:sz="0" w:space="0" w:color="auto"/>
                            <w:bottom w:val="none" w:sz="0" w:space="0" w:color="auto"/>
                            <w:right w:val="none" w:sz="0" w:space="0" w:color="auto"/>
                          </w:divBdr>
                        </w:div>
                        <w:div w:id="18065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675202">
          <w:marLeft w:val="0"/>
          <w:marRight w:val="0"/>
          <w:marTop w:val="0"/>
          <w:marBottom w:val="0"/>
          <w:divBdr>
            <w:top w:val="none" w:sz="0" w:space="0" w:color="auto"/>
            <w:left w:val="none" w:sz="0" w:space="0" w:color="auto"/>
            <w:bottom w:val="none" w:sz="0" w:space="0" w:color="auto"/>
            <w:right w:val="none" w:sz="0" w:space="0" w:color="auto"/>
          </w:divBdr>
          <w:divsChild>
            <w:div w:id="644555056">
              <w:marLeft w:val="0"/>
              <w:marRight w:val="0"/>
              <w:marTop w:val="0"/>
              <w:marBottom w:val="0"/>
              <w:divBdr>
                <w:top w:val="none" w:sz="0" w:space="0" w:color="auto"/>
                <w:left w:val="none" w:sz="0" w:space="0" w:color="auto"/>
                <w:bottom w:val="none" w:sz="0" w:space="0" w:color="auto"/>
                <w:right w:val="none" w:sz="0" w:space="0" w:color="auto"/>
              </w:divBdr>
            </w:div>
          </w:divsChild>
        </w:div>
        <w:div w:id="1261911965">
          <w:marLeft w:val="0"/>
          <w:marRight w:val="0"/>
          <w:marTop w:val="0"/>
          <w:marBottom w:val="0"/>
          <w:divBdr>
            <w:top w:val="none" w:sz="0" w:space="0" w:color="auto"/>
            <w:left w:val="none" w:sz="0" w:space="0" w:color="auto"/>
            <w:bottom w:val="none" w:sz="0" w:space="0" w:color="auto"/>
            <w:right w:val="none" w:sz="0" w:space="0" w:color="auto"/>
          </w:divBdr>
          <w:divsChild>
            <w:div w:id="1623077036">
              <w:marLeft w:val="0"/>
              <w:marRight w:val="0"/>
              <w:marTop w:val="0"/>
              <w:marBottom w:val="0"/>
              <w:divBdr>
                <w:top w:val="none" w:sz="0" w:space="0" w:color="auto"/>
                <w:left w:val="none" w:sz="0" w:space="0" w:color="auto"/>
                <w:bottom w:val="none" w:sz="0" w:space="0" w:color="auto"/>
                <w:right w:val="none" w:sz="0" w:space="0" w:color="auto"/>
              </w:divBdr>
            </w:div>
          </w:divsChild>
        </w:div>
        <w:div w:id="1263613135">
          <w:marLeft w:val="0"/>
          <w:marRight w:val="0"/>
          <w:marTop w:val="0"/>
          <w:marBottom w:val="0"/>
          <w:divBdr>
            <w:top w:val="none" w:sz="0" w:space="0" w:color="auto"/>
            <w:left w:val="none" w:sz="0" w:space="0" w:color="auto"/>
            <w:bottom w:val="none" w:sz="0" w:space="0" w:color="auto"/>
            <w:right w:val="none" w:sz="0" w:space="0" w:color="auto"/>
          </w:divBdr>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69776">
          <w:marLeft w:val="0"/>
          <w:marRight w:val="0"/>
          <w:marTop w:val="0"/>
          <w:marBottom w:val="0"/>
          <w:divBdr>
            <w:top w:val="none" w:sz="0" w:space="0" w:color="auto"/>
            <w:left w:val="none" w:sz="0" w:space="0" w:color="auto"/>
            <w:bottom w:val="none" w:sz="0" w:space="0" w:color="auto"/>
            <w:right w:val="none" w:sz="0" w:space="0" w:color="auto"/>
          </w:divBdr>
          <w:divsChild>
            <w:div w:id="1503230353">
              <w:marLeft w:val="0"/>
              <w:marRight w:val="0"/>
              <w:marTop w:val="0"/>
              <w:marBottom w:val="0"/>
              <w:divBdr>
                <w:top w:val="none" w:sz="0" w:space="0" w:color="auto"/>
                <w:left w:val="none" w:sz="0" w:space="0" w:color="auto"/>
                <w:bottom w:val="none" w:sz="0" w:space="0" w:color="auto"/>
                <w:right w:val="none" w:sz="0" w:space="0" w:color="auto"/>
              </w:divBdr>
              <w:divsChild>
                <w:div w:id="511408769">
                  <w:marLeft w:val="0"/>
                  <w:marRight w:val="0"/>
                  <w:marTop w:val="0"/>
                  <w:marBottom w:val="0"/>
                  <w:divBdr>
                    <w:top w:val="none" w:sz="0" w:space="0" w:color="auto"/>
                    <w:left w:val="none" w:sz="0" w:space="0" w:color="auto"/>
                    <w:bottom w:val="none" w:sz="0" w:space="0" w:color="auto"/>
                    <w:right w:val="none" w:sz="0" w:space="0" w:color="auto"/>
                  </w:divBdr>
                  <w:divsChild>
                    <w:div w:id="14840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72363">
          <w:marLeft w:val="0"/>
          <w:marRight w:val="0"/>
          <w:marTop w:val="0"/>
          <w:marBottom w:val="0"/>
          <w:divBdr>
            <w:top w:val="none" w:sz="0" w:space="0" w:color="auto"/>
            <w:left w:val="none" w:sz="0" w:space="0" w:color="auto"/>
            <w:bottom w:val="none" w:sz="0" w:space="0" w:color="auto"/>
            <w:right w:val="none" w:sz="0" w:space="0" w:color="auto"/>
          </w:divBdr>
        </w:div>
        <w:div w:id="1269893614">
          <w:marLeft w:val="0"/>
          <w:marRight w:val="0"/>
          <w:marTop w:val="0"/>
          <w:marBottom w:val="0"/>
          <w:divBdr>
            <w:top w:val="none" w:sz="0" w:space="0" w:color="auto"/>
            <w:left w:val="none" w:sz="0" w:space="0" w:color="auto"/>
            <w:bottom w:val="none" w:sz="0" w:space="0" w:color="auto"/>
            <w:right w:val="none" w:sz="0" w:space="0" w:color="auto"/>
          </w:divBdr>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74633759">
          <w:marLeft w:val="0"/>
          <w:marRight w:val="0"/>
          <w:marTop w:val="0"/>
          <w:marBottom w:val="0"/>
          <w:divBdr>
            <w:top w:val="none" w:sz="0" w:space="0" w:color="auto"/>
            <w:left w:val="none" w:sz="0" w:space="0" w:color="auto"/>
            <w:bottom w:val="none" w:sz="0" w:space="0" w:color="auto"/>
            <w:right w:val="none" w:sz="0" w:space="0" w:color="auto"/>
          </w:divBdr>
        </w:div>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41319">
          <w:marLeft w:val="0"/>
          <w:marRight w:val="0"/>
          <w:marTop w:val="0"/>
          <w:marBottom w:val="0"/>
          <w:divBdr>
            <w:top w:val="none" w:sz="0" w:space="0" w:color="auto"/>
            <w:left w:val="none" w:sz="0" w:space="0" w:color="auto"/>
            <w:bottom w:val="none" w:sz="0" w:space="0" w:color="auto"/>
            <w:right w:val="none" w:sz="0" w:space="0" w:color="auto"/>
          </w:divBdr>
        </w:div>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 w:id="1276719461">
          <w:marLeft w:val="0"/>
          <w:marRight w:val="0"/>
          <w:marTop w:val="0"/>
          <w:marBottom w:val="0"/>
          <w:divBdr>
            <w:top w:val="none" w:sz="0" w:space="0" w:color="auto"/>
            <w:left w:val="none" w:sz="0" w:space="0" w:color="auto"/>
            <w:bottom w:val="none" w:sz="0" w:space="0" w:color="auto"/>
            <w:right w:val="none" w:sz="0" w:space="0" w:color="auto"/>
          </w:divBdr>
        </w:div>
        <w:div w:id="1277566254">
          <w:marLeft w:val="0"/>
          <w:marRight w:val="0"/>
          <w:marTop w:val="0"/>
          <w:marBottom w:val="0"/>
          <w:divBdr>
            <w:top w:val="none" w:sz="0" w:space="0" w:color="auto"/>
            <w:left w:val="none" w:sz="0" w:space="0" w:color="auto"/>
            <w:bottom w:val="none" w:sz="0" w:space="0" w:color="auto"/>
            <w:right w:val="none" w:sz="0" w:space="0" w:color="auto"/>
          </w:divBdr>
        </w:div>
        <w:div w:id="1277641696">
          <w:marLeft w:val="0"/>
          <w:marRight w:val="0"/>
          <w:marTop w:val="0"/>
          <w:marBottom w:val="0"/>
          <w:divBdr>
            <w:top w:val="none" w:sz="0" w:space="0" w:color="auto"/>
            <w:left w:val="none" w:sz="0" w:space="0" w:color="auto"/>
            <w:bottom w:val="none" w:sz="0" w:space="0" w:color="auto"/>
            <w:right w:val="none" w:sz="0" w:space="0" w:color="auto"/>
          </w:divBdr>
          <w:divsChild>
            <w:div w:id="1452091493">
              <w:marLeft w:val="0"/>
              <w:marRight w:val="0"/>
              <w:marTop w:val="0"/>
              <w:marBottom w:val="0"/>
              <w:divBdr>
                <w:top w:val="none" w:sz="0" w:space="0" w:color="auto"/>
                <w:left w:val="none" w:sz="0" w:space="0" w:color="auto"/>
                <w:bottom w:val="none" w:sz="0" w:space="0" w:color="auto"/>
                <w:right w:val="none" w:sz="0" w:space="0" w:color="auto"/>
              </w:divBdr>
            </w:div>
          </w:divsChild>
        </w:div>
        <w:div w:id="1277760697">
          <w:marLeft w:val="0"/>
          <w:marRight w:val="0"/>
          <w:marTop w:val="0"/>
          <w:marBottom w:val="0"/>
          <w:divBdr>
            <w:top w:val="none" w:sz="0" w:space="0" w:color="auto"/>
            <w:left w:val="none" w:sz="0" w:space="0" w:color="auto"/>
            <w:bottom w:val="none" w:sz="0" w:space="0" w:color="auto"/>
            <w:right w:val="none" w:sz="0" w:space="0" w:color="auto"/>
          </w:divBdr>
        </w:div>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563387">
          <w:marLeft w:val="0"/>
          <w:marRight w:val="0"/>
          <w:marTop w:val="0"/>
          <w:marBottom w:val="0"/>
          <w:divBdr>
            <w:top w:val="none" w:sz="0" w:space="0" w:color="auto"/>
            <w:left w:val="none" w:sz="0" w:space="0" w:color="auto"/>
            <w:bottom w:val="none" w:sz="0" w:space="0" w:color="auto"/>
            <w:right w:val="none" w:sz="0" w:space="0" w:color="auto"/>
          </w:divBdr>
        </w:div>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 w:id="1285774886">
          <w:marLeft w:val="0"/>
          <w:marRight w:val="0"/>
          <w:marTop w:val="0"/>
          <w:marBottom w:val="0"/>
          <w:divBdr>
            <w:top w:val="none" w:sz="0" w:space="0" w:color="auto"/>
            <w:left w:val="none" w:sz="0" w:space="0" w:color="auto"/>
            <w:bottom w:val="none" w:sz="0" w:space="0" w:color="auto"/>
            <w:right w:val="none" w:sz="0" w:space="0" w:color="auto"/>
          </w:divBdr>
        </w:div>
        <w:div w:id="1286276633">
          <w:marLeft w:val="0"/>
          <w:marRight w:val="0"/>
          <w:marTop w:val="0"/>
          <w:marBottom w:val="0"/>
          <w:divBdr>
            <w:top w:val="none" w:sz="0" w:space="0" w:color="auto"/>
            <w:left w:val="none" w:sz="0" w:space="0" w:color="auto"/>
            <w:bottom w:val="none" w:sz="0" w:space="0" w:color="auto"/>
            <w:right w:val="none" w:sz="0" w:space="0" w:color="auto"/>
          </w:divBdr>
        </w:div>
        <w:div w:id="1286429809">
          <w:marLeft w:val="0"/>
          <w:marRight w:val="0"/>
          <w:marTop w:val="0"/>
          <w:marBottom w:val="0"/>
          <w:divBdr>
            <w:top w:val="none" w:sz="0" w:space="0" w:color="auto"/>
            <w:left w:val="none" w:sz="0" w:space="0" w:color="auto"/>
            <w:bottom w:val="none" w:sz="0" w:space="0" w:color="auto"/>
            <w:right w:val="none" w:sz="0" w:space="0" w:color="auto"/>
          </w:divBdr>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287588604">
          <w:marLeft w:val="0"/>
          <w:marRight w:val="0"/>
          <w:marTop w:val="0"/>
          <w:marBottom w:val="0"/>
          <w:divBdr>
            <w:top w:val="none" w:sz="0" w:space="0" w:color="auto"/>
            <w:left w:val="none" w:sz="0" w:space="0" w:color="auto"/>
            <w:bottom w:val="none" w:sz="0" w:space="0" w:color="auto"/>
            <w:right w:val="none" w:sz="0" w:space="0" w:color="auto"/>
          </w:divBdr>
        </w:div>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 w:id="1288926890">
          <w:marLeft w:val="0"/>
          <w:marRight w:val="0"/>
          <w:marTop w:val="0"/>
          <w:marBottom w:val="0"/>
          <w:divBdr>
            <w:top w:val="none" w:sz="0" w:space="0" w:color="auto"/>
            <w:left w:val="none" w:sz="0" w:space="0" w:color="auto"/>
            <w:bottom w:val="none" w:sz="0" w:space="0" w:color="auto"/>
            <w:right w:val="none" w:sz="0" w:space="0" w:color="auto"/>
          </w:divBdr>
        </w:div>
        <w:div w:id="1289505770">
          <w:marLeft w:val="0"/>
          <w:marRight w:val="0"/>
          <w:marTop w:val="300"/>
          <w:marBottom w:val="0"/>
          <w:divBdr>
            <w:top w:val="none" w:sz="0" w:space="0" w:color="auto"/>
            <w:left w:val="none" w:sz="0" w:space="0" w:color="auto"/>
            <w:bottom w:val="none" w:sz="0" w:space="0" w:color="auto"/>
            <w:right w:val="none" w:sz="0" w:space="0" w:color="auto"/>
          </w:divBdr>
        </w:div>
        <w:div w:id="1290866615">
          <w:marLeft w:val="0"/>
          <w:marRight w:val="0"/>
          <w:marTop w:val="0"/>
          <w:marBottom w:val="0"/>
          <w:divBdr>
            <w:top w:val="none" w:sz="0" w:space="0" w:color="auto"/>
            <w:left w:val="none" w:sz="0" w:space="0" w:color="auto"/>
            <w:bottom w:val="none" w:sz="0" w:space="0" w:color="auto"/>
            <w:right w:val="none" w:sz="0" w:space="0" w:color="auto"/>
          </w:divBdr>
          <w:divsChild>
            <w:div w:id="468858626">
              <w:marLeft w:val="0"/>
              <w:marRight w:val="0"/>
              <w:marTop w:val="0"/>
              <w:marBottom w:val="0"/>
              <w:divBdr>
                <w:top w:val="none" w:sz="0" w:space="0" w:color="auto"/>
                <w:left w:val="none" w:sz="0" w:space="0" w:color="auto"/>
                <w:bottom w:val="none" w:sz="0" w:space="0" w:color="auto"/>
                <w:right w:val="none" w:sz="0" w:space="0" w:color="auto"/>
              </w:divBdr>
            </w:div>
            <w:div w:id="1675911343">
              <w:marLeft w:val="0"/>
              <w:marRight w:val="0"/>
              <w:marTop w:val="0"/>
              <w:marBottom w:val="0"/>
              <w:divBdr>
                <w:top w:val="none" w:sz="0" w:space="0" w:color="auto"/>
                <w:left w:val="none" w:sz="0" w:space="0" w:color="auto"/>
                <w:bottom w:val="none" w:sz="0" w:space="0" w:color="auto"/>
                <w:right w:val="none" w:sz="0" w:space="0" w:color="auto"/>
              </w:divBdr>
            </w:div>
          </w:divsChild>
        </w:div>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9519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293632433">
          <w:marLeft w:val="0"/>
          <w:marRight w:val="0"/>
          <w:marTop w:val="0"/>
          <w:marBottom w:val="0"/>
          <w:divBdr>
            <w:top w:val="none" w:sz="0" w:space="0" w:color="auto"/>
            <w:left w:val="none" w:sz="0" w:space="0" w:color="auto"/>
            <w:bottom w:val="none" w:sz="0" w:space="0" w:color="auto"/>
            <w:right w:val="none" w:sz="0" w:space="0" w:color="auto"/>
          </w:divBdr>
        </w:div>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 w:id="1296060301">
          <w:marLeft w:val="0"/>
          <w:marRight w:val="0"/>
          <w:marTop w:val="0"/>
          <w:marBottom w:val="0"/>
          <w:divBdr>
            <w:top w:val="none" w:sz="0" w:space="0" w:color="auto"/>
            <w:left w:val="none" w:sz="0" w:space="0" w:color="auto"/>
            <w:bottom w:val="none" w:sz="0" w:space="0" w:color="auto"/>
            <w:right w:val="none" w:sz="0" w:space="0" w:color="auto"/>
          </w:divBdr>
          <w:divsChild>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2259">
          <w:marLeft w:val="0"/>
          <w:marRight w:val="0"/>
          <w:marTop w:val="0"/>
          <w:marBottom w:val="0"/>
          <w:divBdr>
            <w:top w:val="none" w:sz="0" w:space="0" w:color="auto"/>
            <w:left w:val="none" w:sz="0" w:space="0" w:color="auto"/>
            <w:bottom w:val="none" w:sz="0" w:space="0" w:color="auto"/>
            <w:right w:val="none" w:sz="0" w:space="0" w:color="auto"/>
          </w:divBdr>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 w:id="1305164457">
          <w:marLeft w:val="0"/>
          <w:marRight w:val="0"/>
          <w:marTop w:val="0"/>
          <w:marBottom w:val="0"/>
          <w:divBdr>
            <w:top w:val="none" w:sz="0" w:space="0" w:color="auto"/>
            <w:left w:val="none" w:sz="0" w:space="0" w:color="auto"/>
            <w:bottom w:val="none" w:sz="0" w:space="0" w:color="auto"/>
            <w:right w:val="none" w:sz="0" w:space="0" w:color="auto"/>
          </w:divBdr>
        </w:div>
        <w:div w:id="1305769625">
          <w:marLeft w:val="0"/>
          <w:marRight w:val="0"/>
          <w:marTop w:val="0"/>
          <w:marBottom w:val="0"/>
          <w:divBdr>
            <w:top w:val="none" w:sz="0" w:space="0" w:color="auto"/>
            <w:left w:val="none" w:sz="0" w:space="0" w:color="auto"/>
            <w:bottom w:val="none" w:sz="0" w:space="0" w:color="auto"/>
            <w:right w:val="none" w:sz="0" w:space="0" w:color="auto"/>
          </w:divBdr>
        </w:div>
        <w:div w:id="1306089021">
          <w:marLeft w:val="0"/>
          <w:marRight w:val="0"/>
          <w:marTop w:val="0"/>
          <w:marBottom w:val="0"/>
          <w:divBdr>
            <w:top w:val="none" w:sz="0" w:space="0" w:color="auto"/>
            <w:left w:val="none" w:sz="0" w:space="0" w:color="auto"/>
            <w:bottom w:val="none" w:sz="0" w:space="0" w:color="auto"/>
            <w:right w:val="none" w:sz="0" w:space="0" w:color="auto"/>
          </w:divBdr>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36819">
          <w:marLeft w:val="0"/>
          <w:marRight w:val="0"/>
          <w:marTop w:val="0"/>
          <w:marBottom w:val="0"/>
          <w:divBdr>
            <w:top w:val="none" w:sz="0" w:space="0" w:color="auto"/>
            <w:left w:val="none" w:sz="0" w:space="0" w:color="auto"/>
            <w:bottom w:val="none" w:sz="0" w:space="0" w:color="auto"/>
            <w:right w:val="none" w:sz="0" w:space="0" w:color="auto"/>
          </w:divBdr>
        </w:div>
        <w:div w:id="1312178644">
          <w:marLeft w:val="0"/>
          <w:marRight w:val="0"/>
          <w:marTop w:val="0"/>
          <w:marBottom w:val="0"/>
          <w:divBdr>
            <w:top w:val="none" w:sz="0" w:space="0" w:color="auto"/>
            <w:left w:val="none" w:sz="0" w:space="0" w:color="auto"/>
            <w:bottom w:val="none" w:sz="0" w:space="0" w:color="auto"/>
            <w:right w:val="none" w:sz="0" w:space="0" w:color="auto"/>
          </w:divBdr>
        </w:div>
        <w:div w:id="1313221565">
          <w:marLeft w:val="0"/>
          <w:marRight w:val="0"/>
          <w:marTop w:val="0"/>
          <w:marBottom w:val="0"/>
          <w:divBdr>
            <w:top w:val="none" w:sz="0" w:space="0" w:color="auto"/>
            <w:left w:val="none" w:sz="0" w:space="0" w:color="auto"/>
            <w:bottom w:val="none" w:sz="0" w:space="0" w:color="auto"/>
            <w:right w:val="none" w:sz="0" w:space="0" w:color="auto"/>
          </w:divBdr>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984621">
          <w:marLeft w:val="0"/>
          <w:marRight w:val="0"/>
          <w:marTop w:val="0"/>
          <w:marBottom w:val="0"/>
          <w:divBdr>
            <w:top w:val="none" w:sz="0" w:space="0" w:color="auto"/>
            <w:left w:val="none" w:sz="0" w:space="0" w:color="auto"/>
            <w:bottom w:val="none" w:sz="0" w:space="0" w:color="auto"/>
            <w:right w:val="none" w:sz="0" w:space="0" w:color="auto"/>
          </w:divBdr>
        </w:div>
        <w:div w:id="1315990292">
          <w:marLeft w:val="0"/>
          <w:marRight w:val="0"/>
          <w:marTop w:val="0"/>
          <w:marBottom w:val="0"/>
          <w:divBdr>
            <w:top w:val="none" w:sz="0" w:space="0" w:color="auto"/>
            <w:left w:val="none" w:sz="0" w:space="0" w:color="auto"/>
            <w:bottom w:val="none" w:sz="0" w:space="0" w:color="auto"/>
            <w:right w:val="none" w:sz="0" w:space="0" w:color="auto"/>
          </w:divBdr>
        </w:div>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3436">
          <w:marLeft w:val="0"/>
          <w:marRight w:val="0"/>
          <w:marTop w:val="0"/>
          <w:marBottom w:val="0"/>
          <w:divBdr>
            <w:top w:val="none" w:sz="0" w:space="0" w:color="auto"/>
            <w:left w:val="none" w:sz="0" w:space="0" w:color="auto"/>
            <w:bottom w:val="none" w:sz="0" w:space="0" w:color="auto"/>
            <w:right w:val="none" w:sz="0" w:space="0" w:color="auto"/>
          </w:divBdr>
        </w:div>
        <w:div w:id="1318148252">
          <w:marLeft w:val="0"/>
          <w:marRight w:val="0"/>
          <w:marTop w:val="0"/>
          <w:marBottom w:val="0"/>
          <w:divBdr>
            <w:top w:val="none" w:sz="0" w:space="0" w:color="auto"/>
            <w:left w:val="none" w:sz="0" w:space="0" w:color="auto"/>
            <w:bottom w:val="none" w:sz="0" w:space="0" w:color="auto"/>
            <w:right w:val="none" w:sz="0" w:space="0" w:color="auto"/>
          </w:divBdr>
        </w:div>
        <w:div w:id="1318222653">
          <w:marLeft w:val="0"/>
          <w:marRight w:val="0"/>
          <w:marTop w:val="0"/>
          <w:marBottom w:val="0"/>
          <w:divBdr>
            <w:top w:val="none" w:sz="0" w:space="0" w:color="auto"/>
            <w:left w:val="none" w:sz="0" w:space="0" w:color="auto"/>
            <w:bottom w:val="none" w:sz="0" w:space="0" w:color="auto"/>
            <w:right w:val="none" w:sz="0" w:space="0" w:color="auto"/>
          </w:divBdr>
        </w:div>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1319000030">
          <w:marLeft w:val="0"/>
          <w:marRight w:val="0"/>
          <w:marTop w:val="0"/>
          <w:marBottom w:val="0"/>
          <w:divBdr>
            <w:top w:val="none" w:sz="0" w:space="0" w:color="auto"/>
            <w:left w:val="none" w:sz="0" w:space="0" w:color="auto"/>
            <w:bottom w:val="none" w:sz="0" w:space="0" w:color="auto"/>
            <w:right w:val="none" w:sz="0" w:space="0" w:color="auto"/>
          </w:divBdr>
        </w:div>
        <w:div w:id="1319311348">
          <w:marLeft w:val="0"/>
          <w:marRight w:val="0"/>
          <w:marTop w:val="0"/>
          <w:marBottom w:val="0"/>
          <w:divBdr>
            <w:top w:val="none" w:sz="0" w:space="0" w:color="auto"/>
            <w:left w:val="none" w:sz="0" w:space="0" w:color="auto"/>
            <w:bottom w:val="none" w:sz="0" w:space="0" w:color="auto"/>
            <w:right w:val="none" w:sz="0" w:space="0" w:color="auto"/>
          </w:divBdr>
          <w:divsChild>
            <w:div w:id="1605919599">
              <w:marLeft w:val="0"/>
              <w:marRight w:val="0"/>
              <w:marTop w:val="0"/>
              <w:marBottom w:val="0"/>
              <w:divBdr>
                <w:top w:val="none" w:sz="0" w:space="0" w:color="auto"/>
                <w:left w:val="none" w:sz="0" w:space="0" w:color="auto"/>
                <w:bottom w:val="none" w:sz="0" w:space="0" w:color="auto"/>
                <w:right w:val="none" w:sz="0" w:space="0" w:color="auto"/>
              </w:divBdr>
              <w:divsChild>
                <w:div w:id="1446778037">
                  <w:marLeft w:val="0"/>
                  <w:marRight w:val="0"/>
                  <w:marTop w:val="0"/>
                  <w:marBottom w:val="0"/>
                  <w:divBdr>
                    <w:top w:val="none" w:sz="0" w:space="0" w:color="auto"/>
                    <w:left w:val="none" w:sz="0" w:space="0" w:color="auto"/>
                    <w:bottom w:val="none" w:sz="0" w:space="0" w:color="auto"/>
                    <w:right w:val="none" w:sz="0" w:space="0" w:color="auto"/>
                  </w:divBdr>
                  <w:divsChild>
                    <w:div w:id="66585199">
                      <w:marLeft w:val="0"/>
                      <w:marRight w:val="0"/>
                      <w:marTop w:val="0"/>
                      <w:marBottom w:val="0"/>
                      <w:divBdr>
                        <w:top w:val="none" w:sz="0" w:space="0" w:color="auto"/>
                        <w:left w:val="none" w:sz="0" w:space="0" w:color="auto"/>
                        <w:bottom w:val="none" w:sz="0" w:space="0" w:color="auto"/>
                        <w:right w:val="none" w:sz="0" w:space="0" w:color="auto"/>
                      </w:divBdr>
                      <w:divsChild>
                        <w:div w:id="18613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 w:id="1321428756">
          <w:marLeft w:val="0"/>
          <w:marRight w:val="0"/>
          <w:marTop w:val="0"/>
          <w:marBottom w:val="0"/>
          <w:divBdr>
            <w:top w:val="none" w:sz="0" w:space="0" w:color="auto"/>
            <w:left w:val="none" w:sz="0" w:space="0" w:color="auto"/>
            <w:bottom w:val="none" w:sz="0" w:space="0" w:color="auto"/>
            <w:right w:val="none" w:sz="0" w:space="0" w:color="auto"/>
          </w:divBdr>
        </w:div>
        <w:div w:id="1322931603">
          <w:marLeft w:val="0"/>
          <w:marRight w:val="0"/>
          <w:marTop w:val="0"/>
          <w:marBottom w:val="0"/>
          <w:divBdr>
            <w:top w:val="none" w:sz="0" w:space="0" w:color="auto"/>
            <w:left w:val="none" w:sz="0" w:space="0" w:color="auto"/>
            <w:bottom w:val="none" w:sz="0" w:space="0" w:color="auto"/>
            <w:right w:val="none" w:sz="0" w:space="0" w:color="auto"/>
          </w:divBdr>
          <w:divsChild>
            <w:div w:id="1608345496">
              <w:marLeft w:val="0"/>
              <w:marRight w:val="0"/>
              <w:marTop w:val="0"/>
              <w:marBottom w:val="0"/>
              <w:divBdr>
                <w:top w:val="none" w:sz="0" w:space="0" w:color="auto"/>
                <w:left w:val="none" w:sz="0" w:space="0" w:color="auto"/>
                <w:bottom w:val="none" w:sz="0" w:space="0" w:color="auto"/>
                <w:right w:val="none" w:sz="0" w:space="0" w:color="auto"/>
              </w:divBdr>
              <w:divsChild>
                <w:div w:id="5191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 w:id="1323702424">
          <w:marLeft w:val="0"/>
          <w:marRight w:val="0"/>
          <w:marTop w:val="0"/>
          <w:marBottom w:val="0"/>
          <w:divBdr>
            <w:top w:val="none" w:sz="0" w:space="0" w:color="auto"/>
            <w:left w:val="none" w:sz="0" w:space="0" w:color="auto"/>
            <w:bottom w:val="none" w:sz="0" w:space="0" w:color="auto"/>
            <w:right w:val="none" w:sz="0" w:space="0" w:color="auto"/>
          </w:divBdr>
        </w:div>
        <w:div w:id="1324310526">
          <w:marLeft w:val="0"/>
          <w:marRight w:val="0"/>
          <w:marTop w:val="0"/>
          <w:marBottom w:val="0"/>
          <w:divBdr>
            <w:top w:val="none" w:sz="0" w:space="0" w:color="auto"/>
            <w:left w:val="none" w:sz="0" w:space="0" w:color="auto"/>
            <w:bottom w:val="none" w:sz="0" w:space="0" w:color="auto"/>
            <w:right w:val="none" w:sz="0" w:space="0" w:color="auto"/>
          </w:divBdr>
          <w:divsChild>
            <w:div w:id="1719818612">
              <w:marLeft w:val="0"/>
              <w:marRight w:val="0"/>
              <w:marTop w:val="0"/>
              <w:marBottom w:val="0"/>
              <w:divBdr>
                <w:top w:val="none" w:sz="0" w:space="0" w:color="auto"/>
                <w:left w:val="none" w:sz="0" w:space="0" w:color="auto"/>
                <w:bottom w:val="none" w:sz="0" w:space="0" w:color="auto"/>
                <w:right w:val="none" w:sz="0" w:space="0" w:color="auto"/>
              </w:divBdr>
              <w:divsChild>
                <w:div w:id="1405761249">
                  <w:marLeft w:val="0"/>
                  <w:marRight w:val="0"/>
                  <w:marTop w:val="0"/>
                  <w:marBottom w:val="0"/>
                  <w:divBdr>
                    <w:top w:val="none" w:sz="0" w:space="0" w:color="auto"/>
                    <w:left w:val="none" w:sz="0" w:space="0" w:color="auto"/>
                    <w:bottom w:val="none" w:sz="0" w:space="0" w:color="auto"/>
                    <w:right w:val="none" w:sz="0" w:space="0" w:color="auto"/>
                  </w:divBdr>
                  <w:divsChild>
                    <w:div w:id="10622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54155">
          <w:marLeft w:val="0"/>
          <w:marRight w:val="0"/>
          <w:marTop w:val="0"/>
          <w:marBottom w:val="0"/>
          <w:divBdr>
            <w:top w:val="none" w:sz="0" w:space="0" w:color="auto"/>
            <w:left w:val="none" w:sz="0" w:space="0" w:color="auto"/>
            <w:bottom w:val="none" w:sz="0" w:space="0" w:color="auto"/>
            <w:right w:val="none" w:sz="0" w:space="0" w:color="auto"/>
          </w:divBdr>
        </w:div>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 w:id="1330868048">
          <w:marLeft w:val="0"/>
          <w:marRight w:val="0"/>
          <w:marTop w:val="0"/>
          <w:marBottom w:val="0"/>
          <w:divBdr>
            <w:top w:val="none" w:sz="0" w:space="0" w:color="auto"/>
            <w:left w:val="none" w:sz="0" w:space="0" w:color="auto"/>
            <w:bottom w:val="none" w:sz="0" w:space="0" w:color="auto"/>
            <w:right w:val="none" w:sz="0" w:space="0" w:color="auto"/>
          </w:divBdr>
        </w:div>
        <w:div w:id="133229655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34602459">
          <w:marLeft w:val="0"/>
          <w:marRight w:val="0"/>
          <w:marTop w:val="0"/>
          <w:marBottom w:val="0"/>
          <w:divBdr>
            <w:top w:val="none" w:sz="0" w:space="0" w:color="auto"/>
            <w:left w:val="none" w:sz="0" w:space="0" w:color="auto"/>
            <w:bottom w:val="none" w:sz="0" w:space="0" w:color="auto"/>
            <w:right w:val="none" w:sz="0" w:space="0" w:color="auto"/>
          </w:divBdr>
          <w:divsChild>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sChild>
                    <w:div w:id="1768041139">
                      <w:marLeft w:val="0"/>
                      <w:marRight w:val="0"/>
                      <w:marTop w:val="0"/>
                      <w:marBottom w:val="0"/>
                      <w:divBdr>
                        <w:top w:val="none" w:sz="0" w:space="0" w:color="auto"/>
                        <w:left w:val="none" w:sz="0" w:space="0" w:color="auto"/>
                        <w:bottom w:val="none" w:sz="0" w:space="0" w:color="auto"/>
                        <w:right w:val="none" w:sz="0" w:space="0" w:color="auto"/>
                      </w:divBdr>
                      <w:divsChild>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21544">
          <w:marLeft w:val="0"/>
          <w:marRight w:val="0"/>
          <w:marTop w:val="0"/>
          <w:marBottom w:val="0"/>
          <w:divBdr>
            <w:top w:val="none" w:sz="0" w:space="0" w:color="auto"/>
            <w:left w:val="none" w:sz="0" w:space="0" w:color="auto"/>
            <w:bottom w:val="none" w:sz="0" w:space="0" w:color="auto"/>
            <w:right w:val="none" w:sz="0" w:space="0" w:color="auto"/>
          </w:divBdr>
          <w:divsChild>
            <w:div w:id="998731462">
              <w:marLeft w:val="0"/>
              <w:marRight w:val="0"/>
              <w:marTop w:val="0"/>
              <w:marBottom w:val="0"/>
              <w:divBdr>
                <w:top w:val="none" w:sz="0" w:space="0" w:color="auto"/>
                <w:left w:val="none" w:sz="0" w:space="0" w:color="auto"/>
                <w:bottom w:val="none" w:sz="0" w:space="0" w:color="auto"/>
                <w:right w:val="none" w:sz="0" w:space="0" w:color="auto"/>
              </w:divBdr>
            </w:div>
          </w:divsChild>
        </w:div>
        <w:div w:id="1341391498">
          <w:marLeft w:val="0"/>
          <w:marRight w:val="0"/>
          <w:marTop w:val="0"/>
          <w:marBottom w:val="0"/>
          <w:divBdr>
            <w:top w:val="none" w:sz="0" w:space="0" w:color="auto"/>
            <w:left w:val="none" w:sz="0" w:space="0" w:color="auto"/>
            <w:bottom w:val="none" w:sz="0" w:space="0" w:color="auto"/>
            <w:right w:val="none" w:sz="0" w:space="0" w:color="auto"/>
          </w:divBdr>
        </w:div>
        <w:div w:id="1341471715">
          <w:marLeft w:val="0"/>
          <w:marRight w:val="0"/>
          <w:marTop w:val="0"/>
          <w:marBottom w:val="0"/>
          <w:divBdr>
            <w:top w:val="none" w:sz="0" w:space="0" w:color="auto"/>
            <w:left w:val="none" w:sz="0" w:space="0" w:color="auto"/>
            <w:bottom w:val="none" w:sz="0" w:space="0" w:color="auto"/>
            <w:right w:val="none" w:sz="0" w:space="0" w:color="auto"/>
          </w:divBdr>
        </w:div>
        <w:div w:id="1344355409">
          <w:marLeft w:val="0"/>
          <w:marRight w:val="0"/>
          <w:marTop w:val="0"/>
          <w:marBottom w:val="0"/>
          <w:divBdr>
            <w:top w:val="none" w:sz="0" w:space="0" w:color="auto"/>
            <w:left w:val="none" w:sz="0" w:space="0" w:color="auto"/>
            <w:bottom w:val="none" w:sz="0" w:space="0" w:color="auto"/>
            <w:right w:val="none" w:sz="0" w:space="0" w:color="auto"/>
          </w:divBdr>
          <w:divsChild>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2066">
          <w:marLeft w:val="0"/>
          <w:marRight w:val="0"/>
          <w:marTop w:val="0"/>
          <w:marBottom w:val="0"/>
          <w:divBdr>
            <w:top w:val="none" w:sz="0" w:space="0" w:color="auto"/>
            <w:left w:val="none" w:sz="0" w:space="0" w:color="auto"/>
            <w:bottom w:val="none" w:sz="0" w:space="0" w:color="auto"/>
            <w:right w:val="none" w:sz="0" w:space="0" w:color="auto"/>
          </w:divBdr>
        </w:div>
        <w:div w:id="1345786798">
          <w:marLeft w:val="0"/>
          <w:marRight w:val="0"/>
          <w:marTop w:val="0"/>
          <w:marBottom w:val="0"/>
          <w:divBdr>
            <w:top w:val="none" w:sz="0" w:space="0" w:color="auto"/>
            <w:left w:val="none" w:sz="0" w:space="0" w:color="auto"/>
            <w:bottom w:val="none" w:sz="0" w:space="0" w:color="auto"/>
            <w:right w:val="none" w:sz="0" w:space="0" w:color="auto"/>
          </w:divBdr>
        </w:div>
        <w:div w:id="1345936924">
          <w:marLeft w:val="0"/>
          <w:marRight w:val="0"/>
          <w:marTop w:val="0"/>
          <w:marBottom w:val="0"/>
          <w:divBdr>
            <w:top w:val="none" w:sz="0" w:space="0" w:color="auto"/>
            <w:left w:val="none" w:sz="0" w:space="0" w:color="auto"/>
            <w:bottom w:val="none" w:sz="0" w:space="0" w:color="auto"/>
            <w:right w:val="none" w:sz="0" w:space="0" w:color="auto"/>
          </w:divBdr>
        </w:div>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2213">
          <w:marLeft w:val="0"/>
          <w:marRight w:val="0"/>
          <w:marTop w:val="0"/>
          <w:marBottom w:val="0"/>
          <w:divBdr>
            <w:top w:val="none" w:sz="0" w:space="0" w:color="auto"/>
            <w:left w:val="none" w:sz="0" w:space="0" w:color="auto"/>
            <w:bottom w:val="none" w:sz="0" w:space="0" w:color="auto"/>
            <w:right w:val="none" w:sz="0" w:space="0" w:color="auto"/>
          </w:divBdr>
        </w:div>
        <w:div w:id="1349328678">
          <w:marLeft w:val="0"/>
          <w:marRight w:val="0"/>
          <w:marTop w:val="0"/>
          <w:marBottom w:val="0"/>
          <w:divBdr>
            <w:top w:val="none" w:sz="0" w:space="0" w:color="auto"/>
            <w:left w:val="none" w:sz="0" w:space="0" w:color="auto"/>
            <w:bottom w:val="none" w:sz="0" w:space="0" w:color="auto"/>
            <w:right w:val="none" w:sz="0" w:space="0" w:color="auto"/>
          </w:divBdr>
        </w:div>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
        <w:div w:id="1356351509">
          <w:marLeft w:val="0"/>
          <w:marRight w:val="0"/>
          <w:marTop w:val="0"/>
          <w:marBottom w:val="0"/>
          <w:divBdr>
            <w:top w:val="none" w:sz="0" w:space="0" w:color="auto"/>
            <w:left w:val="none" w:sz="0" w:space="0" w:color="auto"/>
            <w:bottom w:val="none" w:sz="0" w:space="0" w:color="auto"/>
            <w:right w:val="none" w:sz="0" w:space="0" w:color="auto"/>
          </w:divBdr>
        </w:div>
        <w:div w:id="1357124344">
          <w:marLeft w:val="0"/>
          <w:marRight w:val="0"/>
          <w:marTop w:val="0"/>
          <w:marBottom w:val="0"/>
          <w:divBdr>
            <w:top w:val="none" w:sz="0" w:space="0" w:color="auto"/>
            <w:left w:val="none" w:sz="0" w:space="0" w:color="auto"/>
            <w:bottom w:val="none" w:sz="0" w:space="0" w:color="auto"/>
            <w:right w:val="none" w:sz="0" w:space="0" w:color="auto"/>
          </w:divBdr>
        </w:div>
        <w:div w:id="1359427447">
          <w:marLeft w:val="0"/>
          <w:marRight w:val="0"/>
          <w:marTop w:val="0"/>
          <w:marBottom w:val="0"/>
          <w:divBdr>
            <w:top w:val="none" w:sz="0" w:space="0" w:color="auto"/>
            <w:left w:val="none" w:sz="0" w:space="0" w:color="auto"/>
            <w:bottom w:val="none" w:sz="0" w:space="0" w:color="auto"/>
            <w:right w:val="none" w:sz="0" w:space="0" w:color="auto"/>
          </w:divBdr>
        </w:div>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 w:id="1365054869">
          <w:marLeft w:val="0"/>
          <w:marRight w:val="0"/>
          <w:marTop w:val="0"/>
          <w:marBottom w:val="0"/>
          <w:divBdr>
            <w:top w:val="none" w:sz="0" w:space="0" w:color="auto"/>
            <w:left w:val="none" w:sz="0" w:space="0" w:color="auto"/>
            <w:bottom w:val="none" w:sz="0" w:space="0" w:color="auto"/>
            <w:right w:val="none" w:sz="0" w:space="0" w:color="auto"/>
          </w:divBdr>
          <w:divsChild>
            <w:div w:id="1269049045">
              <w:marLeft w:val="0"/>
              <w:marRight w:val="0"/>
              <w:marTop w:val="0"/>
              <w:marBottom w:val="0"/>
              <w:divBdr>
                <w:top w:val="none" w:sz="0" w:space="0" w:color="auto"/>
                <w:left w:val="none" w:sz="0" w:space="0" w:color="auto"/>
                <w:bottom w:val="none" w:sz="0" w:space="0" w:color="auto"/>
                <w:right w:val="none" w:sz="0" w:space="0" w:color="auto"/>
              </w:divBdr>
            </w:div>
          </w:divsChild>
        </w:div>
        <w:div w:id="1365060751">
          <w:marLeft w:val="0"/>
          <w:marRight w:val="0"/>
          <w:marTop w:val="0"/>
          <w:marBottom w:val="0"/>
          <w:divBdr>
            <w:top w:val="none" w:sz="0" w:space="0" w:color="auto"/>
            <w:left w:val="none" w:sz="0" w:space="0" w:color="auto"/>
            <w:bottom w:val="none" w:sz="0" w:space="0" w:color="auto"/>
            <w:right w:val="none" w:sz="0" w:space="0" w:color="auto"/>
          </w:divBdr>
        </w:div>
        <w:div w:id="1365251513">
          <w:marLeft w:val="0"/>
          <w:marRight w:val="0"/>
          <w:marTop w:val="0"/>
          <w:marBottom w:val="0"/>
          <w:divBdr>
            <w:top w:val="none" w:sz="0" w:space="0" w:color="auto"/>
            <w:left w:val="none" w:sz="0" w:space="0" w:color="auto"/>
            <w:bottom w:val="none" w:sz="0" w:space="0" w:color="auto"/>
            <w:right w:val="none" w:sz="0" w:space="0" w:color="auto"/>
          </w:divBdr>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66055552">
          <w:marLeft w:val="0"/>
          <w:marRight w:val="0"/>
          <w:marTop w:val="0"/>
          <w:marBottom w:val="0"/>
          <w:divBdr>
            <w:top w:val="none" w:sz="0" w:space="0" w:color="auto"/>
            <w:left w:val="none" w:sz="0" w:space="0" w:color="auto"/>
            <w:bottom w:val="none" w:sz="0" w:space="0" w:color="auto"/>
            <w:right w:val="none" w:sz="0" w:space="0" w:color="auto"/>
          </w:divBdr>
        </w:div>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68488324">
          <w:marLeft w:val="0"/>
          <w:marRight w:val="0"/>
          <w:marTop w:val="0"/>
          <w:marBottom w:val="0"/>
          <w:divBdr>
            <w:top w:val="none" w:sz="0" w:space="0" w:color="auto"/>
            <w:left w:val="none" w:sz="0" w:space="0" w:color="auto"/>
            <w:bottom w:val="none" w:sz="0" w:space="0" w:color="auto"/>
            <w:right w:val="none" w:sz="0" w:space="0" w:color="auto"/>
          </w:divBdr>
          <w:divsChild>
            <w:div w:id="90860630">
              <w:marLeft w:val="0"/>
              <w:marRight w:val="0"/>
              <w:marTop w:val="0"/>
              <w:marBottom w:val="0"/>
              <w:divBdr>
                <w:top w:val="none" w:sz="0" w:space="0" w:color="auto"/>
                <w:left w:val="none" w:sz="0" w:space="0" w:color="auto"/>
                <w:bottom w:val="none" w:sz="0" w:space="0" w:color="auto"/>
                <w:right w:val="none" w:sz="0" w:space="0" w:color="auto"/>
              </w:divBdr>
            </w:div>
          </w:divsChild>
        </w:div>
        <w:div w:id="1368599706">
          <w:marLeft w:val="0"/>
          <w:marRight w:val="0"/>
          <w:marTop w:val="0"/>
          <w:marBottom w:val="0"/>
          <w:divBdr>
            <w:top w:val="none" w:sz="0" w:space="0" w:color="auto"/>
            <w:left w:val="none" w:sz="0" w:space="0" w:color="auto"/>
            <w:bottom w:val="none" w:sz="0" w:space="0" w:color="auto"/>
            <w:right w:val="none" w:sz="0" w:space="0" w:color="auto"/>
          </w:divBdr>
        </w:div>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
          </w:divsChild>
        </w:div>
        <w:div w:id="1370569339">
          <w:marLeft w:val="0"/>
          <w:marRight w:val="0"/>
          <w:marTop w:val="0"/>
          <w:marBottom w:val="0"/>
          <w:divBdr>
            <w:top w:val="none" w:sz="0" w:space="0" w:color="auto"/>
            <w:left w:val="none" w:sz="0" w:space="0" w:color="auto"/>
            <w:bottom w:val="none" w:sz="0" w:space="0" w:color="auto"/>
            <w:right w:val="none" w:sz="0" w:space="0" w:color="auto"/>
          </w:divBdr>
        </w:div>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 w:id="1372462348">
          <w:marLeft w:val="0"/>
          <w:marRight w:val="0"/>
          <w:marTop w:val="0"/>
          <w:marBottom w:val="0"/>
          <w:divBdr>
            <w:top w:val="none" w:sz="0" w:space="0" w:color="auto"/>
            <w:left w:val="none" w:sz="0" w:space="0" w:color="auto"/>
            <w:bottom w:val="none" w:sz="0" w:space="0" w:color="auto"/>
            <w:right w:val="none" w:sz="0" w:space="0" w:color="auto"/>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 w:id="1374958322">
          <w:marLeft w:val="0"/>
          <w:marRight w:val="0"/>
          <w:marTop w:val="0"/>
          <w:marBottom w:val="0"/>
          <w:divBdr>
            <w:top w:val="none" w:sz="0" w:space="0" w:color="auto"/>
            <w:left w:val="none" w:sz="0" w:space="0" w:color="auto"/>
            <w:bottom w:val="none" w:sz="0" w:space="0" w:color="auto"/>
            <w:right w:val="none" w:sz="0" w:space="0" w:color="auto"/>
          </w:divBdr>
        </w:div>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 w:id="1377119795">
          <w:marLeft w:val="0"/>
          <w:marRight w:val="0"/>
          <w:marTop w:val="0"/>
          <w:marBottom w:val="0"/>
          <w:divBdr>
            <w:top w:val="none" w:sz="0" w:space="0" w:color="auto"/>
            <w:left w:val="none" w:sz="0" w:space="0" w:color="auto"/>
            <w:bottom w:val="none" w:sz="0" w:space="0" w:color="auto"/>
            <w:right w:val="none" w:sz="0" w:space="0" w:color="auto"/>
          </w:divBdr>
          <w:divsChild>
            <w:div w:id="1660617784">
              <w:marLeft w:val="0"/>
              <w:marRight w:val="0"/>
              <w:marTop w:val="0"/>
              <w:marBottom w:val="0"/>
              <w:divBdr>
                <w:top w:val="none" w:sz="0" w:space="0" w:color="auto"/>
                <w:left w:val="none" w:sz="0" w:space="0" w:color="auto"/>
                <w:bottom w:val="none" w:sz="0" w:space="0" w:color="auto"/>
                <w:right w:val="none" w:sz="0" w:space="0" w:color="auto"/>
              </w:divBdr>
              <w:divsChild>
                <w:div w:id="552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892790">
          <w:marLeft w:val="0"/>
          <w:marRight w:val="0"/>
          <w:marTop w:val="0"/>
          <w:marBottom w:val="0"/>
          <w:divBdr>
            <w:top w:val="none" w:sz="0" w:space="0" w:color="auto"/>
            <w:left w:val="none" w:sz="0" w:space="0" w:color="auto"/>
            <w:bottom w:val="none" w:sz="0" w:space="0" w:color="auto"/>
            <w:right w:val="none" w:sz="0" w:space="0" w:color="auto"/>
          </w:divBdr>
        </w:div>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 w:id="1381243505">
          <w:marLeft w:val="0"/>
          <w:marRight w:val="0"/>
          <w:marTop w:val="0"/>
          <w:marBottom w:val="0"/>
          <w:divBdr>
            <w:top w:val="none" w:sz="0" w:space="0" w:color="auto"/>
            <w:left w:val="none" w:sz="0" w:space="0" w:color="auto"/>
            <w:bottom w:val="none" w:sz="0" w:space="0" w:color="auto"/>
            <w:right w:val="none" w:sz="0" w:space="0" w:color="auto"/>
          </w:divBdr>
        </w:div>
        <w:div w:id="1381899199">
          <w:marLeft w:val="0"/>
          <w:marRight w:val="0"/>
          <w:marTop w:val="0"/>
          <w:marBottom w:val="0"/>
          <w:divBdr>
            <w:top w:val="none" w:sz="0" w:space="0" w:color="auto"/>
            <w:left w:val="none" w:sz="0" w:space="0" w:color="auto"/>
            <w:bottom w:val="none" w:sz="0" w:space="0" w:color="auto"/>
            <w:right w:val="none" w:sz="0" w:space="0" w:color="auto"/>
          </w:divBdr>
        </w:div>
        <w:div w:id="1381906199">
          <w:marLeft w:val="0"/>
          <w:marRight w:val="0"/>
          <w:marTop w:val="0"/>
          <w:marBottom w:val="0"/>
          <w:divBdr>
            <w:top w:val="none" w:sz="0" w:space="0" w:color="auto"/>
            <w:left w:val="none" w:sz="0" w:space="0" w:color="auto"/>
            <w:bottom w:val="none" w:sz="0" w:space="0" w:color="auto"/>
            <w:right w:val="none" w:sz="0" w:space="0" w:color="auto"/>
          </w:divBdr>
          <w:divsChild>
            <w:div w:id="949512078">
              <w:marLeft w:val="0"/>
              <w:marRight w:val="0"/>
              <w:marTop w:val="0"/>
              <w:marBottom w:val="0"/>
              <w:divBdr>
                <w:top w:val="none" w:sz="0" w:space="0" w:color="auto"/>
                <w:left w:val="none" w:sz="0" w:space="0" w:color="auto"/>
                <w:bottom w:val="none" w:sz="0" w:space="0" w:color="auto"/>
                <w:right w:val="none" w:sz="0" w:space="0" w:color="auto"/>
              </w:divBdr>
            </w:div>
          </w:divsChild>
        </w:div>
        <w:div w:id="1382442745">
          <w:marLeft w:val="0"/>
          <w:marRight w:val="0"/>
          <w:marTop w:val="0"/>
          <w:marBottom w:val="0"/>
          <w:divBdr>
            <w:top w:val="none" w:sz="0" w:space="0" w:color="auto"/>
            <w:left w:val="none" w:sz="0" w:space="0" w:color="auto"/>
            <w:bottom w:val="none" w:sz="0" w:space="0" w:color="auto"/>
            <w:right w:val="none" w:sz="0" w:space="0" w:color="auto"/>
          </w:divBdr>
        </w:div>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 w:id="1384334664">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063429">
          <w:marLeft w:val="0"/>
          <w:marRight w:val="0"/>
          <w:marTop w:val="0"/>
          <w:marBottom w:val="0"/>
          <w:divBdr>
            <w:top w:val="none" w:sz="0" w:space="0" w:color="auto"/>
            <w:left w:val="none" w:sz="0" w:space="0" w:color="auto"/>
            <w:bottom w:val="none" w:sz="0" w:space="0" w:color="auto"/>
            <w:right w:val="none" w:sz="0" w:space="0" w:color="auto"/>
          </w:divBdr>
        </w:div>
        <w:div w:id="1389182723">
          <w:marLeft w:val="0"/>
          <w:marRight w:val="0"/>
          <w:marTop w:val="0"/>
          <w:marBottom w:val="0"/>
          <w:divBdr>
            <w:top w:val="none" w:sz="0" w:space="0" w:color="auto"/>
            <w:left w:val="none" w:sz="0" w:space="0" w:color="auto"/>
            <w:bottom w:val="none" w:sz="0" w:space="0" w:color="auto"/>
            <w:right w:val="none" w:sz="0" w:space="0" w:color="auto"/>
          </w:divBdr>
          <w:divsChild>
            <w:div w:id="1395619807">
              <w:marLeft w:val="0"/>
              <w:marRight w:val="0"/>
              <w:marTop w:val="0"/>
              <w:marBottom w:val="0"/>
              <w:divBdr>
                <w:top w:val="none" w:sz="0" w:space="0" w:color="auto"/>
                <w:left w:val="none" w:sz="0" w:space="0" w:color="auto"/>
                <w:bottom w:val="none" w:sz="0" w:space="0" w:color="auto"/>
                <w:right w:val="none" w:sz="0" w:space="0" w:color="auto"/>
              </w:divBdr>
            </w:div>
          </w:divsChild>
        </w:div>
        <w:div w:id="1390224256">
          <w:marLeft w:val="0"/>
          <w:marRight w:val="0"/>
          <w:marTop w:val="0"/>
          <w:marBottom w:val="0"/>
          <w:divBdr>
            <w:top w:val="none" w:sz="0" w:space="0" w:color="auto"/>
            <w:left w:val="none" w:sz="0" w:space="0" w:color="auto"/>
            <w:bottom w:val="none" w:sz="0" w:space="0" w:color="auto"/>
            <w:right w:val="none" w:sz="0" w:space="0" w:color="auto"/>
          </w:divBdr>
          <w:divsChild>
            <w:div w:id="1300650840">
              <w:marLeft w:val="0"/>
              <w:marRight w:val="0"/>
              <w:marTop w:val="0"/>
              <w:marBottom w:val="0"/>
              <w:divBdr>
                <w:top w:val="none" w:sz="0" w:space="0" w:color="auto"/>
                <w:left w:val="none" w:sz="0" w:space="0" w:color="auto"/>
                <w:bottom w:val="none" w:sz="0" w:space="0" w:color="auto"/>
                <w:right w:val="none" w:sz="0" w:space="0" w:color="auto"/>
              </w:divBdr>
              <w:divsChild>
                <w:div w:id="3182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1391689416">
          <w:marLeft w:val="0"/>
          <w:marRight w:val="0"/>
          <w:marTop w:val="0"/>
          <w:marBottom w:val="0"/>
          <w:divBdr>
            <w:top w:val="none" w:sz="0" w:space="0" w:color="auto"/>
            <w:left w:val="none" w:sz="0" w:space="0" w:color="auto"/>
            <w:bottom w:val="none" w:sz="0" w:space="0" w:color="auto"/>
            <w:right w:val="none" w:sz="0" w:space="0" w:color="auto"/>
          </w:divBdr>
        </w:div>
        <w:div w:id="1393043145">
          <w:marLeft w:val="0"/>
          <w:marRight w:val="0"/>
          <w:marTop w:val="0"/>
          <w:marBottom w:val="0"/>
          <w:divBdr>
            <w:top w:val="none" w:sz="0" w:space="0" w:color="auto"/>
            <w:left w:val="none" w:sz="0" w:space="0" w:color="auto"/>
            <w:bottom w:val="none" w:sz="0" w:space="0" w:color="auto"/>
            <w:right w:val="none" w:sz="0" w:space="0" w:color="auto"/>
          </w:divBdr>
        </w:div>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400127049">
          <w:marLeft w:val="0"/>
          <w:marRight w:val="0"/>
          <w:marTop w:val="0"/>
          <w:marBottom w:val="0"/>
          <w:divBdr>
            <w:top w:val="none" w:sz="0" w:space="0" w:color="auto"/>
            <w:left w:val="none" w:sz="0" w:space="0" w:color="auto"/>
            <w:bottom w:val="none" w:sz="0" w:space="0" w:color="auto"/>
            <w:right w:val="none" w:sz="0" w:space="0" w:color="auto"/>
          </w:divBdr>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sChild>
        </w:div>
        <w:div w:id="1402630932">
          <w:marLeft w:val="0"/>
          <w:marRight w:val="0"/>
          <w:marTop w:val="0"/>
          <w:marBottom w:val="0"/>
          <w:divBdr>
            <w:top w:val="none" w:sz="0" w:space="0" w:color="auto"/>
            <w:left w:val="none" w:sz="0" w:space="0" w:color="auto"/>
            <w:bottom w:val="none" w:sz="0" w:space="0" w:color="auto"/>
            <w:right w:val="none" w:sz="0" w:space="0" w:color="auto"/>
          </w:divBdr>
        </w:div>
        <w:div w:id="1403912869">
          <w:marLeft w:val="0"/>
          <w:marRight w:val="0"/>
          <w:marTop w:val="0"/>
          <w:marBottom w:val="0"/>
          <w:divBdr>
            <w:top w:val="none" w:sz="0" w:space="0" w:color="auto"/>
            <w:left w:val="none" w:sz="0" w:space="0" w:color="auto"/>
            <w:bottom w:val="none" w:sz="0" w:space="0" w:color="auto"/>
            <w:right w:val="none" w:sz="0" w:space="0" w:color="auto"/>
          </w:divBdr>
        </w:div>
        <w:div w:id="1404182128">
          <w:marLeft w:val="0"/>
          <w:marRight w:val="0"/>
          <w:marTop w:val="0"/>
          <w:marBottom w:val="0"/>
          <w:divBdr>
            <w:top w:val="none" w:sz="0" w:space="0" w:color="auto"/>
            <w:left w:val="none" w:sz="0" w:space="0" w:color="auto"/>
            <w:bottom w:val="none" w:sz="0" w:space="0" w:color="auto"/>
            <w:right w:val="none" w:sz="0" w:space="0" w:color="auto"/>
          </w:divBdr>
        </w:div>
        <w:div w:id="1405882729">
          <w:marLeft w:val="0"/>
          <w:marRight w:val="0"/>
          <w:marTop w:val="0"/>
          <w:marBottom w:val="0"/>
          <w:divBdr>
            <w:top w:val="none" w:sz="0" w:space="0" w:color="auto"/>
            <w:left w:val="none" w:sz="0" w:space="0" w:color="auto"/>
            <w:bottom w:val="none" w:sz="0" w:space="0" w:color="auto"/>
            <w:right w:val="none" w:sz="0" w:space="0" w:color="auto"/>
          </w:divBdr>
        </w:div>
        <w:div w:id="1406025580">
          <w:marLeft w:val="0"/>
          <w:marRight w:val="0"/>
          <w:marTop w:val="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408265043">
          <w:marLeft w:val="0"/>
          <w:marRight w:val="0"/>
          <w:marTop w:val="0"/>
          <w:marBottom w:val="0"/>
          <w:divBdr>
            <w:top w:val="none" w:sz="0" w:space="0" w:color="auto"/>
            <w:left w:val="none" w:sz="0" w:space="0" w:color="auto"/>
            <w:bottom w:val="none" w:sz="0" w:space="0" w:color="auto"/>
            <w:right w:val="none" w:sz="0" w:space="0" w:color="auto"/>
          </w:divBdr>
        </w:div>
        <w:div w:id="1409889010">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413425742">
          <w:marLeft w:val="0"/>
          <w:marRight w:val="0"/>
          <w:marTop w:val="0"/>
          <w:marBottom w:val="0"/>
          <w:divBdr>
            <w:top w:val="none" w:sz="0" w:space="0" w:color="auto"/>
            <w:left w:val="none" w:sz="0" w:space="0" w:color="auto"/>
            <w:bottom w:val="none" w:sz="0" w:space="0" w:color="auto"/>
            <w:right w:val="none" w:sz="0" w:space="0" w:color="auto"/>
          </w:divBdr>
        </w:div>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3544">
          <w:marLeft w:val="0"/>
          <w:marRight w:val="0"/>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0697">
          <w:marLeft w:val="0"/>
          <w:marRight w:val="0"/>
          <w:marTop w:val="0"/>
          <w:marBottom w:val="0"/>
          <w:divBdr>
            <w:top w:val="none" w:sz="0" w:space="0" w:color="auto"/>
            <w:left w:val="none" w:sz="0" w:space="0" w:color="auto"/>
            <w:bottom w:val="none" w:sz="0" w:space="0" w:color="auto"/>
            <w:right w:val="none" w:sz="0" w:space="0" w:color="auto"/>
          </w:divBdr>
        </w:div>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47652">
          <w:marLeft w:val="0"/>
          <w:marRight w:val="837"/>
          <w:marTop w:val="0"/>
          <w:marBottom w:val="0"/>
          <w:divBdr>
            <w:top w:val="none" w:sz="0" w:space="0" w:color="auto"/>
            <w:left w:val="none" w:sz="0" w:space="0" w:color="auto"/>
            <w:bottom w:val="none" w:sz="0" w:space="0" w:color="auto"/>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51961">
          <w:marLeft w:val="0"/>
          <w:marRight w:val="0"/>
          <w:marTop w:val="0"/>
          <w:marBottom w:val="0"/>
          <w:divBdr>
            <w:top w:val="none" w:sz="0" w:space="0" w:color="auto"/>
            <w:left w:val="none" w:sz="0" w:space="0" w:color="auto"/>
            <w:bottom w:val="none" w:sz="0" w:space="0" w:color="auto"/>
            <w:right w:val="none" w:sz="0" w:space="0" w:color="auto"/>
          </w:divBdr>
        </w:div>
        <w:div w:id="1424573027">
          <w:marLeft w:val="0"/>
          <w:marRight w:val="0"/>
          <w:marTop w:val="0"/>
          <w:marBottom w:val="0"/>
          <w:divBdr>
            <w:top w:val="none" w:sz="0" w:space="0" w:color="auto"/>
            <w:left w:val="none" w:sz="0" w:space="0" w:color="auto"/>
            <w:bottom w:val="none" w:sz="0" w:space="0" w:color="auto"/>
            <w:right w:val="none" w:sz="0" w:space="0" w:color="auto"/>
          </w:divBdr>
        </w:div>
        <w:div w:id="1426070606">
          <w:marLeft w:val="0"/>
          <w:marRight w:val="0"/>
          <w:marTop w:val="0"/>
          <w:marBottom w:val="0"/>
          <w:divBdr>
            <w:top w:val="none" w:sz="0" w:space="0" w:color="auto"/>
            <w:left w:val="none" w:sz="0" w:space="0" w:color="auto"/>
            <w:bottom w:val="none" w:sz="0" w:space="0" w:color="auto"/>
            <w:right w:val="none" w:sz="0" w:space="0" w:color="auto"/>
          </w:divBdr>
          <w:divsChild>
            <w:div w:id="1297221414">
              <w:marLeft w:val="0"/>
              <w:marRight w:val="0"/>
              <w:marTop w:val="0"/>
              <w:marBottom w:val="0"/>
              <w:divBdr>
                <w:top w:val="none" w:sz="0" w:space="0" w:color="auto"/>
                <w:left w:val="none" w:sz="0" w:space="0" w:color="auto"/>
                <w:bottom w:val="none" w:sz="0" w:space="0" w:color="auto"/>
                <w:right w:val="none" w:sz="0" w:space="0" w:color="auto"/>
              </w:divBdr>
              <w:divsChild>
                <w:div w:id="1727603636">
                  <w:marLeft w:val="0"/>
                  <w:marRight w:val="0"/>
                  <w:marTop w:val="0"/>
                  <w:marBottom w:val="0"/>
                  <w:divBdr>
                    <w:top w:val="none" w:sz="0" w:space="0" w:color="auto"/>
                    <w:left w:val="none" w:sz="0" w:space="0" w:color="auto"/>
                    <w:bottom w:val="none" w:sz="0" w:space="0" w:color="auto"/>
                    <w:right w:val="none" w:sz="0" w:space="0" w:color="auto"/>
                  </w:divBdr>
                  <w:divsChild>
                    <w:div w:id="13387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68092">
          <w:marLeft w:val="0"/>
          <w:marRight w:val="0"/>
          <w:marTop w:val="0"/>
          <w:marBottom w:val="0"/>
          <w:divBdr>
            <w:top w:val="none" w:sz="0" w:space="0" w:color="auto"/>
            <w:left w:val="none" w:sz="0" w:space="0" w:color="auto"/>
            <w:bottom w:val="none" w:sz="0" w:space="0" w:color="auto"/>
            <w:right w:val="none" w:sz="0" w:space="0" w:color="auto"/>
          </w:divBdr>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20193">
          <w:marLeft w:val="0"/>
          <w:marRight w:val="0"/>
          <w:marTop w:val="0"/>
          <w:marBottom w:val="0"/>
          <w:divBdr>
            <w:top w:val="none" w:sz="0" w:space="0" w:color="auto"/>
            <w:left w:val="none" w:sz="0" w:space="0" w:color="auto"/>
            <w:bottom w:val="none" w:sz="0" w:space="0" w:color="auto"/>
            <w:right w:val="none" w:sz="0" w:space="0" w:color="auto"/>
          </w:divBdr>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93697">
          <w:marLeft w:val="0"/>
          <w:marRight w:val="0"/>
          <w:marTop w:val="150"/>
          <w:marBottom w:val="0"/>
          <w:divBdr>
            <w:top w:val="none" w:sz="0" w:space="0" w:color="auto"/>
            <w:left w:val="none" w:sz="0" w:space="0" w:color="auto"/>
            <w:bottom w:val="none" w:sz="0" w:space="0" w:color="auto"/>
            <w:right w:val="none" w:sz="0" w:space="0" w:color="auto"/>
          </w:divBdr>
        </w:div>
        <w:div w:id="1431898419">
          <w:marLeft w:val="0"/>
          <w:marRight w:val="0"/>
          <w:marTop w:val="0"/>
          <w:marBottom w:val="0"/>
          <w:divBdr>
            <w:top w:val="none" w:sz="0" w:space="0" w:color="auto"/>
            <w:left w:val="none" w:sz="0" w:space="0" w:color="auto"/>
            <w:bottom w:val="none" w:sz="0" w:space="0" w:color="auto"/>
            <w:right w:val="none" w:sz="0" w:space="0" w:color="auto"/>
          </w:divBdr>
        </w:div>
        <w:div w:id="1432630152">
          <w:marLeft w:val="0"/>
          <w:marRight w:val="0"/>
          <w:marTop w:val="0"/>
          <w:marBottom w:val="0"/>
          <w:divBdr>
            <w:top w:val="none" w:sz="0" w:space="0" w:color="auto"/>
            <w:left w:val="none" w:sz="0" w:space="0" w:color="auto"/>
            <w:bottom w:val="none" w:sz="0" w:space="0" w:color="auto"/>
            <w:right w:val="none" w:sz="0" w:space="0" w:color="auto"/>
          </w:divBdr>
        </w:div>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46377">
          <w:marLeft w:val="0"/>
          <w:marRight w:val="0"/>
          <w:marTop w:val="0"/>
          <w:marBottom w:val="0"/>
          <w:divBdr>
            <w:top w:val="none" w:sz="0" w:space="0" w:color="auto"/>
            <w:left w:val="none" w:sz="0" w:space="0" w:color="auto"/>
            <w:bottom w:val="none" w:sz="0" w:space="0" w:color="auto"/>
            <w:right w:val="none" w:sz="0" w:space="0" w:color="auto"/>
          </w:divBdr>
        </w:div>
        <w:div w:id="1436756284">
          <w:marLeft w:val="0"/>
          <w:marRight w:val="0"/>
          <w:marTop w:val="0"/>
          <w:marBottom w:val="0"/>
          <w:divBdr>
            <w:top w:val="none" w:sz="0" w:space="0" w:color="auto"/>
            <w:left w:val="none" w:sz="0" w:space="0" w:color="auto"/>
            <w:bottom w:val="none" w:sz="0" w:space="0" w:color="auto"/>
            <w:right w:val="none" w:sz="0" w:space="0" w:color="auto"/>
          </w:divBdr>
          <w:divsChild>
            <w:div w:id="464736241">
              <w:marLeft w:val="0"/>
              <w:marRight w:val="0"/>
              <w:marTop w:val="0"/>
              <w:marBottom w:val="0"/>
              <w:divBdr>
                <w:top w:val="none" w:sz="0" w:space="0" w:color="auto"/>
                <w:left w:val="none" w:sz="0" w:space="0" w:color="auto"/>
                <w:bottom w:val="none" w:sz="0" w:space="0" w:color="auto"/>
                <w:right w:val="none" w:sz="0" w:space="0" w:color="auto"/>
              </w:divBdr>
            </w:div>
            <w:div w:id="183332632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438712621">
          <w:marLeft w:val="0"/>
          <w:marRight w:val="0"/>
          <w:marTop w:val="0"/>
          <w:marBottom w:val="0"/>
          <w:divBdr>
            <w:top w:val="none" w:sz="0" w:space="0" w:color="auto"/>
            <w:left w:val="none" w:sz="0" w:space="0" w:color="auto"/>
            <w:bottom w:val="none" w:sz="0" w:space="0" w:color="auto"/>
            <w:right w:val="none" w:sz="0" w:space="0" w:color="auto"/>
          </w:divBdr>
        </w:div>
        <w:div w:id="1439714698">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1053">
          <w:marLeft w:val="0"/>
          <w:marRight w:val="0"/>
          <w:marTop w:val="0"/>
          <w:marBottom w:val="0"/>
          <w:divBdr>
            <w:top w:val="none" w:sz="0" w:space="0" w:color="auto"/>
            <w:left w:val="none" w:sz="0" w:space="0" w:color="auto"/>
            <w:bottom w:val="none" w:sz="0" w:space="0" w:color="auto"/>
            <w:right w:val="none" w:sz="0" w:space="0" w:color="auto"/>
          </w:divBdr>
          <w:divsChild>
            <w:div w:id="1288123221">
              <w:marLeft w:val="0"/>
              <w:marRight w:val="0"/>
              <w:marTop w:val="0"/>
              <w:marBottom w:val="0"/>
              <w:divBdr>
                <w:top w:val="none" w:sz="0" w:space="0" w:color="auto"/>
                <w:left w:val="none" w:sz="0" w:space="0" w:color="auto"/>
                <w:bottom w:val="none" w:sz="0" w:space="0" w:color="auto"/>
                <w:right w:val="none" w:sz="0" w:space="0" w:color="auto"/>
              </w:divBdr>
            </w:div>
          </w:divsChild>
        </w:div>
        <w:div w:id="1444417086">
          <w:marLeft w:val="0"/>
          <w:marRight w:val="0"/>
          <w:marTop w:val="0"/>
          <w:marBottom w:val="0"/>
          <w:divBdr>
            <w:top w:val="none" w:sz="0" w:space="0" w:color="auto"/>
            <w:left w:val="none" w:sz="0" w:space="0" w:color="auto"/>
            <w:bottom w:val="none" w:sz="0" w:space="0" w:color="auto"/>
            <w:right w:val="none" w:sz="0" w:space="0" w:color="auto"/>
          </w:divBdr>
        </w:div>
        <w:div w:id="1445153029">
          <w:marLeft w:val="0"/>
          <w:marRight w:val="0"/>
          <w:marTop w:val="0"/>
          <w:marBottom w:val="0"/>
          <w:divBdr>
            <w:top w:val="none" w:sz="0" w:space="0" w:color="auto"/>
            <w:left w:val="none" w:sz="0" w:space="0" w:color="auto"/>
            <w:bottom w:val="none" w:sz="0" w:space="0" w:color="auto"/>
            <w:right w:val="none" w:sz="0" w:space="0" w:color="auto"/>
          </w:divBdr>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447119850">
          <w:marLeft w:val="0"/>
          <w:marRight w:val="0"/>
          <w:marTop w:val="0"/>
          <w:marBottom w:val="0"/>
          <w:divBdr>
            <w:top w:val="none" w:sz="0" w:space="0" w:color="auto"/>
            <w:left w:val="none" w:sz="0" w:space="0" w:color="auto"/>
            <w:bottom w:val="none" w:sz="0" w:space="0" w:color="auto"/>
            <w:right w:val="none" w:sz="0" w:space="0" w:color="auto"/>
          </w:divBdr>
        </w:div>
        <w:div w:id="1448237632">
          <w:marLeft w:val="0"/>
          <w:marRight w:val="0"/>
          <w:marTop w:val="0"/>
          <w:marBottom w:val="0"/>
          <w:divBdr>
            <w:top w:val="none" w:sz="0" w:space="0" w:color="auto"/>
            <w:left w:val="none" w:sz="0" w:space="0" w:color="auto"/>
            <w:bottom w:val="none" w:sz="0" w:space="0" w:color="auto"/>
            <w:right w:val="none" w:sz="0" w:space="0" w:color="auto"/>
          </w:divBdr>
        </w:div>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63167">
          <w:marLeft w:val="0"/>
          <w:marRight w:val="0"/>
          <w:marTop w:val="0"/>
          <w:marBottom w:val="0"/>
          <w:divBdr>
            <w:top w:val="none" w:sz="0" w:space="0" w:color="auto"/>
            <w:left w:val="none" w:sz="0" w:space="0" w:color="auto"/>
            <w:bottom w:val="none" w:sz="0" w:space="0" w:color="auto"/>
            <w:right w:val="none" w:sz="0" w:space="0" w:color="auto"/>
          </w:divBdr>
        </w:div>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50583416">
          <w:marLeft w:val="0"/>
          <w:marRight w:val="0"/>
          <w:marTop w:val="0"/>
          <w:marBottom w:val="0"/>
          <w:divBdr>
            <w:top w:val="none" w:sz="0" w:space="0" w:color="auto"/>
            <w:left w:val="none" w:sz="0" w:space="0" w:color="auto"/>
            <w:bottom w:val="none" w:sz="0" w:space="0" w:color="auto"/>
            <w:right w:val="none" w:sz="0" w:space="0" w:color="auto"/>
          </w:divBdr>
        </w:div>
        <w:div w:id="1450852430">
          <w:marLeft w:val="0"/>
          <w:marRight w:val="0"/>
          <w:marTop w:val="150"/>
          <w:marBottom w:val="0"/>
          <w:divBdr>
            <w:top w:val="none" w:sz="0" w:space="0" w:color="auto"/>
            <w:left w:val="none" w:sz="0" w:space="0" w:color="auto"/>
            <w:bottom w:val="none" w:sz="0" w:space="0" w:color="auto"/>
            <w:right w:val="none" w:sz="0" w:space="0" w:color="auto"/>
          </w:divBdr>
        </w:div>
        <w:div w:id="1451050195">
          <w:marLeft w:val="0"/>
          <w:marRight w:val="0"/>
          <w:marTop w:val="0"/>
          <w:marBottom w:val="0"/>
          <w:divBdr>
            <w:top w:val="none" w:sz="0" w:space="0" w:color="auto"/>
            <w:left w:val="none" w:sz="0" w:space="0" w:color="auto"/>
            <w:bottom w:val="none" w:sz="0" w:space="0" w:color="auto"/>
            <w:right w:val="none" w:sz="0" w:space="0" w:color="auto"/>
          </w:divBdr>
          <w:divsChild>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sChild>
                        <w:div w:id="1317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900438">
          <w:marLeft w:val="0"/>
          <w:marRight w:val="0"/>
          <w:marTop w:val="0"/>
          <w:marBottom w:val="0"/>
          <w:divBdr>
            <w:top w:val="none" w:sz="0" w:space="0" w:color="auto"/>
            <w:left w:val="none" w:sz="0" w:space="0" w:color="auto"/>
            <w:bottom w:val="none" w:sz="0" w:space="0" w:color="auto"/>
            <w:right w:val="none" w:sz="0" w:space="0" w:color="auto"/>
          </w:divBdr>
        </w:div>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791954">
          <w:marLeft w:val="0"/>
          <w:marRight w:val="0"/>
          <w:marTop w:val="0"/>
          <w:marBottom w:val="0"/>
          <w:divBdr>
            <w:top w:val="none" w:sz="0" w:space="0" w:color="auto"/>
            <w:left w:val="none" w:sz="0" w:space="0" w:color="auto"/>
            <w:bottom w:val="none" w:sz="0" w:space="0" w:color="auto"/>
            <w:right w:val="none" w:sz="0" w:space="0" w:color="auto"/>
          </w:divBdr>
        </w:div>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514425">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 w:id="1456412323">
          <w:marLeft w:val="0"/>
          <w:marRight w:val="0"/>
          <w:marTop w:val="0"/>
          <w:marBottom w:val="0"/>
          <w:divBdr>
            <w:top w:val="none" w:sz="0" w:space="0" w:color="auto"/>
            <w:left w:val="none" w:sz="0" w:space="0" w:color="auto"/>
            <w:bottom w:val="none" w:sz="0" w:space="0" w:color="auto"/>
            <w:right w:val="none" w:sz="0" w:space="0" w:color="auto"/>
          </w:divBdr>
        </w:div>
        <w:div w:id="1457289451">
          <w:marLeft w:val="0"/>
          <w:marRight w:val="0"/>
          <w:marTop w:val="0"/>
          <w:marBottom w:val="0"/>
          <w:divBdr>
            <w:top w:val="none" w:sz="0" w:space="0" w:color="auto"/>
            <w:left w:val="none" w:sz="0" w:space="0" w:color="auto"/>
            <w:bottom w:val="none" w:sz="0" w:space="0" w:color="auto"/>
            <w:right w:val="none" w:sz="0" w:space="0" w:color="auto"/>
          </w:divBdr>
        </w:div>
        <w:div w:id="1457990666">
          <w:marLeft w:val="0"/>
          <w:marRight w:val="0"/>
          <w:marTop w:val="0"/>
          <w:marBottom w:val="0"/>
          <w:divBdr>
            <w:top w:val="none" w:sz="0" w:space="0" w:color="auto"/>
            <w:left w:val="none" w:sz="0" w:space="0" w:color="auto"/>
            <w:bottom w:val="none" w:sz="0" w:space="0" w:color="auto"/>
            <w:right w:val="none" w:sz="0" w:space="0" w:color="auto"/>
          </w:divBdr>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 w:id="1460878383">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78998">
          <w:marLeft w:val="0"/>
          <w:marRight w:val="0"/>
          <w:marTop w:val="0"/>
          <w:marBottom w:val="0"/>
          <w:divBdr>
            <w:top w:val="none" w:sz="0" w:space="0" w:color="auto"/>
            <w:left w:val="none" w:sz="0" w:space="0" w:color="auto"/>
            <w:bottom w:val="none" w:sz="0" w:space="0" w:color="auto"/>
            <w:right w:val="none" w:sz="0" w:space="0" w:color="auto"/>
          </w:divBdr>
        </w:div>
        <w:div w:id="1462990683">
          <w:marLeft w:val="0"/>
          <w:marRight w:val="0"/>
          <w:marTop w:val="0"/>
          <w:marBottom w:val="0"/>
          <w:divBdr>
            <w:top w:val="none" w:sz="0" w:space="0" w:color="auto"/>
            <w:left w:val="none" w:sz="0" w:space="0" w:color="auto"/>
            <w:bottom w:val="none" w:sz="0" w:space="0" w:color="auto"/>
            <w:right w:val="none" w:sz="0" w:space="0" w:color="auto"/>
          </w:divBdr>
          <w:divsChild>
            <w:div w:id="890993737">
              <w:marLeft w:val="0"/>
              <w:marRight w:val="0"/>
              <w:marTop w:val="0"/>
              <w:marBottom w:val="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463694740">
          <w:marLeft w:val="0"/>
          <w:marRight w:val="0"/>
          <w:marTop w:val="0"/>
          <w:marBottom w:val="0"/>
          <w:divBdr>
            <w:top w:val="none" w:sz="0" w:space="0" w:color="auto"/>
            <w:left w:val="none" w:sz="0" w:space="0" w:color="auto"/>
            <w:bottom w:val="none" w:sz="0" w:space="0" w:color="auto"/>
            <w:right w:val="none" w:sz="0" w:space="0" w:color="auto"/>
          </w:divBdr>
        </w:div>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8921">
          <w:marLeft w:val="0"/>
          <w:marRight w:val="0"/>
          <w:marTop w:val="0"/>
          <w:marBottom w:val="0"/>
          <w:divBdr>
            <w:top w:val="none" w:sz="0" w:space="0" w:color="auto"/>
            <w:left w:val="none" w:sz="0" w:space="0" w:color="auto"/>
            <w:bottom w:val="none" w:sz="0" w:space="0" w:color="auto"/>
            <w:right w:val="none" w:sz="0" w:space="0" w:color="auto"/>
          </w:divBdr>
        </w:div>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467624481">
          <w:marLeft w:val="0"/>
          <w:marRight w:val="0"/>
          <w:marTop w:val="45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2666">
          <w:marLeft w:val="0"/>
          <w:marRight w:val="0"/>
          <w:marTop w:val="0"/>
          <w:marBottom w:val="120"/>
          <w:divBdr>
            <w:top w:val="none" w:sz="0" w:space="0" w:color="auto"/>
            <w:left w:val="none" w:sz="0" w:space="0" w:color="auto"/>
            <w:bottom w:val="none" w:sz="0" w:space="0" w:color="auto"/>
            <w:right w:val="none" w:sz="0" w:space="0" w:color="auto"/>
          </w:divBdr>
        </w:div>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222367">
          <w:marLeft w:val="0"/>
          <w:marRight w:val="0"/>
          <w:marTop w:val="300"/>
          <w:marBottom w:val="0"/>
          <w:divBdr>
            <w:top w:val="none" w:sz="0" w:space="0" w:color="auto"/>
            <w:left w:val="none" w:sz="0" w:space="0" w:color="auto"/>
            <w:bottom w:val="none" w:sz="0" w:space="0" w:color="auto"/>
            <w:right w:val="none" w:sz="0" w:space="0" w:color="auto"/>
          </w:divBdr>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 w:id="148184688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 w:id="1486124627">
          <w:marLeft w:val="0"/>
          <w:marRight w:val="0"/>
          <w:marTop w:val="0"/>
          <w:marBottom w:val="0"/>
          <w:divBdr>
            <w:top w:val="none" w:sz="0" w:space="0" w:color="auto"/>
            <w:left w:val="none" w:sz="0" w:space="0" w:color="auto"/>
            <w:bottom w:val="none" w:sz="0" w:space="0" w:color="auto"/>
            <w:right w:val="none" w:sz="0" w:space="0" w:color="auto"/>
          </w:divBdr>
        </w:div>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08535">
          <w:marLeft w:val="0"/>
          <w:marRight w:val="0"/>
          <w:marTop w:val="0"/>
          <w:marBottom w:val="0"/>
          <w:divBdr>
            <w:top w:val="none" w:sz="0" w:space="0" w:color="auto"/>
            <w:left w:val="none" w:sz="0" w:space="0" w:color="auto"/>
            <w:bottom w:val="none" w:sz="0" w:space="0" w:color="auto"/>
            <w:right w:val="none" w:sz="0" w:space="0" w:color="auto"/>
          </w:divBdr>
        </w:div>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sChild>
        </w:div>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9942">
          <w:marLeft w:val="0"/>
          <w:marRight w:val="0"/>
          <w:marTop w:val="0"/>
          <w:marBottom w:val="0"/>
          <w:divBdr>
            <w:top w:val="none" w:sz="0" w:space="0" w:color="auto"/>
            <w:left w:val="none" w:sz="0" w:space="0" w:color="auto"/>
            <w:bottom w:val="none" w:sz="0" w:space="0" w:color="auto"/>
            <w:right w:val="none" w:sz="0" w:space="0" w:color="auto"/>
          </w:divBdr>
        </w:div>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098457">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89481">
          <w:marLeft w:val="0"/>
          <w:marRight w:val="0"/>
          <w:marTop w:val="0"/>
          <w:marBottom w:val="0"/>
          <w:divBdr>
            <w:top w:val="none" w:sz="0" w:space="0" w:color="auto"/>
            <w:left w:val="none" w:sz="0" w:space="0" w:color="auto"/>
            <w:bottom w:val="none" w:sz="0" w:space="0" w:color="auto"/>
            <w:right w:val="none" w:sz="0" w:space="0" w:color="auto"/>
          </w:divBdr>
        </w:div>
        <w:div w:id="1491562617">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492746151">
          <w:marLeft w:val="0"/>
          <w:marRight w:val="0"/>
          <w:marTop w:val="0"/>
          <w:marBottom w:val="0"/>
          <w:divBdr>
            <w:top w:val="none" w:sz="0" w:space="0" w:color="auto"/>
            <w:left w:val="none" w:sz="0" w:space="0" w:color="auto"/>
            <w:bottom w:val="none" w:sz="0" w:space="0" w:color="auto"/>
            <w:right w:val="none" w:sz="0" w:space="0" w:color="auto"/>
          </w:divBdr>
          <w:divsChild>
            <w:div w:id="1147743661">
              <w:marLeft w:val="0"/>
              <w:marRight w:val="0"/>
              <w:marTop w:val="0"/>
              <w:marBottom w:val="0"/>
              <w:divBdr>
                <w:top w:val="none" w:sz="0" w:space="0" w:color="auto"/>
                <w:left w:val="none" w:sz="0" w:space="0" w:color="auto"/>
                <w:bottom w:val="none" w:sz="0" w:space="0" w:color="auto"/>
                <w:right w:val="none" w:sz="0" w:space="0" w:color="auto"/>
              </w:divBdr>
              <w:divsChild>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2387">
          <w:marLeft w:val="0"/>
          <w:marRight w:val="0"/>
          <w:marTop w:val="0"/>
          <w:marBottom w:val="0"/>
          <w:divBdr>
            <w:top w:val="none" w:sz="0" w:space="0" w:color="auto"/>
            <w:left w:val="none" w:sz="0" w:space="0" w:color="auto"/>
            <w:bottom w:val="none" w:sz="0" w:space="0" w:color="auto"/>
            <w:right w:val="none" w:sz="0" w:space="0" w:color="auto"/>
          </w:divBdr>
        </w:div>
        <w:div w:id="1493451650">
          <w:marLeft w:val="0"/>
          <w:marRight w:val="0"/>
          <w:marTop w:val="0"/>
          <w:marBottom w:val="0"/>
          <w:divBdr>
            <w:top w:val="none" w:sz="0" w:space="0" w:color="auto"/>
            <w:left w:val="none" w:sz="0" w:space="0" w:color="auto"/>
            <w:bottom w:val="none" w:sz="0" w:space="0" w:color="auto"/>
            <w:right w:val="none" w:sz="0" w:space="0" w:color="auto"/>
          </w:divBdr>
        </w:div>
        <w:div w:id="1495299702">
          <w:marLeft w:val="0"/>
          <w:marRight w:val="0"/>
          <w:marTop w:val="0"/>
          <w:marBottom w:val="0"/>
          <w:divBdr>
            <w:top w:val="none" w:sz="0" w:space="0" w:color="auto"/>
            <w:left w:val="none" w:sz="0" w:space="0" w:color="auto"/>
            <w:bottom w:val="none" w:sz="0" w:space="0" w:color="auto"/>
            <w:right w:val="none" w:sz="0" w:space="0" w:color="auto"/>
          </w:divBdr>
        </w:div>
        <w:div w:id="1495493960">
          <w:marLeft w:val="0"/>
          <w:marRight w:val="0"/>
          <w:marTop w:val="0"/>
          <w:marBottom w:val="0"/>
          <w:divBdr>
            <w:top w:val="none" w:sz="0" w:space="0" w:color="auto"/>
            <w:left w:val="none" w:sz="0" w:space="0" w:color="auto"/>
            <w:bottom w:val="none" w:sz="0" w:space="0" w:color="auto"/>
            <w:right w:val="none" w:sz="0" w:space="0" w:color="auto"/>
          </w:divBdr>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 w:id="1496990204">
          <w:marLeft w:val="0"/>
          <w:marRight w:val="0"/>
          <w:marTop w:val="0"/>
          <w:marBottom w:val="0"/>
          <w:divBdr>
            <w:top w:val="none" w:sz="0" w:space="0" w:color="auto"/>
            <w:left w:val="none" w:sz="0" w:space="0" w:color="auto"/>
            <w:bottom w:val="none" w:sz="0" w:space="0" w:color="auto"/>
            <w:right w:val="none" w:sz="0" w:space="0" w:color="auto"/>
          </w:divBdr>
        </w:div>
        <w:div w:id="1497764005">
          <w:marLeft w:val="0"/>
          <w:marRight w:val="0"/>
          <w:marTop w:val="0"/>
          <w:marBottom w:val="0"/>
          <w:divBdr>
            <w:top w:val="none" w:sz="0" w:space="0" w:color="auto"/>
            <w:left w:val="none" w:sz="0" w:space="0" w:color="auto"/>
            <w:bottom w:val="none" w:sz="0" w:space="0" w:color="auto"/>
            <w:right w:val="none" w:sz="0" w:space="0" w:color="auto"/>
          </w:divBdr>
          <w:divsChild>
            <w:div w:id="1712220987">
              <w:marLeft w:val="0"/>
              <w:marRight w:val="0"/>
              <w:marTop w:val="0"/>
              <w:marBottom w:val="0"/>
              <w:divBdr>
                <w:top w:val="none" w:sz="0" w:space="0" w:color="auto"/>
                <w:left w:val="none" w:sz="0" w:space="0" w:color="auto"/>
                <w:bottom w:val="none" w:sz="0" w:space="0" w:color="auto"/>
                <w:right w:val="none" w:sz="0" w:space="0" w:color="auto"/>
              </w:divBdr>
              <w:divsChild>
                <w:div w:id="1835292073">
                  <w:marLeft w:val="0"/>
                  <w:marRight w:val="0"/>
                  <w:marTop w:val="0"/>
                  <w:marBottom w:val="0"/>
                  <w:divBdr>
                    <w:top w:val="none" w:sz="0" w:space="0" w:color="auto"/>
                    <w:left w:val="none" w:sz="0" w:space="0" w:color="auto"/>
                    <w:bottom w:val="none" w:sz="0" w:space="0" w:color="auto"/>
                    <w:right w:val="none" w:sz="0" w:space="0" w:color="auto"/>
                  </w:divBdr>
                  <w:divsChild>
                    <w:div w:id="18155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155978">
          <w:marLeft w:val="0"/>
          <w:marRight w:val="0"/>
          <w:marTop w:val="0"/>
          <w:marBottom w:val="0"/>
          <w:divBdr>
            <w:top w:val="none" w:sz="0" w:space="0" w:color="auto"/>
            <w:left w:val="none" w:sz="0" w:space="0" w:color="auto"/>
            <w:bottom w:val="none" w:sz="0" w:space="0" w:color="auto"/>
            <w:right w:val="none" w:sz="0" w:space="0" w:color="auto"/>
          </w:divBdr>
        </w:div>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56361">
          <w:marLeft w:val="0"/>
          <w:marRight w:val="837"/>
          <w:marTop w:val="0"/>
          <w:marBottom w:val="0"/>
          <w:divBdr>
            <w:top w:val="none" w:sz="0" w:space="0" w:color="auto"/>
            <w:left w:val="none" w:sz="0" w:space="0" w:color="auto"/>
            <w:bottom w:val="none" w:sz="0" w:space="0" w:color="auto"/>
            <w:right w:val="none" w:sz="0" w:space="0" w:color="auto"/>
          </w:divBdr>
        </w:div>
        <w:div w:id="1503619476">
          <w:marLeft w:val="0"/>
          <w:marRight w:val="0"/>
          <w:marTop w:val="0"/>
          <w:marBottom w:val="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 w:id="1506627186">
          <w:marLeft w:val="0"/>
          <w:marRight w:val="0"/>
          <w:marTop w:val="0"/>
          <w:marBottom w:val="0"/>
          <w:divBdr>
            <w:top w:val="none" w:sz="0" w:space="0" w:color="auto"/>
            <w:left w:val="none" w:sz="0" w:space="0" w:color="auto"/>
            <w:bottom w:val="none" w:sz="0" w:space="0" w:color="auto"/>
            <w:right w:val="none" w:sz="0" w:space="0" w:color="auto"/>
          </w:divBdr>
          <w:divsChild>
            <w:div w:id="8024468">
              <w:marLeft w:val="0"/>
              <w:marRight w:val="0"/>
              <w:marTop w:val="0"/>
              <w:marBottom w:val="0"/>
              <w:divBdr>
                <w:top w:val="none" w:sz="0" w:space="0" w:color="auto"/>
                <w:left w:val="none" w:sz="0" w:space="0" w:color="auto"/>
                <w:bottom w:val="none" w:sz="0" w:space="0" w:color="auto"/>
                <w:right w:val="none" w:sz="0" w:space="0" w:color="auto"/>
              </w:divBdr>
              <w:divsChild>
                <w:div w:id="14336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99455">
          <w:marLeft w:val="0"/>
          <w:marRight w:val="0"/>
          <w:marTop w:val="0"/>
          <w:marBottom w:val="0"/>
          <w:divBdr>
            <w:top w:val="none" w:sz="0" w:space="0" w:color="auto"/>
            <w:left w:val="none" w:sz="0" w:space="0" w:color="auto"/>
            <w:bottom w:val="none" w:sz="0" w:space="0" w:color="auto"/>
            <w:right w:val="none" w:sz="0" w:space="0" w:color="auto"/>
          </w:divBdr>
        </w:div>
        <w:div w:id="1510294242">
          <w:marLeft w:val="0"/>
          <w:marRight w:val="0"/>
          <w:marTop w:val="0"/>
          <w:marBottom w:val="0"/>
          <w:divBdr>
            <w:top w:val="none" w:sz="0" w:space="0" w:color="auto"/>
            <w:left w:val="none" w:sz="0" w:space="0" w:color="auto"/>
            <w:bottom w:val="none" w:sz="0" w:space="0" w:color="auto"/>
            <w:right w:val="none" w:sz="0" w:space="0" w:color="auto"/>
          </w:divBdr>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 w:id="1514957241">
          <w:marLeft w:val="0"/>
          <w:marRight w:val="0"/>
          <w:marTop w:val="0"/>
          <w:marBottom w:val="0"/>
          <w:divBdr>
            <w:top w:val="none" w:sz="0" w:space="0" w:color="auto"/>
            <w:left w:val="none" w:sz="0" w:space="0" w:color="auto"/>
            <w:bottom w:val="none" w:sz="0" w:space="0" w:color="auto"/>
            <w:right w:val="none" w:sz="0" w:space="0" w:color="auto"/>
          </w:divBdr>
        </w:div>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3406">
          <w:marLeft w:val="0"/>
          <w:marRight w:val="0"/>
          <w:marTop w:val="0"/>
          <w:marBottom w:val="0"/>
          <w:divBdr>
            <w:top w:val="none" w:sz="0" w:space="0" w:color="auto"/>
            <w:left w:val="none" w:sz="0" w:space="0" w:color="auto"/>
            <w:bottom w:val="none" w:sz="0" w:space="0" w:color="auto"/>
            <w:right w:val="none" w:sz="0" w:space="0" w:color="auto"/>
          </w:divBdr>
        </w:div>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 w:id="1522357334">
          <w:marLeft w:val="0"/>
          <w:marRight w:val="0"/>
          <w:marTop w:val="300"/>
          <w:marBottom w:val="0"/>
          <w:divBdr>
            <w:top w:val="none" w:sz="0" w:space="0" w:color="auto"/>
            <w:left w:val="none" w:sz="0" w:space="0" w:color="auto"/>
            <w:bottom w:val="none" w:sz="0" w:space="0" w:color="auto"/>
            <w:right w:val="none" w:sz="0" w:space="0" w:color="auto"/>
          </w:divBdr>
        </w:div>
        <w:div w:id="1522552757">
          <w:marLeft w:val="0"/>
          <w:marRight w:val="0"/>
          <w:marTop w:val="0"/>
          <w:marBottom w:val="0"/>
          <w:divBdr>
            <w:top w:val="none" w:sz="0" w:space="0" w:color="auto"/>
            <w:left w:val="none" w:sz="0" w:space="0" w:color="auto"/>
            <w:bottom w:val="none" w:sz="0" w:space="0" w:color="auto"/>
            <w:right w:val="none" w:sz="0" w:space="0" w:color="auto"/>
          </w:divBdr>
          <w:divsChild>
            <w:div w:id="1683580834">
              <w:marLeft w:val="0"/>
              <w:marRight w:val="0"/>
              <w:marTop w:val="0"/>
              <w:marBottom w:val="0"/>
              <w:divBdr>
                <w:top w:val="none" w:sz="0" w:space="0" w:color="auto"/>
                <w:left w:val="none" w:sz="0" w:space="0" w:color="auto"/>
                <w:bottom w:val="none" w:sz="0" w:space="0" w:color="auto"/>
                <w:right w:val="none" w:sz="0" w:space="0" w:color="auto"/>
              </w:divBdr>
              <w:divsChild>
                <w:div w:id="1882013683">
                  <w:marLeft w:val="0"/>
                  <w:marRight w:val="0"/>
                  <w:marTop w:val="0"/>
                  <w:marBottom w:val="0"/>
                  <w:divBdr>
                    <w:top w:val="none" w:sz="0" w:space="0" w:color="auto"/>
                    <w:left w:val="none" w:sz="0" w:space="0" w:color="auto"/>
                    <w:bottom w:val="none" w:sz="0" w:space="0" w:color="auto"/>
                    <w:right w:val="none" w:sz="0" w:space="0" w:color="auto"/>
                  </w:divBdr>
                  <w:divsChild>
                    <w:div w:id="424037678">
                      <w:marLeft w:val="0"/>
                      <w:marRight w:val="0"/>
                      <w:marTop w:val="0"/>
                      <w:marBottom w:val="0"/>
                      <w:divBdr>
                        <w:top w:val="none" w:sz="0" w:space="0" w:color="auto"/>
                        <w:left w:val="none" w:sz="0" w:space="0" w:color="auto"/>
                        <w:bottom w:val="none" w:sz="0" w:space="0" w:color="auto"/>
                        <w:right w:val="none" w:sz="0" w:space="0" w:color="auto"/>
                      </w:divBdr>
                      <w:divsChild>
                        <w:div w:id="12879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124691">
          <w:marLeft w:val="0"/>
          <w:marRight w:val="0"/>
          <w:marTop w:val="0"/>
          <w:marBottom w:val="0"/>
          <w:divBdr>
            <w:top w:val="none" w:sz="0" w:space="0" w:color="auto"/>
            <w:left w:val="none" w:sz="0" w:space="0" w:color="auto"/>
            <w:bottom w:val="none" w:sz="0" w:space="0" w:color="auto"/>
            <w:right w:val="none" w:sz="0" w:space="0" w:color="auto"/>
          </w:divBdr>
          <w:divsChild>
            <w:div w:id="512375344">
              <w:marLeft w:val="0"/>
              <w:marRight w:val="0"/>
              <w:marTop w:val="0"/>
              <w:marBottom w:val="0"/>
              <w:divBdr>
                <w:top w:val="none" w:sz="0" w:space="0" w:color="auto"/>
                <w:left w:val="none" w:sz="0" w:space="0" w:color="auto"/>
                <w:bottom w:val="none" w:sz="0" w:space="0" w:color="auto"/>
                <w:right w:val="none" w:sz="0" w:space="0" w:color="auto"/>
              </w:divBdr>
            </w:div>
          </w:divsChild>
        </w:div>
        <w:div w:id="1524905674">
          <w:marLeft w:val="0"/>
          <w:marRight w:val="0"/>
          <w:marTop w:val="0"/>
          <w:marBottom w:val="0"/>
          <w:divBdr>
            <w:top w:val="none" w:sz="0" w:space="0" w:color="auto"/>
            <w:left w:val="none" w:sz="0" w:space="0" w:color="auto"/>
            <w:bottom w:val="none" w:sz="0" w:space="0" w:color="auto"/>
            <w:right w:val="none" w:sz="0" w:space="0" w:color="auto"/>
          </w:divBdr>
          <w:divsChild>
            <w:div w:id="1257322058">
              <w:marLeft w:val="0"/>
              <w:marRight w:val="0"/>
              <w:marTop w:val="0"/>
              <w:marBottom w:val="0"/>
              <w:divBdr>
                <w:top w:val="none" w:sz="0" w:space="0" w:color="auto"/>
                <w:left w:val="none" w:sz="0" w:space="0" w:color="auto"/>
                <w:bottom w:val="none" w:sz="0" w:space="0" w:color="auto"/>
                <w:right w:val="none" w:sz="0" w:space="0" w:color="auto"/>
              </w:divBdr>
              <w:divsChild>
                <w:div w:id="1825049179">
                  <w:marLeft w:val="0"/>
                  <w:marRight w:val="0"/>
                  <w:marTop w:val="0"/>
                  <w:marBottom w:val="0"/>
                  <w:divBdr>
                    <w:top w:val="none" w:sz="0" w:space="0" w:color="auto"/>
                    <w:left w:val="none" w:sz="0" w:space="0" w:color="auto"/>
                    <w:bottom w:val="none" w:sz="0" w:space="0" w:color="auto"/>
                    <w:right w:val="none" w:sz="0" w:space="0" w:color="auto"/>
                  </w:divBdr>
                  <w:divsChild>
                    <w:div w:id="617489673">
                      <w:marLeft w:val="0"/>
                      <w:marRight w:val="0"/>
                      <w:marTop w:val="0"/>
                      <w:marBottom w:val="0"/>
                      <w:divBdr>
                        <w:top w:val="none" w:sz="0" w:space="0" w:color="auto"/>
                        <w:left w:val="none" w:sz="0" w:space="0" w:color="auto"/>
                        <w:bottom w:val="none" w:sz="0" w:space="0" w:color="auto"/>
                        <w:right w:val="none" w:sz="0" w:space="0" w:color="auto"/>
                      </w:divBdr>
                      <w:divsChild>
                        <w:div w:id="14470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710399">
          <w:marLeft w:val="0"/>
          <w:marRight w:val="0"/>
          <w:marTop w:val="0"/>
          <w:marBottom w:val="0"/>
          <w:divBdr>
            <w:top w:val="none" w:sz="0" w:space="0" w:color="auto"/>
            <w:left w:val="none" w:sz="0" w:space="0" w:color="auto"/>
            <w:bottom w:val="none" w:sz="0" w:space="0" w:color="auto"/>
            <w:right w:val="none" w:sz="0" w:space="0" w:color="auto"/>
          </w:divBdr>
        </w:div>
        <w:div w:id="1531069251">
          <w:marLeft w:val="0"/>
          <w:marRight w:val="0"/>
          <w:marTop w:val="0"/>
          <w:marBottom w:val="0"/>
          <w:divBdr>
            <w:top w:val="none" w:sz="0" w:space="0" w:color="auto"/>
            <w:left w:val="none" w:sz="0" w:space="0" w:color="auto"/>
            <w:bottom w:val="none" w:sz="0" w:space="0" w:color="auto"/>
            <w:right w:val="none" w:sz="0" w:space="0" w:color="auto"/>
          </w:divBdr>
          <w:divsChild>
            <w:div w:id="1527527387">
              <w:marLeft w:val="0"/>
              <w:marRight w:val="0"/>
              <w:marTop w:val="0"/>
              <w:marBottom w:val="0"/>
              <w:divBdr>
                <w:top w:val="none" w:sz="0" w:space="0" w:color="auto"/>
                <w:left w:val="none" w:sz="0" w:space="0" w:color="auto"/>
                <w:bottom w:val="none" w:sz="0" w:space="0" w:color="auto"/>
                <w:right w:val="none" w:sz="0" w:space="0" w:color="auto"/>
              </w:divBdr>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 w:id="1534228895">
          <w:marLeft w:val="0"/>
          <w:marRight w:val="0"/>
          <w:marTop w:val="0"/>
          <w:marBottom w:val="0"/>
          <w:divBdr>
            <w:top w:val="none" w:sz="0" w:space="0" w:color="auto"/>
            <w:left w:val="none" w:sz="0" w:space="0" w:color="auto"/>
            <w:bottom w:val="none" w:sz="0" w:space="0" w:color="auto"/>
            <w:right w:val="none" w:sz="0" w:space="0" w:color="auto"/>
          </w:divBdr>
        </w:div>
        <w:div w:id="1535071962">
          <w:marLeft w:val="0"/>
          <w:marRight w:val="0"/>
          <w:marTop w:val="0"/>
          <w:marBottom w:val="0"/>
          <w:divBdr>
            <w:top w:val="none" w:sz="0" w:space="0" w:color="auto"/>
            <w:left w:val="none" w:sz="0" w:space="0" w:color="auto"/>
            <w:bottom w:val="none" w:sz="0" w:space="0" w:color="auto"/>
            <w:right w:val="none" w:sz="0" w:space="0" w:color="auto"/>
          </w:divBdr>
        </w:div>
        <w:div w:id="1535146609">
          <w:marLeft w:val="0"/>
          <w:marRight w:val="0"/>
          <w:marTop w:val="0"/>
          <w:marBottom w:val="0"/>
          <w:divBdr>
            <w:top w:val="none" w:sz="0" w:space="0" w:color="auto"/>
            <w:left w:val="none" w:sz="0" w:space="0" w:color="auto"/>
            <w:bottom w:val="none" w:sz="0" w:space="0" w:color="auto"/>
            <w:right w:val="none" w:sz="0" w:space="0" w:color="auto"/>
          </w:divBdr>
        </w:div>
        <w:div w:id="1535734028">
          <w:marLeft w:val="0"/>
          <w:marRight w:val="0"/>
          <w:marTop w:val="0"/>
          <w:marBottom w:val="0"/>
          <w:divBdr>
            <w:top w:val="none" w:sz="0" w:space="0" w:color="auto"/>
            <w:left w:val="none" w:sz="0" w:space="0" w:color="auto"/>
            <w:bottom w:val="none" w:sz="0" w:space="0" w:color="auto"/>
            <w:right w:val="none" w:sz="0" w:space="0" w:color="auto"/>
          </w:divBdr>
        </w:div>
        <w:div w:id="1535848831">
          <w:marLeft w:val="0"/>
          <w:marRight w:val="0"/>
          <w:marTop w:val="0"/>
          <w:marBottom w:val="0"/>
          <w:divBdr>
            <w:top w:val="none" w:sz="0" w:space="0" w:color="auto"/>
            <w:left w:val="none" w:sz="0" w:space="0" w:color="auto"/>
            <w:bottom w:val="none" w:sz="0" w:space="0" w:color="auto"/>
            <w:right w:val="none" w:sz="0" w:space="0" w:color="auto"/>
          </w:divBdr>
        </w:div>
        <w:div w:id="1536195966">
          <w:marLeft w:val="0"/>
          <w:marRight w:val="0"/>
          <w:marTop w:val="0"/>
          <w:marBottom w:val="0"/>
          <w:divBdr>
            <w:top w:val="none" w:sz="0" w:space="0" w:color="auto"/>
            <w:left w:val="none" w:sz="0" w:space="0" w:color="auto"/>
            <w:bottom w:val="none" w:sz="0" w:space="0" w:color="auto"/>
            <w:right w:val="none" w:sz="0" w:space="0" w:color="auto"/>
          </w:divBdr>
        </w:div>
        <w:div w:id="1536307712">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
          </w:divsChild>
        </w:div>
        <w:div w:id="1538853418">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 w:id="1539976065">
          <w:marLeft w:val="0"/>
          <w:marRight w:val="0"/>
          <w:marTop w:val="0"/>
          <w:marBottom w:val="0"/>
          <w:divBdr>
            <w:top w:val="none" w:sz="0" w:space="0" w:color="auto"/>
            <w:left w:val="none" w:sz="0" w:space="0" w:color="auto"/>
            <w:bottom w:val="none" w:sz="0" w:space="0" w:color="auto"/>
            <w:right w:val="none" w:sz="0" w:space="0" w:color="auto"/>
          </w:divBdr>
          <w:divsChild>
            <w:div w:id="580528940">
              <w:marLeft w:val="0"/>
              <w:marRight w:val="0"/>
              <w:marTop w:val="0"/>
              <w:marBottom w:val="0"/>
              <w:divBdr>
                <w:top w:val="none" w:sz="0" w:space="0" w:color="auto"/>
                <w:left w:val="none" w:sz="0" w:space="0" w:color="auto"/>
                <w:bottom w:val="none" w:sz="0" w:space="0" w:color="auto"/>
                <w:right w:val="none" w:sz="0" w:space="0" w:color="auto"/>
              </w:divBdr>
              <w:divsChild>
                <w:div w:id="1699818026">
                  <w:marLeft w:val="0"/>
                  <w:marRight w:val="0"/>
                  <w:marTop w:val="0"/>
                  <w:marBottom w:val="0"/>
                  <w:divBdr>
                    <w:top w:val="none" w:sz="0" w:space="0" w:color="auto"/>
                    <w:left w:val="none" w:sz="0" w:space="0" w:color="auto"/>
                    <w:bottom w:val="none" w:sz="0" w:space="0" w:color="auto"/>
                    <w:right w:val="none" w:sz="0" w:space="0" w:color="auto"/>
                  </w:divBdr>
                  <w:divsChild>
                    <w:div w:id="2588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94382">
          <w:marLeft w:val="0"/>
          <w:marRight w:val="0"/>
          <w:marTop w:val="0"/>
          <w:marBottom w:val="0"/>
          <w:divBdr>
            <w:top w:val="none" w:sz="0" w:space="0" w:color="auto"/>
            <w:left w:val="none" w:sz="0" w:space="0" w:color="auto"/>
            <w:bottom w:val="none" w:sz="0" w:space="0" w:color="auto"/>
            <w:right w:val="none" w:sz="0" w:space="0" w:color="auto"/>
          </w:divBdr>
        </w:div>
        <w:div w:id="1543056093">
          <w:marLeft w:val="0"/>
          <w:marRight w:val="0"/>
          <w:marTop w:val="0"/>
          <w:marBottom w:val="0"/>
          <w:divBdr>
            <w:top w:val="none" w:sz="0" w:space="0" w:color="auto"/>
            <w:left w:val="none" w:sz="0" w:space="0" w:color="auto"/>
            <w:bottom w:val="none" w:sz="0" w:space="0" w:color="auto"/>
            <w:right w:val="none" w:sz="0" w:space="0" w:color="auto"/>
          </w:divBdr>
        </w:div>
        <w:div w:id="1543637263">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 w:id="1549104406">
          <w:marLeft w:val="0"/>
          <w:marRight w:val="0"/>
          <w:marTop w:val="0"/>
          <w:marBottom w:val="0"/>
          <w:divBdr>
            <w:top w:val="none" w:sz="0" w:space="0" w:color="auto"/>
            <w:left w:val="none" w:sz="0" w:space="0" w:color="auto"/>
            <w:bottom w:val="none" w:sz="0" w:space="0" w:color="auto"/>
            <w:right w:val="none" w:sz="0" w:space="0" w:color="auto"/>
          </w:divBdr>
        </w:div>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344056">
          <w:marLeft w:val="0"/>
          <w:marRight w:val="0"/>
          <w:marTop w:val="0"/>
          <w:marBottom w:val="0"/>
          <w:divBdr>
            <w:top w:val="none" w:sz="0" w:space="0" w:color="auto"/>
            <w:left w:val="none" w:sz="0" w:space="0" w:color="auto"/>
            <w:bottom w:val="none" w:sz="0" w:space="0" w:color="auto"/>
            <w:right w:val="none" w:sz="0" w:space="0" w:color="auto"/>
          </w:divBdr>
        </w:div>
        <w:div w:id="1550145171">
          <w:marLeft w:val="0"/>
          <w:marRight w:val="0"/>
          <w:marTop w:val="0"/>
          <w:marBottom w:val="0"/>
          <w:divBdr>
            <w:top w:val="none" w:sz="0" w:space="0" w:color="auto"/>
            <w:left w:val="none" w:sz="0" w:space="0" w:color="auto"/>
            <w:bottom w:val="none" w:sz="0" w:space="0" w:color="auto"/>
            <w:right w:val="none" w:sz="0" w:space="0" w:color="auto"/>
          </w:divBdr>
        </w:div>
        <w:div w:id="1550150023">
          <w:marLeft w:val="0"/>
          <w:marRight w:val="0"/>
          <w:marTop w:val="0"/>
          <w:marBottom w:val="0"/>
          <w:divBdr>
            <w:top w:val="none" w:sz="0" w:space="0" w:color="auto"/>
            <w:left w:val="none" w:sz="0" w:space="0" w:color="auto"/>
            <w:bottom w:val="none" w:sz="0" w:space="0" w:color="auto"/>
            <w:right w:val="none" w:sz="0" w:space="0" w:color="auto"/>
          </w:divBdr>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18845">
          <w:marLeft w:val="0"/>
          <w:marRight w:val="0"/>
          <w:marTop w:val="0"/>
          <w:marBottom w:val="0"/>
          <w:divBdr>
            <w:top w:val="none" w:sz="0" w:space="0" w:color="auto"/>
            <w:left w:val="none" w:sz="0" w:space="0" w:color="auto"/>
            <w:bottom w:val="none" w:sz="0" w:space="0" w:color="auto"/>
            <w:right w:val="none" w:sz="0" w:space="0" w:color="auto"/>
          </w:divBdr>
        </w:div>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0221">
          <w:marLeft w:val="0"/>
          <w:marRight w:val="0"/>
          <w:marTop w:val="0"/>
          <w:marBottom w:val="0"/>
          <w:divBdr>
            <w:top w:val="none" w:sz="0" w:space="0" w:color="auto"/>
            <w:left w:val="none" w:sz="0" w:space="0" w:color="auto"/>
            <w:bottom w:val="none" w:sz="0" w:space="0" w:color="auto"/>
            <w:right w:val="none" w:sz="0" w:space="0" w:color="auto"/>
          </w:divBdr>
        </w:div>
        <w:div w:id="1554580340">
          <w:marLeft w:val="0"/>
          <w:marRight w:val="0"/>
          <w:marTop w:val="0"/>
          <w:marBottom w:val="0"/>
          <w:divBdr>
            <w:top w:val="none" w:sz="0" w:space="0" w:color="auto"/>
            <w:left w:val="none" w:sz="0" w:space="0" w:color="auto"/>
            <w:bottom w:val="none" w:sz="0" w:space="0" w:color="auto"/>
            <w:right w:val="none" w:sz="0" w:space="0" w:color="auto"/>
          </w:divBdr>
        </w:div>
        <w:div w:id="1555197479">
          <w:marLeft w:val="0"/>
          <w:marRight w:val="0"/>
          <w:marTop w:val="0"/>
          <w:marBottom w:val="0"/>
          <w:divBdr>
            <w:top w:val="none" w:sz="0" w:space="0" w:color="auto"/>
            <w:left w:val="none" w:sz="0" w:space="0" w:color="auto"/>
            <w:bottom w:val="none" w:sz="0" w:space="0" w:color="auto"/>
            <w:right w:val="none" w:sz="0" w:space="0" w:color="auto"/>
          </w:divBdr>
          <w:divsChild>
            <w:div w:id="770008367">
              <w:marLeft w:val="0"/>
              <w:marRight w:val="0"/>
              <w:marTop w:val="0"/>
              <w:marBottom w:val="0"/>
              <w:divBdr>
                <w:top w:val="none" w:sz="0" w:space="0" w:color="auto"/>
                <w:left w:val="none" w:sz="0" w:space="0" w:color="auto"/>
                <w:bottom w:val="none" w:sz="0" w:space="0" w:color="auto"/>
                <w:right w:val="none" w:sz="0" w:space="0" w:color="auto"/>
              </w:divBdr>
              <w:divsChild>
                <w:div w:id="14509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87953">
          <w:marLeft w:val="0"/>
          <w:marRight w:val="0"/>
          <w:marTop w:val="0"/>
          <w:marBottom w:val="0"/>
          <w:divBdr>
            <w:top w:val="none" w:sz="0" w:space="0" w:color="auto"/>
            <w:left w:val="none" w:sz="0" w:space="0" w:color="auto"/>
            <w:bottom w:val="none" w:sz="0" w:space="0" w:color="auto"/>
            <w:right w:val="none" w:sz="0" w:space="0" w:color="auto"/>
          </w:divBdr>
        </w:div>
        <w:div w:id="1557089435">
          <w:marLeft w:val="0"/>
          <w:marRight w:val="0"/>
          <w:marTop w:val="0"/>
          <w:marBottom w:val="0"/>
          <w:divBdr>
            <w:top w:val="none" w:sz="0" w:space="0" w:color="auto"/>
            <w:left w:val="none" w:sz="0" w:space="0" w:color="auto"/>
            <w:bottom w:val="none" w:sz="0" w:space="0" w:color="auto"/>
            <w:right w:val="none" w:sz="0" w:space="0" w:color="auto"/>
          </w:divBdr>
        </w:div>
        <w:div w:id="1557663391">
          <w:marLeft w:val="0"/>
          <w:marRight w:val="0"/>
          <w:marTop w:val="0"/>
          <w:marBottom w:val="0"/>
          <w:divBdr>
            <w:top w:val="none" w:sz="0" w:space="0" w:color="auto"/>
            <w:left w:val="none" w:sz="0" w:space="0" w:color="auto"/>
            <w:bottom w:val="none" w:sz="0" w:space="0" w:color="auto"/>
            <w:right w:val="none" w:sz="0" w:space="0" w:color="auto"/>
          </w:divBdr>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 w:id="1559245300">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1561209852">
          <w:marLeft w:val="0"/>
          <w:marRight w:val="0"/>
          <w:marTop w:val="0"/>
          <w:marBottom w:val="0"/>
          <w:divBdr>
            <w:top w:val="none" w:sz="0" w:space="0" w:color="auto"/>
            <w:left w:val="none" w:sz="0" w:space="0" w:color="auto"/>
            <w:bottom w:val="none" w:sz="0" w:space="0" w:color="auto"/>
            <w:right w:val="none" w:sz="0" w:space="0" w:color="auto"/>
          </w:divBdr>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
        <w:div w:id="1565067088">
          <w:marLeft w:val="0"/>
          <w:marRight w:val="0"/>
          <w:marTop w:val="0"/>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 w:id="1565683716">
          <w:marLeft w:val="0"/>
          <w:marRight w:val="0"/>
          <w:marTop w:val="0"/>
          <w:marBottom w:val="0"/>
          <w:divBdr>
            <w:top w:val="none" w:sz="0" w:space="0" w:color="auto"/>
            <w:left w:val="none" w:sz="0" w:space="0" w:color="auto"/>
            <w:bottom w:val="none" w:sz="0" w:space="0" w:color="auto"/>
            <w:right w:val="none" w:sz="0" w:space="0" w:color="auto"/>
          </w:divBdr>
        </w:div>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66986806">
          <w:marLeft w:val="0"/>
          <w:marRight w:val="0"/>
          <w:marTop w:val="0"/>
          <w:marBottom w:val="0"/>
          <w:divBdr>
            <w:top w:val="single" w:sz="6" w:space="0" w:color="CFCFCF"/>
            <w:left w:val="single" w:sz="6" w:space="0" w:color="CFCFCF"/>
            <w:bottom w:val="single" w:sz="6" w:space="0" w:color="CFCFCF"/>
            <w:right w:val="single" w:sz="6" w:space="0" w:color="CFCFCF"/>
          </w:divBdr>
          <w:divsChild>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 w:id="11337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1430">
          <w:marLeft w:val="0"/>
          <w:marRight w:val="0"/>
          <w:marTop w:val="0"/>
          <w:marBottom w:val="180"/>
          <w:divBdr>
            <w:top w:val="none" w:sz="0" w:space="0" w:color="auto"/>
            <w:left w:val="none" w:sz="0" w:space="0" w:color="auto"/>
            <w:bottom w:val="none" w:sz="0" w:space="0" w:color="auto"/>
            <w:right w:val="none" w:sz="0" w:space="0" w:color="auto"/>
          </w:divBdr>
        </w:div>
        <w:div w:id="1569997298">
          <w:marLeft w:val="0"/>
          <w:marRight w:val="0"/>
          <w:marTop w:val="0"/>
          <w:marBottom w:val="0"/>
          <w:divBdr>
            <w:top w:val="none" w:sz="0" w:space="0" w:color="auto"/>
            <w:left w:val="none" w:sz="0" w:space="0" w:color="auto"/>
            <w:bottom w:val="none" w:sz="0" w:space="0" w:color="auto"/>
            <w:right w:val="none" w:sz="0" w:space="0" w:color="auto"/>
          </w:divBdr>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sChild>
        </w:div>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 w:id="1573462221">
          <w:marLeft w:val="0"/>
          <w:marRight w:val="0"/>
          <w:marTop w:val="0"/>
          <w:marBottom w:val="0"/>
          <w:divBdr>
            <w:top w:val="none" w:sz="0" w:space="0" w:color="auto"/>
            <w:left w:val="none" w:sz="0" w:space="0" w:color="auto"/>
            <w:bottom w:val="none" w:sz="0" w:space="0" w:color="auto"/>
            <w:right w:val="none" w:sz="0" w:space="0" w:color="auto"/>
          </w:divBdr>
          <w:divsChild>
            <w:div w:id="681510017">
              <w:marLeft w:val="0"/>
              <w:marRight w:val="0"/>
              <w:marTop w:val="0"/>
              <w:marBottom w:val="0"/>
              <w:divBdr>
                <w:top w:val="none" w:sz="0" w:space="0" w:color="auto"/>
                <w:left w:val="none" w:sz="0" w:space="0" w:color="auto"/>
                <w:bottom w:val="none" w:sz="0" w:space="0" w:color="auto"/>
                <w:right w:val="none" w:sz="0" w:space="0" w:color="auto"/>
              </w:divBdr>
            </w:div>
          </w:divsChild>
        </w:div>
        <w:div w:id="1574317232">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
          </w:divsChild>
        </w:div>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72045">
          <w:marLeft w:val="0"/>
          <w:marRight w:val="0"/>
          <w:marTop w:val="0"/>
          <w:marBottom w:val="0"/>
          <w:divBdr>
            <w:top w:val="none" w:sz="0" w:space="0" w:color="auto"/>
            <w:left w:val="none" w:sz="0" w:space="0" w:color="auto"/>
            <w:bottom w:val="none" w:sz="0" w:space="0" w:color="auto"/>
            <w:right w:val="none" w:sz="0" w:space="0" w:color="auto"/>
          </w:divBdr>
          <w:divsChild>
            <w:div w:id="1280144121">
              <w:marLeft w:val="0"/>
              <w:marRight w:val="0"/>
              <w:marTop w:val="0"/>
              <w:marBottom w:val="0"/>
              <w:divBdr>
                <w:top w:val="none" w:sz="0" w:space="0" w:color="auto"/>
                <w:left w:val="none" w:sz="0" w:space="0" w:color="auto"/>
                <w:bottom w:val="none" w:sz="0" w:space="0" w:color="auto"/>
                <w:right w:val="none" w:sz="0" w:space="0" w:color="auto"/>
              </w:divBdr>
              <w:divsChild>
                <w:div w:id="7712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59418">
          <w:marLeft w:val="0"/>
          <w:marRight w:val="0"/>
          <w:marTop w:val="0"/>
          <w:marBottom w:val="0"/>
          <w:divBdr>
            <w:top w:val="none" w:sz="0" w:space="0" w:color="auto"/>
            <w:left w:val="none" w:sz="0" w:space="0" w:color="auto"/>
            <w:bottom w:val="none" w:sz="0" w:space="0" w:color="auto"/>
            <w:right w:val="none" w:sz="0" w:space="0" w:color="auto"/>
          </w:divBdr>
        </w:div>
        <w:div w:id="1582257071">
          <w:marLeft w:val="0"/>
          <w:marRight w:val="0"/>
          <w:marTop w:val="225"/>
          <w:marBottom w:val="0"/>
          <w:divBdr>
            <w:top w:val="none" w:sz="0" w:space="0" w:color="auto"/>
            <w:left w:val="none" w:sz="0" w:space="0" w:color="auto"/>
            <w:bottom w:val="none" w:sz="0" w:space="0" w:color="auto"/>
            <w:right w:val="none" w:sz="0" w:space="0" w:color="auto"/>
          </w:divBdr>
        </w:div>
        <w:div w:id="1582368558">
          <w:marLeft w:val="0"/>
          <w:marRight w:val="0"/>
          <w:marTop w:val="0"/>
          <w:marBottom w:val="0"/>
          <w:divBdr>
            <w:top w:val="none" w:sz="0" w:space="0" w:color="auto"/>
            <w:left w:val="none" w:sz="0" w:space="0" w:color="auto"/>
            <w:bottom w:val="none" w:sz="0" w:space="0" w:color="auto"/>
            <w:right w:val="none" w:sz="0" w:space="0" w:color="auto"/>
          </w:divBdr>
          <w:divsChild>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8396">
          <w:marLeft w:val="0"/>
          <w:marRight w:val="0"/>
          <w:marTop w:val="0"/>
          <w:marBottom w:val="0"/>
          <w:divBdr>
            <w:top w:val="none" w:sz="0" w:space="0" w:color="auto"/>
            <w:left w:val="none" w:sz="0" w:space="0" w:color="auto"/>
            <w:bottom w:val="none" w:sz="0" w:space="0" w:color="auto"/>
            <w:right w:val="none" w:sz="0" w:space="0" w:color="auto"/>
          </w:divBdr>
        </w:div>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23501">
          <w:marLeft w:val="0"/>
          <w:marRight w:val="0"/>
          <w:marTop w:val="0"/>
          <w:marBottom w:val="0"/>
          <w:divBdr>
            <w:top w:val="none" w:sz="0" w:space="0" w:color="auto"/>
            <w:left w:val="none" w:sz="0" w:space="0" w:color="auto"/>
            <w:bottom w:val="none" w:sz="0" w:space="0" w:color="auto"/>
            <w:right w:val="none" w:sz="0" w:space="0" w:color="auto"/>
          </w:divBdr>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 w:id="1584680878">
          <w:marLeft w:val="0"/>
          <w:marRight w:val="0"/>
          <w:marTop w:val="0"/>
          <w:marBottom w:val="0"/>
          <w:divBdr>
            <w:top w:val="none" w:sz="0" w:space="0" w:color="auto"/>
            <w:left w:val="none" w:sz="0" w:space="0" w:color="auto"/>
            <w:bottom w:val="none" w:sz="0" w:space="0" w:color="auto"/>
            <w:right w:val="none" w:sz="0" w:space="0" w:color="auto"/>
          </w:divBdr>
        </w:div>
        <w:div w:id="1584995273">
          <w:marLeft w:val="0"/>
          <w:marRight w:val="0"/>
          <w:marTop w:val="0"/>
          <w:marBottom w:val="0"/>
          <w:divBdr>
            <w:top w:val="none" w:sz="0" w:space="0" w:color="auto"/>
            <w:left w:val="none" w:sz="0" w:space="0" w:color="auto"/>
            <w:bottom w:val="none" w:sz="0" w:space="0" w:color="auto"/>
            <w:right w:val="none" w:sz="0" w:space="0" w:color="auto"/>
          </w:divBdr>
        </w:div>
        <w:div w:id="1586374905">
          <w:marLeft w:val="0"/>
          <w:marRight w:val="0"/>
          <w:marTop w:val="0"/>
          <w:marBottom w:val="0"/>
          <w:divBdr>
            <w:top w:val="none" w:sz="0" w:space="0" w:color="auto"/>
            <w:left w:val="none" w:sz="0" w:space="0" w:color="auto"/>
            <w:bottom w:val="none" w:sz="0" w:space="0" w:color="auto"/>
            <w:right w:val="none" w:sz="0" w:space="0" w:color="auto"/>
          </w:divBdr>
        </w:div>
        <w:div w:id="1586764495">
          <w:marLeft w:val="0"/>
          <w:marRight w:val="0"/>
          <w:marTop w:val="0"/>
          <w:marBottom w:val="0"/>
          <w:divBdr>
            <w:top w:val="none" w:sz="0" w:space="0" w:color="auto"/>
            <w:left w:val="none" w:sz="0" w:space="0" w:color="auto"/>
            <w:bottom w:val="none" w:sz="0" w:space="0" w:color="auto"/>
            <w:right w:val="none" w:sz="0" w:space="0" w:color="auto"/>
          </w:divBdr>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 w:id="1587688862">
          <w:marLeft w:val="0"/>
          <w:marRight w:val="0"/>
          <w:marTop w:val="0"/>
          <w:marBottom w:val="0"/>
          <w:divBdr>
            <w:top w:val="none" w:sz="0" w:space="0" w:color="auto"/>
            <w:left w:val="none" w:sz="0" w:space="0" w:color="auto"/>
            <w:bottom w:val="none" w:sz="0" w:space="0" w:color="auto"/>
            <w:right w:val="none" w:sz="0" w:space="0" w:color="auto"/>
          </w:divBdr>
        </w:div>
        <w:div w:id="1588229909">
          <w:marLeft w:val="0"/>
          <w:marRight w:val="0"/>
          <w:marTop w:val="0"/>
          <w:marBottom w:val="0"/>
          <w:divBdr>
            <w:top w:val="none" w:sz="0" w:space="0" w:color="auto"/>
            <w:left w:val="none" w:sz="0" w:space="0" w:color="auto"/>
            <w:bottom w:val="none" w:sz="0" w:space="0" w:color="auto"/>
            <w:right w:val="none" w:sz="0" w:space="0" w:color="auto"/>
          </w:divBdr>
        </w:div>
        <w:div w:id="1588687388">
          <w:marLeft w:val="0"/>
          <w:marRight w:val="45"/>
          <w:marTop w:val="0"/>
          <w:marBottom w:val="0"/>
          <w:divBdr>
            <w:top w:val="none" w:sz="0" w:space="0" w:color="auto"/>
            <w:left w:val="none" w:sz="0" w:space="0" w:color="auto"/>
            <w:bottom w:val="none" w:sz="0" w:space="0" w:color="auto"/>
            <w:right w:val="none" w:sz="0" w:space="0" w:color="auto"/>
          </w:divBdr>
        </w:div>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
          </w:divsChild>
        </w:div>
        <w:div w:id="1592395720">
          <w:marLeft w:val="0"/>
          <w:marRight w:val="0"/>
          <w:marTop w:val="0"/>
          <w:marBottom w:val="0"/>
          <w:divBdr>
            <w:top w:val="none" w:sz="0" w:space="0" w:color="auto"/>
            <w:left w:val="none" w:sz="0" w:space="0" w:color="auto"/>
            <w:bottom w:val="none" w:sz="0" w:space="0" w:color="auto"/>
            <w:right w:val="none" w:sz="0" w:space="0" w:color="auto"/>
          </w:divBdr>
        </w:div>
        <w:div w:id="159254493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1560">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3141">
          <w:marLeft w:val="0"/>
          <w:marRight w:val="0"/>
          <w:marTop w:val="0"/>
          <w:marBottom w:val="0"/>
          <w:divBdr>
            <w:top w:val="none" w:sz="0" w:space="0" w:color="auto"/>
            <w:left w:val="none" w:sz="0" w:space="0" w:color="auto"/>
            <w:bottom w:val="none" w:sz="0" w:space="0" w:color="auto"/>
            <w:right w:val="none" w:sz="0" w:space="0" w:color="auto"/>
          </w:divBdr>
        </w:div>
        <w:div w:id="1599948473">
          <w:marLeft w:val="0"/>
          <w:marRight w:val="0"/>
          <w:marTop w:val="0"/>
          <w:marBottom w:val="0"/>
          <w:divBdr>
            <w:top w:val="none" w:sz="0" w:space="0" w:color="auto"/>
            <w:left w:val="none" w:sz="0" w:space="0" w:color="auto"/>
            <w:bottom w:val="none" w:sz="0" w:space="0" w:color="auto"/>
            <w:right w:val="none" w:sz="0" w:space="0" w:color="auto"/>
          </w:divBdr>
        </w:div>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 w:id="1604417257">
          <w:marLeft w:val="0"/>
          <w:marRight w:val="0"/>
          <w:marTop w:val="0"/>
          <w:marBottom w:val="0"/>
          <w:divBdr>
            <w:top w:val="none" w:sz="0" w:space="0" w:color="auto"/>
            <w:left w:val="none" w:sz="0" w:space="0" w:color="auto"/>
            <w:bottom w:val="none" w:sz="0" w:space="0" w:color="auto"/>
            <w:right w:val="none" w:sz="0" w:space="0" w:color="auto"/>
          </w:divBdr>
        </w:div>
        <w:div w:id="1605267101">
          <w:marLeft w:val="0"/>
          <w:marRight w:val="0"/>
          <w:marTop w:val="0"/>
          <w:marBottom w:val="0"/>
          <w:divBdr>
            <w:top w:val="none" w:sz="0" w:space="0" w:color="auto"/>
            <w:left w:val="none" w:sz="0" w:space="0" w:color="auto"/>
            <w:bottom w:val="none" w:sz="0" w:space="0" w:color="auto"/>
            <w:right w:val="none" w:sz="0" w:space="0" w:color="auto"/>
          </w:divBdr>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5047">
          <w:marLeft w:val="0"/>
          <w:marRight w:val="0"/>
          <w:marTop w:val="0"/>
          <w:marBottom w:val="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 w:id="1609044169">
          <w:marLeft w:val="0"/>
          <w:marRight w:val="0"/>
          <w:marTop w:val="0"/>
          <w:marBottom w:val="0"/>
          <w:divBdr>
            <w:top w:val="none" w:sz="0" w:space="0" w:color="auto"/>
            <w:left w:val="none" w:sz="0" w:space="0" w:color="auto"/>
            <w:bottom w:val="none" w:sz="0" w:space="0" w:color="auto"/>
            <w:right w:val="none" w:sz="0" w:space="0" w:color="auto"/>
          </w:divBdr>
        </w:div>
        <w:div w:id="1609581422">
          <w:marLeft w:val="0"/>
          <w:marRight w:val="0"/>
          <w:marTop w:val="0"/>
          <w:marBottom w:val="0"/>
          <w:divBdr>
            <w:top w:val="none" w:sz="0" w:space="0" w:color="auto"/>
            <w:left w:val="none" w:sz="0" w:space="0" w:color="auto"/>
            <w:bottom w:val="none" w:sz="0" w:space="0" w:color="auto"/>
            <w:right w:val="none" w:sz="0" w:space="0" w:color="auto"/>
          </w:divBdr>
        </w:div>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 w:id="1612739789">
          <w:marLeft w:val="0"/>
          <w:marRight w:val="0"/>
          <w:marTop w:val="0"/>
          <w:marBottom w:val="0"/>
          <w:divBdr>
            <w:top w:val="none" w:sz="0" w:space="0" w:color="auto"/>
            <w:left w:val="none" w:sz="0" w:space="0" w:color="auto"/>
            <w:bottom w:val="none" w:sz="0" w:space="0" w:color="auto"/>
            <w:right w:val="none" w:sz="0" w:space="0" w:color="auto"/>
          </w:divBdr>
        </w:div>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 w:id="1617129997">
          <w:marLeft w:val="0"/>
          <w:marRight w:val="0"/>
          <w:marTop w:val="0"/>
          <w:marBottom w:val="0"/>
          <w:divBdr>
            <w:top w:val="none" w:sz="0" w:space="0" w:color="auto"/>
            <w:left w:val="none" w:sz="0" w:space="0" w:color="auto"/>
            <w:bottom w:val="none" w:sz="0" w:space="0" w:color="auto"/>
            <w:right w:val="none" w:sz="0" w:space="0" w:color="auto"/>
          </w:divBdr>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 w:id="1620525877">
          <w:marLeft w:val="0"/>
          <w:marRight w:val="0"/>
          <w:marTop w:val="0"/>
          <w:marBottom w:val="0"/>
          <w:divBdr>
            <w:top w:val="none" w:sz="0" w:space="0" w:color="auto"/>
            <w:left w:val="none" w:sz="0" w:space="0" w:color="auto"/>
            <w:bottom w:val="none" w:sz="0" w:space="0" w:color="auto"/>
            <w:right w:val="none" w:sz="0" w:space="0" w:color="auto"/>
          </w:divBdr>
        </w:div>
        <w:div w:id="1620837074">
          <w:marLeft w:val="0"/>
          <w:marRight w:val="0"/>
          <w:marTop w:val="0"/>
          <w:marBottom w:val="0"/>
          <w:divBdr>
            <w:top w:val="none" w:sz="0" w:space="0" w:color="auto"/>
            <w:left w:val="none" w:sz="0" w:space="0" w:color="auto"/>
            <w:bottom w:val="none" w:sz="0" w:space="0" w:color="auto"/>
            <w:right w:val="none" w:sz="0" w:space="0" w:color="auto"/>
          </w:divBdr>
        </w:div>
        <w:div w:id="1622299240">
          <w:marLeft w:val="0"/>
          <w:marRight w:val="0"/>
          <w:marTop w:val="0"/>
          <w:marBottom w:val="0"/>
          <w:divBdr>
            <w:top w:val="none" w:sz="0" w:space="0" w:color="auto"/>
            <w:left w:val="none" w:sz="0" w:space="0" w:color="auto"/>
            <w:bottom w:val="none" w:sz="0" w:space="0" w:color="auto"/>
            <w:right w:val="none" w:sz="0" w:space="0" w:color="auto"/>
          </w:divBdr>
        </w:div>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624271342">
          <w:marLeft w:val="0"/>
          <w:marRight w:val="0"/>
          <w:marTop w:val="0"/>
          <w:marBottom w:val="0"/>
          <w:divBdr>
            <w:top w:val="none" w:sz="0" w:space="0" w:color="auto"/>
            <w:left w:val="none" w:sz="0" w:space="0" w:color="auto"/>
            <w:bottom w:val="none" w:sz="0" w:space="0" w:color="auto"/>
            <w:right w:val="none" w:sz="0" w:space="0" w:color="auto"/>
          </w:divBdr>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392367">
          <w:marLeft w:val="0"/>
          <w:marRight w:val="0"/>
          <w:marTop w:val="0"/>
          <w:marBottom w:val="0"/>
          <w:divBdr>
            <w:top w:val="none" w:sz="0" w:space="0" w:color="auto"/>
            <w:left w:val="none" w:sz="0" w:space="0" w:color="auto"/>
            <w:bottom w:val="none" w:sz="0" w:space="0" w:color="auto"/>
            <w:right w:val="none" w:sz="0" w:space="0" w:color="auto"/>
          </w:divBdr>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776848">
          <w:marLeft w:val="0"/>
          <w:marRight w:val="0"/>
          <w:marTop w:val="0"/>
          <w:marBottom w:val="0"/>
          <w:divBdr>
            <w:top w:val="none" w:sz="0" w:space="0" w:color="auto"/>
            <w:left w:val="none" w:sz="0" w:space="0" w:color="auto"/>
            <w:bottom w:val="none" w:sz="0" w:space="0" w:color="auto"/>
            <w:right w:val="none" w:sz="0" w:space="0" w:color="auto"/>
          </w:divBdr>
        </w:div>
        <w:div w:id="1629513321">
          <w:marLeft w:val="0"/>
          <w:marRight w:val="0"/>
          <w:marTop w:val="0"/>
          <w:marBottom w:val="0"/>
          <w:divBdr>
            <w:top w:val="none" w:sz="0" w:space="0" w:color="auto"/>
            <w:left w:val="none" w:sz="0" w:space="0" w:color="auto"/>
            <w:bottom w:val="none" w:sz="0" w:space="0" w:color="auto"/>
            <w:right w:val="none" w:sz="0" w:space="0" w:color="auto"/>
          </w:divBdr>
        </w:div>
        <w:div w:id="1630432780">
          <w:marLeft w:val="0"/>
          <w:marRight w:val="0"/>
          <w:marTop w:val="0"/>
          <w:marBottom w:val="0"/>
          <w:divBdr>
            <w:top w:val="none" w:sz="0" w:space="0" w:color="auto"/>
            <w:left w:val="none" w:sz="0" w:space="0" w:color="auto"/>
            <w:bottom w:val="none" w:sz="0" w:space="0" w:color="auto"/>
            <w:right w:val="none" w:sz="0" w:space="0" w:color="auto"/>
          </w:divBdr>
        </w:div>
        <w:div w:id="1630548481">
          <w:marLeft w:val="0"/>
          <w:marRight w:val="0"/>
          <w:marTop w:val="0"/>
          <w:marBottom w:val="0"/>
          <w:divBdr>
            <w:top w:val="none" w:sz="0" w:space="0" w:color="auto"/>
            <w:left w:val="none" w:sz="0" w:space="0" w:color="auto"/>
            <w:bottom w:val="none" w:sz="0" w:space="0" w:color="auto"/>
            <w:right w:val="none" w:sz="0" w:space="0" w:color="auto"/>
          </w:divBdr>
          <w:divsChild>
            <w:div w:id="277612050">
              <w:marLeft w:val="0"/>
              <w:marRight w:val="0"/>
              <w:marTop w:val="0"/>
              <w:marBottom w:val="0"/>
              <w:divBdr>
                <w:top w:val="none" w:sz="0" w:space="0" w:color="auto"/>
                <w:left w:val="none" w:sz="0" w:space="0" w:color="auto"/>
                <w:bottom w:val="none" w:sz="0" w:space="0" w:color="auto"/>
                <w:right w:val="none" w:sz="0" w:space="0" w:color="auto"/>
              </w:divBdr>
              <w:divsChild>
                <w:div w:id="1944797162">
                  <w:marLeft w:val="0"/>
                  <w:marRight w:val="0"/>
                  <w:marTop w:val="0"/>
                  <w:marBottom w:val="0"/>
                  <w:divBdr>
                    <w:top w:val="none" w:sz="0" w:space="0" w:color="auto"/>
                    <w:left w:val="none" w:sz="0" w:space="0" w:color="auto"/>
                    <w:bottom w:val="none" w:sz="0" w:space="0" w:color="auto"/>
                    <w:right w:val="none" w:sz="0" w:space="0" w:color="auto"/>
                  </w:divBdr>
                  <w:divsChild>
                    <w:div w:id="5896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45309">
          <w:marLeft w:val="0"/>
          <w:marRight w:val="0"/>
          <w:marTop w:val="0"/>
          <w:marBottom w:val="0"/>
          <w:divBdr>
            <w:top w:val="none" w:sz="0" w:space="0" w:color="auto"/>
            <w:left w:val="none" w:sz="0" w:space="0" w:color="auto"/>
            <w:bottom w:val="none" w:sz="0" w:space="0" w:color="auto"/>
            <w:right w:val="none" w:sz="0" w:space="0" w:color="auto"/>
          </w:divBdr>
          <w:divsChild>
            <w:div w:id="1517768048">
              <w:marLeft w:val="0"/>
              <w:marRight w:val="0"/>
              <w:marTop w:val="0"/>
              <w:marBottom w:val="0"/>
              <w:divBdr>
                <w:top w:val="none" w:sz="0" w:space="0" w:color="auto"/>
                <w:left w:val="none" w:sz="0" w:space="0" w:color="auto"/>
                <w:bottom w:val="none" w:sz="0" w:space="0" w:color="auto"/>
                <w:right w:val="none" w:sz="0" w:space="0" w:color="auto"/>
              </w:divBdr>
              <w:divsChild>
                <w:div w:id="1807039938">
                  <w:marLeft w:val="0"/>
                  <w:marRight w:val="0"/>
                  <w:marTop w:val="0"/>
                  <w:marBottom w:val="0"/>
                  <w:divBdr>
                    <w:top w:val="none" w:sz="0" w:space="0" w:color="auto"/>
                    <w:left w:val="none" w:sz="0" w:space="0" w:color="auto"/>
                    <w:bottom w:val="none" w:sz="0" w:space="0" w:color="auto"/>
                    <w:right w:val="none" w:sz="0" w:space="0" w:color="auto"/>
                  </w:divBdr>
                  <w:divsChild>
                    <w:div w:id="1207906971">
                      <w:marLeft w:val="0"/>
                      <w:marRight w:val="0"/>
                      <w:marTop w:val="0"/>
                      <w:marBottom w:val="0"/>
                      <w:divBdr>
                        <w:top w:val="none" w:sz="0" w:space="0" w:color="auto"/>
                        <w:left w:val="none" w:sz="0" w:space="0" w:color="auto"/>
                        <w:bottom w:val="none" w:sz="0" w:space="0" w:color="auto"/>
                        <w:right w:val="none" w:sz="0" w:space="0" w:color="auto"/>
                      </w:divBdr>
                      <w:divsChild>
                        <w:div w:id="148723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 w:id="1634016701">
          <w:marLeft w:val="0"/>
          <w:marRight w:val="0"/>
          <w:marTop w:val="0"/>
          <w:marBottom w:val="0"/>
          <w:divBdr>
            <w:top w:val="none" w:sz="0" w:space="0" w:color="auto"/>
            <w:left w:val="none" w:sz="0" w:space="0" w:color="auto"/>
            <w:bottom w:val="none" w:sz="0" w:space="0" w:color="auto"/>
            <w:right w:val="none" w:sz="0" w:space="0" w:color="auto"/>
          </w:divBdr>
          <w:divsChild>
            <w:div w:id="1913662469">
              <w:marLeft w:val="0"/>
              <w:marRight w:val="0"/>
              <w:marTop w:val="0"/>
              <w:marBottom w:val="0"/>
              <w:divBdr>
                <w:top w:val="none" w:sz="0" w:space="0" w:color="auto"/>
                <w:left w:val="none" w:sz="0" w:space="0" w:color="auto"/>
                <w:bottom w:val="none" w:sz="0" w:space="0" w:color="auto"/>
                <w:right w:val="none" w:sz="0" w:space="0" w:color="auto"/>
              </w:divBdr>
              <w:divsChild>
                <w:div w:id="10222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2553">
          <w:marLeft w:val="0"/>
          <w:marRight w:val="0"/>
          <w:marTop w:val="0"/>
          <w:marBottom w:val="0"/>
          <w:divBdr>
            <w:top w:val="none" w:sz="0" w:space="0" w:color="auto"/>
            <w:left w:val="none" w:sz="0" w:space="0" w:color="auto"/>
            <w:bottom w:val="none" w:sz="0" w:space="0" w:color="auto"/>
            <w:right w:val="none" w:sz="0" w:space="0" w:color="auto"/>
          </w:divBdr>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 w:id="1637298970">
          <w:marLeft w:val="0"/>
          <w:marRight w:val="0"/>
          <w:marTop w:val="0"/>
          <w:marBottom w:val="0"/>
          <w:divBdr>
            <w:top w:val="none" w:sz="0" w:space="0" w:color="auto"/>
            <w:left w:val="none" w:sz="0" w:space="0" w:color="auto"/>
            <w:bottom w:val="none" w:sz="0" w:space="0" w:color="auto"/>
            <w:right w:val="none" w:sz="0" w:space="0" w:color="auto"/>
          </w:divBdr>
        </w:div>
        <w:div w:id="1637367909">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
          </w:divsChild>
        </w:div>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4244">
          <w:marLeft w:val="0"/>
          <w:marRight w:val="0"/>
          <w:marTop w:val="0"/>
          <w:marBottom w:val="0"/>
          <w:divBdr>
            <w:top w:val="none" w:sz="0" w:space="0" w:color="auto"/>
            <w:left w:val="none" w:sz="0" w:space="0" w:color="auto"/>
            <w:bottom w:val="none" w:sz="0" w:space="0" w:color="auto"/>
            <w:right w:val="none" w:sz="0" w:space="0" w:color="auto"/>
          </w:divBdr>
          <w:divsChild>
            <w:div w:id="691805402">
              <w:marLeft w:val="0"/>
              <w:marRight w:val="0"/>
              <w:marTop w:val="0"/>
              <w:marBottom w:val="0"/>
              <w:divBdr>
                <w:top w:val="none" w:sz="0" w:space="0" w:color="auto"/>
                <w:left w:val="none" w:sz="0" w:space="0" w:color="auto"/>
                <w:bottom w:val="none" w:sz="0" w:space="0" w:color="auto"/>
                <w:right w:val="none" w:sz="0" w:space="0" w:color="auto"/>
              </w:divBdr>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4745">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 w:id="1652516341">
          <w:marLeft w:val="0"/>
          <w:marRight w:val="0"/>
          <w:marTop w:val="0"/>
          <w:marBottom w:val="0"/>
          <w:divBdr>
            <w:top w:val="none" w:sz="0" w:space="0" w:color="auto"/>
            <w:left w:val="none" w:sz="0" w:space="0" w:color="auto"/>
            <w:bottom w:val="none" w:sz="0" w:space="0" w:color="auto"/>
            <w:right w:val="none" w:sz="0" w:space="0" w:color="auto"/>
          </w:divBdr>
        </w:div>
        <w:div w:id="1652757282">
          <w:marLeft w:val="0"/>
          <w:marRight w:val="0"/>
          <w:marTop w:val="0"/>
          <w:marBottom w:val="0"/>
          <w:divBdr>
            <w:top w:val="none" w:sz="0" w:space="0" w:color="auto"/>
            <w:left w:val="none" w:sz="0" w:space="0" w:color="auto"/>
            <w:bottom w:val="none" w:sz="0" w:space="0" w:color="auto"/>
            <w:right w:val="none" w:sz="0" w:space="0" w:color="auto"/>
          </w:divBdr>
        </w:div>
        <w:div w:id="1654407609">
          <w:marLeft w:val="0"/>
          <w:marRight w:val="0"/>
          <w:marTop w:val="0"/>
          <w:marBottom w:val="0"/>
          <w:divBdr>
            <w:top w:val="none" w:sz="0" w:space="0" w:color="auto"/>
            <w:left w:val="none" w:sz="0" w:space="0" w:color="auto"/>
            <w:bottom w:val="none" w:sz="0" w:space="0" w:color="auto"/>
            <w:right w:val="none" w:sz="0" w:space="0" w:color="auto"/>
          </w:divBdr>
          <w:divsChild>
            <w:div w:id="475614059">
              <w:marLeft w:val="0"/>
              <w:marRight w:val="0"/>
              <w:marTop w:val="0"/>
              <w:marBottom w:val="0"/>
              <w:divBdr>
                <w:top w:val="none" w:sz="0" w:space="0" w:color="auto"/>
                <w:left w:val="none" w:sz="0" w:space="0" w:color="auto"/>
                <w:bottom w:val="none" w:sz="0" w:space="0" w:color="auto"/>
                <w:right w:val="none" w:sz="0" w:space="0" w:color="auto"/>
              </w:divBdr>
            </w:div>
          </w:divsChild>
        </w:div>
        <w:div w:id="1655836049">
          <w:marLeft w:val="0"/>
          <w:marRight w:val="0"/>
          <w:marTop w:val="0"/>
          <w:marBottom w:val="0"/>
          <w:divBdr>
            <w:top w:val="none" w:sz="0" w:space="0" w:color="auto"/>
            <w:left w:val="none" w:sz="0" w:space="0" w:color="auto"/>
            <w:bottom w:val="none" w:sz="0" w:space="0" w:color="auto"/>
            <w:right w:val="none" w:sz="0" w:space="0" w:color="auto"/>
          </w:divBdr>
        </w:div>
        <w:div w:id="1656034232">
          <w:marLeft w:val="0"/>
          <w:marRight w:val="0"/>
          <w:marTop w:val="0"/>
          <w:marBottom w:val="0"/>
          <w:divBdr>
            <w:top w:val="none" w:sz="0" w:space="0" w:color="auto"/>
            <w:left w:val="none" w:sz="0" w:space="0" w:color="auto"/>
            <w:bottom w:val="none" w:sz="0" w:space="0" w:color="auto"/>
            <w:right w:val="none" w:sz="0" w:space="0" w:color="auto"/>
          </w:divBdr>
        </w:div>
        <w:div w:id="1657565554">
          <w:marLeft w:val="0"/>
          <w:marRight w:val="0"/>
          <w:marTop w:val="0"/>
          <w:marBottom w:val="0"/>
          <w:divBdr>
            <w:top w:val="none" w:sz="0" w:space="0" w:color="auto"/>
            <w:left w:val="none" w:sz="0" w:space="0" w:color="auto"/>
            <w:bottom w:val="none" w:sz="0" w:space="0" w:color="auto"/>
            <w:right w:val="none" w:sz="0" w:space="0" w:color="auto"/>
          </w:divBdr>
        </w:div>
        <w:div w:id="1659074101">
          <w:marLeft w:val="0"/>
          <w:marRight w:val="0"/>
          <w:marTop w:val="0"/>
          <w:marBottom w:val="0"/>
          <w:divBdr>
            <w:top w:val="none" w:sz="0" w:space="0" w:color="auto"/>
            <w:left w:val="none" w:sz="0" w:space="0" w:color="auto"/>
            <w:bottom w:val="none" w:sz="0" w:space="0" w:color="auto"/>
            <w:right w:val="none" w:sz="0" w:space="0" w:color="auto"/>
          </w:divBdr>
        </w:div>
        <w:div w:id="1659118528">
          <w:marLeft w:val="0"/>
          <w:marRight w:val="0"/>
          <w:marTop w:val="0"/>
          <w:marBottom w:val="0"/>
          <w:divBdr>
            <w:top w:val="none" w:sz="0" w:space="0" w:color="auto"/>
            <w:left w:val="none" w:sz="0" w:space="0" w:color="auto"/>
            <w:bottom w:val="none" w:sz="0" w:space="0" w:color="auto"/>
            <w:right w:val="none" w:sz="0" w:space="0" w:color="auto"/>
          </w:divBdr>
          <w:divsChild>
            <w:div w:id="1478376048">
              <w:marLeft w:val="0"/>
              <w:marRight w:val="0"/>
              <w:marTop w:val="0"/>
              <w:marBottom w:val="0"/>
              <w:divBdr>
                <w:top w:val="none" w:sz="0" w:space="0" w:color="auto"/>
                <w:left w:val="none" w:sz="0" w:space="0" w:color="auto"/>
                <w:bottom w:val="none" w:sz="0" w:space="0" w:color="auto"/>
                <w:right w:val="none" w:sz="0" w:space="0" w:color="auto"/>
              </w:divBdr>
              <w:divsChild>
                <w:div w:id="832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 w:id="1662152815">
          <w:marLeft w:val="0"/>
          <w:marRight w:val="0"/>
          <w:marTop w:val="0"/>
          <w:marBottom w:val="0"/>
          <w:divBdr>
            <w:top w:val="none" w:sz="0" w:space="0" w:color="auto"/>
            <w:left w:val="none" w:sz="0" w:space="0" w:color="auto"/>
            <w:bottom w:val="none" w:sz="0" w:space="0" w:color="auto"/>
            <w:right w:val="none" w:sz="0" w:space="0" w:color="auto"/>
          </w:divBdr>
          <w:divsChild>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246">
          <w:marLeft w:val="0"/>
          <w:marRight w:val="0"/>
          <w:marTop w:val="0"/>
          <w:marBottom w:val="0"/>
          <w:divBdr>
            <w:top w:val="none" w:sz="0" w:space="0" w:color="auto"/>
            <w:left w:val="none" w:sz="0" w:space="0" w:color="auto"/>
            <w:bottom w:val="none" w:sz="0" w:space="0" w:color="auto"/>
            <w:right w:val="none" w:sz="0" w:space="0" w:color="auto"/>
          </w:divBdr>
        </w:div>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 w:id="1665667456">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7209">
          <w:marLeft w:val="0"/>
          <w:marRight w:val="0"/>
          <w:marTop w:val="0"/>
          <w:marBottom w:val="0"/>
          <w:divBdr>
            <w:top w:val="none" w:sz="0" w:space="0" w:color="auto"/>
            <w:left w:val="none" w:sz="0" w:space="0" w:color="auto"/>
            <w:bottom w:val="none" w:sz="0" w:space="0" w:color="auto"/>
            <w:right w:val="none" w:sz="0" w:space="0" w:color="auto"/>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 w:id="1669478957">
          <w:marLeft w:val="0"/>
          <w:marRight w:val="0"/>
          <w:marTop w:val="0"/>
          <w:marBottom w:val="0"/>
          <w:divBdr>
            <w:top w:val="none" w:sz="0" w:space="0" w:color="auto"/>
            <w:left w:val="none" w:sz="0" w:space="0" w:color="auto"/>
            <w:bottom w:val="none" w:sz="0" w:space="0" w:color="auto"/>
            <w:right w:val="none" w:sz="0" w:space="0" w:color="auto"/>
          </w:divBdr>
          <w:divsChild>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9505">
          <w:marLeft w:val="0"/>
          <w:marRight w:val="0"/>
          <w:marTop w:val="45"/>
          <w:marBottom w:val="0"/>
          <w:divBdr>
            <w:top w:val="none" w:sz="0" w:space="0" w:color="auto"/>
            <w:left w:val="none" w:sz="0" w:space="0" w:color="auto"/>
            <w:bottom w:val="none" w:sz="0" w:space="0" w:color="auto"/>
            <w:right w:val="none" w:sz="0" w:space="0" w:color="auto"/>
          </w:divBdr>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6476">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 w:id="1674993831">
          <w:marLeft w:val="0"/>
          <w:marRight w:val="0"/>
          <w:marTop w:val="0"/>
          <w:marBottom w:val="0"/>
          <w:divBdr>
            <w:top w:val="none" w:sz="0" w:space="0" w:color="auto"/>
            <w:left w:val="none" w:sz="0" w:space="0" w:color="auto"/>
            <w:bottom w:val="none" w:sz="0" w:space="0" w:color="auto"/>
            <w:right w:val="none" w:sz="0" w:space="0" w:color="auto"/>
          </w:divBdr>
        </w:div>
        <w:div w:id="167545239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9858">
          <w:marLeft w:val="0"/>
          <w:marRight w:val="0"/>
          <w:marTop w:val="0"/>
          <w:marBottom w:val="0"/>
          <w:divBdr>
            <w:top w:val="none" w:sz="0" w:space="0" w:color="auto"/>
            <w:left w:val="none" w:sz="0" w:space="0" w:color="auto"/>
            <w:bottom w:val="none" w:sz="0" w:space="0" w:color="auto"/>
            <w:right w:val="none" w:sz="0" w:space="0" w:color="auto"/>
          </w:divBdr>
        </w:div>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 w:id="1678650868">
          <w:marLeft w:val="0"/>
          <w:marRight w:val="0"/>
          <w:marTop w:val="0"/>
          <w:marBottom w:val="0"/>
          <w:divBdr>
            <w:top w:val="none" w:sz="0" w:space="0" w:color="auto"/>
            <w:left w:val="none" w:sz="0" w:space="0" w:color="auto"/>
            <w:bottom w:val="none" w:sz="0" w:space="0" w:color="auto"/>
            <w:right w:val="none" w:sz="0" w:space="0" w:color="auto"/>
          </w:divBdr>
        </w:div>
        <w:div w:id="1679035639">
          <w:marLeft w:val="0"/>
          <w:marRight w:val="0"/>
          <w:marTop w:val="0"/>
          <w:marBottom w:val="0"/>
          <w:divBdr>
            <w:top w:val="none" w:sz="0" w:space="0" w:color="auto"/>
            <w:left w:val="none" w:sz="0" w:space="0" w:color="auto"/>
            <w:bottom w:val="none" w:sz="0" w:space="0" w:color="auto"/>
            <w:right w:val="none" w:sz="0" w:space="0" w:color="auto"/>
          </w:divBdr>
        </w:div>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 w:id="19313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3168">
          <w:marLeft w:val="0"/>
          <w:marRight w:val="0"/>
          <w:marTop w:val="0"/>
          <w:marBottom w:val="0"/>
          <w:divBdr>
            <w:top w:val="none" w:sz="0" w:space="0" w:color="auto"/>
            <w:left w:val="none" w:sz="0" w:space="0" w:color="auto"/>
            <w:bottom w:val="none" w:sz="0" w:space="0" w:color="auto"/>
            <w:right w:val="none" w:sz="0" w:space="0" w:color="auto"/>
          </w:divBdr>
        </w:div>
        <w:div w:id="1681663545">
          <w:marLeft w:val="0"/>
          <w:marRight w:val="0"/>
          <w:marTop w:val="0"/>
          <w:marBottom w:val="0"/>
          <w:divBdr>
            <w:top w:val="none" w:sz="0" w:space="0" w:color="auto"/>
            <w:left w:val="none" w:sz="0" w:space="0" w:color="auto"/>
            <w:bottom w:val="none" w:sz="0" w:space="0" w:color="auto"/>
            <w:right w:val="none" w:sz="0" w:space="0" w:color="auto"/>
          </w:divBdr>
        </w:div>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 w:id="1682976344">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 w:id="1685403077">
          <w:marLeft w:val="0"/>
          <w:marRight w:val="0"/>
          <w:marTop w:val="0"/>
          <w:marBottom w:val="180"/>
          <w:divBdr>
            <w:top w:val="none" w:sz="0" w:space="0" w:color="auto"/>
            <w:left w:val="none" w:sz="0" w:space="0" w:color="auto"/>
            <w:bottom w:val="none" w:sz="0" w:space="0" w:color="auto"/>
            <w:right w:val="none" w:sz="0" w:space="0" w:color="auto"/>
          </w:divBdr>
        </w:div>
        <w:div w:id="1685665509">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 w:id="1687053002">
          <w:marLeft w:val="0"/>
          <w:marRight w:val="0"/>
          <w:marTop w:val="0"/>
          <w:marBottom w:val="0"/>
          <w:divBdr>
            <w:top w:val="none" w:sz="0" w:space="0" w:color="auto"/>
            <w:left w:val="none" w:sz="0" w:space="0" w:color="auto"/>
            <w:bottom w:val="none" w:sz="0" w:space="0" w:color="auto"/>
            <w:right w:val="none" w:sz="0" w:space="0" w:color="auto"/>
          </w:divBdr>
        </w:div>
        <w:div w:id="1687898874">
          <w:marLeft w:val="0"/>
          <w:marRight w:val="0"/>
          <w:marTop w:val="0"/>
          <w:marBottom w:val="0"/>
          <w:divBdr>
            <w:top w:val="none" w:sz="0" w:space="0" w:color="auto"/>
            <w:left w:val="none" w:sz="0" w:space="0" w:color="auto"/>
            <w:bottom w:val="none" w:sz="0" w:space="0" w:color="auto"/>
            <w:right w:val="none" w:sz="0" w:space="0" w:color="auto"/>
          </w:divBdr>
        </w:div>
        <w:div w:id="1688218390">
          <w:marLeft w:val="0"/>
          <w:marRight w:val="0"/>
          <w:marTop w:val="0"/>
          <w:marBottom w:val="0"/>
          <w:divBdr>
            <w:top w:val="none" w:sz="0" w:space="0" w:color="auto"/>
            <w:left w:val="none" w:sz="0" w:space="0" w:color="auto"/>
            <w:bottom w:val="none" w:sz="0" w:space="0" w:color="auto"/>
            <w:right w:val="none" w:sz="0" w:space="0" w:color="auto"/>
          </w:divBdr>
        </w:div>
        <w:div w:id="1688946619">
          <w:marLeft w:val="0"/>
          <w:marRight w:val="0"/>
          <w:marTop w:val="0"/>
          <w:marBottom w:val="0"/>
          <w:divBdr>
            <w:top w:val="none" w:sz="0" w:space="0" w:color="auto"/>
            <w:left w:val="none" w:sz="0" w:space="0" w:color="auto"/>
            <w:bottom w:val="none" w:sz="0" w:space="0" w:color="auto"/>
            <w:right w:val="none" w:sz="0" w:space="0" w:color="auto"/>
          </w:divBdr>
          <w:divsChild>
            <w:div w:id="1722247281">
              <w:marLeft w:val="0"/>
              <w:marRight w:val="0"/>
              <w:marTop w:val="0"/>
              <w:marBottom w:val="0"/>
              <w:divBdr>
                <w:top w:val="none" w:sz="0" w:space="0" w:color="auto"/>
                <w:left w:val="none" w:sz="0" w:space="0" w:color="auto"/>
                <w:bottom w:val="none" w:sz="0" w:space="0" w:color="auto"/>
                <w:right w:val="none" w:sz="0" w:space="0" w:color="auto"/>
              </w:divBdr>
              <w:divsChild>
                <w:div w:id="1354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640386">
          <w:marLeft w:val="0"/>
          <w:marRight w:val="0"/>
          <w:marTop w:val="0"/>
          <w:marBottom w:val="0"/>
          <w:divBdr>
            <w:top w:val="none" w:sz="0" w:space="0" w:color="auto"/>
            <w:left w:val="none" w:sz="0" w:space="0" w:color="auto"/>
            <w:bottom w:val="none" w:sz="0" w:space="0" w:color="auto"/>
            <w:right w:val="none" w:sz="0" w:space="0" w:color="auto"/>
          </w:divBdr>
        </w:div>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79218">
          <w:marLeft w:val="0"/>
          <w:marRight w:val="0"/>
          <w:marTop w:val="0"/>
          <w:marBottom w:val="0"/>
          <w:divBdr>
            <w:top w:val="none" w:sz="0" w:space="0" w:color="auto"/>
            <w:left w:val="none" w:sz="0" w:space="0" w:color="auto"/>
            <w:bottom w:val="none" w:sz="0" w:space="0" w:color="auto"/>
            <w:right w:val="none" w:sz="0" w:space="0" w:color="auto"/>
          </w:divBdr>
        </w:div>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
          </w:divsChild>
        </w:div>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6350">
          <w:marLeft w:val="0"/>
          <w:marRight w:val="0"/>
          <w:marTop w:val="0"/>
          <w:marBottom w:val="0"/>
          <w:divBdr>
            <w:top w:val="none" w:sz="0" w:space="0" w:color="auto"/>
            <w:left w:val="none" w:sz="0" w:space="0" w:color="auto"/>
            <w:bottom w:val="none" w:sz="0" w:space="0" w:color="auto"/>
            <w:right w:val="none" w:sz="0" w:space="0" w:color="auto"/>
          </w:divBdr>
        </w:div>
        <w:div w:id="1703750081">
          <w:marLeft w:val="0"/>
          <w:marRight w:val="0"/>
          <w:marTop w:val="0"/>
          <w:marBottom w:val="0"/>
          <w:divBdr>
            <w:top w:val="none" w:sz="0" w:space="0" w:color="auto"/>
            <w:left w:val="none" w:sz="0" w:space="0" w:color="auto"/>
            <w:bottom w:val="none" w:sz="0" w:space="0" w:color="auto"/>
            <w:right w:val="none" w:sz="0" w:space="0" w:color="auto"/>
          </w:divBdr>
        </w:div>
        <w:div w:id="1704132799">
          <w:marLeft w:val="0"/>
          <w:marRight w:val="0"/>
          <w:marTop w:val="0"/>
          <w:marBottom w:val="0"/>
          <w:divBdr>
            <w:top w:val="none" w:sz="0" w:space="0" w:color="auto"/>
            <w:left w:val="none" w:sz="0" w:space="0" w:color="auto"/>
            <w:bottom w:val="none" w:sz="0" w:space="0" w:color="auto"/>
            <w:right w:val="none" w:sz="0" w:space="0" w:color="auto"/>
          </w:divBdr>
        </w:div>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49132">
          <w:marLeft w:val="0"/>
          <w:marRight w:val="0"/>
          <w:marTop w:val="0"/>
          <w:marBottom w:val="0"/>
          <w:divBdr>
            <w:top w:val="none" w:sz="0" w:space="0" w:color="auto"/>
            <w:left w:val="none" w:sz="0" w:space="0" w:color="auto"/>
            <w:bottom w:val="none" w:sz="0" w:space="0" w:color="auto"/>
            <w:right w:val="none" w:sz="0" w:space="0" w:color="auto"/>
          </w:divBdr>
        </w:div>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
            <w:div w:id="1333559207">
              <w:marLeft w:val="0"/>
              <w:marRight w:val="0"/>
              <w:marTop w:val="0"/>
              <w:marBottom w:val="120"/>
              <w:divBdr>
                <w:top w:val="none" w:sz="0" w:space="0" w:color="auto"/>
                <w:left w:val="none" w:sz="0" w:space="0" w:color="auto"/>
                <w:bottom w:val="none" w:sz="0" w:space="0" w:color="auto"/>
                <w:right w:val="none" w:sz="0" w:space="0" w:color="auto"/>
              </w:divBdr>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7923">
          <w:marLeft w:val="0"/>
          <w:marRight w:val="0"/>
          <w:marTop w:val="0"/>
          <w:marBottom w:val="0"/>
          <w:divBdr>
            <w:top w:val="none" w:sz="0" w:space="0" w:color="auto"/>
            <w:left w:val="none" w:sz="0" w:space="0" w:color="auto"/>
            <w:bottom w:val="none" w:sz="0" w:space="0" w:color="auto"/>
            <w:right w:val="none" w:sz="0" w:space="0" w:color="auto"/>
          </w:divBdr>
        </w:div>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75241">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 w:id="1710180904">
          <w:marLeft w:val="0"/>
          <w:marRight w:val="0"/>
          <w:marTop w:val="0"/>
          <w:marBottom w:val="0"/>
          <w:divBdr>
            <w:top w:val="none" w:sz="0" w:space="0" w:color="auto"/>
            <w:left w:val="none" w:sz="0" w:space="0" w:color="auto"/>
            <w:bottom w:val="none" w:sz="0" w:space="0" w:color="auto"/>
            <w:right w:val="none" w:sz="0" w:space="0" w:color="auto"/>
          </w:divBdr>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9196">
          <w:marLeft w:val="0"/>
          <w:marRight w:val="0"/>
          <w:marTop w:val="0"/>
          <w:marBottom w:val="0"/>
          <w:divBdr>
            <w:top w:val="none" w:sz="0" w:space="0" w:color="auto"/>
            <w:left w:val="none" w:sz="0" w:space="0" w:color="auto"/>
            <w:bottom w:val="none" w:sz="0" w:space="0" w:color="auto"/>
            <w:right w:val="none" w:sz="0" w:space="0" w:color="auto"/>
          </w:divBdr>
          <w:divsChild>
            <w:div w:id="611086440">
              <w:marLeft w:val="0"/>
              <w:marRight w:val="0"/>
              <w:marTop w:val="0"/>
              <w:marBottom w:val="0"/>
              <w:divBdr>
                <w:top w:val="none" w:sz="0" w:space="0" w:color="auto"/>
                <w:left w:val="none" w:sz="0" w:space="0" w:color="auto"/>
                <w:bottom w:val="none" w:sz="0" w:space="0" w:color="auto"/>
                <w:right w:val="none" w:sz="0" w:space="0" w:color="auto"/>
              </w:divBdr>
              <w:divsChild>
                <w:div w:id="1304002433">
                  <w:marLeft w:val="0"/>
                  <w:marRight w:val="0"/>
                  <w:marTop w:val="0"/>
                  <w:marBottom w:val="0"/>
                  <w:divBdr>
                    <w:top w:val="none" w:sz="0" w:space="0" w:color="auto"/>
                    <w:left w:val="none" w:sz="0" w:space="0" w:color="auto"/>
                    <w:bottom w:val="none" w:sz="0" w:space="0" w:color="auto"/>
                    <w:right w:val="none" w:sz="0" w:space="0" w:color="auto"/>
                  </w:divBdr>
                  <w:divsChild>
                    <w:div w:id="1228347542">
                      <w:marLeft w:val="0"/>
                      <w:marRight w:val="0"/>
                      <w:marTop w:val="0"/>
                      <w:marBottom w:val="0"/>
                      <w:divBdr>
                        <w:top w:val="none" w:sz="0" w:space="0" w:color="auto"/>
                        <w:left w:val="none" w:sz="0" w:space="0" w:color="auto"/>
                        <w:bottom w:val="none" w:sz="0" w:space="0" w:color="auto"/>
                        <w:right w:val="none" w:sz="0" w:space="0" w:color="auto"/>
                      </w:divBdr>
                      <w:divsChild>
                        <w:div w:id="1700620484">
                          <w:marLeft w:val="0"/>
                          <w:marRight w:val="0"/>
                          <w:marTop w:val="0"/>
                          <w:marBottom w:val="0"/>
                          <w:divBdr>
                            <w:top w:val="none" w:sz="0" w:space="0" w:color="auto"/>
                            <w:left w:val="none" w:sz="0" w:space="0" w:color="auto"/>
                            <w:bottom w:val="none" w:sz="0" w:space="0" w:color="auto"/>
                            <w:right w:val="none" w:sz="0" w:space="0" w:color="auto"/>
                          </w:divBdr>
                          <w:divsChild>
                            <w:div w:id="11394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
          </w:divsChild>
        </w:div>
        <w:div w:id="1714380635">
          <w:marLeft w:val="0"/>
          <w:marRight w:val="0"/>
          <w:marTop w:val="150"/>
          <w:marBottom w:val="0"/>
          <w:divBdr>
            <w:top w:val="none" w:sz="0" w:space="0" w:color="auto"/>
            <w:left w:val="none" w:sz="0" w:space="0" w:color="auto"/>
            <w:bottom w:val="none" w:sz="0" w:space="0" w:color="auto"/>
            <w:right w:val="none" w:sz="0" w:space="0" w:color="auto"/>
          </w:divBdr>
        </w:div>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 w:id="1717047597">
          <w:marLeft w:val="0"/>
          <w:marRight w:val="0"/>
          <w:marTop w:val="0"/>
          <w:marBottom w:val="0"/>
          <w:divBdr>
            <w:top w:val="none" w:sz="0" w:space="0" w:color="auto"/>
            <w:left w:val="none" w:sz="0" w:space="0" w:color="auto"/>
            <w:bottom w:val="none" w:sz="0" w:space="0" w:color="auto"/>
            <w:right w:val="none" w:sz="0" w:space="0" w:color="auto"/>
          </w:divBdr>
        </w:div>
        <w:div w:id="1717118915">
          <w:marLeft w:val="0"/>
          <w:marRight w:val="0"/>
          <w:marTop w:val="0"/>
          <w:marBottom w:val="0"/>
          <w:divBdr>
            <w:top w:val="none" w:sz="0" w:space="0" w:color="auto"/>
            <w:left w:val="none" w:sz="0" w:space="0" w:color="auto"/>
            <w:bottom w:val="none" w:sz="0" w:space="0" w:color="auto"/>
            <w:right w:val="none" w:sz="0" w:space="0" w:color="auto"/>
          </w:divBdr>
          <w:divsChild>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25416">
          <w:marLeft w:val="0"/>
          <w:marRight w:val="0"/>
          <w:marTop w:val="0"/>
          <w:marBottom w:val="0"/>
          <w:divBdr>
            <w:top w:val="none" w:sz="0" w:space="0" w:color="auto"/>
            <w:left w:val="none" w:sz="0" w:space="0" w:color="auto"/>
            <w:bottom w:val="none" w:sz="0" w:space="0" w:color="auto"/>
            <w:right w:val="none" w:sz="0" w:space="0" w:color="auto"/>
          </w:divBdr>
        </w:div>
        <w:div w:id="1718504569">
          <w:marLeft w:val="0"/>
          <w:marRight w:val="0"/>
          <w:marTop w:val="0"/>
          <w:marBottom w:val="0"/>
          <w:divBdr>
            <w:top w:val="none" w:sz="0" w:space="0" w:color="auto"/>
            <w:left w:val="none" w:sz="0" w:space="0" w:color="auto"/>
            <w:bottom w:val="none" w:sz="0" w:space="0" w:color="auto"/>
            <w:right w:val="none" w:sz="0" w:space="0" w:color="auto"/>
          </w:divBdr>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48350">
          <w:marLeft w:val="0"/>
          <w:marRight w:val="0"/>
          <w:marTop w:val="0"/>
          <w:marBottom w:val="0"/>
          <w:divBdr>
            <w:top w:val="none" w:sz="0" w:space="0" w:color="auto"/>
            <w:left w:val="none" w:sz="0" w:space="0" w:color="auto"/>
            <w:bottom w:val="none" w:sz="0" w:space="0" w:color="auto"/>
            <w:right w:val="none" w:sz="0" w:space="0" w:color="auto"/>
          </w:divBdr>
        </w:div>
        <w:div w:id="1725251414">
          <w:marLeft w:val="0"/>
          <w:marRight w:val="0"/>
          <w:marTop w:val="0"/>
          <w:marBottom w:val="0"/>
          <w:divBdr>
            <w:top w:val="none" w:sz="0" w:space="0" w:color="auto"/>
            <w:left w:val="none" w:sz="0" w:space="0" w:color="auto"/>
            <w:bottom w:val="none" w:sz="0" w:space="0" w:color="auto"/>
            <w:right w:val="none" w:sz="0" w:space="0" w:color="auto"/>
          </w:divBdr>
        </w:div>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6941">
          <w:marLeft w:val="0"/>
          <w:marRight w:val="0"/>
          <w:marTop w:val="0"/>
          <w:marBottom w:val="0"/>
          <w:divBdr>
            <w:top w:val="none" w:sz="0" w:space="0" w:color="auto"/>
            <w:left w:val="none" w:sz="0" w:space="0" w:color="auto"/>
            <w:bottom w:val="none" w:sz="0" w:space="0" w:color="auto"/>
            <w:right w:val="none" w:sz="0" w:space="0" w:color="auto"/>
          </w:divBdr>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1728719131">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
          </w:divsChild>
        </w:div>
        <w:div w:id="1732538586">
          <w:marLeft w:val="0"/>
          <w:marRight w:val="0"/>
          <w:marTop w:val="0"/>
          <w:marBottom w:val="0"/>
          <w:divBdr>
            <w:top w:val="none" w:sz="0" w:space="0" w:color="auto"/>
            <w:left w:val="none" w:sz="0" w:space="0" w:color="auto"/>
            <w:bottom w:val="none" w:sz="0" w:space="0" w:color="auto"/>
            <w:right w:val="none" w:sz="0" w:space="0" w:color="auto"/>
          </w:divBdr>
          <w:divsChild>
            <w:div w:id="1951278796">
              <w:marLeft w:val="0"/>
              <w:marRight w:val="0"/>
              <w:marTop w:val="0"/>
              <w:marBottom w:val="0"/>
              <w:divBdr>
                <w:top w:val="none" w:sz="0" w:space="0" w:color="auto"/>
                <w:left w:val="none" w:sz="0" w:space="0" w:color="auto"/>
                <w:bottom w:val="none" w:sz="0" w:space="0" w:color="auto"/>
                <w:right w:val="none" w:sz="0" w:space="0" w:color="auto"/>
              </w:divBdr>
              <w:divsChild>
                <w:div w:id="2321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2816">
          <w:marLeft w:val="0"/>
          <w:marRight w:val="0"/>
          <w:marTop w:val="0"/>
          <w:marBottom w:val="0"/>
          <w:divBdr>
            <w:top w:val="none" w:sz="0" w:space="0" w:color="auto"/>
            <w:left w:val="none" w:sz="0" w:space="0" w:color="auto"/>
            <w:bottom w:val="none" w:sz="0" w:space="0" w:color="auto"/>
            <w:right w:val="none" w:sz="0" w:space="0" w:color="auto"/>
          </w:divBdr>
          <w:divsChild>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4629">
          <w:marLeft w:val="0"/>
          <w:marRight w:val="0"/>
          <w:marTop w:val="0"/>
          <w:marBottom w:val="0"/>
          <w:divBdr>
            <w:top w:val="none" w:sz="0" w:space="0" w:color="auto"/>
            <w:left w:val="none" w:sz="0" w:space="0" w:color="auto"/>
            <w:bottom w:val="none" w:sz="0" w:space="0" w:color="auto"/>
            <w:right w:val="none" w:sz="0" w:space="0" w:color="auto"/>
          </w:divBdr>
        </w:div>
        <w:div w:id="1737776728">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 w:id="1738934069">
          <w:marLeft w:val="0"/>
          <w:marRight w:val="0"/>
          <w:marTop w:val="0"/>
          <w:marBottom w:val="0"/>
          <w:divBdr>
            <w:top w:val="none" w:sz="0" w:space="0" w:color="auto"/>
            <w:left w:val="none" w:sz="0" w:space="0" w:color="auto"/>
            <w:bottom w:val="none" w:sz="0" w:space="0" w:color="auto"/>
            <w:right w:val="none" w:sz="0" w:space="0" w:color="auto"/>
          </w:divBdr>
          <w:divsChild>
            <w:div w:id="296953084">
              <w:marLeft w:val="0"/>
              <w:marRight w:val="0"/>
              <w:marTop w:val="0"/>
              <w:marBottom w:val="0"/>
              <w:divBdr>
                <w:top w:val="none" w:sz="0" w:space="0" w:color="auto"/>
                <w:left w:val="none" w:sz="0" w:space="0" w:color="auto"/>
                <w:bottom w:val="none" w:sz="0" w:space="0" w:color="auto"/>
                <w:right w:val="none" w:sz="0" w:space="0" w:color="auto"/>
              </w:divBdr>
              <w:divsChild>
                <w:div w:id="17689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9934">
          <w:marLeft w:val="0"/>
          <w:marRight w:val="0"/>
          <w:marTop w:val="0"/>
          <w:marBottom w:val="0"/>
          <w:divBdr>
            <w:top w:val="none" w:sz="0" w:space="0" w:color="auto"/>
            <w:left w:val="none" w:sz="0" w:space="0" w:color="auto"/>
            <w:bottom w:val="none" w:sz="0" w:space="0" w:color="auto"/>
            <w:right w:val="none" w:sz="0" w:space="0" w:color="auto"/>
          </w:divBdr>
        </w:div>
        <w:div w:id="1741365327">
          <w:marLeft w:val="0"/>
          <w:marRight w:val="0"/>
          <w:marTop w:val="0"/>
          <w:marBottom w:val="0"/>
          <w:divBdr>
            <w:top w:val="none" w:sz="0" w:space="0" w:color="auto"/>
            <w:left w:val="none" w:sz="0" w:space="0" w:color="auto"/>
            <w:bottom w:val="none" w:sz="0" w:space="0" w:color="auto"/>
            <w:right w:val="none" w:sz="0" w:space="0" w:color="auto"/>
          </w:divBdr>
        </w:div>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50238">
          <w:marLeft w:val="0"/>
          <w:marRight w:val="0"/>
          <w:marTop w:val="0"/>
          <w:marBottom w:val="0"/>
          <w:divBdr>
            <w:top w:val="none" w:sz="0" w:space="0" w:color="auto"/>
            <w:left w:val="none" w:sz="0" w:space="0" w:color="auto"/>
            <w:bottom w:val="none" w:sz="0" w:space="0" w:color="auto"/>
            <w:right w:val="none" w:sz="0" w:space="0" w:color="auto"/>
          </w:divBdr>
        </w:div>
        <w:div w:id="1746610742">
          <w:marLeft w:val="0"/>
          <w:marRight w:val="0"/>
          <w:marTop w:val="0"/>
          <w:marBottom w:val="0"/>
          <w:divBdr>
            <w:top w:val="none" w:sz="0" w:space="0" w:color="auto"/>
            <w:left w:val="none" w:sz="0" w:space="0" w:color="auto"/>
            <w:bottom w:val="none" w:sz="0" w:space="0" w:color="auto"/>
            <w:right w:val="none" w:sz="0" w:space="0" w:color="auto"/>
          </w:divBdr>
          <w:divsChild>
            <w:div w:id="740756567">
              <w:marLeft w:val="0"/>
              <w:marRight w:val="0"/>
              <w:marTop w:val="0"/>
              <w:marBottom w:val="0"/>
              <w:divBdr>
                <w:top w:val="none" w:sz="0" w:space="0" w:color="auto"/>
                <w:left w:val="none" w:sz="0" w:space="0" w:color="auto"/>
                <w:bottom w:val="none" w:sz="0" w:space="0" w:color="auto"/>
                <w:right w:val="none" w:sz="0" w:space="0" w:color="auto"/>
              </w:divBdr>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723795431">
                  <w:marLeft w:val="0"/>
                  <w:marRight w:val="0"/>
                  <w:marTop w:val="0"/>
                  <w:marBottom w:val="0"/>
                  <w:divBdr>
                    <w:top w:val="none" w:sz="0" w:space="0" w:color="auto"/>
                    <w:left w:val="none" w:sz="0" w:space="0" w:color="auto"/>
                    <w:bottom w:val="none" w:sz="0" w:space="0" w:color="auto"/>
                    <w:right w:val="none" w:sz="0" w:space="0" w:color="auto"/>
                  </w:divBdr>
                </w:div>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40652">
          <w:marLeft w:val="0"/>
          <w:marRight w:val="0"/>
          <w:marTop w:val="0"/>
          <w:marBottom w:val="0"/>
          <w:divBdr>
            <w:top w:val="none" w:sz="0" w:space="0" w:color="auto"/>
            <w:left w:val="none" w:sz="0" w:space="0" w:color="auto"/>
            <w:bottom w:val="none" w:sz="0" w:space="0" w:color="auto"/>
            <w:right w:val="none" w:sz="0" w:space="0" w:color="auto"/>
          </w:divBdr>
          <w:divsChild>
            <w:div w:id="1936791346">
              <w:marLeft w:val="0"/>
              <w:marRight w:val="0"/>
              <w:marTop w:val="0"/>
              <w:marBottom w:val="0"/>
              <w:divBdr>
                <w:top w:val="none" w:sz="0" w:space="0" w:color="auto"/>
                <w:left w:val="none" w:sz="0" w:space="0" w:color="auto"/>
                <w:bottom w:val="none" w:sz="0" w:space="0" w:color="auto"/>
                <w:right w:val="none" w:sz="0" w:space="0" w:color="auto"/>
              </w:divBdr>
              <w:divsChild>
                <w:div w:id="12699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53142">
          <w:marLeft w:val="0"/>
          <w:marRight w:val="0"/>
          <w:marTop w:val="0"/>
          <w:marBottom w:val="0"/>
          <w:divBdr>
            <w:top w:val="none" w:sz="0" w:space="0" w:color="auto"/>
            <w:left w:val="none" w:sz="0" w:space="0" w:color="auto"/>
            <w:bottom w:val="none" w:sz="0" w:space="0" w:color="auto"/>
            <w:right w:val="none" w:sz="0" w:space="0" w:color="auto"/>
          </w:divBdr>
        </w:div>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9241">
          <w:marLeft w:val="0"/>
          <w:marRight w:val="0"/>
          <w:marTop w:val="0"/>
          <w:marBottom w:val="0"/>
          <w:divBdr>
            <w:top w:val="none" w:sz="0" w:space="0" w:color="auto"/>
            <w:left w:val="none" w:sz="0" w:space="0" w:color="auto"/>
            <w:bottom w:val="none" w:sz="0" w:space="0" w:color="auto"/>
            <w:right w:val="none" w:sz="0" w:space="0" w:color="auto"/>
          </w:divBdr>
        </w:div>
        <w:div w:id="1752198748">
          <w:marLeft w:val="0"/>
          <w:marRight w:val="0"/>
          <w:marTop w:val="0"/>
          <w:marBottom w:val="0"/>
          <w:divBdr>
            <w:top w:val="none" w:sz="0" w:space="0" w:color="auto"/>
            <w:left w:val="none" w:sz="0" w:space="0" w:color="auto"/>
            <w:bottom w:val="none" w:sz="0" w:space="0" w:color="auto"/>
            <w:right w:val="none" w:sz="0" w:space="0" w:color="auto"/>
          </w:divBdr>
        </w:div>
        <w:div w:id="175226549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 w:id="1755080314">
          <w:marLeft w:val="0"/>
          <w:marRight w:val="0"/>
          <w:marTop w:val="0"/>
          <w:marBottom w:val="0"/>
          <w:divBdr>
            <w:top w:val="none" w:sz="0" w:space="0" w:color="auto"/>
            <w:left w:val="none" w:sz="0" w:space="0" w:color="auto"/>
            <w:bottom w:val="none" w:sz="0" w:space="0" w:color="auto"/>
            <w:right w:val="none" w:sz="0" w:space="0" w:color="auto"/>
          </w:divBdr>
        </w:div>
        <w:div w:id="1755542482">
          <w:marLeft w:val="0"/>
          <w:marRight w:val="0"/>
          <w:marTop w:val="0"/>
          <w:marBottom w:val="0"/>
          <w:divBdr>
            <w:top w:val="none" w:sz="0" w:space="0" w:color="auto"/>
            <w:left w:val="none" w:sz="0" w:space="0" w:color="auto"/>
            <w:bottom w:val="none" w:sz="0" w:space="0" w:color="auto"/>
            <w:right w:val="none" w:sz="0" w:space="0" w:color="auto"/>
          </w:divBdr>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2153">
          <w:marLeft w:val="0"/>
          <w:marRight w:val="837"/>
          <w:marTop w:val="0"/>
          <w:marBottom w:val="0"/>
          <w:divBdr>
            <w:top w:val="none" w:sz="0" w:space="0" w:color="auto"/>
            <w:left w:val="none" w:sz="0" w:space="0" w:color="auto"/>
            <w:bottom w:val="none" w:sz="0" w:space="0" w:color="auto"/>
            <w:right w:val="none" w:sz="0" w:space="0" w:color="auto"/>
          </w:divBdr>
        </w:div>
        <w:div w:id="1758360891">
          <w:marLeft w:val="0"/>
          <w:marRight w:val="0"/>
          <w:marTop w:val="0"/>
          <w:marBottom w:val="0"/>
          <w:divBdr>
            <w:top w:val="none" w:sz="0" w:space="0" w:color="auto"/>
            <w:left w:val="none" w:sz="0" w:space="0" w:color="auto"/>
            <w:bottom w:val="none" w:sz="0" w:space="0" w:color="auto"/>
            <w:right w:val="none" w:sz="0" w:space="0" w:color="auto"/>
          </w:divBdr>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0415">
          <w:marLeft w:val="0"/>
          <w:marRight w:val="0"/>
          <w:marTop w:val="0"/>
          <w:marBottom w:val="0"/>
          <w:divBdr>
            <w:top w:val="none" w:sz="0" w:space="0" w:color="auto"/>
            <w:left w:val="none" w:sz="0" w:space="0" w:color="auto"/>
            <w:bottom w:val="none" w:sz="0" w:space="0" w:color="auto"/>
            <w:right w:val="none" w:sz="0" w:space="0" w:color="auto"/>
          </w:divBdr>
        </w:div>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 w:id="1761558095">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 w:id="1763142085">
          <w:marLeft w:val="0"/>
          <w:marRight w:val="0"/>
          <w:marTop w:val="0"/>
          <w:marBottom w:val="0"/>
          <w:divBdr>
            <w:top w:val="none" w:sz="0" w:space="0" w:color="auto"/>
            <w:left w:val="none" w:sz="0" w:space="0" w:color="auto"/>
            <w:bottom w:val="none" w:sz="0" w:space="0" w:color="auto"/>
            <w:right w:val="none" w:sz="0" w:space="0" w:color="auto"/>
          </w:divBdr>
        </w:div>
        <w:div w:id="1763406676">
          <w:marLeft w:val="0"/>
          <w:marRight w:val="0"/>
          <w:marTop w:val="0"/>
          <w:marBottom w:val="0"/>
          <w:divBdr>
            <w:top w:val="none" w:sz="0" w:space="0" w:color="auto"/>
            <w:left w:val="none" w:sz="0" w:space="0" w:color="auto"/>
            <w:bottom w:val="none" w:sz="0" w:space="0" w:color="auto"/>
            <w:right w:val="none" w:sz="0" w:space="0" w:color="auto"/>
          </w:divBdr>
        </w:div>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6478">
          <w:marLeft w:val="0"/>
          <w:marRight w:val="0"/>
          <w:marTop w:val="0"/>
          <w:marBottom w:val="0"/>
          <w:divBdr>
            <w:top w:val="none" w:sz="0" w:space="0" w:color="auto"/>
            <w:left w:val="none" w:sz="0" w:space="0" w:color="auto"/>
            <w:bottom w:val="none" w:sz="0" w:space="0" w:color="auto"/>
            <w:right w:val="none" w:sz="0" w:space="0" w:color="auto"/>
          </w:divBdr>
        </w:div>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 w:id="1772121282">
          <w:marLeft w:val="0"/>
          <w:marRight w:val="0"/>
          <w:marTop w:val="150"/>
          <w:marBottom w:val="0"/>
          <w:divBdr>
            <w:top w:val="none" w:sz="0" w:space="0" w:color="auto"/>
            <w:left w:val="none" w:sz="0" w:space="0" w:color="auto"/>
            <w:bottom w:val="none" w:sz="0" w:space="0" w:color="auto"/>
            <w:right w:val="none" w:sz="0" w:space="0" w:color="auto"/>
          </w:divBdr>
        </w:div>
        <w:div w:id="1772704990">
          <w:marLeft w:val="0"/>
          <w:marRight w:val="0"/>
          <w:marTop w:val="0"/>
          <w:marBottom w:val="0"/>
          <w:divBdr>
            <w:top w:val="none" w:sz="0" w:space="0" w:color="auto"/>
            <w:left w:val="none" w:sz="0" w:space="0" w:color="auto"/>
            <w:bottom w:val="none" w:sz="0" w:space="0" w:color="auto"/>
            <w:right w:val="none" w:sz="0" w:space="0" w:color="auto"/>
          </w:divBdr>
        </w:div>
        <w:div w:id="1772778197">
          <w:marLeft w:val="0"/>
          <w:marRight w:val="0"/>
          <w:marTop w:val="0"/>
          <w:marBottom w:val="0"/>
          <w:divBdr>
            <w:top w:val="none" w:sz="0" w:space="0" w:color="auto"/>
            <w:left w:val="none" w:sz="0" w:space="0" w:color="auto"/>
            <w:bottom w:val="none" w:sz="0" w:space="0" w:color="auto"/>
            <w:right w:val="none" w:sz="0" w:space="0" w:color="auto"/>
          </w:divBdr>
        </w:div>
        <w:div w:id="1773695991">
          <w:marLeft w:val="0"/>
          <w:marRight w:val="0"/>
          <w:marTop w:val="0"/>
          <w:marBottom w:val="0"/>
          <w:divBdr>
            <w:top w:val="none" w:sz="0" w:space="0" w:color="auto"/>
            <w:left w:val="none" w:sz="0" w:space="0" w:color="auto"/>
            <w:bottom w:val="none" w:sz="0" w:space="0" w:color="auto"/>
            <w:right w:val="none" w:sz="0" w:space="0" w:color="auto"/>
          </w:divBdr>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sChild>
        </w:div>
        <w:div w:id="1775662131">
          <w:marLeft w:val="0"/>
          <w:marRight w:val="0"/>
          <w:marTop w:val="0"/>
          <w:marBottom w:val="0"/>
          <w:divBdr>
            <w:top w:val="none" w:sz="0" w:space="0" w:color="auto"/>
            <w:left w:val="none" w:sz="0" w:space="0" w:color="auto"/>
            <w:bottom w:val="none" w:sz="0" w:space="0" w:color="auto"/>
            <w:right w:val="none" w:sz="0" w:space="0" w:color="auto"/>
          </w:divBdr>
        </w:div>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6520">
          <w:marLeft w:val="0"/>
          <w:marRight w:val="0"/>
          <w:marTop w:val="0"/>
          <w:marBottom w:val="120"/>
          <w:divBdr>
            <w:top w:val="none" w:sz="0" w:space="0" w:color="auto"/>
            <w:left w:val="none" w:sz="0" w:space="0" w:color="auto"/>
            <w:bottom w:val="none" w:sz="0" w:space="0" w:color="auto"/>
            <w:right w:val="none" w:sz="0" w:space="0" w:color="auto"/>
          </w:divBdr>
        </w:div>
        <w:div w:id="1777363792">
          <w:marLeft w:val="0"/>
          <w:marRight w:val="0"/>
          <w:marTop w:val="0"/>
          <w:marBottom w:val="0"/>
          <w:divBdr>
            <w:top w:val="none" w:sz="0" w:space="0" w:color="auto"/>
            <w:left w:val="none" w:sz="0" w:space="0" w:color="auto"/>
            <w:bottom w:val="none" w:sz="0" w:space="0" w:color="auto"/>
            <w:right w:val="none" w:sz="0" w:space="0" w:color="auto"/>
          </w:divBdr>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sChild>
        </w:div>
        <w:div w:id="1783720504">
          <w:marLeft w:val="0"/>
          <w:marRight w:val="0"/>
          <w:marTop w:val="0"/>
          <w:marBottom w:val="0"/>
          <w:divBdr>
            <w:top w:val="none" w:sz="0" w:space="0" w:color="auto"/>
            <w:left w:val="none" w:sz="0" w:space="0" w:color="auto"/>
            <w:bottom w:val="none" w:sz="0" w:space="0" w:color="auto"/>
            <w:right w:val="none" w:sz="0" w:space="0" w:color="auto"/>
          </w:divBdr>
        </w:div>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 w:id="1784226945">
          <w:marLeft w:val="0"/>
          <w:marRight w:val="0"/>
          <w:marTop w:val="0"/>
          <w:marBottom w:val="0"/>
          <w:divBdr>
            <w:top w:val="none" w:sz="0" w:space="0" w:color="auto"/>
            <w:left w:val="none" w:sz="0" w:space="0" w:color="auto"/>
            <w:bottom w:val="none" w:sz="0" w:space="0" w:color="auto"/>
            <w:right w:val="none" w:sz="0" w:space="0" w:color="auto"/>
          </w:divBdr>
          <w:divsChild>
            <w:div w:id="1169444659">
              <w:marLeft w:val="0"/>
              <w:marRight w:val="0"/>
              <w:marTop w:val="0"/>
              <w:marBottom w:val="0"/>
              <w:divBdr>
                <w:top w:val="none" w:sz="0" w:space="0" w:color="auto"/>
                <w:left w:val="none" w:sz="0" w:space="0" w:color="auto"/>
                <w:bottom w:val="none" w:sz="0" w:space="0" w:color="auto"/>
                <w:right w:val="none" w:sz="0" w:space="0" w:color="auto"/>
              </w:divBdr>
            </w:div>
          </w:divsChild>
        </w:div>
        <w:div w:id="1784302513">
          <w:marLeft w:val="0"/>
          <w:marRight w:val="0"/>
          <w:marTop w:val="0"/>
          <w:marBottom w:val="0"/>
          <w:divBdr>
            <w:top w:val="none" w:sz="0" w:space="0" w:color="auto"/>
            <w:left w:val="none" w:sz="0" w:space="0" w:color="auto"/>
            <w:bottom w:val="none" w:sz="0" w:space="0" w:color="auto"/>
            <w:right w:val="none" w:sz="0" w:space="0" w:color="auto"/>
          </w:divBdr>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852372">
          <w:marLeft w:val="0"/>
          <w:marRight w:val="0"/>
          <w:marTop w:val="0"/>
          <w:marBottom w:val="0"/>
          <w:divBdr>
            <w:top w:val="none" w:sz="0" w:space="0" w:color="auto"/>
            <w:left w:val="none" w:sz="0" w:space="0" w:color="auto"/>
            <w:bottom w:val="none" w:sz="0" w:space="0" w:color="auto"/>
            <w:right w:val="none" w:sz="0" w:space="0" w:color="auto"/>
          </w:divBdr>
        </w:div>
        <w:div w:id="1787700284">
          <w:marLeft w:val="0"/>
          <w:marRight w:val="0"/>
          <w:marTop w:val="136"/>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8777">
          <w:marLeft w:val="0"/>
          <w:marRight w:val="0"/>
          <w:marTop w:val="0"/>
          <w:marBottom w:val="0"/>
          <w:divBdr>
            <w:top w:val="none" w:sz="0" w:space="0" w:color="auto"/>
            <w:left w:val="none" w:sz="0" w:space="0" w:color="auto"/>
            <w:bottom w:val="none" w:sz="0" w:space="0" w:color="auto"/>
            <w:right w:val="none" w:sz="0" w:space="0" w:color="auto"/>
          </w:divBdr>
        </w:div>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23024">
          <w:marLeft w:val="0"/>
          <w:marRight w:val="0"/>
          <w:marTop w:val="0"/>
          <w:marBottom w:val="0"/>
          <w:divBdr>
            <w:top w:val="none" w:sz="0" w:space="0" w:color="auto"/>
            <w:left w:val="none" w:sz="0" w:space="0" w:color="auto"/>
            <w:bottom w:val="none" w:sz="0" w:space="0" w:color="auto"/>
            <w:right w:val="none" w:sz="0" w:space="0" w:color="auto"/>
          </w:divBdr>
        </w:div>
        <w:div w:id="1790585679">
          <w:marLeft w:val="0"/>
          <w:marRight w:val="0"/>
          <w:marTop w:val="0"/>
          <w:marBottom w:val="0"/>
          <w:divBdr>
            <w:top w:val="none" w:sz="0" w:space="0" w:color="auto"/>
            <w:left w:val="none" w:sz="0" w:space="0" w:color="auto"/>
            <w:bottom w:val="none" w:sz="0" w:space="0" w:color="auto"/>
            <w:right w:val="none" w:sz="0" w:space="0" w:color="auto"/>
          </w:divBdr>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1793550653">
          <w:marLeft w:val="0"/>
          <w:marRight w:val="0"/>
          <w:marTop w:val="0"/>
          <w:marBottom w:val="0"/>
          <w:divBdr>
            <w:top w:val="none" w:sz="0" w:space="0" w:color="auto"/>
            <w:left w:val="none" w:sz="0" w:space="0" w:color="auto"/>
            <w:bottom w:val="none" w:sz="0" w:space="0" w:color="auto"/>
            <w:right w:val="none" w:sz="0" w:space="0" w:color="auto"/>
          </w:divBdr>
          <w:divsChild>
            <w:div w:id="1791896408">
              <w:marLeft w:val="0"/>
              <w:marRight w:val="0"/>
              <w:marTop w:val="0"/>
              <w:marBottom w:val="0"/>
              <w:divBdr>
                <w:top w:val="none" w:sz="0" w:space="0" w:color="auto"/>
                <w:left w:val="none" w:sz="0" w:space="0" w:color="auto"/>
                <w:bottom w:val="none" w:sz="0" w:space="0" w:color="auto"/>
                <w:right w:val="none" w:sz="0" w:space="0" w:color="auto"/>
              </w:divBdr>
              <w:divsChild>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92971">
          <w:marLeft w:val="0"/>
          <w:marRight w:val="0"/>
          <w:marTop w:val="0"/>
          <w:marBottom w:val="0"/>
          <w:divBdr>
            <w:top w:val="none" w:sz="0" w:space="0" w:color="auto"/>
            <w:left w:val="none" w:sz="0" w:space="0" w:color="auto"/>
            <w:bottom w:val="none" w:sz="0" w:space="0" w:color="auto"/>
            <w:right w:val="none" w:sz="0" w:space="0" w:color="auto"/>
          </w:divBdr>
        </w:div>
        <w:div w:id="1793750124">
          <w:marLeft w:val="0"/>
          <w:marRight w:val="0"/>
          <w:marTop w:val="0"/>
          <w:marBottom w:val="0"/>
          <w:divBdr>
            <w:top w:val="none" w:sz="0" w:space="0" w:color="auto"/>
            <w:left w:val="none" w:sz="0" w:space="0" w:color="auto"/>
            <w:bottom w:val="none" w:sz="0" w:space="0" w:color="auto"/>
            <w:right w:val="none" w:sz="0" w:space="0" w:color="auto"/>
          </w:divBdr>
        </w:div>
        <w:div w:id="1793786393">
          <w:marLeft w:val="0"/>
          <w:marRight w:val="0"/>
          <w:marTop w:val="0"/>
          <w:marBottom w:val="0"/>
          <w:divBdr>
            <w:top w:val="none" w:sz="0" w:space="0" w:color="auto"/>
            <w:left w:val="none" w:sz="0" w:space="0" w:color="auto"/>
            <w:bottom w:val="none" w:sz="0" w:space="0" w:color="auto"/>
            <w:right w:val="none" w:sz="0" w:space="0" w:color="auto"/>
          </w:divBdr>
          <w:divsChild>
            <w:div w:id="1685084436">
              <w:marLeft w:val="0"/>
              <w:marRight w:val="0"/>
              <w:marTop w:val="0"/>
              <w:marBottom w:val="0"/>
              <w:divBdr>
                <w:top w:val="none" w:sz="0" w:space="0" w:color="auto"/>
                <w:left w:val="none" w:sz="0" w:space="0" w:color="auto"/>
                <w:bottom w:val="none" w:sz="0" w:space="0" w:color="auto"/>
                <w:right w:val="none" w:sz="0" w:space="0" w:color="auto"/>
              </w:divBdr>
            </w:div>
          </w:divsChild>
        </w:div>
        <w:div w:id="1794136580">
          <w:marLeft w:val="0"/>
          <w:marRight w:val="0"/>
          <w:marTop w:val="0"/>
          <w:marBottom w:val="0"/>
          <w:divBdr>
            <w:top w:val="none" w:sz="0" w:space="0" w:color="auto"/>
            <w:left w:val="none" w:sz="0" w:space="0" w:color="auto"/>
            <w:bottom w:val="none" w:sz="0" w:space="0" w:color="auto"/>
            <w:right w:val="none" w:sz="0" w:space="0" w:color="auto"/>
          </w:divBdr>
        </w:div>
        <w:div w:id="1794445686">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 w:id="1797598171">
          <w:marLeft w:val="0"/>
          <w:marRight w:val="0"/>
          <w:marTop w:val="0"/>
          <w:marBottom w:val="0"/>
          <w:divBdr>
            <w:top w:val="none" w:sz="0" w:space="0" w:color="auto"/>
            <w:left w:val="none" w:sz="0" w:space="0" w:color="auto"/>
            <w:bottom w:val="none" w:sz="0" w:space="0" w:color="auto"/>
            <w:right w:val="none" w:sz="0" w:space="0" w:color="auto"/>
          </w:divBdr>
        </w:div>
        <w:div w:id="1797874127">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5661">
          <w:marLeft w:val="0"/>
          <w:marRight w:val="0"/>
          <w:marTop w:val="0"/>
          <w:marBottom w:val="0"/>
          <w:divBdr>
            <w:top w:val="none" w:sz="0" w:space="0" w:color="auto"/>
            <w:left w:val="none" w:sz="0" w:space="0" w:color="auto"/>
            <w:bottom w:val="none" w:sz="0" w:space="0" w:color="auto"/>
            <w:right w:val="none" w:sz="0" w:space="0" w:color="auto"/>
          </w:divBdr>
        </w:div>
        <w:div w:id="1799184794">
          <w:marLeft w:val="0"/>
          <w:marRight w:val="0"/>
          <w:marTop w:val="0"/>
          <w:marBottom w:val="0"/>
          <w:divBdr>
            <w:top w:val="none" w:sz="0" w:space="0" w:color="auto"/>
            <w:left w:val="none" w:sz="0" w:space="0" w:color="auto"/>
            <w:bottom w:val="none" w:sz="0" w:space="0" w:color="auto"/>
            <w:right w:val="none" w:sz="0" w:space="0" w:color="auto"/>
          </w:divBdr>
          <w:divsChild>
            <w:div w:id="1543862560">
              <w:marLeft w:val="0"/>
              <w:marRight w:val="0"/>
              <w:marTop w:val="0"/>
              <w:marBottom w:val="0"/>
              <w:divBdr>
                <w:top w:val="none" w:sz="0" w:space="0" w:color="auto"/>
                <w:left w:val="none" w:sz="0" w:space="0" w:color="auto"/>
                <w:bottom w:val="none" w:sz="0" w:space="0" w:color="auto"/>
                <w:right w:val="none" w:sz="0" w:space="0" w:color="auto"/>
              </w:divBdr>
            </w:div>
          </w:divsChild>
        </w:div>
        <w:div w:id="1799450658">
          <w:marLeft w:val="0"/>
          <w:marRight w:val="0"/>
          <w:marTop w:val="0"/>
          <w:marBottom w:val="0"/>
          <w:divBdr>
            <w:top w:val="none" w:sz="0" w:space="0" w:color="auto"/>
            <w:left w:val="none" w:sz="0" w:space="0" w:color="auto"/>
            <w:bottom w:val="none" w:sz="0" w:space="0" w:color="auto"/>
            <w:right w:val="none" w:sz="0" w:space="0" w:color="auto"/>
          </w:divBdr>
          <w:divsChild>
            <w:div w:id="63069707">
              <w:marLeft w:val="0"/>
              <w:marRight w:val="0"/>
              <w:marTop w:val="0"/>
              <w:marBottom w:val="0"/>
              <w:divBdr>
                <w:top w:val="none" w:sz="0" w:space="0" w:color="auto"/>
                <w:left w:val="none" w:sz="0" w:space="0" w:color="auto"/>
                <w:bottom w:val="none" w:sz="0" w:space="0" w:color="auto"/>
                <w:right w:val="none" w:sz="0" w:space="0" w:color="auto"/>
              </w:divBdr>
              <w:divsChild>
                <w:div w:id="1645087381">
                  <w:marLeft w:val="0"/>
                  <w:marRight w:val="0"/>
                  <w:marTop w:val="0"/>
                  <w:marBottom w:val="0"/>
                  <w:divBdr>
                    <w:top w:val="none" w:sz="0" w:space="0" w:color="auto"/>
                    <w:left w:val="none" w:sz="0" w:space="0" w:color="auto"/>
                    <w:bottom w:val="none" w:sz="0" w:space="0" w:color="auto"/>
                    <w:right w:val="none" w:sz="0" w:space="0" w:color="auto"/>
                  </w:divBdr>
                  <w:divsChild>
                    <w:div w:id="48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026702">
          <w:marLeft w:val="0"/>
          <w:marRight w:val="0"/>
          <w:marTop w:val="0"/>
          <w:marBottom w:val="0"/>
          <w:divBdr>
            <w:top w:val="none" w:sz="0" w:space="0" w:color="auto"/>
            <w:left w:val="none" w:sz="0" w:space="0" w:color="auto"/>
            <w:bottom w:val="none" w:sz="0" w:space="0" w:color="auto"/>
            <w:right w:val="none" w:sz="0" w:space="0" w:color="auto"/>
          </w:divBdr>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
          </w:divsChild>
        </w:div>
        <w:div w:id="1800880186">
          <w:marLeft w:val="0"/>
          <w:marRight w:val="0"/>
          <w:marTop w:val="0"/>
          <w:marBottom w:val="0"/>
          <w:divBdr>
            <w:top w:val="none" w:sz="0" w:space="0" w:color="auto"/>
            <w:left w:val="none" w:sz="0" w:space="0" w:color="auto"/>
            <w:bottom w:val="none" w:sz="0" w:space="0" w:color="auto"/>
            <w:right w:val="none" w:sz="0" w:space="0" w:color="auto"/>
          </w:divBdr>
        </w:div>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 w:id="1804959171">
          <w:marLeft w:val="0"/>
          <w:marRight w:val="0"/>
          <w:marTop w:val="0"/>
          <w:marBottom w:val="0"/>
          <w:divBdr>
            <w:top w:val="none" w:sz="0" w:space="0" w:color="auto"/>
            <w:left w:val="none" w:sz="0" w:space="0" w:color="auto"/>
            <w:bottom w:val="none" w:sz="0" w:space="0" w:color="auto"/>
            <w:right w:val="none" w:sz="0" w:space="0" w:color="auto"/>
          </w:divBdr>
        </w:div>
        <w:div w:id="1805930408">
          <w:marLeft w:val="0"/>
          <w:marRight w:val="0"/>
          <w:marTop w:val="0"/>
          <w:marBottom w:val="0"/>
          <w:divBdr>
            <w:top w:val="none" w:sz="0" w:space="0" w:color="auto"/>
            <w:left w:val="none" w:sz="0" w:space="0" w:color="auto"/>
            <w:bottom w:val="none" w:sz="0" w:space="0" w:color="auto"/>
            <w:right w:val="none" w:sz="0" w:space="0" w:color="auto"/>
          </w:divBdr>
        </w:div>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04313">
          <w:marLeft w:val="0"/>
          <w:marRight w:val="0"/>
          <w:marTop w:val="0"/>
          <w:marBottom w:val="0"/>
          <w:divBdr>
            <w:top w:val="none" w:sz="0" w:space="0" w:color="auto"/>
            <w:left w:val="none" w:sz="0" w:space="0" w:color="auto"/>
            <w:bottom w:val="none" w:sz="0" w:space="0" w:color="auto"/>
            <w:right w:val="none" w:sz="0" w:space="0" w:color="auto"/>
          </w:divBdr>
        </w:div>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 w:id="1808627068">
          <w:marLeft w:val="0"/>
          <w:marRight w:val="0"/>
          <w:marTop w:val="0"/>
          <w:marBottom w:val="180"/>
          <w:divBdr>
            <w:top w:val="none" w:sz="0" w:space="0" w:color="auto"/>
            <w:left w:val="none" w:sz="0" w:space="0" w:color="auto"/>
            <w:bottom w:val="none" w:sz="0" w:space="0" w:color="auto"/>
            <w:right w:val="none" w:sz="0" w:space="0" w:color="auto"/>
          </w:divBdr>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12351">
          <w:marLeft w:val="0"/>
          <w:marRight w:val="0"/>
          <w:marTop w:val="0"/>
          <w:marBottom w:val="0"/>
          <w:divBdr>
            <w:top w:val="none" w:sz="0" w:space="0" w:color="auto"/>
            <w:left w:val="none" w:sz="0" w:space="0" w:color="auto"/>
            <w:bottom w:val="none" w:sz="0" w:space="0" w:color="auto"/>
            <w:right w:val="none" w:sz="0" w:space="0" w:color="auto"/>
          </w:divBdr>
        </w:div>
        <w:div w:id="1810434435">
          <w:marLeft w:val="0"/>
          <w:marRight w:val="0"/>
          <w:marTop w:val="0"/>
          <w:marBottom w:val="0"/>
          <w:divBdr>
            <w:top w:val="none" w:sz="0" w:space="0" w:color="auto"/>
            <w:left w:val="none" w:sz="0" w:space="0" w:color="auto"/>
            <w:bottom w:val="none" w:sz="0" w:space="0" w:color="auto"/>
            <w:right w:val="none" w:sz="0" w:space="0" w:color="auto"/>
          </w:divBdr>
        </w:div>
        <w:div w:id="1812094444">
          <w:marLeft w:val="0"/>
          <w:marRight w:val="0"/>
          <w:marTop w:val="0"/>
          <w:marBottom w:val="0"/>
          <w:divBdr>
            <w:top w:val="none" w:sz="0" w:space="0" w:color="auto"/>
            <w:left w:val="none" w:sz="0" w:space="0" w:color="auto"/>
            <w:bottom w:val="none" w:sz="0" w:space="0" w:color="auto"/>
            <w:right w:val="none" w:sz="0" w:space="0" w:color="auto"/>
          </w:divBdr>
        </w:div>
        <w:div w:id="1812139172">
          <w:marLeft w:val="0"/>
          <w:marRight w:val="0"/>
          <w:marTop w:val="0"/>
          <w:marBottom w:val="0"/>
          <w:divBdr>
            <w:top w:val="none" w:sz="0" w:space="0" w:color="auto"/>
            <w:left w:val="none" w:sz="0" w:space="0" w:color="auto"/>
            <w:bottom w:val="none" w:sz="0" w:space="0" w:color="auto"/>
            <w:right w:val="none" w:sz="0" w:space="0" w:color="auto"/>
          </w:divBdr>
        </w:div>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9025">
          <w:marLeft w:val="0"/>
          <w:marRight w:val="0"/>
          <w:marTop w:val="0"/>
          <w:marBottom w:val="0"/>
          <w:divBdr>
            <w:top w:val="none" w:sz="0" w:space="0" w:color="auto"/>
            <w:left w:val="none" w:sz="0" w:space="0" w:color="auto"/>
            <w:bottom w:val="none" w:sz="0" w:space="0" w:color="auto"/>
            <w:right w:val="none" w:sz="0" w:space="0" w:color="auto"/>
          </w:divBdr>
        </w:div>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027765">
          <w:marLeft w:val="0"/>
          <w:marRight w:val="0"/>
          <w:marTop w:val="0"/>
          <w:marBottom w:val="120"/>
          <w:divBdr>
            <w:top w:val="none" w:sz="0" w:space="0" w:color="auto"/>
            <w:left w:val="none" w:sz="0" w:space="0" w:color="auto"/>
            <w:bottom w:val="none" w:sz="0" w:space="0" w:color="auto"/>
            <w:right w:val="none" w:sz="0" w:space="0" w:color="auto"/>
          </w:divBdr>
        </w:div>
        <w:div w:id="1816291675">
          <w:marLeft w:val="0"/>
          <w:marRight w:val="0"/>
          <w:marTop w:val="0"/>
          <w:marBottom w:val="0"/>
          <w:divBdr>
            <w:top w:val="none" w:sz="0" w:space="0" w:color="auto"/>
            <w:left w:val="none" w:sz="0" w:space="0" w:color="auto"/>
            <w:bottom w:val="none" w:sz="0" w:space="0" w:color="auto"/>
            <w:right w:val="none" w:sz="0" w:space="0" w:color="auto"/>
          </w:divBdr>
          <w:divsChild>
            <w:div w:id="1797021602">
              <w:marLeft w:val="0"/>
              <w:marRight w:val="0"/>
              <w:marTop w:val="0"/>
              <w:marBottom w:val="0"/>
              <w:divBdr>
                <w:top w:val="none" w:sz="0" w:space="0" w:color="auto"/>
                <w:left w:val="none" w:sz="0" w:space="0" w:color="auto"/>
                <w:bottom w:val="none" w:sz="0" w:space="0" w:color="auto"/>
                <w:right w:val="none" w:sz="0" w:space="0" w:color="auto"/>
              </w:divBdr>
              <w:divsChild>
                <w:div w:id="9346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
          </w:divsChild>
        </w:div>
        <w:div w:id="1820414007">
          <w:marLeft w:val="0"/>
          <w:marRight w:val="0"/>
          <w:marTop w:val="0"/>
          <w:marBottom w:val="0"/>
          <w:divBdr>
            <w:top w:val="none" w:sz="0" w:space="0" w:color="auto"/>
            <w:left w:val="none" w:sz="0" w:space="0" w:color="auto"/>
            <w:bottom w:val="none" w:sz="0" w:space="0" w:color="auto"/>
            <w:right w:val="none" w:sz="0" w:space="0" w:color="auto"/>
          </w:divBdr>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4499">
          <w:marLeft w:val="0"/>
          <w:marRight w:val="0"/>
          <w:marTop w:val="0"/>
          <w:marBottom w:val="0"/>
          <w:divBdr>
            <w:top w:val="none" w:sz="0" w:space="0" w:color="auto"/>
            <w:left w:val="none" w:sz="0" w:space="0" w:color="auto"/>
            <w:bottom w:val="none" w:sz="0" w:space="0" w:color="auto"/>
            <w:right w:val="none" w:sz="0" w:space="0" w:color="auto"/>
          </w:divBdr>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8182">
          <w:marLeft w:val="0"/>
          <w:marRight w:val="0"/>
          <w:marTop w:val="0"/>
          <w:marBottom w:val="0"/>
          <w:divBdr>
            <w:top w:val="none" w:sz="0" w:space="0" w:color="auto"/>
            <w:left w:val="none" w:sz="0" w:space="0" w:color="auto"/>
            <w:bottom w:val="none" w:sz="0" w:space="0" w:color="auto"/>
            <w:right w:val="none" w:sz="0" w:space="0" w:color="auto"/>
          </w:divBdr>
        </w:div>
        <w:div w:id="1828478105">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882">
          <w:marLeft w:val="0"/>
          <w:marRight w:val="0"/>
          <w:marTop w:val="0"/>
          <w:marBottom w:val="0"/>
          <w:divBdr>
            <w:top w:val="none" w:sz="0" w:space="0" w:color="auto"/>
            <w:left w:val="none" w:sz="0" w:space="0" w:color="auto"/>
            <w:bottom w:val="none" w:sz="0" w:space="0" w:color="auto"/>
            <w:right w:val="none" w:sz="0" w:space="0" w:color="auto"/>
          </w:divBdr>
          <w:divsChild>
            <w:div w:id="1115253667">
              <w:marLeft w:val="0"/>
              <w:marRight w:val="0"/>
              <w:marTop w:val="0"/>
              <w:marBottom w:val="0"/>
              <w:divBdr>
                <w:top w:val="none" w:sz="0" w:space="0" w:color="auto"/>
                <w:left w:val="none" w:sz="0" w:space="0" w:color="auto"/>
                <w:bottom w:val="none" w:sz="0" w:space="0" w:color="auto"/>
                <w:right w:val="none" w:sz="0" w:space="0" w:color="auto"/>
              </w:divBdr>
              <w:divsChild>
                <w:div w:id="111291186">
                  <w:marLeft w:val="0"/>
                  <w:marRight w:val="0"/>
                  <w:marTop w:val="0"/>
                  <w:marBottom w:val="0"/>
                  <w:divBdr>
                    <w:top w:val="none" w:sz="0" w:space="0" w:color="auto"/>
                    <w:left w:val="none" w:sz="0" w:space="0" w:color="auto"/>
                    <w:bottom w:val="none" w:sz="0" w:space="0" w:color="auto"/>
                    <w:right w:val="none" w:sz="0" w:space="0" w:color="auto"/>
                  </w:divBdr>
                  <w:divsChild>
                    <w:div w:id="1642274234">
                      <w:marLeft w:val="0"/>
                      <w:marRight w:val="0"/>
                      <w:marTop w:val="0"/>
                      <w:marBottom w:val="0"/>
                      <w:divBdr>
                        <w:top w:val="none" w:sz="0" w:space="0" w:color="auto"/>
                        <w:left w:val="none" w:sz="0" w:space="0" w:color="auto"/>
                        <w:bottom w:val="none" w:sz="0" w:space="0" w:color="auto"/>
                        <w:right w:val="none" w:sz="0" w:space="0" w:color="auto"/>
                      </w:divBdr>
                      <w:divsChild>
                        <w:div w:id="1212617361">
                          <w:marLeft w:val="0"/>
                          <w:marRight w:val="0"/>
                          <w:marTop w:val="0"/>
                          <w:marBottom w:val="0"/>
                          <w:divBdr>
                            <w:top w:val="none" w:sz="0" w:space="0" w:color="auto"/>
                            <w:left w:val="none" w:sz="0" w:space="0" w:color="auto"/>
                            <w:bottom w:val="none" w:sz="0" w:space="0" w:color="auto"/>
                            <w:right w:val="none" w:sz="0" w:space="0" w:color="auto"/>
                          </w:divBdr>
                          <w:divsChild>
                            <w:div w:id="6887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629">
          <w:marLeft w:val="0"/>
          <w:marRight w:val="0"/>
          <w:marTop w:val="0"/>
          <w:marBottom w:val="0"/>
          <w:divBdr>
            <w:top w:val="none" w:sz="0" w:space="0" w:color="auto"/>
            <w:left w:val="none" w:sz="0" w:space="0" w:color="auto"/>
            <w:bottom w:val="none" w:sz="0" w:space="0" w:color="auto"/>
            <w:right w:val="none" w:sz="0" w:space="0" w:color="auto"/>
          </w:divBdr>
        </w:div>
        <w:div w:id="1833913773">
          <w:marLeft w:val="0"/>
          <w:marRight w:val="0"/>
          <w:marTop w:val="0"/>
          <w:marBottom w:val="0"/>
          <w:divBdr>
            <w:top w:val="none" w:sz="0" w:space="0" w:color="auto"/>
            <w:left w:val="none" w:sz="0" w:space="0" w:color="auto"/>
            <w:bottom w:val="none" w:sz="0" w:space="0" w:color="auto"/>
            <w:right w:val="none" w:sz="0" w:space="0" w:color="auto"/>
          </w:divBdr>
        </w:div>
        <w:div w:id="1834104155">
          <w:marLeft w:val="0"/>
          <w:marRight w:val="0"/>
          <w:marTop w:val="0"/>
          <w:marBottom w:val="0"/>
          <w:divBdr>
            <w:top w:val="none" w:sz="0" w:space="0" w:color="auto"/>
            <w:left w:val="none" w:sz="0" w:space="0" w:color="auto"/>
            <w:bottom w:val="none" w:sz="0" w:space="0" w:color="auto"/>
            <w:right w:val="none" w:sz="0" w:space="0" w:color="auto"/>
          </w:divBdr>
        </w:div>
        <w:div w:id="1836609704">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 w:id="1839420448">
          <w:marLeft w:val="0"/>
          <w:marRight w:val="0"/>
          <w:marTop w:val="0"/>
          <w:marBottom w:val="0"/>
          <w:divBdr>
            <w:top w:val="none" w:sz="0" w:space="0" w:color="auto"/>
            <w:left w:val="none" w:sz="0" w:space="0" w:color="auto"/>
            <w:bottom w:val="none" w:sz="0" w:space="0" w:color="auto"/>
            <w:right w:val="none" w:sz="0" w:space="0" w:color="auto"/>
          </w:divBdr>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465463">
          <w:marLeft w:val="0"/>
          <w:marRight w:val="0"/>
          <w:marTop w:val="0"/>
          <w:marBottom w:val="180"/>
          <w:divBdr>
            <w:top w:val="none" w:sz="0" w:space="0" w:color="auto"/>
            <w:left w:val="none" w:sz="0" w:space="0" w:color="auto"/>
            <w:bottom w:val="none" w:sz="0" w:space="0" w:color="auto"/>
            <w:right w:val="none" w:sz="0" w:space="0" w:color="auto"/>
          </w:divBdr>
        </w:div>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sChild>
        </w:div>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 w:id="1848786294">
          <w:marLeft w:val="0"/>
          <w:marRight w:val="0"/>
          <w:marTop w:val="0"/>
          <w:marBottom w:val="0"/>
          <w:divBdr>
            <w:top w:val="none" w:sz="0" w:space="0" w:color="auto"/>
            <w:left w:val="none" w:sz="0" w:space="0" w:color="auto"/>
            <w:bottom w:val="none" w:sz="0" w:space="0" w:color="auto"/>
            <w:right w:val="none" w:sz="0" w:space="0" w:color="auto"/>
          </w:divBdr>
        </w:div>
        <w:div w:id="1851680485">
          <w:marLeft w:val="0"/>
          <w:marRight w:val="0"/>
          <w:marTop w:val="0"/>
          <w:marBottom w:val="0"/>
          <w:divBdr>
            <w:top w:val="none" w:sz="0" w:space="0" w:color="auto"/>
            <w:left w:val="none" w:sz="0" w:space="0" w:color="auto"/>
            <w:bottom w:val="none" w:sz="0" w:space="0" w:color="auto"/>
            <w:right w:val="none" w:sz="0" w:space="0" w:color="auto"/>
          </w:divBdr>
        </w:div>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
          </w:divsChild>
        </w:div>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 w:id="1854569664">
          <w:marLeft w:val="0"/>
          <w:marRight w:val="0"/>
          <w:marTop w:val="0"/>
          <w:marBottom w:val="0"/>
          <w:divBdr>
            <w:top w:val="none" w:sz="0" w:space="0" w:color="auto"/>
            <w:left w:val="none" w:sz="0" w:space="0" w:color="auto"/>
            <w:bottom w:val="none" w:sz="0" w:space="0" w:color="auto"/>
            <w:right w:val="none" w:sz="0" w:space="0" w:color="auto"/>
          </w:divBdr>
        </w:div>
        <w:div w:id="1854873729">
          <w:marLeft w:val="0"/>
          <w:marRight w:val="0"/>
          <w:marTop w:val="0"/>
          <w:marBottom w:val="0"/>
          <w:divBdr>
            <w:top w:val="none" w:sz="0" w:space="0" w:color="auto"/>
            <w:left w:val="none" w:sz="0" w:space="0" w:color="auto"/>
            <w:bottom w:val="none" w:sz="0" w:space="0" w:color="auto"/>
            <w:right w:val="none" w:sz="0" w:space="0" w:color="auto"/>
          </w:divBdr>
        </w:div>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 w:id="1857187130">
          <w:marLeft w:val="0"/>
          <w:marRight w:val="0"/>
          <w:marTop w:val="150"/>
          <w:marBottom w:val="0"/>
          <w:divBdr>
            <w:top w:val="none" w:sz="0" w:space="0" w:color="auto"/>
            <w:left w:val="none" w:sz="0" w:space="0" w:color="auto"/>
            <w:bottom w:val="none" w:sz="0" w:space="0" w:color="auto"/>
            <w:right w:val="none" w:sz="0" w:space="0" w:color="auto"/>
          </w:divBdr>
        </w:div>
        <w:div w:id="1858033837">
          <w:marLeft w:val="0"/>
          <w:marRight w:val="0"/>
          <w:marTop w:val="0"/>
          <w:marBottom w:val="0"/>
          <w:divBdr>
            <w:top w:val="none" w:sz="0" w:space="0" w:color="auto"/>
            <w:left w:val="none" w:sz="0" w:space="0" w:color="auto"/>
            <w:bottom w:val="none" w:sz="0" w:space="0" w:color="auto"/>
            <w:right w:val="none" w:sz="0" w:space="0" w:color="auto"/>
          </w:divBdr>
          <w:divsChild>
            <w:div w:id="786238638">
              <w:marLeft w:val="0"/>
              <w:marRight w:val="0"/>
              <w:marTop w:val="0"/>
              <w:marBottom w:val="0"/>
              <w:divBdr>
                <w:top w:val="none" w:sz="0" w:space="0" w:color="auto"/>
                <w:left w:val="none" w:sz="0" w:space="0" w:color="auto"/>
                <w:bottom w:val="none" w:sz="0" w:space="0" w:color="auto"/>
                <w:right w:val="none" w:sz="0" w:space="0" w:color="auto"/>
              </w:divBdr>
              <w:divsChild>
                <w:div w:id="14195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9153">
          <w:marLeft w:val="0"/>
          <w:marRight w:val="0"/>
          <w:marTop w:val="0"/>
          <w:marBottom w:val="0"/>
          <w:divBdr>
            <w:top w:val="none" w:sz="0" w:space="0" w:color="auto"/>
            <w:left w:val="none" w:sz="0" w:space="0" w:color="auto"/>
            <w:bottom w:val="none" w:sz="0" w:space="0" w:color="auto"/>
            <w:right w:val="none" w:sz="0" w:space="0" w:color="auto"/>
          </w:divBdr>
        </w:div>
        <w:div w:id="1859543677">
          <w:marLeft w:val="0"/>
          <w:marRight w:val="0"/>
          <w:marTop w:val="0"/>
          <w:marBottom w:val="0"/>
          <w:divBdr>
            <w:top w:val="none" w:sz="0" w:space="0" w:color="auto"/>
            <w:left w:val="none" w:sz="0" w:space="0" w:color="auto"/>
            <w:bottom w:val="none" w:sz="0" w:space="0" w:color="auto"/>
            <w:right w:val="none" w:sz="0" w:space="0" w:color="auto"/>
          </w:divBdr>
        </w:div>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550660">
          <w:marLeft w:val="0"/>
          <w:marRight w:val="0"/>
          <w:marTop w:val="0"/>
          <w:marBottom w:val="0"/>
          <w:divBdr>
            <w:top w:val="none" w:sz="0" w:space="0" w:color="auto"/>
            <w:left w:val="none" w:sz="0" w:space="0" w:color="auto"/>
            <w:bottom w:val="none" w:sz="0" w:space="0" w:color="auto"/>
            <w:right w:val="none" w:sz="0" w:space="0" w:color="auto"/>
          </w:divBdr>
          <w:divsChild>
            <w:div w:id="1442261498">
              <w:marLeft w:val="0"/>
              <w:marRight w:val="0"/>
              <w:marTop w:val="0"/>
              <w:marBottom w:val="0"/>
              <w:divBdr>
                <w:top w:val="none" w:sz="0" w:space="0" w:color="auto"/>
                <w:left w:val="none" w:sz="0" w:space="0" w:color="auto"/>
                <w:bottom w:val="none" w:sz="0" w:space="0" w:color="auto"/>
                <w:right w:val="none" w:sz="0" w:space="0" w:color="auto"/>
              </w:divBdr>
            </w:div>
          </w:divsChild>
        </w:div>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72697">
          <w:marLeft w:val="0"/>
          <w:marRight w:val="0"/>
          <w:marTop w:val="150"/>
          <w:marBottom w:val="0"/>
          <w:divBdr>
            <w:top w:val="none" w:sz="0" w:space="0" w:color="auto"/>
            <w:left w:val="none" w:sz="0" w:space="0" w:color="auto"/>
            <w:bottom w:val="none" w:sz="0" w:space="0" w:color="auto"/>
            <w:right w:val="none" w:sz="0" w:space="0" w:color="auto"/>
          </w:divBdr>
        </w:div>
        <w:div w:id="1862933776">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051">
          <w:marLeft w:val="0"/>
          <w:marRight w:val="0"/>
          <w:marTop w:val="0"/>
          <w:marBottom w:val="180"/>
          <w:divBdr>
            <w:top w:val="none" w:sz="0" w:space="0" w:color="auto"/>
            <w:left w:val="none" w:sz="0" w:space="0" w:color="auto"/>
            <w:bottom w:val="none" w:sz="0" w:space="0" w:color="auto"/>
            <w:right w:val="none" w:sz="0" w:space="0" w:color="auto"/>
          </w:divBdr>
        </w:div>
        <w:div w:id="1867518840">
          <w:marLeft w:val="0"/>
          <w:marRight w:val="0"/>
          <w:marTop w:val="0"/>
          <w:marBottom w:val="0"/>
          <w:divBdr>
            <w:top w:val="none" w:sz="0" w:space="0" w:color="auto"/>
            <w:left w:val="none" w:sz="0" w:space="0" w:color="auto"/>
            <w:bottom w:val="none" w:sz="0" w:space="0" w:color="auto"/>
            <w:right w:val="none" w:sz="0" w:space="0" w:color="auto"/>
          </w:divBdr>
        </w:div>
        <w:div w:id="1868760631">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sChild>
        </w:div>
        <w:div w:id="1869828118">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 w:id="1870992762">
          <w:marLeft w:val="0"/>
          <w:marRight w:val="0"/>
          <w:marTop w:val="0"/>
          <w:marBottom w:val="0"/>
          <w:divBdr>
            <w:top w:val="none" w:sz="0" w:space="0" w:color="auto"/>
            <w:left w:val="none" w:sz="0" w:space="0" w:color="auto"/>
            <w:bottom w:val="none" w:sz="0" w:space="0" w:color="auto"/>
            <w:right w:val="none" w:sz="0" w:space="0" w:color="auto"/>
          </w:divBdr>
        </w:div>
        <w:div w:id="1873180537">
          <w:marLeft w:val="0"/>
          <w:marRight w:val="0"/>
          <w:marTop w:val="0"/>
          <w:marBottom w:val="0"/>
          <w:divBdr>
            <w:top w:val="none" w:sz="0" w:space="0" w:color="auto"/>
            <w:left w:val="none" w:sz="0" w:space="0" w:color="auto"/>
            <w:bottom w:val="none" w:sz="0" w:space="0" w:color="auto"/>
            <w:right w:val="none" w:sz="0" w:space="0" w:color="auto"/>
          </w:divBdr>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338">
          <w:marLeft w:val="0"/>
          <w:marRight w:val="0"/>
          <w:marTop w:val="0"/>
          <w:marBottom w:val="0"/>
          <w:divBdr>
            <w:top w:val="none" w:sz="0" w:space="0" w:color="auto"/>
            <w:left w:val="none" w:sz="0" w:space="0" w:color="auto"/>
            <w:bottom w:val="none" w:sz="0" w:space="0" w:color="auto"/>
            <w:right w:val="none" w:sz="0" w:space="0" w:color="auto"/>
          </w:divBdr>
          <w:divsChild>
            <w:div w:id="47804116">
              <w:marLeft w:val="0"/>
              <w:marRight w:val="0"/>
              <w:marTop w:val="0"/>
              <w:marBottom w:val="0"/>
              <w:divBdr>
                <w:top w:val="none" w:sz="0" w:space="0" w:color="auto"/>
                <w:left w:val="none" w:sz="0" w:space="0" w:color="auto"/>
                <w:bottom w:val="none" w:sz="0" w:space="0" w:color="auto"/>
                <w:right w:val="none" w:sz="0" w:space="0" w:color="auto"/>
              </w:divBdr>
            </w:div>
            <w:div w:id="1704863773">
              <w:marLeft w:val="0"/>
              <w:marRight w:val="0"/>
              <w:marTop w:val="0"/>
              <w:marBottom w:val="0"/>
              <w:divBdr>
                <w:top w:val="none" w:sz="0" w:space="0" w:color="auto"/>
                <w:left w:val="none" w:sz="0" w:space="0" w:color="auto"/>
                <w:bottom w:val="none" w:sz="0" w:space="0" w:color="auto"/>
                <w:right w:val="none" w:sz="0" w:space="0" w:color="auto"/>
              </w:divBdr>
            </w:div>
          </w:divsChild>
        </w:div>
        <w:div w:id="1876187362">
          <w:marLeft w:val="0"/>
          <w:marRight w:val="0"/>
          <w:marTop w:val="0"/>
          <w:marBottom w:val="0"/>
          <w:divBdr>
            <w:top w:val="none" w:sz="0" w:space="0" w:color="auto"/>
            <w:left w:val="none" w:sz="0" w:space="0" w:color="auto"/>
            <w:bottom w:val="none" w:sz="0" w:space="0" w:color="auto"/>
            <w:right w:val="none" w:sz="0" w:space="0" w:color="auto"/>
          </w:divBdr>
        </w:div>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 w:id="1879314456">
          <w:marLeft w:val="0"/>
          <w:marRight w:val="0"/>
          <w:marTop w:val="0"/>
          <w:marBottom w:val="0"/>
          <w:divBdr>
            <w:top w:val="none" w:sz="0" w:space="0" w:color="auto"/>
            <w:left w:val="none" w:sz="0" w:space="0" w:color="auto"/>
            <w:bottom w:val="none" w:sz="0" w:space="0" w:color="auto"/>
            <w:right w:val="none" w:sz="0" w:space="0" w:color="auto"/>
          </w:divBdr>
        </w:div>
        <w:div w:id="1880630354">
          <w:marLeft w:val="0"/>
          <w:marRight w:val="0"/>
          <w:marTop w:val="0"/>
          <w:marBottom w:val="0"/>
          <w:divBdr>
            <w:top w:val="none" w:sz="0" w:space="0" w:color="auto"/>
            <w:left w:val="none" w:sz="0" w:space="0" w:color="auto"/>
            <w:bottom w:val="none" w:sz="0" w:space="0" w:color="auto"/>
            <w:right w:val="none" w:sz="0" w:space="0" w:color="auto"/>
          </w:divBdr>
        </w:div>
        <w:div w:id="1880970506">
          <w:marLeft w:val="0"/>
          <w:marRight w:val="0"/>
          <w:marTop w:val="0"/>
          <w:marBottom w:val="0"/>
          <w:divBdr>
            <w:top w:val="none" w:sz="0" w:space="0" w:color="auto"/>
            <w:left w:val="none" w:sz="0" w:space="0" w:color="auto"/>
            <w:bottom w:val="none" w:sz="0" w:space="0" w:color="auto"/>
            <w:right w:val="none" w:sz="0" w:space="0" w:color="auto"/>
          </w:divBdr>
        </w:div>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51250">
          <w:marLeft w:val="0"/>
          <w:marRight w:val="0"/>
          <w:marTop w:val="0"/>
          <w:marBottom w:val="0"/>
          <w:divBdr>
            <w:top w:val="none" w:sz="0" w:space="0" w:color="auto"/>
            <w:left w:val="none" w:sz="0" w:space="0" w:color="auto"/>
            <w:bottom w:val="none" w:sz="0" w:space="0" w:color="auto"/>
            <w:right w:val="none" w:sz="0" w:space="0" w:color="auto"/>
          </w:divBdr>
        </w:div>
        <w:div w:id="1883588736">
          <w:marLeft w:val="0"/>
          <w:marRight w:val="0"/>
          <w:marTop w:val="0"/>
          <w:marBottom w:val="0"/>
          <w:divBdr>
            <w:top w:val="none" w:sz="0" w:space="0" w:color="auto"/>
            <w:left w:val="none" w:sz="0" w:space="0" w:color="auto"/>
            <w:bottom w:val="none" w:sz="0" w:space="0" w:color="auto"/>
            <w:right w:val="none" w:sz="0" w:space="0" w:color="auto"/>
          </w:divBdr>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860976">
          <w:marLeft w:val="0"/>
          <w:marRight w:val="0"/>
          <w:marTop w:val="0"/>
          <w:marBottom w:val="0"/>
          <w:divBdr>
            <w:top w:val="none" w:sz="0" w:space="0" w:color="auto"/>
            <w:left w:val="none" w:sz="0" w:space="0" w:color="auto"/>
            <w:bottom w:val="none" w:sz="0" w:space="0" w:color="auto"/>
            <w:right w:val="none" w:sz="0" w:space="0" w:color="auto"/>
          </w:divBdr>
        </w:div>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58430">
          <w:marLeft w:val="0"/>
          <w:marRight w:val="0"/>
          <w:marTop w:val="0"/>
          <w:marBottom w:val="0"/>
          <w:divBdr>
            <w:top w:val="none" w:sz="0" w:space="0" w:color="auto"/>
            <w:left w:val="none" w:sz="0" w:space="0" w:color="auto"/>
            <w:bottom w:val="none" w:sz="0" w:space="0" w:color="auto"/>
            <w:right w:val="none" w:sz="0" w:space="0" w:color="auto"/>
          </w:divBdr>
        </w:div>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00529">
          <w:marLeft w:val="0"/>
          <w:marRight w:val="0"/>
          <w:marTop w:val="0"/>
          <w:marBottom w:val="0"/>
          <w:divBdr>
            <w:top w:val="none" w:sz="0" w:space="0" w:color="auto"/>
            <w:left w:val="none" w:sz="0" w:space="0" w:color="auto"/>
            <w:bottom w:val="none" w:sz="0" w:space="0" w:color="auto"/>
            <w:right w:val="none" w:sz="0" w:space="0" w:color="auto"/>
          </w:divBdr>
        </w:div>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
        <w:div w:id="1889293427">
          <w:marLeft w:val="0"/>
          <w:marRight w:val="0"/>
          <w:marTop w:val="0"/>
          <w:marBottom w:val="0"/>
          <w:divBdr>
            <w:top w:val="none" w:sz="0" w:space="0" w:color="auto"/>
            <w:left w:val="none" w:sz="0" w:space="0" w:color="auto"/>
            <w:bottom w:val="none" w:sz="0" w:space="0" w:color="auto"/>
            <w:right w:val="none" w:sz="0" w:space="0" w:color="auto"/>
          </w:divBdr>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 w:id="1890456398">
          <w:marLeft w:val="0"/>
          <w:marRight w:val="0"/>
          <w:marTop w:val="0"/>
          <w:marBottom w:val="12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 w:id="1890995675">
          <w:marLeft w:val="0"/>
          <w:marRight w:val="0"/>
          <w:marTop w:val="0"/>
          <w:marBottom w:val="0"/>
          <w:divBdr>
            <w:top w:val="none" w:sz="0" w:space="0" w:color="auto"/>
            <w:left w:val="none" w:sz="0" w:space="0" w:color="auto"/>
            <w:bottom w:val="none" w:sz="0" w:space="0" w:color="auto"/>
            <w:right w:val="none" w:sz="0" w:space="0" w:color="auto"/>
          </w:divBdr>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 w:id="1895118695">
          <w:marLeft w:val="0"/>
          <w:marRight w:val="0"/>
          <w:marTop w:val="0"/>
          <w:marBottom w:val="0"/>
          <w:divBdr>
            <w:top w:val="none" w:sz="0" w:space="0" w:color="auto"/>
            <w:left w:val="none" w:sz="0" w:space="0" w:color="auto"/>
            <w:bottom w:val="none" w:sz="0" w:space="0" w:color="auto"/>
            <w:right w:val="none" w:sz="0" w:space="0" w:color="auto"/>
          </w:divBdr>
          <w:divsChild>
            <w:div w:id="1348171300">
              <w:marLeft w:val="0"/>
              <w:marRight w:val="0"/>
              <w:marTop w:val="0"/>
              <w:marBottom w:val="0"/>
              <w:divBdr>
                <w:top w:val="none" w:sz="0" w:space="0" w:color="auto"/>
                <w:left w:val="none" w:sz="0" w:space="0" w:color="auto"/>
                <w:bottom w:val="none" w:sz="0" w:space="0" w:color="auto"/>
                <w:right w:val="none" w:sz="0" w:space="0" w:color="auto"/>
              </w:divBdr>
            </w:div>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
          </w:divsChild>
        </w:div>
        <w:div w:id="1896356871">
          <w:marLeft w:val="0"/>
          <w:marRight w:val="0"/>
          <w:marTop w:val="0"/>
          <w:marBottom w:val="0"/>
          <w:divBdr>
            <w:top w:val="none" w:sz="0" w:space="0" w:color="auto"/>
            <w:left w:val="none" w:sz="0" w:space="0" w:color="auto"/>
            <w:bottom w:val="none" w:sz="0" w:space="0" w:color="auto"/>
            <w:right w:val="none" w:sz="0" w:space="0" w:color="auto"/>
          </w:divBdr>
          <w:divsChild>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 w:id="1898393046">
          <w:marLeft w:val="0"/>
          <w:marRight w:val="0"/>
          <w:marTop w:val="0"/>
          <w:marBottom w:val="0"/>
          <w:divBdr>
            <w:top w:val="none" w:sz="0" w:space="0" w:color="auto"/>
            <w:left w:val="none" w:sz="0" w:space="0" w:color="auto"/>
            <w:bottom w:val="none" w:sz="0" w:space="0" w:color="auto"/>
            <w:right w:val="none" w:sz="0" w:space="0" w:color="auto"/>
          </w:divBdr>
          <w:divsChild>
            <w:div w:id="1706365052">
              <w:marLeft w:val="0"/>
              <w:marRight w:val="0"/>
              <w:marTop w:val="0"/>
              <w:marBottom w:val="0"/>
              <w:divBdr>
                <w:top w:val="none" w:sz="0" w:space="0" w:color="auto"/>
                <w:left w:val="none" w:sz="0" w:space="0" w:color="auto"/>
                <w:bottom w:val="none" w:sz="0" w:space="0" w:color="auto"/>
                <w:right w:val="none" w:sz="0" w:space="0" w:color="auto"/>
              </w:divBdr>
              <w:divsChild>
                <w:div w:id="180436145">
                  <w:marLeft w:val="0"/>
                  <w:marRight w:val="0"/>
                  <w:marTop w:val="0"/>
                  <w:marBottom w:val="0"/>
                  <w:divBdr>
                    <w:top w:val="none" w:sz="0" w:space="0" w:color="auto"/>
                    <w:left w:val="none" w:sz="0" w:space="0" w:color="auto"/>
                    <w:bottom w:val="none" w:sz="0" w:space="0" w:color="auto"/>
                    <w:right w:val="none" w:sz="0" w:space="0" w:color="auto"/>
                  </w:divBdr>
                  <w:divsChild>
                    <w:div w:id="1737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97794">
          <w:marLeft w:val="0"/>
          <w:marRight w:val="0"/>
          <w:marTop w:val="0"/>
          <w:marBottom w:val="0"/>
          <w:divBdr>
            <w:top w:val="none" w:sz="0" w:space="0" w:color="auto"/>
            <w:left w:val="none" w:sz="0" w:space="0" w:color="auto"/>
            <w:bottom w:val="none" w:sz="0" w:space="0" w:color="auto"/>
            <w:right w:val="none" w:sz="0" w:space="0" w:color="auto"/>
          </w:divBdr>
        </w:div>
        <w:div w:id="1899171541">
          <w:marLeft w:val="0"/>
          <w:marRight w:val="0"/>
          <w:marTop w:val="0"/>
          <w:marBottom w:val="0"/>
          <w:divBdr>
            <w:top w:val="none" w:sz="0" w:space="0" w:color="auto"/>
            <w:left w:val="none" w:sz="0" w:space="0" w:color="auto"/>
            <w:bottom w:val="none" w:sz="0" w:space="0" w:color="auto"/>
            <w:right w:val="none" w:sz="0" w:space="0" w:color="auto"/>
          </w:divBdr>
        </w:div>
        <w:div w:id="1899708837">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 w:id="1899900500">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01866587">
          <w:marLeft w:val="0"/>
          <w:marRight w:val="0"/>
          <w:marTop w:val="0"/>
          <w:marBottom w:val="0"/>
          <w:divBdr>
            <w:top w:val="none" w:sz="0" w:space="0" w:color="auto"/>
            <w:left w:val="none" w:sz="0" w:space="0" w:color="auto"/>
            <w:bottom w:val="none" w:sz="0" w:space="0" w:color="auto"/>
            <w:right w:val="none" w:sz="0" w:space="0" w:color="auto"/>
          </w:divBdr>
          <w:divsChild>
            <w:div w:id="1455903666">
              <w:marLeft w:val="0"/>
              <w:marRight w:val="0"/>
              <w:marTop w:val="0"/>
              <w:marBottom w:val="0"/>
              <w:divBdr>
                <w:top w:val="none" w:sz="0" w:space="0" w:color="auto"/>
                <w:left w:val="none" w:sz="0" w:space="0" w:color="auto"/>
                <w:bottom w:val="none" w:sz="0" w:space="0" w:color="auto"/>
                <w:right w:val="none" w:sz="0" w:space="0" w:color="auto"/>
              </w:divBdr>
            </w:div>
          </w:divsChild>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5989">
          <w:marLeft w:val="0"/>
          <w:marRight w:val="0"/>
          <w:marTop w:val="0"/>
          <w:marBottom w:val="0"/>
          <w:divBdr>
            <w:top w:val="none" w:sz="0" w:space="0" w:color="auto"/>
            <w:left w:val="none" w:sz="0" w:space="0" w:color="auto"/>
            <w:bottom w:val="none" w:sz="0" w:space="0" w:color="auto"/>
            <w:right w:val="none" w:sz="0" w:space="0" w:color="auto"/>
          </w:divBdr>
        </w:div>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10269188">
          <w:marLeft w:val="0"/>
          <w:marRight w:val="0"/>
          <w:marTop w:val="0"/>
          <w:marBottom w:val="0"/>
          <w:divBdr>
            <w:top w:val="none" w:sz="0" w:space="0" w:color="auto"/>
            <w:left w:val="none" w:sz="0" w:space="0" w:color="auto"/>
            <w:bottom w:val="none" w:sz="0" w:space="0" w:color="auto"/>
            <w:right w:val="none" w:sz="0" w:space="0" w:color="auto"/>
          </w:divBdr>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80467">
          <w:marLeft w:val="0"/>
          <w:marRight w:val="0"/>
          <w:marTop w:val="0"/>
          <w:marBottom w:val="0"/>
          <w:divBdr>
            <w:top w:val="none" w:sz="0" w:space="0" w:color="auto"/>
            <w:left w:val="none" w:sz="0" w:space="0" w:color="auto"/>
            <w:bottom w:val="none" w:sz="0" w:space="0" w:color="auto"/>
            <w:right w:val="none" w:sz="0" w:space="0" w:color="auto"/>
          </w:divBdr>
          <w:divsChild>
            <w:div w:id="566571421">
              <w:marLeft w:val="0"/>
              <w:marRight w:val="0"/>
              <w:marTop w:val="0"/>
              <w:marBottom w:val="0"/>
              <w:divBdr>
                <w:top w:val="none" w:sz="0" w:space="0" w:color="auto"/>
                <w:left w:val="none" w:sz="0" w:space="0" w:color="auto"/>
                <w:bottom w:val="none" w:sz="0" w:space="0" w:color="auto"/>
                <w:right w:val="none" w:sz="0" w:space="0" w:color="auto"/>
              </w:divBdr>
              <w:divsChild>
                <w:div w:id="1539583357">
                  <w:marLeft w:val="0"/>
                  <w:marRight w:val="0"/>
                  <w:marTop w:val="0"/>
                  <w:marBottom w:val="0"/>
                  <w:divBdr>
                    <w:top w:val="none" w:sz="0" w:space="0" w:color="auto"/>
                    <w:left w:val="none" w:sz="0" w:space="0" w:color="auto"/>
                    <w:bottom w:val="none" w:sz="0" w:space="0" w:color="auto"/>
                    <w:right w:val="none" w:sz="0" w:space="0" w:color="auto"/>
                  </w:divBdr>
                  <w:divsChild>
                    <w:div w:id="1880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02597">
          <w:marLeft w:val="0"/>
          <w:marRight w:val="0"/>
          <w:marTop w:val="0"/>
          <w:marBottom w:val="0"/>
          <w:divBdr>
            <w:top w:val="none" w:sz="0" w:space="0" w:color="auto"/>
            <w:left w:val="none" w:sz="0" w:space="0" w:color="auto"/>
            <w:bottom w:val="none" w:sz="0" w:space="0" w:color="auto"/>
            <w:right w:val="none" w:sz="0" w:space="0" w:color="auto"/>
          </w:divBdr>
        </w:div>
        <w:div w:id="1916283667">
          <w:marLeft w:val="0"/>
          <w:marRight w:val="0"/>
          <w:marTop w:val="0"/>
          <w:marBottom w:val="0"/>
          <w:divBdr>
            <w:top w:val="none" w:sz="0" w:space="0" w:color="auto"/>
            <w:left w:val="none" w:sz="0" w:space="0" w:color="auto"/>
            <w:bottom w:val="none" w:sz="0" w:space="0" w:color="auto"/>
            <w:right w:val="none" w:sz="0" w:space="0" w:color="auto"/>
          </w:divBdr>
          <w:divsChild>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sChild>
                    <w:div w:id="12129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58964">
          <w:marLeft w:val="0"/>
          <w:marRight w:val="0"/>
          <w:marTop w:val="0"/>
          <w:marBottom w:val="0"/>
          <w:divBdr>
            <w:top w:val="none" w:sz="0" w:space="0" w:color="auto"/>
            <w:left w:val="none" w:sz="0" w:space="0" w:color="auto"/>
            <w:bottom w:val="none" w:sz="0" w:space="0" w:color="auto"/>
            <w:right w:val="none" w:sz="0" w:space="0" w:color="auto"/>
          </w:divBdr>
        </w:div>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0205">
          <w:marLeft w:val="0"/>
          <w:marRight w:val="0"/>
          <w:marTop w:val="300"/>
          <w:marBottom w:val="300"/>
          <w:divBdr>
            <w:top w:val="none" w:sz="0" w:space="0" w:color="auto"/>
            <w:left w:val="none" w:sz="0" w:space="0" w:color="auto"/>
            <w:bottom w:val="none" w:sz="0" w:space="0" w:color="auto"/>
            <w:right w:val="none" w:sz="0" w:space="0" w:color="auto"/>
          </w:divBdr>
          <w:divsChild>
            <w:div w:id="1078556443">
              <w:marLeft w:val="0"/>
              <w:marRight w:val="0"/>
              <w:marTop w:val="0"/>
              <w:marBottom w:val="0"/>
              <w:divBdr>
                <w:top w:val="none" w:sz="0" w:space="0" w:color="auto"/>
                <w:left w:val="none" w:sz="0" w:space="0" w:color="auto"/>
                <w:bottom w:val="none" w:sz="0" w:space="0" w:color="auto"/>
                <w:right w:val="none" w:sz="0" w:space="0" w:color="auto"/>
              </w:divBdr>
            </w:div>
          </w:divsChild>
        </w:div>
        <w:div w:id="1923369158">
          <w:marLeft w:val="0"/>
          <w:marRight w:val="0"/>
          <w:marTop w:val="0"/>
          <w:marBottom w:val="0"/>
          <w:divBdr>
            <w:top w:val="none" w:sz="0" w:space="0" w:color="auto"/>
            <w:left w:val="none" w:sz="0" w:space="0" w:color="auto"/>
            <w:bottom w:val="none" w:sz="0" w:space="0" w:color="auto"/>
            <w:right w:val="none" w:sz="0" w:space="0" w:color="auto"/>
          </w:divBdr>
          <w:divsChild>
            <w:div w:id="311567502">
              <w:marLeft w:val="0"/>
              <w:marRight w:val="0"/>
              <w:marTop w:val="0"/>
              <w:marBottom w:val="0"/>
              <w:divBdr>
                <w:top w:val="none" w:sz="0" w:space="0" w:color="auto"/>
                <w:left w:val="none" w:sz="0" w:space="0" w:color="auto"/>
                <w:bottom w:val="none" w:sz="0" w:space="0" w:color="auto"/>
                <w:right w:val="none" w:sz="0" w:space="0" w:color="auto"/>
              </w:divBdr>
              <w:divsChild>
                <w:div w:id="1324242397">
                  <w:marLeft w:val="0"/>
                  <w:marRight w:val="0"/>
                  <w:marTop w:val="0"/>
                  <w:marBottom w:val="0"/>
                  <w:divBdr>
                    <w:top w:val="none" w:sz="0" w:space="0" w:color="auto"/>
                    <w:left w:val="none" w:sz="0" w:space="0" w:color="auto"/>
                    <w:bottom w:val="none" w:sz="0" w:space="0" w:color="auto"/>
                    <w:right w:val="none" w:sz="0" w:space="0" w:color="auto"/>
                  </w:divBdr>
                  <w:divsChild>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024562">
          <w:marLeft w:val="0"/>
          <w:marRight w:val="0"/>
          <w:marTop w:val="0"/>
          <w:marBottom w:val="0"/>
          <w:divBdr>
            <w:top w:val="none" w:sz="0" w:space="0" w:color="auto"/>
            <w:left w:val="none" w:sz="0" w:space="0" w:color="auto"/>
            <w:bottom w:val="none" w:sz="0" w:space="0" w:color="auto"/>
            <w:right w:val="none" w:sz="0" w:space="0" w:color="auto"/>
          </w:divBdr>
        </w:div>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64818">
          <w:marLeft w:val="0"/>
          <w:marRight w:val="0"/>
          <w:marTop w:val="0"/>
          <w:marBottom w:val="0"/>
          <w:divBdr>
            <w:top w:val="none" w:sz="0" w:space="0" w:color="auto"/>
            <w:left w:val="none" w:sz="0" w:space="0" w:color="auto"/>
            <w:bottom w:val="none" w:sz="0" w:space="0" w:color="auto"/>
            <w:right w:val="none" w:sz="0" w:space="0" w:color="auto"/>
          </w:divBdr>
          <w:divsChild>
            <w:div w:id="1256280173">
              <w:marLeft w:val="0"/>
              <w:marRight w:val="0"/>
              <w:marTop w:val="0"/>
              <w:marBottom w:val="0"/>
              <w:divBdr>
                <w:top w:val="none" w:sz="0" w:space="0" w:color="auto"/>
                <w:left w:val="none" w:sz="0" w:space="0" w:color="auto"/>
                <w:bottom w:val="none" w:sz="0" w:space="0" w:color="auto"/>
                <w:right w:val="none" w:sz="0" w:space="0" w:color="auto"/>
              </w:divBdr>
              <w:divsChild>
                <w:div w:id="436869754">
                  <w:marLeft w:val="0"/>
                  <w:marRight w:val="0"/>
                  <w:marTop w:val="0"/>
                  <w:marBottom w:val="0"/>
                  <w:divBdr>
                    <w:top w:val="none" w:sz="0" w:space="0" w:color="auto"/>
                    <w:left w:val="none" w:sz="0" w:space="0" w:color="auto"/>
                    <w:bottom w:val="none" w:sz="0" w:space="0" w:color="auto"/>
                    <w:right w:val="none" w:sz="0" w:space="0" w:color="auto"/>
                  </w:divBdr>
                  <w:divsChild>
                    <w:div w:id="1931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771693">
          <w:marLeft w:val="0"/>
          <w:marRight w:val="0"/>
          <w:marTop w:val="0"/>
          <w:marBottom w:val="0"/>
          <w:divBdr>
            <w:top w:val="none" w:sz="0" w:space="0" w:color="auto"/>
            <w:left w:val="none" w:sz="0" w:space="0" w:color="auto"/>
            <w:bottom w:val="none" w:sz="0" w:space="0" w:color="auto"/>
            <w:right w:val="none" w:sz="0" w:space="0" w:color="auto"/>
          </w:divBdr>
          <w:divsChild>
            <w:div w:id="1263878789">
              <w:marLeft w:val="0"/>
              <w:marRight w:val="0"/>
              <w:marTop w:val="0"/>
              <w:marBottom w:val="0"/>
              <w:divBdr>
                <w:top w:val="none" w:sz="0" w:space="0" w:color="auto"/>
                <w:left w:val="none" w:sz="0" w:space="0" w:color="auto"/>
                <w:bottom w:val="none" w:sz="0" w:space="0" w:color="auto"/>
                <w:right w:val="none" w:sz="0" w:space="0" w:color="auto"/>
              </w:divBdr>
              <w:divsChild>
                <w:div w:id="5393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59160">
          <w:marLeft w:val="0"/>
          <w:marRight w:val="0"/>
          <w:marTop w:val="0"/>
          <w:marBottom w:val="0"/>
          <w:divBdr>
            <w:top w:val="none" w:sz="0" w:space="0" w:color="auto"/>
            <w:left w:val="none" w:sz="0" w:space="0" w:color="auto"/>
            <w:bottom w:val="none" w:sz="0" w:space="0" w:color="auto"/>
            <w:right w:val="none" w:sz="0" w:space="0" w:color="auto"/>
          </w:divBdr>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431053">
          <w:marLeft w:val="0"/>
          <w:marRight w:val="0"/>
          <w:marTop w:val="0"/>
          <w:marBottom w:val="0"/>
          <w:divBdr>
            <w:top w:val="none" w:sz="0" w:space="0" w:color="auto"/>
            <w:left w:val="none" w:sz="0" w:space="0" w:color="auto"/>
            <w:bottom w:val="none" w:sz="0" w:space="0" w:color="auto"/>
            <w:right w:val="none" w:sz="0" w:space="0" w:color="auto"/>
          </w:divBdr>
        </w:div>
        <w:div w:id="1934701274">
          <w:marLeft w:val="0"/>
          <w:marRight w:val="0"/>
          <w:marTop w:val="0"/>
          <w:marBottom w:val="0"/>
          <w:divBdr>
            <w:top w:val="none" w:sz="0" w:space="0" w:color="auto"/>
            <w:left w:val="none" w:sz="0" w:space="0" w:color="auto"/>
            <w:bottom w:val="none" w:sz="0" w:space="0" w:color="auto"/>
            <w:right w:val="none" w:sz="0" w:space="0" w:color="auto"/>
          </w:divBdr>
        </w:div>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661886192">
                          <w:marLeft w:val="0"/>
                          <w:marRight w:val="0"/>
                          <w:marTop w:val="0"/>
                          <w:marBottom w:val="0"/>
                          <w:divBdr>
                            <w:top w:val="none" w:sz="0" w:space="0" w:color="auto"/>
                            <w:left w:val="none" w:sz="0" w:space="0" w:color="auto"/>
                            <w:bottom w:val="none" w:sz="0" w:space="0" w:color="auto"/>
                            <w:right w:val="none" w:sz="0" w:space="0" w:color="auto"/>
                          </w:divBdr>
                        </w:div>
                        <w:div w:id="19113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0887">
          <w:marLeft w:val="0"/>
          <w:marRight w:val="0"/>
          <w:marTop w:val="0"/>
          <w:marBottom w:val="0"/>
          <w:divBdr>
            <w:top w:val="none" w:sz="0" w:space="0" w:color="auto"/>
            <w:left w:val="none" w:sz="0" w:space="0" w:color="auto"/>
            <w:bottom w:val="none" w:sz="0" w:space="0" w:color="auto"/>
            <w:right w:val="none" w:sz="0" w:space="0" w:color="auto"/>
          </w:divBdr>
        </w:div>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910804">
          <w:marLeft w:val="0"/>
          <w:marRight w:val="0"/>
          <w:marTop w:val="0"/>
          <w:marBottom w:val="0"/>
          <w:divBdr>
            <w:top w:val="none" w:sz="0" w:space="0" w:color="auto"/>
            <w:left w:val="none" w:sz="0" w:space="0" w:color="auto"/>
            <w:bottom w:val="none" w:sz="0" w:space="0" w:color="auto"/>
            <w:right w:val="none" w:sz="0" w:space="0" w:color="auto"/>
          </w:divBdr>
        </w:div>
        <w:div w:id="1943418563">
          <w:marLeft w:val="0"/>
          <w:marRight w:val="0"/>
          <w:marTop w:val="0"/>
          <w:marBottom w:val="0"/>
          <w:divBdr>
            <w:top w:val="none" w:sz="0" w:space="0" w:color="auto"/>
            <w:left w:val="none" w:sz="0" w:space="0" w:color="auto"/>
            <w:bottom w:val="none" w:sz="0" w:space="0" w:color="auto"/>
            <w:right w:val="none" w:sz="0" w:space="0" w:color="auto"/>
          </w:divBdr>
        </w:div>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09744">
          <w:marLeft w:val="0"/>
          <w:marRight w:val="0"/>
          <w:marTop w:val="0"/>
          <w:marBottom w:val="0"/>
          <w:divBdr>
            <w:top w:val="none" w:sz="0" w:space="0" w:color="auto"/>
            <w:left w:val="none" w:sz="0" w:space="0" w:color="auto"/>
            <w:bottom w:val="none" w:sz="0" w:space="0" w:color="auto"/>
            <w:right w:val="none" w:sz="0" w:space="0" w:color="auto"/>
          </w:divBdr>
        </w:div>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361">
          <w:marLeft w:val="0"/>
          <w:marRight w:val="0"/>
          <w:marTop w:val="0"/>
          <w:marBottom w:val="0"/>
          <w:divBdr>
            <w:top w:val="none" w:sz="0" w:space="0" w:color="auto"/>
            <w:left w:val="none" w:sz="0" w:space="0" w:color="auto"/>
            <w:bottom w:val="none" w:sz="0" w:space="0" w:color="auto"/>
            <w:right w:val="none" w:sz="0" w:space="0" w:color="auto"/>
          </w:divBdr>
          <w:divsChild>
            <w:div w:id="1062868293">
              <w:marLeft w:val="0"/>
              <w:marRight w:val="0"/>
              <w:marTop w:val="0"/>
              <w:marBottom w:val="0"/>
              <w:divBdr>
                <w:top w:val="none" w:sz="0" w:space="0" w:color="auto"/>
                <w:left w:val="none" w:sz="0" w:space="0" w:color="auto"/>
                <w:bottom w:val="none" w:sz="0" w:space="0" w:color="auto"/>
                <w:right w:val="none" w:sz="0" w:space="0" w:color="auto"/>
              </w:divBdr>
              <w:divsChild>
                <w:div w:id="1775396639">
                  <w:marLeft w:val="0"/>
                  <w:marRight w:val="0"/>
                  <w:marTop w:val="0"/>
                  <w:marBottom w:val="0"/>
                  <w:divBdr>
                    <w:top w:val="none" w:sz="0" w:space="0" w:color="auto"/>
                    <w:left w:val="none" w:sz="0" w:space="0" w:color="auto"/>
                    <w:bottom w:val="none" w:sz="0" w:space="0" w:color="auto"/>
                    <w:right w:val="none" w:sz="0" w:space="0" w:color="auto"/>
                  </w:divBdr>
                  <w:divsChild>
                    <w:div w:id="1720980157">
                      <w:marLeft w:val="0"/>
                      <w:marRight w:val="0"/>
                      <w:marTop w:val="0"/>
                      <w:marBottom w:val="0"/>
                      <w:divBdr>
                        <w:top w:val="none" w:sz="0" w:space="0" w:color="auto"/>
                        <w:left w:val="none" w:sz="0" w:space="0" w:color="auto"/>
                        <w:bottom w:val="none" w:sz="0" w:space="0" w:color="auto"/>
                        <w:right w:val="none" w:sz="0" w:space="0" w:color="auto"/>
                      </w:divBdr>
                      <w:divsChild>
                        <w:div w:id="1382555176">
                          <w:marLeft w:val="0"/>
                          <w:marRight w:val="0"/>
                          <w:marTop w:val="0"/>
                          <w:marBottom w:val="0"/>
                          <w:divBdr>
                            <w:top w:val="none" w:sz="0" w:space="0" w:color="auto"/>
                            <w:left w:val="none" w:sz="0" w:space="0" w:color="auto"/>
                            <w:bottom w:val="none" w:sz="0" w:space="0" w:color="auto"/>
                            <w:right w:val="none" w:sz="0" w:space="0" w:color="auto"/>
                          </w:divBdr>
                          <w:divsChild>
                            <w:div w:id="17040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307189">
          <w:marLeft w:val="0"/>
          <w:marRight w:val="0"/>
          <w:marTop w:val="0"/>
          <w:marBottom w:val="0"/>
          <w:divBdr>
            <w:top w:val="none" w:sz="0" w:space="0" w:color="auto"/>
            <w:left w:val="none" w:sz="0" w:space="0" w:color="auto"/>
            <w:bottom w:val="none" w:sz="0" w:space="0" w:color="auto"/>
            <w:right w:val="none" w:sz="0" w:space="0" w:color="auto"/>
          </w:divBdr>
        </w:div>
        <w:div w:id="1946450772">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405064">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1086">
      <w:bodyDiv w:val="1"/>
      <w:marLeft w:val="0"/>
      <w:marRight w:val="0"/>
      <w:marTop w:val="0"/>
      <w:marBottom w:val="0"/>
      <w:divBdr>
        <w:top w:val="none" w:sz="0" w:space="0" w:color="auto"/>
        <w:left w:val="none" w:sz="0" w:space="0" w:color="auto"/>
        <w:bottom w:val="none" w:sz="0" w:space="0" w:color="auto"/>
        <w:right w:val="none" w:sz="0" w:space="0" w:color="auto"/>
      </w:divBdr>
      <w:divsChild>
        <w:div w:id="1354652595">
          <w:marLeft w:val="0"/>
          <w:marRight w:val="0"/>
          <w:marTop w:val="300"/>
          <w:marBottom w:val="300"/>
          <w:divBdr>
            <w:top w:val="none" w:sz="0" w:space="0" w:color="auto"/>
            <w:left w:val="none" w:sz="0" w:space="0" w:color="auto"/>
            <w:bottom w:val="none" w:sz="0" w:space="0" w:color="auto"/>
            <w:right w:val="none" w:sz="0" w:space="0" w:color="auto"/>
          </w:divBdr>
          <w:divsChild>
            <w:div w:id="1371801422">
              <w:marLeft w:val="0"/>
              <w:marRight w:val="0"/>
              <w:marTop w:val="0"/>
              <w:marBottom w:val="0"/>
              <w:divBdr>
                <w:top w:val="none" w:sz="0" w:space="0" w:color="auto"/>
                <w:left w:val="none" w:sz="0" w:space="0" w:color="auto"/>
                <w:bottom w:val="none" w:sz="0" w:space="0" w:color="auto"/>
                <w:right w:val="none" w:sz="0" w:space="0" w:color="auto"/>
              </w:divBdr>
            </w:div>
          </w:divsChild>
        </w:div>
        <w:div w:id="384373538">
          <w:marLeft w:val="0"/>
          <w:marRight w:val="0"/>
          <w:marTop w:val="0"/>
          <w:marBottom w:val="0"/>
          <w:divBdr>
            <w:top w:val="none" w:sz="0" w:space="0" w:color="auto"/>
            <w:left w:val="none" w:sz="0" w:space="0" w:color="auto"/>
            <w:bottom w:val="none" w:sz="0" w:space="0" w:color="auto"/>
            <w:right w:val="none" w:sz="0" w:space="0" w:color="auto"/>
          </w:divBdr>
        </w:div>
        <w:div w:id="1248349953">
          <w:marLeft w:val="0"/>
          <w:marRight w:val="0"/>
          <w:marTop w:val="300"/>
          <w:marBottom w:val="0"/>
          <w:divBdr>
            <w:top w:val="none" w:sz="0" w:space="0" w:color="auto"/>
            <w:left w:val="none" w:sz="0" w:space="0" w:color="auto"/>
            <w:bottom w:val="none" w:sz="0" w:space="0" w:color="auto"/>
            <w:right w:val="none" w:sz="0" w:space="0" w:color="auto"/>
          </w:divBdr>
        </w:div>
      </w:divsChild>
    </w:div>
    <w:div w:id="1960061367">
      <w:bodyDiv w:val="1"/>
      <w:marLeft w:val="0"/>
      <w:marRight w:val="0"/>
      <w:marTop w:val="0"/>
      <w:marBottom w:val="0"/>
      <w:divBdr>
        <w:top w:val="none" w:sz="0" w:space="0" w:color="auto"/>
        <w:left w:val="none" w:sz="0" w:space="0" w:color="auto"/>
        <w:bottom w:val="none" w:sz="0" w:space="0" w:color="auto"/>
        <w:right w:val="none" w:sz="0" w:space="0" w:color="auto"/>
      </w:divBdr>
    </w:div>
    <w:div w:id="1968197015">
      <w:bodyDiv w:val="1"/>
      <w:marLeft w:val="0"/>
      <w:marRight w:val="0"/>
      <w:marTop w:val="0"/>
      <w:marBottom w:val="0"/>
      <w:divBdr>
        <w:top w:val="none" w:sz="0" w:space="0" w:color="auto"/>
        <w:left w:val="none" w:sz="0" w:space="0" w:color="auto"/>
        <w:bottom w:val="none" w:sz="0" w:space="0" w:color="auto"/>
        <w:right w:val="none" w:sz="0" w:space="0" w:color="auto"/>
      </w:divBdr>
    </w:div>
    <w:div w:id="1977107238">
      <w:bodyDiv w:val="1"/>
      <w:marLeft w:val="0"/>
      <w:marRight w:val="0"/>
      <w:marTop w:val="0"/>
      <w:marBottom w:val="0"/>
      <w:divBdr>
        <w:top w:val="none" w:sz="0" w:space="0" w:color="auto"/>
        <w:left w:val="none" w:sz="0" w:space="0" w:color="auto"/>
        <w:bottom w:val="none" w:sz="0" w:space="0" w:color="auto"/>
        <w:right w:val="none" w:sz="0" w:space="0" w:color="auto"/>
      </w:divBdr>
      <w:divsChild>
        <w:div w:id="1142964042">
          <w:marLeft w:val="0"/>
          <w:marRight w:val="0"/>
          <w:marTop w:val="0"/>
          <w:marBottom w:val="0"/>
          <w:divBdr>
            <w:top w:val="none" w:sz="0" w:space="0" w:color="auto"/>
            <w:left w:val="none" w:sz="0" w:space="0" w:color="auto"/>
            <w:bottom w:val="none" w:sz="0" w:space="0" w:color="auto"/>
            <w:right w:val="none" w:sz="0" w:space="0" w:color="auto"/>
          </w:divBdr>
        </w:div>
        <w:div w:id="572594065">
          <w:marLeft w:val="0"/>
          <w:marRight w:val="0"/>
          <w:marTop w:val="150"/>
          <w:marBottom w:val="150"/>
          <w:divBdr>
            <w:top w:val="single" w:sz="6" w:space="4" w:color="D7D7D7"/>
            <w:left w:val="none" w:sz="0" w:space="0" w:color="auto"/>
            <w:bottom w:val="single" w:sz="6" w:space="4" w:color="D7D7D7"/>
            <w:right w:val="none" w:sz="0" w:space="0" w:color="auto"/>
          </w:divBdr>
        </w:div>
        <w:div w:id="587350744">
          <w:marLeft w:val="0"/>
          <w:marRight w:val="0"/>
          <w:marTop w:val="0"/>
          <w:marBottom w:val="0"/>
          <w:divBdr>
            <w:top w:val="none" w:sz="0" w:space="0" w:color="auto"/>
            <w:left w:val="none" w:sz="0" w:space="0" w:color="auto"/>
            <w:bottom w:val="none" w:sz="0" w:space="0" w:color="auto"/>
            <w:right w:val="none" w:sz="0" w:space="0" w:color="auto"/>
          </w:divBdr>
        </w:div>
      </w:divsChild>
    </w:div>
    <w:div w:id="1979071623">
      <w:bodyDiv w:val="1"/>
      <w:marLeft w:val="0"/>
      <w:marRight w:val="0"/>
      <w:marTop w:val="0"/>
      <w:marBottom w:val="0"/>
      <w:divBdr>
        <w:top w:val="none" w:sz="0" w:space="0" w:color="auto"/>
        <w:left w:val="none" w:sz="0" w:space="0" w:color="auto"/>
        <w:bottom w:val="none" w:sz="0" w:space="0" w:color="auto"/>
        <w:right w:val="none" w:sz="0" w:space="0" w:color="auto"/>
      </w:divBdr>
      <w:divsChild>
        <w:div w:id="1068000155">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300"/>
          <w:marBottom w:val="0"/>
          <w:divBdr>
            <w:top w:val="none" w:sz="0" w:space="0" w:color="auto"/>
            <w:left w:val="none" w:sz="0" w:space="0" w:color="auto"/>
            <w:bottom w:val="none" w:sz="0" w:space="0" w:color="auto"/>
            <w:right w:val="none" w:sz="0" w:space="0" w:color="auto"/>
          </w:divBdr>
        </w:div>
      </w:divsChild>
    </w:div>
    <w:div w:id="1984003228">
      <w:bodyDiv w:val="1"/>
      <w:marLeft w:val="0"/>
      <w:marRight w:val="0"/>
      <w:marTop w:val="0"/>
      <w:marBottom w:val="0"/>
      <w:divBdr>
        <w:top w:val="none" w:sz="0" w:space="0" w:color="auto"/>
        <w:left w:val="none" w:sz="0" w:space="0" w:color="auto"/>
        <w:bottom w:val="none" w:sz="0" w:space="0" w:color="auto"/>
        <w:right w:val="none" w:sz="0" w:space="0" w:color="auto"/>
      </w:divBdr>
      <w:divsChild>
        <w:div w:id="355278978">
          <w:marLeft w:val="0"/>
          <w:marRight w:val="0"/>
          <w:marTop w:val="0"/>
          <w:marBottom w:val="0"/>
          <w:divBdr>
            <w:top w:val="none" w:sz="0" w:space="0" w:color="auto"/>
            <w:left w:val="none" w:sz="0" w:space="0" w:color="auto"/>
            <w:bottom w:val="none" w:sz="0" w:space="0" w:color="auto"/>
            <w:right w:val="none" w:sz="0" w:space="0" w:color="auto"/>
          </w:divBdr>
          <w:divsChild>
            <w:div w:id="2108696789">
              <w:marLeft w:val="0"/>
              <w:marRight w:val="0"/>
              <w:marTop w:val="0"/>
              <w:marBottom w:val="0"/>
              <w:divBdr>
                <w:top w:val="none" w:sz="0" w:space="0" w:color="auto"/>
                <w:left w:val="none" w:sz="0" w:space="0" w:color="auto"/>
                <w:bottom w:val="none" w:sz="0" w:space="0" w:color="auto"/>
                <w:right w:val="none" w:sz="0" w:space="0" w:color="auto"/>
              </w:divBdr>
              <w:divsChild>
                <w:div w:id="2147038785">
                  <w:marLeft w:val="0"/>
                  <w:marRight w:val="0"/>
                  <w:marTop w:val="0"/>
                  <w:marBottom w:val="0"/>
                  <w:divBdr>
                    <w:top w:val="none" w:sz="0" w:space="0" w:color="auto"/>
                    <w:left w:val="none" w:sz="0" w:space="0" w:color="auto"/>
                    <w:bottom w:val="none" w:sz="0" w:space="0" w:color="auto"/>
                    <w:right w:val="none" w:sz="0" w:space="0" w:color="auto"/>
                  </w:divBdr>
                  <w:divsChild>
                    <w:div w:id="5849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sChild>
                <w:div w:id="1910185646">
                  <w:marLeft w:val="0"/>
                  <w:marRight w:val="0"/>
                  <w:marTop w:val="0"/>
                  <w:marBottom w:val="0"/>
                  <w:divBdr>
                    <w:top w:val="none" w:sz="0" w:space="0" w:color="auto"/>
                    <w:left w:val="none" w:sz="0" w:space="0" w:color="auto"/>
                    <w:bottom w:val="none" w:sz="0" w:space="0" w:color="auto"/>
                    <w:right w:val="none" w:sz="0" w:space="0" w:color="auto"/>
                  </w:divBdr>
                  <w:divsChild>
                    <w:div w:id="1561400277">
                      <w:marLeft w:val="0"/>
                      <w:marRight w:val="0"/>
                      <w:marTop w:val="0"/>
                      <w:marBottom w:val="0"/>
                      <w:divBdr>
                        <w:top w:val="none" w:sz="0" w:space="0" w:color="auto"/>
                        <w:left w:val="none" w:sz="0" w:space="0" w:color="auto"/>
                        <w:bottom w:val="none" w:sz="0" w:space="0" w:color="auto"/>
                        <w:right w:val="none" w:sz="0" w:space="0" w:color="auto"/>
                      </w:divBdr>
                      <w:divsChild>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733445">
      <w:bodyDiv w:val="1"/>
      <w:marLeft w:val="0"/>
      <w:marRight w:val="0"/>
      <w:marTop w:val="0"/>
      <w:marBottom w:val="0"/>
      <w:divBdr>
        <w:top w:val="none" w:sz="0" w:space="0" w:color="auto"/>
        <w:left w:val="none" w:sz="0" w:space="0" w:color="auto"/>
        <w:bottom w:val="none" w:sz="0" w:space="0" w:color="auto"/>
        <w:right w:val="none" w:sz="0" w:space="0" w:color="auto"/>
      </w:divBdr>
      <w:divsChild>
        <w:div w:id="1608079312">
          <w:marLeft w:val="0"/>
          <w:marRight w:val="0"/>
          <w:marTop w:val="0"/>
          <w:marBottom w:val="0"/>
          <w:divBdr>
            <w:top w:val="none" w:sz="0" w:space="0" w:color="auto"/>
            <w:left w:val="none" w:sz="0" w:space="0" w:color="auto"/>
            <w:bottom w:val="none" w:sz="0" w:space="0" w:color="auto"/>
            <w:right w:val="none" w:sz="0" w:space="0" w:color="auto"/>
          </w:divBdr>
          <w:divsChild>
            <w:div w:id="170997416">
              <w:marLeft w:val="0"/>
              <w:marRight w:val="0"/>
              <w:marTop w:val="0"/>
              <w:marBottom w:val="0"/>
              <w:divBdr>
                <w:top w:val="none" w:sz="0" w:space="0" w:color="auto"/>
                <w:left w:val="none" w:sz="0" w:space="0" w:color="auto"/>
                <w:bottom w:val="none" w:sz="0" w:space="0" w:color="auto"/>
                <w:right w:val="none" w:sz="0" w:space="0" w:color="auto"/>
              </w:divBdr>
            </w:div>
          </w:divsChild>
        </w:div>
        <w:div w:id="1505776078">
          <w:marLeft w:val="0"/>
          <w:marRight w:val="0"/>
          <w:marTop w:val="0"/>
          <w:marBottom w:val="0"/>
          <w:divBdr>
            <w:top w:val="none" w:sz="0" w:space="0" w:color="auto"/>
            <w:left w:val="none" w:sz="0" w:space="0" w:color="auto"/>
            <w:bottom w:val="none" w:sz="0" w:space="0" w:color="auto"/>
            <w:right w:val="none" w:sz="0" w:space="0" w:color="auto"/>
          </w:divBdr>
        </w:div>
      </w:divsChild>
    </w:div>
    <w:div w:id="1992446576">
      <w:bodyDiv w:val="1"/>
      <w:marLeft w:val="0"/>
      <w:marRight w:val="0"/>
      <w:marTop w:val="0"/>
      <w:marBottom w:val="0"/>
      <w:divBdr>
        <w:top w:val="none" w:sz="0" w:space="0" w:color="auto"/>
        <w:left w:val="none" w:sz="0" w:space="0" w:color="auto"/>
        <w:bottom w:val="none" w:sz="0" w:space="0" w:color="auto"/>
        <w:right w:val="none" w:sz="0" w:space="0" w:color="auto"/>
      </w:divBdr>
      <w:divsChild>
        <w:div w:id="576939202">
          <w:marLeft w:val="0"/>
          <w:marRight w:val="0"/>
          <w:marTop w:val="0"/>
          <w:marBottom w:val="0"/>
          <w:divBdr>
            <w:top w:val="none" w:sz="0" w:space="0" w:color="auto"/>
            <w:left w:val="none" w:sz="0" w:space="0" w:color="auto"/>
            <w:bottom w:val="none" w:sz="0" w:space="0" w:color="auto"/>
            <w:right w:val="none" w:sz="0" w:space="0" w:color="auto"/>
          </w:divBdr>
          <w:divsChild>
            <w:div w:id="1223982119">
              <w:marLeft w:val="0"/>
              <w:marRight w:val="0"/>
              <w:marTop w:val="0"/>
              <w:marBottom w:val="0"/>
              <w:divBdr>
                <w:top w:val="none" w:sz="0" w:space="0" w:color="auto"/>
                <w:left w:val="none" w:sz="0" w:space="0" w:color="auto"/>
                <w:bottom w:val="none" w:sz="0" w:space="0" w:color="auto"/>
                <w:right w:val="none" w:sz="0" w:space="0" w:color="auto"/>
              </w:divBdr>
              <w:divsChild>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737121">
          <w:marLeft w:val="0"/>
          <w:marRight w:val="0"/>
          <w:marTop w:val="0"/>
          <w:marBottom w:val="0"/>
          <w:divBdr>
            <w:top w:val="none" w:sz="0" w:space="0" w:color="auto"/>
            <w:left w:val="none" w:sz="0" w:space="0" w:color="auto"/>
            <w:bottom w:val="none" w:sz="0" w:space="0" w:color="auto"/>
            <w:right w:val="none" w:sz="0" w:space="0" w:color="auto"/>
          </w:divBdr>
          <w:divsChild>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sChild>
                    <w:div w:id="1329678276">
                      <w:marLeft w:val="0"/>
                      <w:marRight w:val="0"/>
                      <w:marTop w:val="0"/>
                      <w:marBottom w:val="0"/>
                      <w:divBdr>
                        <w:top w:val="none" w:sz="0" w:space="0" w:color="auto"/>
                        <w:left w:val="none" w:sz="0" w:space="0" w:color="auto"/>
                        <w:bottom w:val="none" w:sz="0" w:space="0" w:color="auto"/>
                        <w:right w:val="none" w:sz="0" w:space="0" w:color="auto"/>
                      </w:divBdr>
                      <w:divsChild>
                        <w:div w:id="1623075111">
                          <w:marLeft w:val="0"/>
                          <w:marRight w:val="0"/>
                          <w:marTop w:val="0"/>
                          <w:marBottom w:val="0"/>
                          <w:divBdr>
                            <w:top w:val="none" w:sz="0" w:space="0" w:color="auto"/>
                            <w:left w:val="none" w:sz="0" w:space="0" w:color="auto"/>
                            <w:bottom w:val="none" w:sz="0" w:space="0" w:color="auto"/>
                            <w:right w:val="none" w:sz="0" w:space="0" w:color="auto"/>
                          </w:divBdr>
                          <w:divsChild>
                            <w:div w:id="20381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66500">
      <w:bodyDiv w:val="1"/>
      <w:marLeft w:val="0"/>
      <w:marRight w:val="0"/>
      <w:marTop w:val="0"/>
      <w:marBottom w:val="0"/>
      <w:divBdr>
        <w:top w:val="none" w:sz="0" w:space="0" w:color="auto"/>
        <w:left w:val="none" w:sz="0" w:space="0" w:color="auto"/>
        <w:bottom w:val="none" w:sz="0" w:space="0" w:color="auto"/>
        <w:right w:val="none" w:sz="0" w:space="0" w:color="auto"/>
      </w:divBdr>
      <w:divsChild>
        <w:div w:id="453133078">
          <w:marLeft w:val="0"/>
          <w:marRight w:val="0"/>
          <w:marTop w:val="0"/>
          <w:marBottom w:val="0"/>
          <w:divBdr>
            <w:top w:val="none" w:sz="0" w:space="0" w:color="auto"/>
            <w:left w:val="none" w:sz="0" w:space="0" w:color="auto"/>
            <w:bottom w:val="none" w:sz="0" w:space="0" w:color="auto"/>
            <w:right w:val="none" w:sz="0" w:space="0" w:color="auto"/>
          </w:divBdr>
          <w:divsChild>
            <w:div w:id="1370913264">
              <w:marLeft w:val="0"/>
              <w:marRight w:val="0"/>
              <w:marTop w:val="0"/>
              <w:marBottom w:val="0"/>
              <w:divBdr>
                <w:top w:val="none" w:sz="0" w:space="0" w:color="auto"/>
                <w:left w:val="none" w:sz="0" w:space="0" w:color="auto"/>
                <w:bottom w:val="none" w:sz="0" w:space="0" w:color="auto"/>
                <w:right w:val="none" w:sz="0" w:space="0" w:color="auto"/>
              </w:divBdr>
            </w:div>
          </w:divsChild>
        </w:div>
        <w:div w:id="1207062256">
          <w:marLeft w:val="0"/>
          <w:marRight w:val="0"/>
          <w:marTop w:val="0"/>
          <w:marBottom w:val="0"/>
          <w:divBdr>
            <w:top w:val="none" w:sz="0" w:space="0" w:color="auto"/>
            <w:left w:val="none" w:sz="0" w:space="0" w:color="auto"/>
            <w:bottom w:val="none" w:sz="0" w:space="0" w:color="auto"/>
            <w:right w:val="none" w:sz="0" w:space="0" w:color="auto"/>
          </w:divBdr>
        </w:div>
      </w:divsChild>
    </w:div>
    <w:div w:id="1994483435">
      <w:bodyDiv w:val="1"/>
      <w:marLeft w:val="0"/>
      <w:marRight w:val="0"/>
      <w:marTop w:val="0"/>
      <w:marBottom w:val="0"/>
      <w:divBdr>
        <w:top w:val="none" w:sz="0" w:space="0" w:color="auto"/>
        <w:left w:val="none" w:sz="0" w:space="0" w:color="auto"/>
        <w:bottom w:val="none" w:sz="0" w:space="0" w:color="auto"/>
        <w:right w:val="none" w:sz="0" w:space="0" w:color="auto"/>
      </w:divBdr>
    </w:div>
    <w:div w:id="2003385566">
      <w:bodyDiv w:val="1"/>
      <w:marLeft w:val="0"/>
      <w:marRight w:val="0"/>
      <w:marTop w:val="0"/>
      <w:marBottom w:val="0"/>
      <w:divBdr>
        <w:top w:val="none" w:sz="0" w:space="0" w:color="auto"/>
        <w:left w:val="none" w:sz="0" w:space="0" w:color="auto"/>
        <w:bottom w:val="none" w:sz="0" w:space="0" w:color="auto"/>
        <w:right w:val="none" w:sz="0" w:space="0" w:color="auto"/>
      </w:divBdr>
      <w:divsChild>
        <w:div w:id="384375242">
          <w:marLeft w:val="0"/>
          <w:marRight w:val="0"/>
          <w:marTop w:val="0"/>
          <w:marBottom w:val="0"/>
          <w:divBdr>
            <w:top w:val="none" w:sz="0" w:space="0" w:color="auto"/>
            <w:left w:val="none" w:sz="0" w:space="0" w:color="auto"/>
            <w:bottom w:val="none" w:sz="0" w:space="0" w:color="auto"/>
            <w:right w:val="none" w:sz="0" w:space="0" w:color="auto"/>
          </w:divBdr>
        </w:div>
        <w:div w:id="844634237">
          <w:marLeft w:val="0"/>
          <w:marRight w:val="0"/>
          <w:marTop w:val="300"/>
          <w:marBottom w:val="0"/>
          <w:divBdr>
            <w:top w:val="none" w:sz="0" w:space="0" w:color="auto"/>
            <w:left w:val="none" w:sz="0" w:space="0" w:color="auto"/>
            <w:bottom w:val="none" w:sz="0" w:space="0" w:color="auto"/>
            <w:right w:val="none" w:sz="0" w:space="0" w:color="auto"/>
          </w:divBdr>
        </w:div>
      </w:divsChild>
    </w:div>
    <w:div w:id="2009866075">
      <w:bodyDiv w:val="1"/>
      <w:marLeft w:val="0"/>
      <w:marRight w:val="0"/>
      <w:marTop w:val="0"/>
      <w:marBottom w:val="0"/>
      <w:divBdr>
        <w:top w:val="none" w:sz="0" w:space="0" w:color="auto"/>
        <w:left w:val="none" w:sz="0" w:space="0" w:color="auto"/>
        <w:bottom w:val="none" w:sz="0" w:space="0" w:color="auto"/>
        <w:right w:val="none" w:sz="0" w:space="0" w:color="auto"/>
      </w:divBdr>
    </w:div>
    <w:div w:id="2036811272">
      <w:bodyDiv w:val="1"/>
      <w:marLeft w:val="0"/>
      <w:marRight w:val="0"/>
      <w:marTop w:val="0"/>
      <w:marBottom w:val="0"/>
      <w:divBdr>
        <w:top w:val="none" w:sz="0" w:space="0" w:color="auto"/>
        <w:left w:val="none" w:sz="0" w:space="0" w:color="auto"/>
        <w:bottom w:val="none" w:sz="0" w:space="0" w:color="auto"/>
        <w:right w:val="none" w:sz="0" w:space="0" w:color="auto"/>
      </w:divBdr>
      <w:divsChild>
        <w:div w:id="724524110">
          <w:marLeft w:val="0"/>
          <w:marRight w:val="0"/>
          <w:marTop w:val="0"/>
          <w:marBottom w:val="0"/>
          <w:divBdr>
            <w:top w:val="none" w:sz="0" w:space="0" w:color="auto"/>
            <w:left w:val="none" w:sz="0" w:space="0" w:color="auto"/>
            <w:bottom w:val="none" w:sz="0" w:space="0" w:color="auto"/>
            <w:right w:val="none" w:sz="0" w:space="0" w:color="auto"/>
          </w:divBdr>
        </w:div>
        <w:div w:id="1650402827">
          <w:marLeft w:val="0"/>
          <w:marRight w:val="0"/>
          <w:marTop w:val="300"/>
          <w:marBottom w:val="0"/>
          <w:divBdr>
            <w:top w:val="none" w:sz="0" w:space="0" w:color="auto"/>
            <w:left w:val="none" w:sz="0" w:space="0" w:color="auto"/>
            <w:bottom w:val="none" w:sz="0" w:space="0" w:color="auto"/>
            <w:right w:val="none" w:sz="0" w:space="0" w:color="auto"/>
          </w:divBdr>
        </w:div>
      </w:divsChild>
    </w:div>
    <w:div w:id="2037151597">
      <w:bodyDiv w:val="1"/>
      <w:marLeft w:val="0"/>
      <w:marRight w:val="0"/>
      <w:marTop w:val="0"/>
      <w:marBottom w:val="0"/>
      <w:divBdr>
        <w:top w:val="none" w:sz="0" w:space="0" w:color="auto"/>
        <w:left w:val="none" w:sz="0" w:space="0" w:color="auto"/>
        <w:bottom w:val="none" w:sz="0" w:space="0" w:color="auto"/>
        <w:right w:val="none" w:sz="0" w:space="0" w:color="auto"/>
      </w:divBdr>
    </w:div>
    <w:div w:id="2039313041">
      <w:bodyDiv w:val="1"/>
      <w:marLeft w:val="0"/>
      <w:marRight w:val="0"/>
      <w:marTop w:val="0"/>
      <w:marBottom w:val="0"/>
      <w:divBdr>
        <w:top w:val="none" w:sz="0" w:space="0" w:color="auto"/>
        <w:left w:val="none" w:sz="0" w:space="0" w:color="auto"/>
        <w:bottom w:val="none" w:sz="0" w:space="0" w:color="auto"/>
        <w:right w:val="none" w:sz="0" w:space="0" w:color="auto"/>
      </w:divBdr>
    </w:div>
    <w:div w:id="2039771929">
      <w:bodyDiv w:val="1"/>
      <w:marLeft w:val="0"/>
      <w:marRight w:val="0"/>
      <w:marTop w:val="0"/>
      <w:marBottom w:val="0"/>
      <w:divBdr>
        <w:top w:val="none" w:sz="0" w:space="0" w:color="auto"/>
        <w:left w:val="none" w:sz="0" w:space="0" w:color="auto"/>
        <w:bottom w:val="none" w:sz="0" w:space="0" w:color="auto"/>
        <w:right w:val="none" w:sz="0" w:space="0" w:color="auto"/>
      </w:divBdr>
    </w:div>
    <w:div w:id="2043556881">
      <w:bodyDiv w:val="1"/>
      <w:marLeft w:val="0"/>
      <w:marRight w:val="0"/>
      <w:marTop w:val="0"/>
      <w:marBottom w:val="0"/>
      <w:divBdr>
        <w:top w:val="none" w:sz="0" w:space="0" w:color="auto"/>
        <w:left w:val="none" w:sz="0" w:space="0" w:color="auto"/>
        <w:bottom w:val="none" w:sz="0" w:space="0" w:color="auto"/>
        <w:right w:val="none" w:sz="0" w:space="0" w:color="auto"/>
      </w:divBdr>
    </w:div>
    <w:div w:id="2046177408">
      <w:bodyDiv w:val="1"/>
      <w:marLeft w:val="0"/>
      <w:marRight w:val="0"/>
      <w:marTop w:val="0"/>
      <w:marBottom w:val="0"/>
      <w:divBdr>
        <w:top w:val="none" w:sz="0" w:space="0" w:color="auto"/>
        <w:left w:val="none" w:sz="0" w:space="0" w:color="auto"/>
        <w:bottom w:val="none" w:sz="0" w:space="0" w:color="auto"/>
        <w:right w:val="none" w:sz="0" w:space="0" w:color="auto"/>
      </w:divBdr>
    </w:div>
    <w:div w:id="2076583340">
      <w:bodyDiv w:val="1"/>
      <w:marLeft w:val="0"/>
      <w:marRight w:val="0"/>
      <w:marTop w:val="0"/>
      <w:marBottom w:val="0"/>
      <w:divBdr>
        <w:top w:val="none" w:sz="0" w:space="0" w:color="auto"/>
        <w:left w:val="none" w:sz="0" w:space="0" w:color="auto"/>
        <w:bottom w:val="none" w:sz="0" w:space="0" w:color="auto"/>
        <w:right w:val="none" w:sz="0" w:space="0" w:color="auto"/>
      </w:divBdr>
      <w:divsChild>
        <w:div w:id="1228758870">
          <w:marLeft w:val="0"/>
          <w:marRight w:val="0"/>
          <w:marTop w:val="0"/>
          <w:marBottom w:val="0"/>
          <w:divBdr>
            <w:top w:val="none" w:sz="0" w:space="0" w:color="auto"/>
            <w:left w:val="none" w:sz="0" w:space="0" w:color="auto"/>
            <w:bottom w:val="none" w:sz="0" w:space="0" w:color="auto"/>
            <w:right w:val="none" w:sz="0" w:space="0" w:color="auto"/>
          </w:divBdr>
        </w:div>
        <w:div w:id="141433607">
          <w:marLeft w:val="0"/>
          <w:marRight w:val="0"/>
          <w:marTop w:val="150"/>
          <w:marBottom w:val="150"/>
          <w:divBdr>
            <w:top w:val="single" w:sz="6" w:space="4" w:color="D7D7D7"/>
            <w:left w:val="none" w:sz="0" w:space="0" w:color="auto"/>
            <w:bottom w:val="single" w:sz="6" w:space="4" w:color="D7D7D7"/>
            <w:right w:val="none" w:sz="0" w:space="0" w:color="auto"/>
          </w:divBdr>
        </w:div>
        <w:div w:id="1561018539">
          <w:marLeft w:val="0"/>
          <w:marRight w:val="0"/>
          <w:marTop w:val="0"/>
          <w:marBottom w:val="0"/>
          <w:divBdr>
            <w:top w:val="none" w:sz="0" w:space="0" w:color="auto"/>
            <w:left w:val="none" w:sz="0" w:space="0" w:color="auto"/>
            <w:bottom w:val="none" w:sz="0" w:space="0" w:color="auto"/>
            <w:right w:val="none" w:sz="0" w:space="0" w:color="auto"/>
          </w:divBdr>
        </w:div>
      </w:divsChild>
    </w:div>
    <w:div w:id="2078700689">
      <w:bodyDiv w:val="1"/>
      <w:marLeft w:val="0"/>
      <w:marRight w:val="0"/>
      <w:marTop w:val="0"/>
      <w:marBottom w:val="0"/>
      <w:divBdr>
        <w:top w:val="none" w:sz="0" w:space="0" w:color="auto"/>
        <w:left w:val="none" w:sz="0" w:space="0" w:color="auto"/>
        <w:bottom w:val="none" w:sz="0" w:space="0" w:color="auto"/>
        <w:right w:val="none" w:sz="0" w:space="0" w:color="auto"/>
      </w:divBdr>
    </w:div>
    <w:div w:id="2082407824">
      <w:bodyDiv w:val="1"/>
      <w:marLeft w:val="0"/>
      <w:marRight w:val="0"/>
      <w:marTop w:val="0"/>
      <w:marBottom w:val="0"/>
      <w:divBdr>
        <w:top w:val="none" w:sz="0" w:space="0" w:color="auto"/>
        <w:left w:val="none" w:sz="0" w:space="0" w:color="auto"/>
        <w:bottom w:val="none" w:sz="0" w:space="0" w:color="auto"/>
        <w:right w:val="none" w:sz="0" w:space="0" w:color="auto"/>
      </w:divBdr>
      <w:divsChild>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1733693711">
          <w:marLeft w:val="0"/>
          <w:marRight w:val="0"/>
          <w:marTop w:val="0"/>
          <w:marBottom w:val="0"/>
          <w:divBdr>
            <w:top w:val="none" w:sz="0" w:space="0" w:color="auto"/>
            <w:left w:val="none" w:sz="0" w:space="0" w:color="auto"/>
            <w:bottom w:val="none" w:sz="0" w:space="0" w:color="auto"/>
            <w:right w:val="none" w:sz="0" w:space="0" w:color="auto"/>
          </w:divBdr>
        </w:div>
      </w:divsChild>
    </w:div>
    <w:div w:id="2088380636">
      <w:bodyDiv w:val="1"/>
      <w:marLeft w:val="0"/>
      <w:marRight w:val="0"/>
      <w:marTop w:val="0"/>
      <w:marBottom w:val="0"/>
      <w:divBdr>
        <w:top w:val="none" w:sz="0" w:space="0" w:color="auto"/>
        <w:left w:val="none" w:sz="0" w:space="0" w:color="auto"/>
        <w:bottom w:val="none" w:sz="0" w:space="0" w:color="auto"/>
        <w:right w:val="none" w:sz="0" w:space="0" w:color="auto"/>
      </w:divBdr>
    </w:div>
    <w:div w:id="2089035243">
      <w:bodyDiv w:val="1"/>
      <w:marLeft w:val="0"/>
      <w:marRight w:val="0"/>
      <w:marTop w:val="0"/>
      <w:marBottom w:val="0"/>
      <w:divBdr>
        <w:top w:val="none" w:sz="0" w:space="0" w:color="auto"/>
        <w:left w:val="none" w:sz="0" w:space="0" w:color="auto"/>
        <w:bottom w:val="none" w:sz="0" w:space="0" w:color="auto"/>
        <w:right w:val="none" w:sz="0" w:space="0" w:color="auto"/>
      </w:divBdr>
      <w:divsChild>
        <w:div w:id="1190608603">
          <w:marLeft w:val="0"/>
          <w:marRight w:val="0"/>
          <w:marTop w:val="0"/>
          <w:marBottom w:val="0"/>
          <w:divBdr>
            <w:top w:val="none" w:sz="0" w:space="0" w:color="auto"/>
            <w:left w:val="none" w:sz="0" w:space="0" w:color="auto"/>
            <w:bottom w:val="none" w:sz="0" w:space="0" w:color="auto"/>
            <w:right w:val="none" w:sz="0" w:space="0" w:color="auto"/>
          </w:divBdr>
          <w:divsChild>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3717">
          <w:marLeft w:val="0"/>
          <w:marRight w:val="0"/>
          <w:marTop w:val="0"/>
          <w:marBottom w:val="0"/>
          <w:divBdr>
            <w:top w:val="none" w:sz="0" w:space="0" w:color="auto"/>
            <w:left w:val="none" w:sz="0" w:space="0" w:color="auto"/>
            <w:bottom w:val="none" w:sz="0" w:space="0" w:color="auto"/>
            <w:right w:val="none" w:sz="0" w:space="0" w:color="auto"/>
          </w:divBdr>
          <w:divsChild>
            <w:div w:id="1462505019">
              <w:marLeft w:val="0"/>
              <w:marRight w:val="0"/>
              <w:marTop w:val="0"/>
              <w:marBottom w:val="0"/>
              <w:divBdr>
                <w:top w:val="none" w:sz="0" w:space="0" w:color="auto"/>
                <w:left w:val="none" w:sz="0" w:space="0" w:color="auto"/>
                <w:bottom w:val="none" w:sz="0" w:space="0" w:color="auto"/>
                <w:right w:val="none" w:sz="0" w:space="0" w:color="auto"/>
              </w:divBdr>
              <w:divsChild>
                <w:div w:id="543559700">
                  <w:marLeft w:val="0"/>
                  <w:marRight w:val="0"/>
                  <w:marTop w:val="0"/>
                  <w:marBottom w:val="0"/>
                  <w:divBdr>
                    <w:top w:val="none" w:sz="0" w:space="0" w:color="auto"/>
                    <w:left w:val="none" w:sz="0" w:space="0" w:color="auto"/>
                    <w:bottom w:val="none" w:sz="0" w:space="0" w:color="auto"/>
                    <w:right w:val="none" w:sz="0" w:space="0" w:color="auto"/>
                  </w:divBdr>
                  <w:divsChild>
                    <w:div w:id="1710835901">
                      <w:marLeft w:val="0"/>
                      <w:marRight w:val="0"/>
                      <w:marTop w:val="0"/>
                      <w:marBottom w:val="0"/>
                      <w:divBdr>
                        <w:top w:val="none" w:sz="0" w:space="0" w:color="auto"/>
                        <w:left w:val="none" w:sz="0" w:space="0" w:color="auto"/>
                        <w:bottom w:val="none" w:sz="0" w:space="0" w:color="auto"/>
                        <w:right w:val="none" w:sz="0" w:space="0" w:color="auto"/>
                      </w:divBdr>
                      <w:divsChild>
                        <w:div w:id="474764927">
                          <w:marLeft w:val="0"/>
                          <w:marRight w:val="0"/>
                          <w:marTop w:val="0"/>
                          <w:marBottom w:val="0"/>
                          <w:divBdr>
                            <w:top w:val="none" w:sz="0" w:space="0" w:color="auto"/>
                            <w:left w:val="none" w:sz="0" w:space="0" w:color="auto"/>
                            <w:bottom w:val="none" w:sz="0" w:space="0" w:color="auto"/>
                            <w:right w:val="none" w:sz="0" w:space="0" w:color="auto"/>
                          </w:divBdr>
                          <w:divsChild>
                            <w:div w:id="21071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656243">
      <w:bodyDiv w:val="1"/>
      <w:marLeft w:val="0"/>
      <w:marRight w:val="0"/>
      <w:marTop w:val="0"/>
      <w:marBottom w:val="0"/>
      <w:divBdr>
        <w:top w:val="none" w:sz="0" w:space="0" w:color="auto"/>
        <w:left w:val="none" w:sz="0" w:space="0" w:color="auto"/>
        <w:bottom w:val="none" w:sz="0" w:space="0" w:color="auto"/>
        <w:right w:val="none" w:sz="0" w:space="0" w:color="auto"/>
      </w:divBdr>
    </w:div>
    <w:div w:id="2091729068">
      <w:bodyDiv w:val="1"/>
      <w:marLeft w:val="0"/>
      <w:marRight w:val="0"/>
      <w:marTop w:val="0"/>
      <w:marBottom w:val="0"/>
      <w:divBdr>
        <w:top w:val="none" w:sz="0" w:space="0" w:color="auto"/>
        <w:left w:val="none" w:sz="0" w:space="0" w:color="auto"/>
        <w:bottom w:val="none" w:sz="0" w:space="0" w:color="auto"/>
        <w:right w:val="none" w:sz="0" w:space="0" w:color="auto"/>
      </w:divBdr>
    </w:div>
    <w:div w:id="2102220091">
      <w:bodyDiv w:val="1"/>
      <w:marLeft w:val="0"/>
      <w:marRight w:val="0"/>
      <w:marTop w:val="0"/>
      <w:marBottom w:val="0"/>
      <w:divBdr>
        <w:top w:val="none" w:sz="0" w:space="0" w:color="auto"/>
        <w:left w:val="none" w:sz="0" w:space="0" w:color="auto"/>
        <w:bottom w:val="none" w:sz="0" w:space="0" w:color="auto"/>
        <w:right w:val="none" w:sz="0" w:space="0" w:color="auto"/>
      </w:divBdr>
      <w:divsChild>
        <w:div w:id="1148323239">
          <w:marLeft w:val="0"/>
          <w:marRight w:val="0"/>
          <w:marTop w:val="0"/>
          <w:marBottom w:val="0"/>
          <w:divBdr>
            <w:top w:val="none" w:sz="0" w:space="0" w:color="auto"/>
            <w:left w:val="none" w:sz="0" w:space="0" w:color="auto"/>
            <w:bottom w:val="none" w:sz="0" w:space="0" w:color="auto"/>
            <w:right w:val="none" w:sz="0" w:space="0" w:color="auto"/>
          </w:divBdr>
        </w:div>
        <w:div w:id="1496723162">
          <w:marLeft w:val="0"/>
          <w:marRight w:val="0"/>
          <w:marTop w:val="300"/>
          <w:marBottom w:val="0"/>
          <w:divBdr>
            <w:top w:val="none" w:sz="0" w:space="0" w:color="auto"/>
            <w:left w:val="none" w:sz="0" w:space="0" w:color="auto"/>
            <w:bottom w:val="none" w:sz="0" w:space="0" w:color="auto"/>
            <w:right w:val="none" w:sz="0" w:space="0" w:color="auto"/>
          </w:divBdr>
        </w:div>
      </w:divsChild>
    </w:div>
    <w:div w:id="2102950926">
      <w:bodyDiv w:val="1"/>
      <w:marLeft w:val="0"/>
      <w:marRight w:val="0"/>
      <w:marTop w:val="0"/>
      <w:marBottom w:val="0"/>
      <w:divBdr>
        <w:top w:val="none" w:sz="0" w:space="0" w:color="auto"/>
        <w:left w:val="none" w:sz="0" w:space="0" w:color="auto"/>
        <w:bottom w:val="none" w:sz="0" w:space="0" w:color="auto"/>
        <w:right w:val="none" w:sz="0" w:space="0" w:color="auto"/>
      </w:divBdr>
    </w:div>
    <w:div w:id="2111313180">
      <w:bodyDiv w:val="1"/>
      <w:marLeft w:val="0"/>
      <w:marRight w:val="0"/>
      <w:marTop w:val="0"/>
      <w:marBottom w:val="0"/>
      <w:divBdr>
        <w:top w:val="none" w:sz="0" w:space="0" w:color="auto"/>
        <w:left w:val="none" w:sz="0" w:space="0" w:color="auto"/>
        <w:bottom w:val="none" w:sz="0" w:space="0" w:color="auto"/>
        <w:right w:val="none" w:sz="0" w:space="0" w:color="auto"/>
      </w:divBdr>
      <w:divsChild>
        <w:div w:id="1499808228">
          <w:marLeft w:val="0"/>
          <w:marRight w:val="0"/>
          <w:marTop w:val="0"/>
          <w:marBottom w:val="0"/>
          <w:divBdr>
            <w:top w:val="none" w:sz="0" w:space="0" w:color="auto"/>
            <w:left w:val="none" w:sz="0" w:space="0" w:color="auto"/>
            <w:bottom w:val="none" w:sz="0" w:space="0" w:color="auto"/>
            <w:right w:val="none" w:sz="0" w:space="0" w:color="auto"/>
          </w:divBdr>
          <w:divsChild>
            <w:div w:id="771516088">
              <w:marLeft w:val="0"/>
              <w:marRight w:val="0"/>
              <w:marTop w:val="0"/>
              <w:marBottom w:val="0"/>
              <w:divBdr>
                <w:top w:val="none" w:sz="0" w:space="0" w:color="auto"/>
                <w:left w:val="none" w:sz="0" w:space="0" w:color="auto"/>
                <w:bottom w:val="none" w:sz="0" w:space="0" w:color="auto"/>
                <w:right w:val="none" w:sz="0" w:space="0" w:color="auto"/>
              </w:divBdr>
            </w:div>
          </w:divsChild>
        </w:div>
        <w:div w:id="701175055">
          <w:marLeft w:val="0"/>
          <w:marRight w:val="0"/>
          <w:marTop w:val="0"/>
          <w:marBottom w:val="0"/>
          <w:divBdr>
            <w:top w:val="none" w:sz="0" w:space="0" w:color="auto"/>
            <w:left w:val="none" w:sz="0" w:space="0" w:color="auto"/>
            <w:bottom w:val="none" w:sz="0" w:space="0" w:color="auto"/>
            <w:right w:val="none" w:sz="0" w:space="0" w:color="auto"/>
          </w:divBdr>
        </w:div>
      </w:divsChild>
    </w:div>
    <w:div w:id="2116517242">
      <w:bodyDiv w:val="1"/>
      <w:marLeft w:val="0"/>
      <w:marRight w:val="0"/>
      <w:marTop w:val="0"/>
      <w:marBottom w:val="0"/>
      <w:divBdr>
        <w:top w:val="none" w:sz="0" w:space="0" w:color="auto"/>
        <w:left w:val="none" w:sz="0" w:space="0" w:color="auto"/>
        <w:bottom w:val="none" w:sz="0" w:space="0" w:color="auto"/>
        <w:right w:val="none" w:sz="0" w:space="0" w:color="auto"/>
      </w:divBdr>
    </w:div>
    <w:div w:id="2120760672">
      <w:bodyDiv w:val="1"/>
      <w:marLeft w:val="0"/>
      <w:marRight w:val="0"/>
      <w:marTop w:val="0"/>
      <w:marBottom w:val="0"/>
      <w:divBdr>
        <w:top w:val="none" w:sz="0" w:space="0" w:color="auto"/>
        <w:left w:val="none" w:sz="0" w:space="0" w:color="auto"/>
        <w:bottom w:val="none" w:sz="0" w:space="0" w:color="auto"/>
        <w:right w:val="none" w:sz="0" w:space="0" w:color="auto"/>
      </w:divBdr>
    </w:div>
    <w:div w:id="2122409852">
      <w:bodyDiv w:val="1"/>
      <w:marLeft w:val="0"/>
      <w:marRight w:val="0"/>
      <w:marTop w:val="0"/>
      <w:marBottom w:val="0"/>
      <w:divBdr>
        <w:top w:val="none" w:sz="0" w:space="0" w:color="auto"/>
        <w:left w:val="none" w:sz="0" w:space="0" w:color="auto"/>
        <w:bottom w:val="none" w:sz="0" w:space="0" w:color="auto"/>
        <w:right w:val="none" w:sz="0" w:space="0" w:color="auto"/>
      </w:divBdr>
      <w:divsChild>
        <w:div w:id="292904777">
          <w:marLeft w:val="0"/>
          <w:marRight w:val="0"/>
          <w:marTop w:val="0"/>
          <w:marBottom w:val="0"/>
          <w:divBdr>
            <w:top w:val="none" w:sz="0" w:space="0" w:color="auto"/>
            <w:left w:val="none" w:sz="0" w:space="0" w:color="auto"/>
            <w:bottom w:val="none" w:sz="0" w:space="0" w:color="auto"/>
            <w:right w:val="none" w:sz="0" w:space="0" w:color="auto"/>
          </w:divBdr>
        </w:div>
        <w:div w:id="284697741">
          <w:marLeft w:val="0"/>
          <w:marRight w:val="0"/>
          <w:marTop w:val="150"/>
          <w:marBottom w:val="150"/>
          <w:divBdr>
            <w:top w:val="single" w:sz="6" w:space="4" w:color="D7D7D7"/>
            <w:left w:val="none" w:sz="0" w:space="0" w:color="auto"/>
            <w:bottom w:val="single" w:sz="6" w:space="4" w:color="D7D7D7"/>
            <w:right w:val="none" w:sz="0" w:space="0" w:color="auto"/>
          </w:divBdr>
        </w:div>
        <w:div w:id="985938415">
          <w:marLeft w:val="0"/>
          <w:marRight w:val="0"/>
          <w:marTop w:val="0"/>
          <w:marBottom w:val="375"/>
          <w:divBdr>
            <w:top w:val="none" w:sz="0" w:space="0" w:color="auto"/>
            <w:left w:val="none" w:sz="0" w:space="0" w:color="auto"/>
            <w:bottom w:val="none" w:sz="0" w:space="0" w:color="auto"/>
            <w:right w:val="none" w:sz="0" w:space="0" w:color="auto"/>
          </w:divBdr>
          <w:divsChild>
            <w:div w:id="1287927223">
              <w:marLeft w:val="0"/>
              <w:marRight w:val="150"/>
              <w:marTop w:val="0"/>
              <w:marBottom w:val="0"/>
              <w:divBdr>
                <w:top w:val="none" w:sz="0" w:space="0" w:color="auto"/>
                <w:left w:val="none" w:sz="0" w:space="0" w:color="auto"/>
                <w:bottom w:val="none" w:sz="0" w:space="0" w:color="auto"/>
                <w:right w:val="none" w:sz="0" w:space="0" w:color="auto"/>
              </w:divBdr>
            </w:div>
          </w:divsChild>
        </w:div>
        <w:div w:id="1777403317">
          <w:marLeft w:val="0"/>
          <w:marRight w:val="0"/>
          <w:marTop w:val="0"/>
          <w:marBottom w:val="0"/>
          <w:divBdr>
            <w:top w:val="none" w:sz="0" w:space="0" w:color="auto"/>
            <w:left w:val="none" w:sz="0" w:space="0" w:color="auto"/>
            <w:bottom w:val="none" w:sz="0" w:space="0" w:color="auto"/>
            <w:right w:val="none" w:sz="0" w:space="0" w:color="auto"/>
          </w:divBdr>
        </w:div>
      </w:divsChild>
    </w:div>
    <w:div w:id="2124109171">
      <w:bodyDiv w:val="1"/>
      <w:marLeft w:val="0"/>
      <w:marRight w:val="0"/>
      <w:marTop w:val="0"/>
      <w:marBottom w:val="0"/>
      <w:divBdr>
        <w:top w:val="none" w:sz="0" w:space="0" w:color="auto"/>
        <w:left w:val="none" w:sz="0" w:space="0" w:color="auto"/>
        <w:bottom w:val="none" w:sz="0" w:space="0" w:color="auto"/>
        <w:right w:val="none" w:sz="0" w:space="0" w:color="auto"/>
      </w:divBdr>
    </w:div>
    <w:div w:id="2124229196">
      <w:bodyDiv w:val="1"/>
      <w:marLeft w:val="0"/>
      <w:marRight w:val="0"/>
      <w:marTop w:val="0"/>
      <w:marBottom w:val="0"/>
      <w:divBdr>
        <w:top w:val="none" w:sz="0" w:space="0" w:color="auto"/>
        <w:left w:val="none" w:sz="0" w:space="0" w:color="auto"/>
        <w:bottom w:val="none" w:sz="0" w:space="0" w:color="auto"/>
        <w:right w:val="none" w:sz="0" w:space="0" w:color="auto"/>
      </w:divBdr>
      <w:divsChild>
        <w:div w:id="1154488394">
          <w:marLeft w:val="0"/>
          <w:marRight w:val="0"/>
          <w:marTop w:val="0"/>
          <w:marBottom w:val="0"/>
          <w:divBdr>
            <w:top w:val="none" w:sz="0" w:space="0" w:color="auto"/>
            <w:left w:val="none" w:sz="0" w:space="0" w:color="auto"/>
            <w:bottom w:val="none" w:sz="0" w:space="0" w:color="auto"/>
            <w:right w:val="none" w:sz="0" w:space="0" w:color="auto"/>
          </w:divBdr>
          <w:divsChild>
            <w:div w:id="2125806174">
              <w:marLeft w:val="0"/>
              <w:marRight w:val="0"/>
              <w:marTop w:val="0"/>
              <w:marBottom w:val="0"/>
              <w:divBdr>
                <w:top w:val="none" w:sz="0" w:space="0" w:color="auto"/>
                <w:left w:val="none" w:sz="0" w:space="0" w:color="auto"/>
                <w:bottom w:val="none" w:sz="0" w:space="0" w:color="auto"/>
                <w:right w:val="none" w:sz="0" w:space="0" w:color="auto"/>
              </w:divBdr>
              <w:divsChild>
                <w:div w:id="1016689478">
                  <w:marLeft w:val="0"/>
                  <w:marRight w:val="0"/>
                  <w:marTop w:val="0"/>
                  <w:marBottom w:val="0"/>
                  <w:divBdr>
                    <w:top w:val="none" w:sz="0" w:space="0" w:color="auto"/>
                    <w:left w:val="none" w:sz="0" w:space="0" w:color="auto"/>
                    <w:bottom w:val="none" w:sz="0" w:space="0" w:color="auto"/>
                    <w:right w:val="none" w:sz="0" w:space="0" w:color="auto"/>
                  </w:divBdr>
                  <w:divsChild>
                    <w:div w:id="135669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585851">
      <w:bodyDiv w:val="1"/>
      <w:marLeft w:val="0"/>
      <w:marRight w:val="0"/>
      <w:marTop w:val="0"/>
      <w:marBottom w:val="0"/>
      <w:divBdr>
        <w:top w:val="none" w:sz="0" w:space="0" w:color="auto"/>
        <w:left w:val="none" w:sz="0" w:space="0" w:color="auto"/>
        <w:bottom w:val="none" w:sz="0" w:space="0" w:color="auto"/>
        <w:right w:val="none" w:sz="0" w:space="0" w:color="auto"/>
      </w:divBdr>
      <w:divsChild>
        <w:div w:id="1101299126">
          <w:marLeft w:val="0"/>
          <w:marRight w:val="0"/>
          <w:marTop w:val="0"/>
          <w:marBottom w:val="0"/>
          <w:divBdr>
            <w:top w:val="none" w:sz="0" w:space="0" w:color="auto"/>
            <w:left w:val="none" w:sz="0" w:space="0" w:color="auto"/>
            <w:bottom w:val="none" w:sz="0" w:space="0" w:color="auto"/>
            <w:right w:val="none" w:sz="0" w:space="0" w:color="auto"/>
          </w:divBdr>
        </w:div>
        <w:div w:id="28458902">
          <w:marLeft w:val="0"/>
          <w:marRight w:val="0"/>
          <w:marTop w:val="300"/>
          <w:marBottom w:val="0"/>
          <w:divBdr>
            <w:top w:val="none" w:sz="0" w:space="0" w:color="auto"/>
            <w:left w:val="none" w:sz="0" w:space="0" w:color="auto"/>
            <w:bottom w:val="none" w:sz="0" w:space="0" w:color="auto"/>
            <w:right w:val="none" w:sz="0" w:space="0" w:color="auto"/>
          </w:divBdr>
        </w:div>
      </w:divsChild>
    </w:div>
    <w:div w:id="2131167349">
      <w:bodyDiv w:val="1"/>
      <w:marLeft w:val="0"/>
      <w:marRight w:val="0"/>
      <w:marTop w:val="0"/>
      <w:marBottom w:val="0"/>
      <w:divBdr>
        <w:top w:val="none" w:sz="0" w:space="0" w:color="auto"/>
        <w:left w:val="none" w:sz="0" w:space="0" w:color="auto"/>
        <w:bottom w:val="none" w:sz="0" w:space="0" w:color="auto"/>
        <w:right w:val="none" w:sz="0" w:space="0" w:color="auto"/>
      </w:divBdr>
      <w:divsChild>
        <w:div w:id="1063530452">
          <w:marLeft w:val="0"/>
          <w:marRight w:val="0"/>
          <w:marTop w:val="0"/>
          <w:marBottom w:val="0"/>
          <w:divBdr>
            <w:top w:val="none" w:sz="0" w:space="0" w:color="auto"/>
            <w:left w:val="none" w:sz="0" w:space="0" w:color="auto"/>
            <w:bottom w:val="none" w:sz="0" w:space="0" w:color="auto"/>
            <w:right w:val="none" w:sz="0" w:space="0" w:color="auto"/>
          </w:divBdr>
        </w:div>
        <w:div w:id="1532453978">
          <w:marLeft w:val="0"/>
          <w:marRight w:val="0"/>
          <w:marTop w:val="300"/>
          <w:marBottom w:val="0"/>
          <w:divBdr>
            <w:top w:val="none" w:sz="0" w:space="0" w:color="auto"/>
            <w:left w:val="none" w:sz="0" w:space="0" w:color="auto"/>
            <w:bottom w:val="none" w:sz="0" w:space="0" w:color="auto"/>
            <w:right w:val="none" w:sz="0" w:space="0" w:color="auto"/>
          </w:divBdr>
        </w:div>
      </w:divsChild>
    </w:div>
    <w:div w:id="2143620403">
      <w:bodyDiv w:val="1"/>
      <w:marLeft w:val="0"/>
      <w:marRight w:val="0"/>
      <w:marTop w:val="0"/>
      <w:marBottom w:val="0"/>
      <w:divBdr>
        <w:top w:val="none" w:sz="0" w:space="0" w:color="auto"/>
        <w:left w:val="none" w:sz="0" w:space="0" w:color="auto"/>
        <w:bottom w:val="none" w:sz="0" w:space="0" w:color="auto"/>
        <w:right w:val="none" w:sz="0" w:space="0" w:color="auto"/>
      </w:divBdr>
      <w:divsChild>
        <w:div w:id="111827280">
          <w:marLeft w:val="0"/>
          <w:marRight w:val="0"/>
          <w:marTop w:val="0"/>
          <w:marBottom w:val="0"/>
          <w:divBdr>
            <w:top w:val="none" w:sz="0" w:space="0" w:color="auto"/>
            <w:left w:val="none" w:sz="0" w:space="0" w:color="auto"/>
            <w:bottom w:val="none" w:sz="0" w:space="0" w:color="auto"/>
            <w:right w:val="none" w:sz="0" w:space="0" w:color="auto"/>
          </w:divBdr>
          <w:divsChild>
            <w:div w:id="1217202757">
              <w:marLeft w:val="0"/>
              <w:marRight w:val="0"/>
              <w:marTop w:val="0"/>
              <w:marBottom w:val="0"/>
              <w:divBdr>
                <w:top w:val="none" w:sz="0" w:space="0" w:color="auto"/>
                <w:left w:val="none" w:sz="0" w:space="0" w:color="auto"/>
                <w:bottom w:val="none" w:sz="0" w:space="0" w:color="auto"/>
                <w:right w:val="none" w:sz="0" w:space="0" w:color="auto"/>
              </w:divBdr>
            </w:div>
          </w:divsChild>
        </w:div>
        <w:div w:id="5034818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vironment.ec.europa.eu/topics/urban-environment/european-green-capital-award/applying-eu-green-capital_en" TargetMode="External"/><Relationship Id="rId21" Type="http://schemas.openxmlformats.org/officeDocument/2006/relationships/hyperlink" Target="https://bit.ly/3OibV8O" TargetMode="External"/><Relationship Id="rId42" Type="http://schemas.openxmlformats.org/officeDocument/2006/relationships/hyperlink" Target="https://www.fonduri-structurale.ro/descarca-document/39702" TargetMode="External"/><Relationship Id="rId63" Type="http://schemas.openxmlformats.org/officeDocument/2006/relationships/hyperlink" Target="https://defence-industry-space.ec.europa.eu/eu-defence-industry/european-defence-industrial-development-programme-edidp_en" TargetMode="External"/><Relationship Id="rId84" Type="http://schemas.openxmlformats.org/officeDocument/2006/relationships/hyperlink" Target="https://ec.europa.eu/commission/presscorner/detail/en/qanda_22_4609" TargetMode="External"/><Relationship Id="rId16" Type="http://schemas.openxmlformats.org/officeDocument/2006/relationships/hyperlink" Target="https://unsingurchip.ambasadasustenabilitatii.ro/2022/" TargetMode="External"/><Relationship Id="rId107" Type="http://schemas.openxmlformats.org/officeDocument/2006/relationships/hyperlink" Target="https://ec.europa.eu/commission/presscorner/detail/ro/ip_22_3131" TargetMode="External"/><Relationship Id="rId11" Type="http://schemas.openxmlformats.org/officeDocument/2006/relationships/image" Target="media/image4.jpeg"/><Relationship Id="rId32" Type="http://schemas.openxmlformats.org/officeDocument/2006/relationships/hyperlink" Target="mailto:office@ro-cultura.ro" TargetMode="External"/><Relationship Id="rId37" Type="http://schemas.openxmlformats.org/officeDocument/2006/relationships/hyperlink" Target="https://www.fonduri-structurale.ro/alte-finantari/617/roaid-apel-dedicat-sectorului-neguvernamental-pentru-implementarea-de-proiecte-in-regiunea-africa-sub-sahariana" TargetMode="External"/><Relationship Id="rId53" Type="http://schemas.openxmlformats.org/officeDocument/2006/relationships/hyperlink" Target="https://romania.representation.ec.europa.eu/news/seceta-europa-iulie-2022-aproape-jumatate-din-teritoriul-ue-este-expus-riscului-2022-07-18_ro" TargetMode="External"/><Relationship Id="rId58" Type="http://schemas.openxmlformats.org/officeDocument/2006/relationships/hyperlink" Target="https://drmkc.jrc.ec.europa.eu/events-news/newsletter" TargetMode="External"/><Relationship Id="rId74" Type="http://schemas.openxmlformats.org/officeDocument/2006/relationships/hyperlink" Target="https://ec.europa.eu/info/files/communication-commission-contribution-european-defence_en" TargetMode="External"/><Relationship Id="rId79" Type="http://schemas.openxmlformats.org/officeDocument/2006/relationships/hyperlink" Target="https://eur-lex.europa.eu/LexUriServ/LexUriServ.do?uri=CELEX%3A12008E122%3ARO%3AHTML" TargetMode="External"/><Relationship Id="rId102" Type="http://schemas.openxmlformats.org/officeDocument/2006/relationships/image" Target="media/image12.jpeg"/><Relationship Id="rId123" Type="http://schemas.openxmlformats.org/officeDocument/2006/relationships/hyperlink" Target="https://data.consilium.europa.eu/doc/document/ST-10897-2022-INIT/ro/pdf" TargetMode="External"/><Relationship Id="rId128" Type="http://schemas.openxmlformats.org/officeDocument/2006/relationships/image" Target="media/image15.emf"/><Relationship Id="rId5" Type="http://schemas.openxmlformats.org/officeDocument/2006/relationships/webSettings" Target="webSettings.xml"/><Relationship Id="rId90" Type="http://schemas.openxmlformats.org/officeDocument/2006/relationships/hyperlink" Target="https://energy.ec.europa.eu/proposal-regulation-coordinated-demand-reduction-measures-gas_en" TargetMode="External"/><Relationship Id="rId95" Type="http://schemas.openxmlformats.org/officeDocument/2006/relationships/hyperlink" Target="https://romania.representation.ec.europa.eu/news/comisia-propune-un-plan-de-reducere-cererii-de-gaze-pentru-pregati-ue-eventualitatea-intreruperilor-2022-07-20_ro" TargetMode="External"/><Relationship Id="rId22" Type="http://schemas.openxmlformats.org/officeDocument/2006/relationships/hyperlink" Target="https://bit.ly/3zMCxe2" TargetMode="External"/><Relationship Id="rId27" Type="http://schemas.openxmlformats.org/officeDocument/2006/relationships/hyperlink" Target="https://www.fonduri-structurale.ro/descarca-document/39712" TargetMode="External"/><Relationship Id="rId43" Type="http://schemas.openxmlformats.org/officeDocument/2006/relationships/hyperlink" Target="https://www.fonduri-structurale.ro/descarca-document/39694" TargetMode="External"/><Relationship Id="rId48" Type="http://schemas.openxmlformats.org/officeDocument/2006/relationships/image" Target="media/image9.png"/><Relationship Id="rId64" Type="http://schemas.openxmlformats.org/officeDocument/2006/relationships/hyperlink" Target="https://romania.representation.ec.europa.eu/news/industria-de-aparare-ue-va-consolida-industria-europeana-de-aparare-prin-achizitii-publice-comun-cu-2022-07-20_ro" TargetMode="External"/><Relationship Id="rId69" Type="http://schemas.openxmlformats.org/officeDocument/2006/relationships/hyperlink" Target="https://ec.europa.eu/info/files/proposal-regulation-european-parliament-and-council-establishing-european-defence-industry-reinforcement-through-common-procurement-act_en" TargetMode="External"/><Relationship Id="rId113" Type="http://schemas.openxmlformats.org/officeDocument/2006/relationships/image" Target="media/image13.jpeg"/><Relationship Id="rId118" Type="http://schemas.openxmlformats.org/officeDocument/2006/relationships/hyperlink" Target="https://romania.representation.ec.europa.eu/news/bistrita-printre-orasele-finaliste-selectate-pentru-premiile-europene-ale-orasului-verde-2022-07-22_ro" TargetMode="External"/><Relationship Id="rId134" Type="http://schemas.openxmlformats.org/officeDocument/2006/relationships/fontTable" Target="fontTable.xml"/><Relationship Id="rId80" Type="http://schemas.openxmlformats.org/officeDocument/2006/relationships/hyperlink" Target="https://ec.europa.eu/commission/presscorner/detail/en/IP_22_4622" TargetMode="External"/><Relationship Id="rId85" Type="http://schemas.openxmlformats.org/officeDocument/2006/relationships/hyperlink" Target="https://romania.representation.ec.europa.eu/news/comisia-propune-un-plan-de-reducere-cererii-de-gaze-pentru-pregati-ue-eventualitatea-intreruperilor-2022-07-20_ro" TargetMode="External"/><Relationship Id="rId12" Type="http://schemas.openxmlformats.org/officeDocument/2006/relationships/image" Target="media/image5.png"/><Relationship Id="rId17" Type="http://schemas.openxmlformats.org/officeDocument/2006/relationships/hyperlink" Target="https://gov.ro/ro/media/comunicate" TargetMode="External"/><Relationship Id="rId33" Type="http://schemas.openxmlformats.org/officeDocument/2006/relationships/hyperlink" Target="https://www.fonduri-structurale.ro/descarca-document/39696" TargetMode="External"/><Relationship Id="rId38" Type="http://schemas.openxmlformats.org/officeDocument/2006/relationships/hyperlink" Target="https://www.fonduri-structurale.ro/alte-finantari/618/roaid-apel-dedicat-sectorului-privat-pentru-implementarea-de-proiecte-in-republica-araba-egipt" TargetMode="External"/><Relationship Id="rId59" Type="http://schemas.openxmlformats.org/officeDocument/2006/relationships/image" Target="media/image10.png"/><Relationship Id="rId103" Type="http://schemas.openxmlformats.org/officeDocument/2006/relationships/hyperlink" Target="https://energy.ec.europa.eu/error/403_ro?destination=/eu-azerbaijan-mou-energy-strategic-partnership_en&amp;_exception_statuscode=403" TargetMode="External"/><Relationship Id="rId108" Type="http://schemas.openxmlformats.org/officeDocument/2006/relationships/hyperlink" Target="https://romania.representation.ec.europa.eu/news/ue-si-azerbaidjan-isi-consolideaza-relatiile-bilaterale-inclusiv-cooperarea-domeniul-energiei-2022-07-18_ro" TargetMode="External"/><Relationship Id="rId124" Type="http://schemas.openxmlformats.org/officeDocument/2006/relationships/image" Target="media/image14.jpeg"/><Relationship Id="rId129" Type="http://schemas.openxmlformats.org/officeDocument/2006/relationships/hyperlink" Target="mailto:prefhd@comser.ro" TargetMode="External"/><Relationship Id="rId54" Type="http://schemas.openxmlformats.org/officeDocument/2006/relationships/hyperlink" Target="https://edo.jrc.ec.europa.eu/gdo" TargetMode="External"/><Relationship Id="rId70" Type="http://schemas.openxmlformats.org/officeDocument/2006/relationships/hyperlink" Target="https://romania.representation.ec.europa.eu/news/industria-de-aparare-ue-va-consolida-industria-europeana-de-aparare-prin-achizitii-publice-comun-cu-2022-07-20_ro" TargetMode="External"/><Relationship Id="rId75" Type="http://schemas.openxmlformats.org/officeDocument/2006/relationships/hyperlink" Target="https://romania.representation.ec.europa.eu/news/industria-de-aparare-ue-va-consolida-industria-europeana-de-aparare-prin-achizitii-publice-comun-cu-2022-07-20_ro" TargetMode="External"/><Relationship Id="rId91" Type="http://schemas.openxmlformats.org/officeDocument/2006/relationships/hyperlink" Target="https://romania.representation.ec.europa.eu/news/comisia-propune-un-plan-de-reducere-cererii-de-gaze-pentru-pregati-ue-eventualitatea-intreruperilor-2022-07-20_ro" TargetMode="External"/><Relationship Id="rId96" Type="http://schemas.openxmlformats.org/officeDocument/2006/relationships/hyperlink" Target="https://ec.europa.eu/commission/presscorner/detail/en/fs_22_461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fonduri-structurale.ro/descarca-document/39715" TargetMode="External"/><Relationship Id="rId28" Type="http://schemas.openxmlformats.org/officeDocument/2006/relationships/hyperlink" Target="https://www.fonduri-structurale.ro/descarca-document/39713" TargetMode="External"/><Relationship Id="rId49" Type="http://schemas.openxmlformats.org/officeDocument/2006/relationships/hyperlink" Target="https://op.europa.eu/en/publication-detail/-/publication/d28a31f8-f1d6-11ec-a534-01aa75ed71a1" TargetMode="External"/><Relationship Id="rId114" Type="http://schemas.openxmlformats.org/officeDocument/2006/relationships/hyperlink" Target="http://ec.europa.eu/environment/europeangreencapital" TargetMode="External"/><Relationship Id="rId119" Type="http://schemas.openxmlformats.org/officeDocument/2006/relationships/hyperlink" Target="https://environment.ec.europa.eu/topics/urban-environment/european-green-leaf-award/applying-eu-green-leaf-award_en" TargetMode="External"/><Relationship Id="rId44" Type="http://schemas.openxmlformats.org/officeDocument/2006/relationships/hyperlink" Target="https://www.fonduri-structurale.ro/descarca-document/39692" TargetMode="External"/><Relationship Id="rId60" Type="http://schemas.openxmlformats.org/officeDocument/2006/relationships/hyperlink" Target="https://ec.europa.eu/info/sites/default/files/join_2022_24_2_en_act_part1_v3_1.pdf" TargetMode="External"/><Relationship Id="rId65" Type="http://schemas.openxmlformats.org/officeDocument/2006/relationships/hyperlink" Target="https://defence-industry-space.ec.europa.eu/eu-defence-industry/european-defence-fund-edf_en" TargetMode="External"/><Relationship Id="rId81" Type="http://schemas.openxmlformats.org/officeDocument/2006/relationships/hyperlink" Target="https://romania.representation.ec.europa.eu/news/comisia-propune-un-plan-de-reducere-cererii-de-gaze-pentru-pregati-ue-eventualitatea-intreruperilor-2022-07-20_ro" TargetMode="External"/><Relationship Id="rId86" Type="http://schemas.openxmlformats.org/officeDocument/2006/relationships/hyperlink" Target="https://energy.ec.europa.eu/communication-save-gas-safe-winter_en" TargetMode="External"/><Relationship Id="rId130" Type="http://schemas.openxmlformats.org/officeDocument/2006/relationships/hyperlink" Target="mailto:prefhd@comser.ro" TargetMode="External"/><Relationship Id="rId135" Type="http://schemas.openxmlformats.org/officeDocument/2006/relationships/theme" Target="theme/theme1.xml"/><Relationship Id="rId13" Type="http://schemas.openxmlformats.org/officeDocument/2006/relationships/hyperlink" Target="http://get.adobe.com/reader/" TargetMode="External"/><Relationship Id="rId18" Type="http://schemas.openxmlformats.org/officeDocument/2006/relationships/image" Target="media/image7.png"/><Relationship Id="rId39" Type="http://schemas.openxmlformats.org/officeDocument/2006/relationships/hyperlink" Target="https://www.fonduri-structurale.ro/alte-finantari/619/roaid-apel-dedicat-sectorului-privat-pentru-implementarea-de-proiecte-in-republica-niger-nigeria" TargetMode="External"/><Relationship Id="rId109" Type="http://schemas.openxmlformats.org/officeDocument/2006/relationships/hyperlink" Target="https://energy.ec.europa.eu/eu-azerbaijan-mou-energy-strategic-partnership_en" TargetMode="External"/><Relationship Id="rId34" Type="http://schemas.openxmlformats.org/officeDocument/2006/relationships/hyperlink" Target="mailto:daniela.birca@madr.ro" TargetMode="External"/><Relationship Id="rId50" Type="http://schemas.openxmlformats.org/officeDocument/2006/relationships/hyperlink" Target="https://romania.representation.ec.europa.eu/news/seceta-europa-iulie-2022-aproape-jumatate-din-teritoriul-ue-este-expus-riscului-2022-07-18_ro" TargetMode="External"/><Relationship Id="rId55" Type="http://schemas.openxmlformats.org/officeDocument/2006/relationships/hyperlink" Target="https://emergency.copernicus.eu/" TargetMode="External"/><Relationship Id="rId76" Type="http://schemas.openxmlformats.org/officeDocument/2006/relationships/hyperlink" Target="https://ec.europa.eu/info/strategy/priorities-2019-2024/europe-fit-digital-age/stronger-european-defence_en" TargetMode="External"/><Relationship Id="rId97" Type="http://schemas.openxmlformats.org/officeDocument/2006/relationships/hyperlink" Target="https://romania.representation.ec.europa.eu/news/comisia-propune-un-plan-de-reducere-cererii-de-gaze-pentru-pregati-ue-eventualitatea-intreruperilor-2022-07-20_ro" TargetMode="External"/><Relationship Id="rId104" Type="http://schemas.openxmlformats.org/officeDocument/2006/relationships/hyperlink" Target="https://romania.representation.ec.europa.eu/news/ue-si-azerbaidjan-isi-consolideaza-relatiile-bilaterale-inclusiv-cooperarea-domeniul-energiei-2022-07-18_ro" TargetMode="External"/><Relationship Id="rId120" Type="http://schemas.openxmlformats.org/officeDocument/2006/relationships/hyperlink" Target="https://romania.representation.ec.europa.eu/news/bistrita-printre-orasele-finaliste-selectate-pentru-premiile-europene-ale-orasului-verde-2022-07-22_ro" TargetMode="External"/><Relationship Id="rId125" Type="http://schemas.openxmlformats.org/officeDocument/2006/relationships/hyperlink" Target="https://eur-lex.europa.eu/legal-content/RO/TXT/PDF/?uri=OJ:L:2022:193:FULL&amp;from=RO" TargetMode="External"/><Relationship Id="rId7" Type="http://schemas.openxmlformats.org/officeDocument/2006/relationships/endnotes" Target="endnotes.xml"/><Relationship Id="rId71" Type="http://schemas.openxmlformats.org/officeDocument/2006/relationships/hyperlink" Target="https://ec.europa.eu/info/publications/defence-investment-gaps-and-measures-address-them_en" TargetMode="External"/><Relationship Id="rId92" Type="http://schemas.openxmlformats.org/officeDocument/2006/relationships/hyperlink" Target="https://ec.europa.eu/commission/presscorner/detail/en/IP_22_4622" TargetMode="External"/><Relationship Id="rId2" Type="http://schemas.openxmlformats.org/officeDocument/2006/relationships/numbering" Target="numbering.xml"/><Relationship Id="rId29" Type="http://schemas.openxmlformats.org/officeDocument/2006/relationships/hyperlink" Target="https://www.fonduri-structurale.ro/descarca-document/39703" TargetMode="External"/><Relationship Id="rId24" Type="http://schemas.openxmlformats.org/officeDocument/2006/relationships/hyperlink" Target="https://www.fonduri-structurale.ro/descarca-document/39712" TargetMode="External"/><Relationship Id="rId40" Type="http://schemas.openxmlformats.org/officeDocument/2006/relationships/hyperlink" Target="https://www.fonduri-structurale.ro/alte-finantari/620/roaid-apel-dedicat-sectorului-privat-pentru-implementarea-de-proiecte-in-georgia" TargetMode="External"/><Relationship Id="rId45" Type="http://schemas.openxmlformats.org/officeDocument/2006/relationships/hyperlink" Target="https://ec.europa.eu/info/departments/joint-research-centre_en" TargetMode="External"/><Relationship Id="rId66" Type="http://schemas.openxmlformats.org/officeDocument/2006/relationships/hyperlink" Target="https://romania.representation.ec.europa.eu/news/industria-de-aparare-ue-va-consolida-industria-europeana-de-aparare-prin-achizitii-publice-comun-cu-2022-07-20_ro" TargetMode="External"/><Relationship Id="rId87" Type="http://schemas.openxmlformats.org/officeDocument/2006/relationships/hyperlink" Target="https://romania.representation.ec.europa.eu/news/comisia-propune-un-plan-de-reducere-cererii-de-gaze-pentru-pregati-ue-eventualitatea-intreruperilor-2022-07-20_ro" TargetMode="External"/><Relationship Id="rId110" Type="http://schemas.openxmlformats.org/officeDocument/2006/relationships/hyperlink" Target="https://romania.representation.ec.europa.eu/news/ue-si-azerbaidjan-isi-consolideaza-relatiile-bilaterale-inclusiv-cooperarea-domeniul-energiei-2022-07-18_ro" TargetMode="External"/><Relationship Id="rId115" Type="http://schemas.openxmlformats.org/officeDocument/2006/relationships/hyperlink" Target="https://environment.ec.europa.eu/topics/urban-environment/european-green-leaf-award_en" TargetMode="External"/><Relationship Id="rId131" Type="http://schemas.openxmlformats.org/officeDocument/2006/relationships/header" Target="header1.xml"/><Relationship Id="rId61" Type="http://schemas.openxmlformats.org/officeDocument/2006/relationships/hyperlink" Target="https://defence-industry-space.ec.europa.eu/eu-defence-industry/preparatory-action-defence-research-padr_en" TargetMode="External"/><Relationship Id="rId82" Type="http://schemas.openxmlformats.org/officeDocument/2006/relationships/hyperlink" Target="https://eur-lex.europa.eu/legal-content/RO/TXT/?uri=COM%3A2022%3A240%3AFIN&amp;qid=1653033053936" TargetMode="External"/><Relationship Id="rId19" Type="http://schemas.openxmlformats.org/officeDocument/2006/relationships/image" Target="media/image8.png"/><Relationship Id="rId14" Type="http://schemas.openxmlformats.org/officeDocument/2006/relationships/hyperlink" Target="http://www.monitoruloficial.ro/RO/article--e-Monitor.html" TargetMode="External"/><Relationship Id="rId30" Type="http://schemas.openxmlformats.org/officeDocument/2006/relationships/hyperlink" Target="mailto:consultare.pocu@mfe.gov.ro" TargetMode="External"/><Relationship Id="rId35" Type="http://schemas.openxmlformats.org/officeDocument/2006/relationships/hyperlink" Target="https://www.fonduri-structurale.ro/alte-finantari/615/roaid-apel-dedicat-sectorului-neguvernamental-pentru-implementarea-de-proiecte-in-republica-kenya" TargetMode="External"/><Relationship Id="rId56" Type="http://schemas.openxmlformats.org/officeDocument/2006/relationships/hyperlink" Target="https://joint-research-centre.ec.europa.eu/jrc-news/droughts-europe-july-2022-almost-half-eu-uk-territory-risk-2022-07-18_en" TargetMode="External"/><Relationship Id="rId77" Type="http://schemas.openxmlformats.org/officeDocument/2006/relationships/hyperlink" Target="https://romania.representation.ec.europa.eu/news/industria-de-aparare-ue-va-consolida-industria-europeana-de-aparare-prin-achizitii-publice-comun-cu-2022-07-20_ro" TargetMode="External"/><Relationship Id="rId100" Type="http://schemas.openxmlformats.org/officeDocument/2006/relationships/hyperlink" Target="https://energy.ec.europa.eu/error/403_ro?destination=/eu-azerbaijan-mou-energy-strategic-partnership_en&amp;_exception_statuscode=403" TargetMode="External"/><Relationship Id="rId105" Type="http://schemas.openxmlformats.org/officeDocument/2006/relationships/hyperlink" Target="https://eur-lex.europa.eu/legal-content/RO/TXT/?uri=CELEX:52022JC0023" TargetMode="External"/><Relationship Id="rId126" Type="http://schemas.openxmlformats.org/officeDocument/2006/relationships/hyperlink" Target="https://www.consilium.europa.eu/ro/policies/eu-response-ukraine-invasion/" TargetMode="External"/><Relationship Id="rId8" Type="http://schemas.openxmlformats.org/officeDocument/2006/relationships/image" Target="media/image1.jpeg"/><Relationship Id="rId51" Type="http://schemas.openxmlformats.org/officeDocument/2006/relationships/hyperlink" Target="https://www.adbpo.it/osservatorio-permanente/" TargetMode="External"/><Relationship Id="rId72" Type="http://schemas.openxmlformats.org/officeDocument/2006/relationships/hyperlink" Target="https://romania.representation.ec.europa.eu/news/industria-de-aparare-ue-va-consolida-industria-europeana-de-aparare-prin-achizitii-publice-comun-cu-2022-07-20_ro" TargetMode="External"/><Relationship Id="rId93" Type="http://schemas.openxmlformats.org/officeDocument/2006/relationships/hyperlink" Target="https://romania.representation.ec.europa.eu/news/comisia-propune-un-plan-de-reducere-cererii-de-gaze-pentru-pregati-ue-eventualitatea-intreruperilor-2022-07-20_ro" TargetMode="External"/><Relationship Id="rId98" Type="http://schemas.openxmlformats.org/officeDocument/2006/relationships/hyperlink" Target="https://ec.europa.eu/info/files/saving-energy-safe-winter_en" TargetMode="External"/><Relationship Id="rId121" Type="http://schemas.openxmlformats.org/officeDocument/2006/relationships/hyperlink" Target="http://ec.europa.eu/environment/europeangreencapital" TargetMode="External"/><Relationship Id="rId3" Type="http://schemas.openxmlformats.org/officeDocument/2006/relationships/styles" Target="styles.xml"/><Relationship Id="rId25" Type="http://schemas.openxmlformats.org/officeDocument/2006/relationships/hyperlink" Target="https://www.fonduri-structurale.ro/descarca-document/39713" TargetMode="External"/><Relationship Id="rId46" Type="http://schemas.openxmlformats.org/officeDocument/2006/relationships/hyperlink" Target="https://edo.jrc.ec.europa.eu/documents/news/GDO-EDODroughtNews202207_Europe.pdf" TargetMode="External"/><Relationship Id="rId67" Type="http://schemas.openxmlformats.org/officeDocument/2006/relationships/hyperlink" Target="https://data.consilium.europa.eu/doc/document/ST-7371-2022-INIT/ro/pdf" TargetMode="External"/><Relationship Id="rId116" Type="http://schemas.openxmlformats.org/officeDocument/2006/relationships/hyperlink" Target="https://romania.representation.ec.europa.eu/news/bistrita-printre-orasele-finaliste-selectate-pentru-premiile-europene-ale-orasului-verde-2022-07-22_ro" TargetMode="External"/><Relationship Id="rId20" Type="http://schemas.openxmlformats.org/officeDocument/2006/relationships/hyperlink" Target="https://www.fonduri-structurale.ro/descarca-document/39693" TargetMode="External"/><Relationship Id="rId41" Type="http://schemas.openxmlformats.org/officeDocument/2006/relationships/hyperlink" Target="https://www.fonduri-structurale.ro/stiri/29209/poc-4-1-1-investitii-in-activitati-productive-mai-aproape-de-lansare-varianta-consolidata-a-ghidului-a-fost-publicata" TargetMode="External"/><Relationship Id="rId62" Type="http://schemas.openxmlformats.org/officeDocument/2006/relationships/hyperlink" Target="https://romania.representation.ec.europa.eu/news/industria-de-aparare-ue-va-consolida-industria-europeana-de-aparare-prin-achizitii-publice-comun-cu-2022-07-20_ro" TargetMode="External"/><Relationship Id="rId83" Type="http://schemas.openxmlformats.org/officeDocument/2006/relationships/hyperlink" Target="https://romania.representation.ec.europa.eu/news/comisia-propune-un-plan-de-reducere-cererii-de-gaze-pentru-pregati-ue-eventualitatea-intreruperilor-2022-07-20_ro" TargetMode="External"/><Relationship Id="rId88" Type="http://schemas.openxmlformats.org/officeDocument/2006/relationships/hyperlink" Target="https://energy.ec.europa.eu/annex-communication-save-gas-safe-winter_en" TargetMode="External"/><Relationship Id="rId111" Type="http://schemas.openxmlformats.org/officeDocument/2006/relationships/hyperlink" Target="https://ec.europa.eu/commission/presscorner/detail/ro/statement_22_4583" TargetMode="External"/><Relationship Id="rId132" Type="http://schemas.openxmlformats.org/officeDocument/2006/relationships/header" Target="header2.xml"/><Relationship Id="rId15" Type="http://schemas.openxmlformats.org/officeDocument/2006/relationships/image" Target="media/image6.png"/><Relationship Id="rId36" Type="http://schemas.openxmlformats.org/officeDocument/2006/relationships/hyperlink" Target="https://www.fonduri-structurale.ro/alte-finantari/616/roaid-apel-dedicat-sectorului-neguvernamental-pentru-implementarea-de-proiecte-in-republica-moldova" TargetMode="External"/><Relationship Id="rId57" Type="http://schemas.openxmlformats.org/officeDocument/2006/relationships/hyperlink" Target="https://romania.representation.ec.europa.eu/news/seceta-europa-iulie-2022-aproape-jumatate-din-teritoriul-ue-este-expus-riscului-2022-07-18_ro" TargetMode="External"/><Relationship Id="rId106" Type="http://schemas.openxmlformats.org/officeDocument/2006/relationships/hyperlink" Target="https://romania.representation.ec.europa.eu/news/ue-si-azerbaidjan-isi-consolideaza-relatiile-bilaterale-inclusiv-cooperarea-domeniul-energiei-2022-07-18_ro" TargetMode="External"/><Relationship Id="rId127" Type="http://schemas.openxmlformats.org/officeDocument/2006/relationships/hyperlink" Target="https://data.consilium.europa.eu/doc/document/ST-24-2022-INIT/ro/pdf" TargetMode="External"/><Relationship Id="rId10" Type="http://schemas.openxmlformats.org/officeDocument/2006/relationships/image" Target="media/image3.png"/><Relationship Id="rId31" Type="http://schemas.openxmlformats.org/officeDocument/2006/relationships/hyperlink" Target="https://www.fonduri-structurale.ro/descarca-document/39697" TargetMode="External"/><Relationship Id="rId52" Type="http://schemas.openxmlformats.org/officeDocument/2006/relationships/hyperlink" Target="https://joint-research-centre.ec.europa.eu/jrc-news/droughts-europe-july-2022-almost-half-eu-uk-territory-risk-2022-07-18_en" TargetMode="External"/><Relationship Id="rId73" Type="http://schemas.openxmlformats.org/officeDocument/2006/relationships/hyperlink" Target="https://ec.europa.eu/info/sites/default/files/join_2022_24_2_en_act_part1_v3_1.pdf" TargetMode="External"/><Relationship Id="rId78" Type="http://schemas.openxmlformats.org/officeDocument/2006/relationships/image" Target="media/image11.png"/><Relationship Id="rId94" Type="http://schemas.openxmlformats.org/officeDocument/2006/relationships/hyperlink" Target="https://ec.europa.eu/commission/presscorner/detail/en/fs_22_4610" TargetMode="External"/><Relationship Id="rId99" Type="http://schemas.openxmlformats.org/officeDocument/2006/relationships/hyperlink" Target="https://romania.representation.ec.europa.eu/news/comisia-propune-un-plan-de-reducere-cererii-de-gaze-pentru-pregati-ue-eventualitatea-intreruperilor-2022-07-20_ro" TargetMode="External"/><Relationship Id="rId101" Type="http://schemas.openxmlformats.org/officeDocument/2006/relationships/hyperlink" Target="https://romania.representation.ec.europa.eu/news/ue-si-azerbaidjan-isi-consolideaza-relatiile-bilaterale-inclusiv-cooperarea-domeniul-energiei-2022-07-18_ro" TargetMode="External"/><Relationship Id="rId122" Type="http://schemas.openxmlformats.org/officeDocument/2006/relationships/hyperlink" Target="http://ec.europa.eu/environment/europeangreencapital/europeangreenleaf/"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mailto:dgpnrr@mmediu.ro" TargetMode="External"/><Relationship Id="rId47" Type="http://schemas.openxmlformats.org/officeDocument/2006/relationships/hyperlink" Target="https://edo.jrc.ec.europa.eu/edov2/php/index.php?id=1000" TargetMode="External"/><Relationship Id="rId68" Type="http://schemas.openxmlformats.org/officeDocument/2006/relationships/hyperlink" Target="https://romania.representation.ec.europa.eu/news/industria-de-aparare-ue-va-consolida-industria-europeana-de-aparare-prin-achizitii-publice-comun-cu-2022-07-20_ro" TargetMode="External"/><Relationship Id="rId89" Type="http://schemas.openxmlformats.org/officeDocument/2006/relationships/hyperlink" Target="https://romania.representation.ec.europa.eu/news/comisia-propune-un-plan-de-reducere-cererii-de-gaze-pentru-pregati-ue-eventualitatea-intreruperilor-2022-07-20_ro" TargetMode="External"/><Relationship Id="rId112" Type="http://schemas.openxmlformats.org/officeDocument/2006/relationships/hyperlink" Target="https://romania.representation.ec.europa.eu/news/ue-si-azerbaidjan-isi-consolideaza-relatiile-bilaterale-inclusiv-cooperarea-domeniul-energiei-2022-07-18_ro" TargetMode="External"/><Relationship Id="rId133"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A0D4B-3A24-4DA5-B4C9-A97741172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166</TotalTime>
  <Pages>41</Pages>
  <Words>22481</Words>
  <Characters>130395</Characters>
  <Application>Microsoft Office Word</Application>
  <DocSecurity>0</DocSecurity>
  <Lines>1086</Lines>
  <Paragraphs>305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152571</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DorinaM</cp:lastModifiedBy>
  <cp:revision>13</cp:revision>
  <cp:lastPrinted>2022-07-26T05:56:00Z</cp:lastPrinted>
  <dcterms:created xsi:type="dcterms:W3CDTF">2022-07-22T10:19:00Z</dcterms:created>
  <dcterms:modified xsi:type="dcterms:W3CDTF">2022-07-26T05:56:00Z</dcterms:modified>
</cp:coreProperties>
</file>