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662F4" w14:textId="45AEB616" w:rsidR="008451CE" w:rsidRDefault="008652DB" w:rsidP="008451CE">
      <w:pPr>
        <w:jc w:val="center"/>
      </w:pPr>
      <w:r w:rsidRPr="00F50627">
        <w:rPr>
          <w:b/>
          <w:bCs/>
          <w:i/>
          <w:iCs/>
          <w:noProof/>
          <w:sz w:val="24"/>
          <w:szCs w:val="15"/>
          <w:lang w:eastAsia="ro-RO"/>
        </w:rPr>
        <w:drawing>
          <wp:anchor distT="0" distB="0" distL="114300" distR="114300" simplePos="0" relativeHeight="251933696" behindDoc="0" locked="0" layoutInCell="1" allowOverlap="1" wp14:anchorId="28DE11E7" wp14:editId="5A8C3CA3">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6F29">
        <w:rPr>
          <w:noProof/>
          <w:lang w:eastAsia="ro-RO"/>
        </w:rPr>
        <w:t xml:space="preserve">  </w:t>
      </w:r>
      <w:bookmarkStart w:id="0" w:name="_Hlk86660867"/>
      <w:bookmarkEnd w:id="0"/>
    </w:p>
    <w:p w14:paraId="629A3BEC" w14:textId="0CE6EC68" w:rsidR="00697BDC" w:rsidRDefault="00697BDC" w:rsidP="00FE7328">
      <w:pPr>
        <w:ind w:right="198"/>
        <w:jc w:val="center"/>
      </w:pPr>
    </w:p>
    <w:p w14:paraId="11AD33F6" w14:textId="10DFBC45" w:rsidR="00212894" w:rsidRPr="00863A3C" w:rsidRDefault="00743613" w:rsidP="00B2000B">
      <w:pPr>
        <w:ind w:right="198"/>
        <w:jc w:val="center"/>
      </w:pPr>
      <w:r w:rsidRPr="00F50627">
        <w:rPr>
          <w:b/>
          <w:bCs/>
          <w:i/>
          <w:iCs/>
          <w:noProof/>
          <w:sz w:val="24"/>
          <w:szCs w:val="15"/>
          <w:lang w:eastAsia="ro-RO"/>
        </w:rPr>
        <w:drawing>
          <wp:anchor distT="0" distB="0" distL="114300" distR="114300" simplePos="0" relativeHeight="251639808" behindDoc="1" locked="0" layoutInCell="1" allowOverlap="1" wp14:anchorId="3BA79E6E" wp14:editId="210C3503">
            <wp:simplePos x="0" y="0"/>
            <wp:positionH relativeFrom="column">
              <wp:posOffset>-1634435</wp:posOffset>
            </wp:positionH>
            <wp:positionV relativeFrom="paragraph">
              <wp:posOffset>-517138</wp:posOffset>
            </wp:positionV>
            <wp:extent cx="12343130" cy="9734550"/>
            <wp:effectExtent l="0" t="0" r="1270" b="1270"/>
            <wp:wrapNone/>
            <wp:docPr id="39" name="Picture 39" descr="269_14817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9_14817_32"/>
                    <pic:cNvPicPr>
                      <a:picLocks noChangeAspect="1" noChangeArrowheads="1"/>
                    </pic:cNvPicPr>
                  </pic:nvPicPr>
                  <pic:blipFill>
                    <a:blip r:embed="rId9" cstate="print">
                      <a:lum bright="24000"/>
                      <a:extLst>
                        <a:ext uri="{28A0092B-C50C-407E-A947-70E740481C1C}">
                          <a14:useLocalDpi xmlns:a14="http://schemas.microsoft.com/office/drawing/2010/main" val="0"/>
                        </a:ext>
                      </a:extLst>
                    </a:blip>
                    <a:srcRect/>
                    <a:stretch>
                      <a:fillRect/>
                    </a:stretch>
                  </pic:blipFill>
                  <pic:spPr bwMode="auto">
                    <a:xfrm>
                      <a:off x="0" y="0"/>
                      <a:ext cx="12343130" cy="973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A9D">
        <w:rPr>
          <w:rFonts w:ascii="Book Antiqua" w:hAnsi="Book Antiqua"/>
          <w:b/>
          <w:bCs/>
          <w:i/>
          <w:iCs/>
          <w:sz w:val="24"/>
          <w:szCs w:val="18"/>
        </w:rPr>
        <w:t xml:space="preserve"> </w:t>
      </w:r>
    </w:p>
    <w:p w14:paraId="0704C738" w14:textId="1FEBABA6" w:rsidR="0029188B"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64343A3C" w14:textId="3B6FF3A3" w:rsidR="0029188B" w:rsidRDefault="004E0008" w:rsidP="00B2000B">
      <w:pPr>
        <w:tabs>
          <w:tab w:val="left" w:pos="4170"/>
        </w:tabs>
        <w:spacing w:before="0"/>
        <w:ind w:right="198" w:firstLine="567"/>
        <w:jc w:val="both"/>
        <w:rPr>
          <w:rFonts w:ascii="Book Antiqua" w:hAnsi="Book Antiqua"/>
          <w:b/>
          <w:bCs/>
          <w:i/>
          <w:iCs/>
          <w:sz w:val="24"/>
          <w:szCs w:val="18"/>
        </w:rPr>
      </w:pPr>
      <w:r>
        <w:rPr>
          <w:noProof/>
          <w:lang w:eastAsia="ro-RO"/>
        </w:rPr>
        <mc:AlternateContent>
          <mc:Choice Requires="wps">
            <w:drawing>
              <wp:anchor distT="0" distB="0" distL="114300" distR="114300" simplePos="0" relativeHeight="251640832" behindDoc="1" locked="0" layoutInCell="1" allowOverlap="1" wp14:anchorId="651C52AA" wp14:editId="067CF15B">
                <wp:simplePos x="0" y="0"/>
                <wp:positionH relativeFrom="column">
                  <wp:posOffset>231140</wp:posOffset>
                </wp:positionH>
                <wp:positionV relativeFrom="page">
                  <wp:posOffset>1514475</wp:posOffset>
                </wp:positionV>
                <wp:extent cx="6064885" cy="8229600"/>
                <wp:effectExtent l="38100" t="38100" r="3111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822960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4E0008" w:rsidRDefault="004E0008"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6" style="position:absolute;left:0;text-align:left;margin-left:18.2pt;margin-top:119.25pt;width:477.55pt;height:9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" fillcolor="#cdddeb" strokecolor="gray" strokeweight="6.25pt">
                <v:fill opacity="52428f"/>
                <v:stroke linestyle="thickThin"/>
                <v:textbox>
                  <w:txbxContent>
                    <w:p w14:paraId="4D240BDE" w14:textId="77777777" w:rsidR="004E0008" w:rsidRDefault="004E0008" w:rsidP="005357F8"/>
                  </w:txbxContent>
                </v:textbox>
                <w10:wrap anchory="page"/>
              </v:rect>
            </w:pict>
          </mc:Fallback>
        </mc:AlternateContent>
      </w:r>
    </w:p>
    <w:p w14:paraId="00270392" w14:textId="2B2AD00A" w:rsidR="00FE7328"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4080E423" w14:textId="3D6E1577" w:rsidR="00FE7328" w:rsidRDefault="00FE7328" w:rsidP="00B2000B">
      <w:pPr>
        <w:tabs>
          <w:tab w:val="left" w:pos="4170"/>
        </w:tabs>
        <w:spacing w:before="0"/>
        <w:ind w:right="198" w:firstLine="567"/>
        <w:jc w:val="both"/>
        <w:rPr>
          <w:rFonts w:ascii="Book Antiqua" w:hAnsi="Book Antiqua"/>
          <w:b/>
          <w:bCs/>
          <w:i/>
          <w:iCs/>
          <w:sz w:val="24"/>
          <w:szCs w:val="18"/>
        </w:rPr>
      </w:pPr>
    </w:p>
    <w:p w14:paraId="58F78B6B" w14:textId="1AAF4845"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p w14:paraId="70D8630F" w14:textId="328BC654" w:rsidR="004E0008" w:rsidRDefault="005D0FC6" w:rsidP="00D2537B">
      <w:pPr>
        <w:spacing w:before="0"/>
        <w:ind w:right="198" w:firstLine="142"/>
        <w:jc w:val="both"/>
        <w:rPr>
          <w:noProof/>
        </w:rPr>
      </w:pPr>
      <w:r w:rsidRPr="00BD4A03">
        <w:rPr>
          <w:noProof/>
          <w:lang w:eastAsia="ro-RO"/>
        </w:rPr>
        <mc:AlternateContent>
          <mc:Choice Requires="wps">
            <w:drawing>
              <wp:anchor distT="0" distB="0" distL="114300" distR="114300" simplePos="0" relativeHeight="251997184" behindDoc="1" locked="1" layoutInCell="1" allowOverlap="1" wp14:anchorId="4DCB54DF" wp14:editId="664654B0">
                <wp:simplePos x="0" y="0"/>
                <wp:positionH relativeFrom="column">
                  <wp:posOffset>-749935</wp:posOffset>
                </wp:positionH>
                <wp:positionV relativeFrom="page">
                  <wp:posOffset>9997440</wp:posOffset>
                </wp:positionV>
                <wp:extent cx="1990725" cy="579120"/>
                <wp:effectExtent l="0" t="0" r="0" b="0"/>
                <wp:wrapNone/>
                <wp:docPr id="8"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9120"/>
                        </a:xfrm>
                        <a:prstGeom prst="rect">
                          <a:avLst/>
                        </a:prstGeom>
                        <a:solidFill>
                          <a:srgbClr val="FFFFFF">
                            <a:alpha val="0"/>
                          </a:srgbClr>
                        </a:solidFill>
                        <a:ln>
                          <a:noFill/>
                        </a:ln>
                      </wps:spPr>
                      <wps:txbx>
                        <w:txbxContent>
                          <w:p w14:paraId="3A783173" w14:textId="3645B2BB" w:rsidR="004E0008" w:rsidRDefault="004E0008"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18</w:t>
                            </w:r>
                          </w:p>
                          <w:p w14:paraId="300DDA87" w14:textId="56E52C07" w:rsidR="004E0008" w:rsidRPr="005E3F6E" w:rsidRDefault="004E0008" w:rsidP="006932BF">
                            <w:pPr>
                              <w:spacing w:after="120"/>
                              <w:jc w:val="center"/>
                              <w:rPr>
                                <w:rFonts w:ascii="Book Antiqua" w:hAnsi="Book Antiqua"/>
                                <w:b/>
                                <w:color w:val="000080"/>
                                <w:spacing w:val="10"/>
                                <w:szCs w:val="18"/>
                              </w:rPr>
                            </w:pPr>
                            <w:r>
                              <w:rPr>
                                <w:rFonts w:ascii="Book Antiqua" w:hAnsi="Book Antiqua"/>
                                <w:b/>
                                <w:color w:val="000080"/>
                                <w:spacing w:val="10"/>
                                <w:szCs w:val="18"/>
                              </w:rPr>
                              <w:t>2 – 6 mai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CB54DF" id="_x0000_t202" coordsize="21600,21600" o:spt="202" path="m,l,21600r21600,l21600,xe">
                <v:stroke joinstyle="miter"/>
                <v:path gradientshapeok="t" o:connecttype="rect"/>
              </v:shapetype>
              <v:shape id="Casetă text 3" o:spid="_x0000_s1027" type="#_x0000_t202" style="position:absolute;left:0;text-align:left;margin-left:-59.05pt;margin-top:787.2pt;width:156.75pt;height:45.6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" stroked="f">
                <v:fill opacity="0"/>
                <v:textbox>
                  <w:txbxContent>
                    <w:p w14:paraId="3A783173" w14:textId="3645B2BB" w:rsidR="004E0008" w:rsidRDefault="004E0008"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18</w:t>
                      </w:r>
                    </w:p>
                    <w:p w14:paraId="300DDA87" w14:textId="56E52C07" w:rsidR="004E0008" w:rsidRPr="005E3F6E" w:rsidRDefault="004E0008" w:rsidP="006932BF">
                      <w:pPr>
                        <w:spacing w:after="120"/>
                        <w:jc w:val="center"/>
                        <w:rPr>
                          <w:rFonts w:ascii="Book Antiqua" w:hAnsi="Book Antiqua"/>
                          <w:b/>
                          <w:color w:val="000080"/>
                          <w:spacing w:val="10"/>
                          <w:szCs w:val="18"/>
                        </w:rPr>
                      </w:pPr>
                      <w:r>
                        <w:rPr>
                          <w:rFonts w:ascii="Book Antiqua" w:hAnsi="Book Antiqua"/>
                          <w:b/>
                          <w:color w:val="000080"/>
                          <w:spacing w:val="10"/>
                          <w:szCs w:val="18"/>
                        </w:rPr>
                        <w:t>2 – 6 mai</w:t>
                      </w:r>
                    </w:p>
                  </w:txbxContent>
                </v:textbox>
                <w10:wrap anchory="page"/>
                <w10:anchorlock/>
              </v:shape>
            </w:pict>
          </mc:Fallback>
        </mc:AlternateContent>
      </w:r>
      <w:r w:rsidR="00D55F50" w:rsidRPr="00BD4A03">
        <w:rPr>
          <w:rStyle w:val="Hyperlink"/>
          <w:rFonts w:ascii="Book Antiqua" w:hAnsi="Book Antiqua" w:cs="Arial"/>
          <w:smallCaps/>
          <w:sz w:val="19"/>
          <w:szCs w:val="19"/>
        </w:rPr>
        <w:fldChar w:fldCharType="begin"/>
      </w:r>
      <w:r w:rsidR="000035FE" w:rsidRPr="00BD4A03">
        <w:rPr>
          <w:rStyle w:val="Hyperlink"/>
          <w:rFonts w:ascii="Book Antiqua" w:hAnsi="Book Antiqua"/>
          <w:sz w:val="19"/>
          <w:szCs w:val="19"/>
        </w:rPr>
        <w:instrText xml:space="preserve"> TOC \o "1-4" \h \z \u </w:instrText>
      </w:r>
      <w:r w:rsidR="00D55F50" w:rsidRPr="00BD4A03">
        <w:rPr>
          <w:rStyle w:val="Hyperlink"/>
          <w:rFonts w:ascii="Book Antiqua" w:hAnsi="Book Antiqua" w:cs="Arial"/>
          <w:smallCaps/>
          <w:sz w:val="19"/>
          <w:szCs w:val="19"/>
        </w:rPr>
        <w:fldChar w:fldCharType="separate"/>
      </w:r>
    </w:p>
    <w:p w14:paraId="385D3694" w14:textId="471FE5A8"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46" w:history="1">
        <w:r w:rsidR="004E0008" w:rsidRPr="007263F2">
          <w:rPr>
            <w:rStyle w:val="Hyperlink"/>
            <w:rFonts w:ascii="Book Antiqua" w:hAnsi="Book Antiqua"/>
          </w:rPr>
          <w:t xml:space="preserve">Repere din agenda publică a conducerii Instituţiei Prefectului -  Judeţul  Hunedoara  în  </w:t>
        </w:r>
        <w:r w:rsidR="004E0008" w:rsidRPr="007263F2">
          <w:rPr>
            <w:rStyle w:val="Hyperlink"/>
            <w:rFonts w:ascii="Book Antiqua" w:hAnsi="Book Antiqua"/>
            <w:spacing w:val="-6"/>
          </w:rPr>
          <w:t>perioada  2 – 6 mai aprilie  2022</w:t>
        </w:r>
        <w:r w:rsidR="004E0008">
          <w:rPr>
            <w:webHidden/>
          </w:rPr>
          <w:tab/>
        </w:r>
        <w:r w:rsidR="004E0008">
          <w:rPr>
            <w:webHidden/>
          </w:rPr>
          <w:fldChar w:fldCharType="begin"/>
        </w:r>
        <w:r w:rsidR="004E0008">
          <w:rPr>
            <w:webHidden/>
          </w:rPr>
          <w:instrText xml:space="preserve"> PAGEREF _Toc102995946 \h </w:instrText>
        </w:r>
        <w:r w:rsidR="004E0008">
          <w:rPr>
            <w:webHidden/>
          </w:rPr>
        </w:r>
        <w:r w:rsidR="004E0008">
          <w:rPr>
            <w:webHidden/>
          </w:rPr>
          <w:fldChar w:fldCharType="separate"/>
        </w:r>
        <w:r w:rsidR="00885189">
          <w:rPr>
            <w:webHidden/>
          </w:rPr>
          <w:t>3</w:t>
        </w:r>
        <w:r w:rsidR="004E0008">
          <w:rPr>
            <w:webHidden/>
          </w:rPr>
          <w:fldChar w:fldCharType="end"/>
        </w:r>
      </w:hyperlink>
    </w:p>
    <w:p w14:paraId="6B03969E" w14:textId="3843D272"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47" w:history="1">
        <w:r w:rsidR="004E0008" w:rsidRPr="007263F2">
          <w:rPr>
            <w:rStyle w:val="Hyperlink"/>
            <w:rFonts w:ascii="Book Antiqua" w:hAnsi="Book Antiqua"/>
            <w:spacing w:val="-6"/>
          </w:rPr>
          <w:t>Selec</w:t>
        </w:r>
        <w:r w:rsidR="004E0008" w:rsidRPr="007263F2">
          <w:rPr>
            <w:rStyle w:val="Hyperlink"/>
            <w:rFonts w:ascii="Cambria" w:hAnsi="Cambria" w:cs="Cambria"/>
            <w:spacing w:val="-6"/>
          </w:rPr>
          <w:t>ț</w:t>
        </w:r>
        <w:r w:rsidR="004E0008" w:rsidRPr="007263F2">
          <w:rPr>
            <w:rStyle w:val="Hyperlink"/>
            <w:rFonts w:ascii="Book Antiqua" w:hAnsi="Book Antiqua"/>
            <w:spacing w:val="-6"/>
          </w:rPr>
          <w:t>ie de Acte normative apărute în Monitorul Oficial al României</w:t>
        </w:r>
        <w:r w:rsidR="004E0008" w:rsidRPr="007263F2">
          <w:rPr>
            <w:rStyle w:val="Hyperlink"/>
          </w:rPr>
          <w:t xml:space="preserve">  </w:t>
        </w:r>
        <w:r w:rsidR="004E0008" w:rsidRPr="007263F2">
          <w:rPr>
            <w:rStyle w:val="Hyperlink"/>
            <w:rFonts w:ascii="Book Antiqua" w:hAnsi="Book Antiqua"/>
            <w:spacing w:val="-6"/>
          </w:rPr>
          <w:t>în perioada  2 – 6 mai, 2022</w:t>
        </w:r>
        <w:r w:rsidR="004E0008">
          <w:rPr>
            <w:webHidden/>
          </w:rPr>
          <w:tab/>
        </w:r>
        <w:r w:rsidR="004E0008">
          <w:rPr>
            <w:webHidden/>
          </w:rPr>
          <w:fldChar w:fldCharType="begin"/>
        </w:r>
        <w:r w:rsidR="004E0008">
          <w:rPr>
            <w:webHidden/>
          </w:rPr>
          <w:instrText xml:space="preserve"> PAGEREF _Toc102995947 \h </w:instrText>
        </w:r>
        <w:r w:rsidR="004E0008">
          <w:rPr>
            <w:webHidden/>
          </w:rPr>
        </w:r>
        <w:r w:rsidR="004E0008">
          <w:rPr>
            <w:webHidden/>
          </w:rPr>
          <w:fldChar w:fldCharType="separate"/>
        </w:r>
        <w:r w:rsidR="00885189">
          <w:rPr>
            <w:webHidden/>
          </w:rPr>
          <w:t>4</w:t>
        </w:r>
        <w:r w:rsidR="004E0008">
          <w:rPr>
            <w:webHidden/>
          </w:rPr>
          <w:fldChar w:fldCharType="end"/>
        </w:r>
      </w:hyperlink>
    </w:p>
    <w:p w14:paraId="03B616DA" w14:textId="62802B81"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48" w:history="1">
        <w:r w:rsidR="004E0008" w:rsidRPr="007263F2">
          <w:rPr>
            <w:rStyle w:val="Hyperlink"/>
          </w:rPr>
          <w:t>Comunicate de presă ale Guvernului României</w:t>
        </w:r>
        <w:r w:rsidR="004E0008">
          <w:rPr>
            <w:webHidden/>
          </w:rPr>
          <w:tab/>
        </w:r>
        <w:r w:rsidR="004E0008">
          <w:rPr>
            <w:webHidden/>
          </w:rPr>
          <w:fldChar w:fldCharType="begin"/>
        </w:r>
        <w:r w:rsidR="004E0008">
          <w:rPr>
            <w:webHidden/>
          </w:rPr>
          <w:instrText xml:space="preserve"> PAGEREF _Toc102995948 \h </w:instrText>
        </w:r>
        <w:r w:rsidR="004E0008">
          <w:rPr>
            <w:webHidden/>
          </w:rPr>
        </w:r>
        <w:r w:rsidR="004E0008">
          <w:rPr>
            <w:webHidden/>
          </w:rPr>
          <w:fldChar w:fldCharType="separate"/>
        </w:r>
        <w:r w:rsidR="00885189">
          <w:rPr>
            <w:webHidden/>
          </w:rPr>
          <w:t>6</w:t>
        </w:r>
        <w:r w:rsidR="004E0008">
          <w:rPr>
            <w:webHidden/>
          </w:rPr>
          <w:fldChar w:fldCharType="end"/>
        </w:r>
      </w:hyperlink>
    </w:p>
    <w:p w14:paraId="7B974896" w14:textId="78509739" w:rsidR="004E0008" w:rsidRDefault="009A0C9B">
      <w:pPr>
        <w:pStyle w:val="Cuprins4"/>
        <w:rPr>
          <w:rFonts w:asciiTheme="minorHAnsi" w:eastAsiaTheme="minorEastAsia" w:hAnsiTheme="minorHAnsi" w:cstheme="minorBidi"/>
          <w:sz w:val="22"/>
          <w:szCs w:val="22"/>
          <w:lang w:eastAsia="ro-RO"/>
        </w:rPr>
      </w:pPr>
      <w:hyperlink w:anchor="_Toc102995949" w:history="1">
        <w:r w:rsidR="004E0008" w:rsidRPr="007263F2">
          <w:rPr>
            <w:rStyle w:val="Hyperlink"/>
          </w:rPr>
          <w:t>Premierul Nicolae-Ionel Ciucă a transmis președintelui Klaus Iohannis propunerile de nominalizare pentru portofoliile ministerelor Investițiilor și Proiectelor Europene, respectiv Cercetării, Inovării și Digitalizării</w:t>
        </w:r>
        <w:r w:rsidR="004E0008">
          <w:rPr>
            <w:webHidden/>
          </w:rPr>
          <w:tab/>
        </w:r>
        <w:r w:rsidR="004E0008">
          <w:rPr>
            <w:webHidden/>
          </w:rPr>
          <w:fldChar w:fldCharType="begin"/>
        </w:r>
        <w:r w:rsidR="004E0008">
          <w:rPr>
            <w:webHidden/>
          </w:rPr>
          <w:instrText xml:space="preserve"> PAGEREF _Toc102995949 \h </w:instrText>
        </w:r>
        <w:r w:rsidR="004E0008">
          <w:rPr>
            <w:webHidden/>
          </w:rPr>
        </w:r>
        <w:r w:rsidR="004E0008">
          <w:rPr>
            <w:webHidden/>
          </w:rPr>
          <w:fldChar w:fldCharType="separate"/>
        </w:r>
        <w:r w:rsidR="00885189">
          <w:rPr>
            <w:webHidden/>
          </w:rPr>
          <w:t>6</w:t>
        </w:r>
        <w:r w:rsidR="004E0008">
          <w:rPr>
            <w:webHidden/>
          </w:rPr>
          <w:fldChar w:fldCharType="end"/>
        </w:r>
      </w:hyperlink>
    </w:p>
    <w:p w14:paraId="75C8A6D0" w14:textId="60204531" w:rsidR="004E0008" w:rsidRDefault="009A0C9B">
      <w:pPr>
        <w:pStyle w:val="Cuprins4"/>
        <w:rPr>
          <w:rFonts w:asciiTheme="minorHAnsi" w:eastAsiaTheme="minorEastAsia" w:hAnsiTheme="minorHAnsi" w:cstheme="minorBidi"/>
          <w:sz w:val="22"/>
          <w:szCs w:val="22"/>
          <w:lang w:eastAsia="ro-RO"/>
        </w:rPr>
      </w:pPr>
      <w:hyperlink w:anchor="_Toc102995950" w:history="1">
        <w:r w:rsidR="004E0008" w:rsidRPr="007263F2">
          <w:rPr>
            <w:rStyle w:val="Hyperlink"/>
            <w:spacing w:val="-2"/>
          </w:rPr>
          <w:t>Participarea premierului Nicolae-Ionel Ciucă la ceremonia de semnare a contractului necesar finalizării tranzacției de achiziție de către S.N.G.N. Romgaz S.A. a acțiunilor emise de ExxonMobil Exploration and Production Ro.</w:t>
        </w:r>
        <w:r w:rsidR="004E0008">
          <w:rPr>
            <w:webHidden/>
          </w:rPr>
          <w:tab/>
        </w:r>
        <w:r w:rsidR="004E0008">
          <w:rPr>
            <w:webHidden/>
          </w:rPr>
          <w:fldChar w:fldCharType="begin"/>
        </w:r>
        <w:r w:rsidR="004E0008">
          <w:rPr>
            <w:webHidden/>
          </w:rPr>
          <w:instrText xml:space="preserve"> PAGEREF _Toc102995950 \h </w:instrText>
        </w:r>
        <w:r w:rsidR="004E0008">
          <w:rPr>
            <w:webHidden/>
          </w:rPr>
        </w:r>
        <w:r w:rsidR="004E0008">
          <w:rPr>
            <w:webHidden/>
          </w:rPr>
          <w:fldChar w:fldCharType="separate"/>
        </w:r>
        <w:r w:rsidR="00885189">
          <w:rPr>
            <w:webHidden/>
          </w:rPr>
          <w:t>6</w:t>
        </w:r>
        <w:r w:rsidR="004E0008">
          <w:rPr>
            <w:webHidden/>
          </w:rPr>
          <w:fldChar w:fldCharType="end"/>
        </w:r>
      </w:hyperlink>
    </w:p>
    <w:p w14:paraId="2DB47160" w14:textId="6F248D93" w:rsidR="004E0008" w:rsidRDefault="009A0C9B">
      <w:pPr>
        <w:pStyle w:val="Cuprins4"/>
        <w:rPr>
          <w:rFonts w:asciiTheme="minorHAnsi" w:eastAsiaTheme="minorEastAsia" w:hAnsiTheme="minorHAnsi" w:cstheme="minorBidi"/>
          <w:sz w:val="22"/>
          <w:szCs w:val="22"/>
          <w:lang w:eastAsia="ro-RO"/>
        </w:rPr>
      </w:pPr>
      <w:hyperlink w:anchor="_Toc102995951" w:history="1">
        <w:r w:rsidR="004E0008" w:rsidRPr="007263F2">
          <w:rPr>
            <w:rStyle w:val="Hyperlink"/>
          </w:rPr>
          <w:t>Premierul Nicolae-Ionel Ciucă: Guvernul oferă soluții pentru a asigura standardele europene de protecție socială cetățenilor români care lucrează în Italia</w:t>
        </w:r>
        <w:r w:rsidR="004E0008">
          <w:rPr>
            <w:webHidden/>
          </w:rPr>
          <w:tab/>
        </w:r>
        <w:r w:rsidR="004E0008">
          <w:rPr>
            <w:webHidden/>
          </w:rPr>
          <w:fldChar w:fldCharType="begin"/>
        </w:r>
        <w:r w:rsidR="004E0008">
          <w:rPr>
            <w:webHidden/>
          </w:rPr>
          <w:instrText xml:space="preserve"> PAGEREF _Toc102995951 \h </w:instrText>
        </w:r>
        <w:r w:rsidR="004E0008">
          <w:rPr>
            <w:webHidden/>
          </w:rPr>
        </w:r>
        <w:r w:rsidR="004E0008">
          <w:rPr>
            <w:webHidden/>
          </w:rPr>
          <w:fldChar w:fldCharType="separate"/>
        </w:r>
        <w:r w:rsidR="00885189">
          <w:rPr>
            <w:webHidden/>
          </w:rPr>
          <w:t>7</w:t>
        </w:r>
        <w:r w:rsidR="004E0008">
          <w:rPr>
            <w:webHidden/>
          </w:rPr>
          <w:fldChar w:fldCharType="end"/>
        </w:r>
      </w:hyperlink>
    </w:p>
    <w:p w14:paraId="7E6E346E" w14:textId="77777777" w:rsidR="004E0008" w:rsidRDefault="009A0C9B">
      <w:pPr>
        <w:pStyle w:val="Cuprins4"/>
        <w:rPr>
          <w:rFonts w:asciiTheme="minorHAnsi" w:eastAsiaTheme="minorEastAsia" w:hAnsiTheme="minorHAnsi" w:cstheme="minorBidi"/>
          <w:sz w:val="22"/>
          <w:szCs w:val="22"/>
          <w:lang w:eastAsia="ro-RO"/>
        </w:rPr>
      </w:pPr>
      <w:hyperlink w:anchor="_Toc102995952" w:history="1">
        <w:r w:rsidR="004E0008" w:rsidRPr="007263F2">
          <w:rPr>
            <w:rStyle w:val="Hyperlink"/>
          </w:rPr>
          <w:t>Întrevederea premierului Nicolae-Ionel Ciucă cu președintele Republicii Federale Germania, Frank-Walter Steinmeier</w:t>
        </w:r>
        <w:r w:rsidR="004E0008">
          <w:rPr>
            <w:webHidden/>
          </w:rPr>
          <w:tab/>
        </w:r>
        <w:r w:rsidR="004E0008">
          <w:rPr>
            <w:webHidden/>
          </w:rPr>
          <w:fldChar w:fldCharType="begin"/>
        </w:r>
        <w:r w:rsidR="004E0008">
          <w:rPr>
            <w:webHidden/>
          </w:rPr>
          <w:instrText xml:space="preserve"> PAGEREF _Toc102995952 \h </w:instrText>
        </w:r>
        <w:r w:rsidR="004E0008">
          <w:rPr>
            <w:webHidden/>
          </w:rPr>
        </w:r>
        <w:r w:rsidR="004E0008">
          <w:rPr>
            <w:webHidden/>
          </w:rPr>
          <w:fldChar w:fldCharType="separate"/>
        </w:r>
        <w:r w:rsidR="00885189">
          <w:rPr>
            <w:webHidden/>
          </w:rPr>
          <w:t>8</w:t>
        </w:r>
        <w:r w:rsidR="004E0008">
          <w:rPr>
            <w:webHidden/>
          </w:rPr>
          <w:fldChar w:fldCharType="end"/>
        </w:r>
      </w:hyperlink>
    </w:p>
    <w:p w14:paraId="64DE67E1" w14:textId="77777777" w:rsidR="004E0008" w:rsidRDefault="009A0C9B">
      <w:pPr>
        <w:pStyle w:val="Cuprins4"/>
        <w:rPr>
          <w:rFonts w:asciiTheme="minorHAnsi" w:eastAsiaTheme="minorEastAsia" w:hAnsiTheme="minorHAnsi" w:cstheme="minorBidi"/>
          <w:sz w:val="22"/>
          <w:szCs w:val="22"/>
          <w:lang w:eastAsia="ro-RO"/>
        </w:rPr>
      </w:pPr>
      <w:hyperlink w:anchor="_Toc102995953" w:history="1">
        <w:r w:rsidR="004E0008" w:rsidRPr="007263F2">
          <w:rPr>
            <w:rStyle w:val="Hyperlink"/>
          </w:rPr>
          <w:t>Premierul Nicolae-Ionel Ciucă a avut consultări cu reprezentanții Confederației Sindicale Meridian</w:t>
        </w:r>
        <w:r w:rsidR="004E0008">
          <w:rPr>
            <w:webHidden/>
          </w:rPr>
          <w:tab/>
        </w:r>
        <w:r w:rsidR="004E0008">
          <w:rPr>
            <w:webHidden/>
          </w:rPr>
          <w:fldChar w:fldCharType="begin"/>
        </w:r>
        <w:r w:rsidR="004E0008">
          <w:rPr>
            <w:webHidden/>
          </w:rPr>
          <w:instrText xml:space="preserve"> PAGEREF _Toc102995953 \h </w:instrText>
        </w:r>
        <w:r w:rsidR="004E0008">
          <w:rPr>
            <w:webHidden/>
          </w:rPr>
        </w:r>
        <w:r w:rsidR="004E0008">
          <w:rPr>
            <w:webHidden/>
          </w:rPr>
          <w:fldChar w:fldCharType="separate"/>
        </w:r>
        <w:r w:rsidR="00885189">
          <w:rPr>
            <w:webHidden/>
          </w:rPr>
          <w:t>9</w:t>
        </w:r>
        <w:r w:rsidR="004E0008">
          <w:rPr>
            <w:webHidden/>
          </w:rPr>
          <w:fldChar w:fldCharType="end"/>
        </w:r>
      </w:hyperlink>
    </w:p>
    <w:p w14:paraId="43440FC2" w14:textId="4E791E3B" w:rsidR="004E0008" w:rsidRDefault="009A0C9B">
      <w:pPr>
        <w:pStyle w:val="Cuprins4"/>
        <w:rPr>
          <w:rFonts w:asciiTheme="minorHAnsi" w:eastAsiaTheme="minorEastAsia" w:hAnsiTheme="minorHAnsi" w:cstheme="minorBidi"/>
          <w:sz w:val="22"/>
          <w:szCs w:val="22"/>
          <w:lang w:eastAsia="ro-RO"/>
        </w:rPr>
      </w:pPr>
      <w:hyperlink w:anchor="_Toc102995954" w:history="1">
        <w:r w:rsidR="004E0008" w:rsidRPr="007263F2">
          <w:rPr>
            <w:rStyle w:val="Hyperlink"/>
          </w:rPr>
          <w:t>Întrevederea premierului Nicolae-Ionel Ciucă cu delegația Nuclear Energy Agency</w:t>
        </w:r>
        <w:r w:rsidR="004E0008">
          <w:rPr>
            <w:webHidden/>
          </w:rPr>
          <w:tab/>
        </w:r>
        <w:r w:rsidR="004E0008">
          <w:rPr>
            <w:webHidden/>
          </w:rPr>
          <w:fldChar w:fldCharType="begin"/>
        </w:r>
        <w:r w:rsidR="004E0008">
          <w:rPr>
            <w:webHidden/>
          </w:rPr>
          <w:instrText xml:space="preserve"> PAGEREF _Toc102995954 \h </w:instrText>
        </w:r>
        <w:r w:rsidR="004E0008">
          <w:rPr>
            <w:webHidden/>
          </w:rPr>
        </w:r>
        <w:r w:rsidR="004E0008">
          <w:rPr>
            <w:webHidden/>
          </w:rPr>
          <w:fldChar w:fldCharType="separate"/>
        </w:r>
        <w:r w:rsidR="00885189">
          <w:rPr>
            <w:webHidden/>
          </w:rPr>
          <w:t>9</w:t>
        </w:r>
        <w:r w:rsidR="004E0008">
          <w:rPr>
            <w:webHidden/>
          </w:rPr>
          <w:fldChar w:fldCharType="end"/>
        </w:r>
      </w:hyperlink>
    </w:p>
    <w:p w14:paraId="251D6A55" w14:textId="2BE7840F" w:rsidR="004E0008" w:rsidRDefault="009A0C9B">
      <w:pPr>
        <w:pStyle w:val="Cuprins4"/>
        <w:rPr>
          <w:rFonts w:asciiTheme="minorHAnsi" w:eastAsiaTheme="minorEastAsia" w:hAnsiTheme="minorHAnsi" w:cstheme="minorBidi"/>
          <w:sz w:val="22"/>
          <w:szCs w:val="22"/>
          <w:lang w:eastAsia="ro-RO"/>
        </w:rPr>
      </w:pPr>
      <w:hyperlink w:anchor="_Toc102995955" w:history="1">
        <w:r w:rsidR="004E0008" w:rsidRPr="007263F2">
          <w:rPr>
            <w:rStyle w:val="Hyperlink"/>
          </w:rPr>
          <w:t>Participarea premierului Ciucă la Conferința Internațională la Nivel Înalt a Donatorilor pentru Ucraina</w:t>
        </w:r>
        <w:r w:rsidR="004E0008">
          <w:rPr>
            <w:webHidden/>
          </w:rPr>
          <w:tab/>
        </w:r>
        <w:r w:rsidR="004E0008">
          <w:rPr>
            <w:webHidden/>
          </w:rPr>
          <w:fldChar w:fldCharType="begin"/>
        </w:r>
        <w:r w:rsidR="004E0008">
          <w:rPr>
            <w:webHidden/>
          </w:rPr>
          <w:instrText xml:space="preserve"> PAGEREF _Toc102995955 \h </w:instrText>
        </w:r>
        <w:r w:rsidR="004E0008">
          <w:rPr>
            <w:webHidden/>
          </w:rPr>
        </w:r>
        <w:r w:rsidR="004E0008">
          <w:rPr>
            <w:webHidden/>
          </w:rPr>
          <w:fldChar w:fldCharType="separate"/>
        </w:r>
        <w:r w:rsidR="00885189">
          <w:rPr>
            <w:webHidden/>
          </w:rPr>
          <w:t>10</w:t>
        </w:r>
        <w:r w:rsidR="004E0008">
          <w:rPr>
            <w:webHidden/>
          </w:rPr>
          <w:fldChar w:fldCharType="end"/>
        </w:r>
      </w:hyperlink>
    </w:p>
    <w:p w14:paraId="74850515" w14:textId="41542D21" w:rsidR="004E0008" w:rsidRDefault="009A0C9B">
      <w:pPr>
        <w:pStyle w:val="Cuprins4"/>
        <w:rPr>
          <w:rFonts w:asciiTheme="minorHAnsi" w:eastAsiaTheme="minorEastAsia" w:hAnsiTheme="minorHAnsi" w:cstheme="minorBidi"/>
          <w:sz w:val="22"/>
          <w:szCs w:val="22"/>
          <w:lang w:eastAsia="ro-RO"/>
        </w:rPr>
      </w:pPr>
      <w:hyperlink w:anchor="_Toc102995956" w:history="1">
        <w:r w:rsidR="004E0008" w:rsidRPr="007263F2">
          <w:rPr>
            <w:rStyle w:val="Hyperlink"/>
          </w:rPr>
          <w:t>Premierul Nicolae-Ionel Ciucă l-a numit pe Lucian Ovidiu Heiuș în funcția de președinte al Agenției Naționale de Administrare Fiscală</w:t>
        </w:r>
        <w:r w:rsidR="004E0008">
          <w:rPr>
            <w:webHidden/>
          </w:rPr>
          <w:tab/>
        </w:r>
        <w:r w:rsidR="004E0008">
          <w:rPr>
            <w:webHidden/>
          </w:rPr>
          <w:fldChar w:fldCharType="begin"/>
        </w:r>
        <w:r w:rsidR="004E0008">
          <w:rPr>
            <w:webHidden/>
          </w:rPr>
          <w:instrText xml:space="preserve"> PAGEREF _Toc102995956 \h </w:instrText>
        </w:r>
        <w:r w:rsidR="004E0008">
          <w:rPr>
            <w:webHidden/>
          </w:rPr>
        </w:r>
        <w:r w:rsidR="004E0008">
          <w:rPr>
            <w:webHidden/>
          </w:rPr>
          <w:fldChar w:fldCharType="separate"/>
        </w:r>
        <w:r w:rsidR="00885189">
          <w:rPr>
            <w:webHidden/>
          </w:rPr>
          <w:t>10</w:t>
        </w:r>
        <w:r w:rsidR="004E0008">
          <w:rPr>
            <w:webHidden/>
          </w:rPr>
          <w:fldChar w:fldCharType="end"/>
        </w:r>
      </w:hyperlink>
    </w:p>
    <w:p w14:paraId="2E20FE66" w14:textId="4C3AFFF2" w:rsidR="004E0008" w:rsidRDefault="009A0C9B">
      <w:pPr>
        <w:pStyle w:val="Cuprins4"/>
        <w:rPr>
          <w:rFonts w:asciiTheme="minorHAnsi" w:eastAsiaTheme="minorEastAsia" w:hAnsiTheme="minorHAnsi" w:cstheme="minorBidi"/>
          <w:sz w:val="22"/>
          <w:szCs w:val="22"/>
          <w:lang w:eastAsia="ro-RO"/>
        </w:rPr>
      </w:pPr>
      <w:hyperlink w:anchor="_Toc102995957" w:history="1">
        <w:r w:rsidR="004E0008" w:rsidRPr="007263F2">
          <w:rPr>
            <w:rStyle w:val="Hyperlink"/>
          </w:rPr>
          <w:t>Întrevederea prim-ministrului Nicolae-Ionel Ciucă cu președintele Republicii Lituania, Gitanas Nauseda</w:t>
        </w:r>
        <w:r w:rsidR="004E0008">
          <w:rPr>
            <w:webHidden/>
          </w:rPr>
          <w:tab/>
        </w:r>
        <w:r w:rsidR="004E0008">
          <w:rPr>
            <w:webHidden/>
          </w:rPr>
          <w:fldChar w:fldCharType="begin"/>
        </w:r>
        <w:r w:rsidR="004E0008">
          <w:rPr>
            <w:webHidden/>
          </w:rPr>
          <w:instrText xml:space="preserve"> PAGEREF _Toc102995957 \h </w:instrText>
        </w:r>
        <w:r w:rsidR="004E0008">
          <w:rPr>
            <w:webHidden/>
          </w:rPr>
        </w:r>
        <w:r w:rsidR="004E0008">
          <w:rPr>
            <w:webHidden/>
          </w:rPr>
          <w:fldChar w:fldCharType="separate"/>
        </w:r>
        <w:r w:rsidR="00885189">
          <w:rPr>
            <w:webHidden/>
          </w:rPr>
          <w:t>11</w:t>
        </w:r>
        <w:r w:rsidR="004E0008">
          <w:rPr>
            <w:webHidden/>
          </w:rPr>
          <w:fldChar w:fldCharType="end"/>
        </w:r>
      </w:hyperlink>
    </w:p>
    <w:p w14:paraId="42CC6DFD" w14:textId="4DA665A3" w:rsidR="004E0008" w:rsidRDefault="009A0C9B">
      <w:pPr>
        <w:pStyle w:val="Cuprins4"/>
        <w:rPr>
          <w:rFonts w:asciiTheme="minorHAnsi" w:eastAsiaTheme="minorEastAsia" w:hAnsiTheme="minorHAnsi" w:cstheme="minorBidi"/>
          <w:sz w:val="22"/>
          <w:szCs w:val="22"/>
          <w:lang w:eastAsia="ro-RO"/>
        </w:rPr>
      </w:pPr>
      <w:hyperlink w:anchor="_Toc102995958" w:history="1">
        <w:r w:rsidR="004E0008" w:rsidRPr="007263F2">
          <w:rPr>
            <w:rStyle w:val="Hyperlink"/>
          </w:rPr>
          <w:t>Mesajul premierului Nicolae-Ionel Ciucă cu prilejul Zilei Serviciului de Protecție și Pază</w:t>
        </w:r>
        <w:r w:rsidR="004E0008">
          <w:rPr>
            <w:webHidden/>
          </w:rPr>
          <w:tab/>
        </w:r>
        <w:r w:rsidR="004E0008">
          <w:rPr>
            <w:webHidden/>
          </w:rPr>
          <w:fldChar w:fldCharType="begin"/>
        </w:r>
        <w:r w:rsidR="004E0008">
          <w:rPr>
            <w:webHidden/>
          </w:rPr>
          <w:instrText xml:space="preserve"> PAGEREF _Toc102995958 \h </w:instrText>
        </w:r>
        <w:r w:rsidR="004E0008">
          <w:rPr>
            <w:webHidden/>
          </w:rPr>
        </w:r>
        <w:r w:rsidR="004E0008">
          <w:rPr>
            <w:webHidden/>
          </w:rPr>
          <w:fldChar w:fldCharType="separate"/>
        </w:r>
        <w:r w:rsidR="00885189">
          <w:rPr>
            <w:webHidden/>
          </w:rPr>
          <w:t>11</w:t>
        </w:r>
        <w:r w:rsidR="004E0008">
          <w:rPr>
            <w:webHidden/>
          </w:rPr>
          <w:fldChar w:fldCharType="end"/>
        </w:r>
      </w:hyperlink>
    </w:p>
    <w:p w14:paraId="37A46212" w14:textId="17A2554B" w:rsidR="004E0008" w:rsidRDefault="009A0C9B">
      <w:pPr>
        <w:pStyle w:val="Cuprins4"/>
        <w:rPr>
          <w:rFonts w:asciiTheme="minorHAnsi" w:eastAsiaTheme="minorEastAsia" w:hAnsiTheme="minorHAnsi" w:cstheme="minorBidi"/>
          <w:sz w:val="22"/>
          <w:szCs w:val="22"/>
          <w:lang w:eastAsia="ro-RO"/>
        </w:rPr>
      </w:pPr>
      <w:hyperlink w:anchor="_Toc102995959" w:history="1">
        <w:r w:rsidR="004E0008" w:rsidRPr="007263F2">
          <w:rPr>
            <w:rStyle w:val="Hyperlink"/>
          </w:rPr>
          <w:t>Premierul Ciucă a desemnat-o pe doamna consilier de stat Mădălina Turza să reprezinte Guvernul la întâlnirea cu prima doamna a SUA, Dr. Jill Biden</w:t>
        </w:r>
        <w:r w:rsidR="004E0008">
          <w:rPr>
            <w:webHidden/>
          </w:rPr>
          <w:tab/>
        </w:r>
        <w:r w:rsidR="004E0008">
          <w:rPr>
            <w:webHidden/>
          </w:rPr>
          <w:fldChar w:fldCharType="begin"/>
        </w:r>
        <w:r w:rsidR="004E0008">
          <w:rPr>
            <w:webHidden/>
          </w:rPr>
          <w:instrText xml:space="preserve"> PAGEREF _Toc102995959 \h </w:instrText>
        </w:r>
        <w:r w:rsidR="004E0008">
          <w:rPr>
            <w:webHidden/>
          </w:rPr>
        </w:r>
        <w:r w:rsidR="004E0008">
          <w:rPr>
            <w:webHidden/>
          </w:rPr>
          <w:fldChar w:fldCharType="separate"/>
        </w:r>
        <w:r w:rsidR="00885189">
          <w:rPr>
            <w:webHidden/>
          </w:rPr>
          <w:t>11</w:t>
        </w:r>
        <w:r w:rsidR="004E0008">
          <w:rPr>
            <w:webHidden/>
          </w:rPr>
          <w:fldChar w:fldCharType="end"/>
        </w:r>
      </w:hyperlink>
    </w:p>
    <w:p w14:paraId="38531A3E" w14:textId="13EA495B" w:rsidR="004E0008" w:rsidRDefault="009A0C9B">
      <w:pPr>
        <w:pStyle w:val="Cuprins4"/>
        <w:rPr>
          <w:rFonts w:asciiTheme="minorHAnsi" w:eastAsiaTheme="minorEastAsia" w:hAnsiTheme="minorHAnsi" w:cstheme="minorBidi"/>
          <w:sz w:val="22"/>
          <w:szCs w:val="22"/>
          <w:lang w:eastAsia="ro-RO"/>
        </w:rPr>
      </w:pPr>
      <w:hyperlink w:anchor="_Toc102995960" w:history="1">
        <w:r w:rsidR="004E0008" w:rsidRPr="007263F2">
          <w:rPr>
            <w:rStyle w:val="Hyperlink"/>
          </w:rPr>
          <w:t>Mesajul Premierului Nicolae-Ionel Ciuca cu prilejul marcării zilei de 9 mai 1945 - încheierea celui de-al Doilea Război Mondial în Europa și capitularea Germaniei Naziste</w:t>
        </w:r>
        <w:r w:rsidR="004E0008">
          <w:rPr>
            <w:webHidden/>
          </w:rPr>
          <w:tab/>
        </w:r>
        <w:r w:rsidR="004E0008">
          <w:rPr>
            <w:webHidden/>
          </w:rPr>
          <w:fldChar w:fldCharType="begin"/>
        </w:r>
        <w:r w:rsidR="004E0008">
          <w:rPr>
            <w:webHidden/>
          </w:rPr>
          <w:instrText xml:space="preserve"> PAGEREF _Toc102995960 \h </w:instrText>
        </w:r>
        <w:r w:rsidR="004E0008">
          <w:rPr>
            <w:webHidden/>
          </w:rPr>
        </w:r>
        <w:r w:rsidR="004E0008">
          <w:rPr>
            <w:webHidden/>
          </w:rPr>
          <w:fldChar w:fldCharType="separate"/>
        </w:r>
        <w:r w:rsidR="00885189">
          <w:rPr>
            <w:webHidden/>
          </w:rPr>
          <w:t>12</w:t>
        </w:r>
        <w:r w:rsidR="004E0008">
          <w:rPr>
            <w:webHidden/>
          </w:rPr>
          <w:fldChar w:fldCharType="end"/>
        </w:r>
      </w:hyperlink>
    </w:p>
    <w:p w14:paraId="67227DDC" w14:textId="51B85D5F"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61" w:history="1">
        <w:r w:rsidR="004E0008" w:rsidRPr="007263F2">
          <w:rPr>
            <w:rStyle w:val="Hyperlink"/>
          </w:rPr>
          <w:t>Informaţie Europeană</w:t>
        </w:r>
        <w:r w:rsidR="004E0008">
          <w:rPr>
            <w:webHidden/>
          </w:rPr>
          <w:tab/>
        </w:r>
        <w:r w:rsidR="004E0008">
          <w:rPr>
            <w:webHidden/>
          </w:rPr>
          <w:fldChar w:fldCharType="begin"/>
        </w:r>
        <w:r w:rsidR="004E0008">
          <w:rPr>
            <w:webHidden/>
          </w:rPr>
          <w:instrText xml:space="preserve"> PAGEREF _Toc102995961 \h </w:instrText>
        </w:r>
        <w:r w:rsidR="004E0008">
          <w:rPr>
            <w:webHidden/>
          </w:rPr>
        </w:r>
        <w:r w:rsidR="004E0008">
          <w:rPr>
            <w:webHidden/>
          </w:rPr>
          <w:fldChar w:fldCharType="separate"/>
        </w:r>
        <w:r w:rsidR="00885189">
          <w:rPr>
            <w:webHidden/>
          </w:rPr>
          <w:t>13</w:t>
        </w:r>
        <w:r w:rsidR="004E0008">
          <w:rPr>
            <w:webHidden/>
          </w:rPr>
          <w:fldChar w:fldCharType="end"/>
        </w:r>
      </w:hyperlink>
    </w:p>
    <w:p w14:paraId="314349BF" w14:textId="150E78FC"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62" w:history="1">
        <w:r w:rsidR="004E0008" w:rsidRPr="007263F2">
          <w:rPr>
            <w:rStyle w:val="Hyperlink"/>
          </w:rPr>
          <w:t>NOUTĂȚI – Informații UTILE</w:t>
        </w:r>
        <w:r w:rsidR="004E0008">
          <w:rPr>
            <w:webHidden/>
          </w:rPr>
          <w:tab/>
        </w:r>
        <w:r w:rsidR="004E0008">
          <w:rPr>
            <w:webHidden/>
          </w:rPr>
          <w:fldChar w:fldCharType="begin"/>
        </w:r>
        <w:r w:rsidR="004E0008">
          <w:rPr>
            <w:webHidden/>
          </w:rPr>
          <w:instrText xml:space="preserve"> PAGEREF _Toc102995962 \h </w:instrText>
        </w:r>
        <w:r w:rsidR="004E0008">
          <w:rPr>
            <w:webHidden/>
          </w:rPr>
        </w:r>
        <w:r w:rsidR="004E0008">
          <w:rPr>
            <w:webHidden/>
          </w:rPr>
          <w:fldChar w:fldCharType="separate"/>
        </w:r>
        <w:r w:rsidR="00885189">
          <w:rPr>
            <w:webHidden/>
          </w:rPr>
          <w:t>14</w:t>
        </w:r>
        <w:r w:rsidR="004E0008">
          <w:rPr>
            <w:webHidden/>
          </w:rPr>
          <w:fldChar w:fldCharType="end"/>
        </w:r>
      </w:hyperlink>
    </w:p>
    <w:p w14:paraId="7D7102A5" w14:textId="60F97075" w:rsidR="004E0008" w:rsidRDefault="009A0C9B">
      <w:pPr>
        <w:pStyle w:val="Cuprins4"/>
        <w:rPr>
          <w:rFonts w:asciiTheme="minorHAnsi" w:eastAsiaTheme="minorEastAsia" w:hAnsiTheme="minorHAnsi" w:cstheme="minorBidi"/>
          <w:sz w:val="22"/>
          <w:szCs w:val="22"/>
          <w:lang w:eastAsia="ro-RO"/>
        </w:rPr>
      </w:pPr>
      <w:hyperlink w:anchor="_Toc102995963" w:history="1">
        <w:r w:rsidR="004E0008" w:rsidRPr="007263F2">
          <w:rPr>
            <w:rStyle w:val="Hyperlink"/>
          </w:rPr>
          <w:t>Fonduri-structurale și consolid8 se alătură evenimentului european dedicat economiei sociale!</w:t>
        </w:r>
        <w:r w:rsidR="004E0008">
          <w:rPr>
            <w:webHidden/>
          </w:rPr>
          <w:tab/>
        </w:r>
        <w:r w:rsidR="004E0008">
          <w:rPr>
            <w:webHidden/>
          </w:rPr>
          <w:fldChar w:fldCharType="begin"/>
        </w:r>
        <w:r w:rsidR="004E0008">
          <w:rPr>
            <w:webHidden/>
          </w:rPr>
          <w:instrText xml:space="preserve"> PAGEREF _Toc102995963 \h </w:instrText>
        </w:r>
        <w:r w:rsidR="004E0008">
          <w:rPr>
            <w:webHidden/>
          </w:rPr>
        </w:r>
        <w:r w:rsidR="004E0008">
          <w:rPr>
            <w:webHidden/>
          </w:rPr>
          <w:fldChar w:fldCharType="separate"/>
        </w:r>
        <w:r w:rsidR="00885189">
          <w:rPr>
            <w:webHidden/>
          </w:rPr>
          <w:t>14</w:t>
        </w:r>
        <w:r w:rsidR="004E0008">
          <w:rPr>
            <w:webHidden/>
          </w:rPr>
          <w:fldChar w:fldCharType="end"/>
        </w:r>
      </w:hyperlink>
    </w:p>
    <w:p w14:paraId="737F611C" w14:textId="10554D55" w:rsidR="004E0008" w:rsidRDefault="009A0C9B">
      <w:pPr>
        <w:pStyle w:val="Cuprins4"/>
        <w:rPr>
          <w:rFonts w:asciiTheme="minorHAnsi" w:eastAsiaTheme="minorEastAsia" w:hAnsiTheme="minorHAnsi" w:cstheme="minorBidi"/>
          <w:sz w:val="22"/>
          <w:szCs w:val="22"/>
          <w:lang w:eastAsia="ro-RO"/>
        </w:rPr>
      </w:pPr>
      <w:hyperlink w:anchor="_Toc102995964" w:history="1">
        <w:r w:rsidR="004E0008" w:rsidRPr="007263F2">
          <w:rPr>
            <w:rStyle w:val="Hyperlink"/>
          </w:rPr>
          <w:t>A fost semnat acordul de colaborare privind managementul financiar al POR Vest 2021–2027</w:t>
        </w:r>
        <w:r w:rsidR="004E0008">
          <w:rPr>
            <w:webHidden/>
          </w:rPr>
          <w:tab/>
        </w:r>
        <w:r w:rsidR="004E0008">
          <w:rPr>
            <w:webHidden/>
          </w:rPr>
          <w:fldChar w:fldCharType="begin"/>
        </w:r>
        <w:r w:rsidR="004E0008">
          <w:rPr>
            <w:webHidden/>
          </w:rPr>
          <w:instrText xml:space="preserve"> PAGEREF _Toc102995964 \h </w:instrText>
        </w:r>
        <w:r w:rsidR="004E0008">
          <w:rPr>
            <w:webHidden/>
          </w:rPr>
        </w:r>
        <w:r w:rsidR="004E0008">
          <w:rPr>
            <w:webHidden/>
          </w:rPr>
          <w:fldChar w:fldCharType="separate"/>
        </w:r>
        <w:r w:rsidR="00885189">
          <w:rPr>
            <w:webHidden/>
          </w:rPr>
          <w:t>15</w:t>
        </w:r>
        <w:r w:rsidR="004E0008">
          <w:rPr>
            <w:webHidden/>
          </w:rPr>
          <w:fldChar w:fldCharType="end"/>
        </w:r>
      </w:hyperlink>
    </w:p>
    <w:p w14:paraId="78BD6209" w14:textId="0E378CC0" w:rsidR="004E0008" w:rsidRDefault="009A0C9B">
      <w:pPr>
        <w:pStyle w:val="Cuprins4"/>
        <w:rPr>
          <w:rFonts w:asciiTheme="minorHAnsi" w:eastAsiaTheme="minorEastAsia" w:hAnsiTheme="minorHAnsi" w:cstheme="minorBidi"/>
          <w:sz w:val="22"/>
          <w:szCs w:val="22"/>
          <w:lang w:eastAsia="ro-RO"/>
        </w:rPr>
      </w:pPr>
      <w:hyperlink w:anchor="_Toc102995965" w:history="1">
        <w:r w:rsidR="004E0008" w:rsidRPr="007263F2">
          <w:rPr>
            <w:rStyle w:val="Hyperlink"/>
          </w:rPr>
          <w:t>A fost publicată lista intermediară a cererilor respinse în prima etapă de verificare pe apelul dedicat educației nonformale în regiunile mai puțin dezvoltate!</w:t>
        </w:r>
        <w:r w:rsidR="004E0008">
          <w:rPr>
            <w:webHidden/>
          </w:rPr>
          <w:tab/>
        </w:r>
        <w:r w:rsidR="004E0008">
          <w:rPr>
            <w:webHidden/>
          </w:rPr>
          <w:fldChar w:fldCharType="begin"/>
        </w:r>
        <w:r w:rsidR="004E0008">
          <w:rPr>
            <w:webHidden/>
          </w:rPr>
          <w:instrText xml:space="preserve"> PAGEREF _Toc102995965 \h </w:instrText>
        </w:r>
        <w:r w:rsidR="004E0008">
          <w:rPr>
            <w:webHidden/>
          </w:rPr>
        </w:r>
        <w:r w:rsidR="004E0008">
          <w:rPr>
            <w:webHidden/>
          </w:rPr>
          <w:fldChar w:fldCharType="separate"/>
        </w:r>
        <w:r w:rsidR="00885189">
          <w:rPr>
            <w:webHidden/>
          </w:rPr>
          <w:t>16</w:t>
        </w:r>
        <w:r w:rsidR="004E0008">
          <w:rPr>
            <w:webHidden/>
          </w:rPr>
          <w:fldChar w:fldCharType="end"/>
        </w:r>
      </w:hyperlink>
    </w:p>
    <w:p w14:paraId="1466DEA5" w14:textId="2BB4DCE0" w:rsidR="004E0008" w:rsidRDefault="009A0C9B">
      <w:pPr>
        <w:pStyle w:val="Cuprins4"/>
        <w:rPr>
          <w:rFonts w:asciiTheme="minorHAnsi" w:eastAsiaTheme="minorEastAsia" w:hAnsiTheme="minorHAnsi" w:cstheme="minorBidi"/>
          <w:sz w:val="22"/>
          <w:szCs w:val="22"/>
          <w:lang w:eastAsia="ro-RO"/>
        </w:rPr>
      </w:pPr>
      <w:hyperlink w:anchor="_Toc102995966" w:history="1">
        <w:r w:rsidR="004E0008" w:rsidRPr="007263F2">
          <w:rPr>
            <w:rStyle w:val="Hyperlink"/>
          </w:rPr>
          <w:t>Marcel Boloș, ministru al investițiilor și proiectelor europene!</w:t>
        </w:r>
        <w:r w:rsidR="004E0008">
          <w:rPr>
            <w:webHidden/>
          </w:rPr>
          <w:tab/>
        </w:r>
        <w:r w:rsidR="004E0008">
          <w:rPr>
            <w:webHidden/>
          </w:rPr>
          <w:fldChar w:fldCharType="begin"/>
        </w:r>
        <w:r w:rsidR="004E0008">
          <w:rPr>
            <w:webHidden/>
          </w:rPr>
          <w:instrText xml:space="preserve"> PAGEREF _Toc102995966 \h </w:instrText>
        </w:r>
        <w:r w:rsidR="004E0008">
          <w:rPr>
            <w:webHidden/>
          </w:rPr>
        </w:r>
        <w:r w:rsidR="004E0008">
          <w:rPr>
            <w:webHidden/>
          </w:rPr>
          <w:fldChar w:fldCharType="separate"/>
        </w:r>
        <w:r w:rsidR="00885189">
          <w:rPr>
            <w:webHidden/>
          </w:rPr>
          <w:t>16</w:t>
        </w:r>
        <w:r w:rsidR="004E0008">
          <w:rPr>
            <w:webHidden/>
          </w:rPr>
          <w:fldChar w:fldCharType="end"/>
        </w:r>
      </w:hyperlink>
    </w:p>
    <w:p w14:paraId="49781EA8" w14:textId="166CED48" w:rsidR="004E0008" w:rsidRDefault="009A0C9B">
      <w:pPr>
        <w:pStyle w:val="Cuprins4"/>
        <w:rPr>
          <w:rFonts w:asciiTheme="minorHAnsi" w:eastAsiaTheme="minorEastAsia" w:hAnsiTheme="minorHAnsi" w:cstheme="minorBidi"/>
          <w:sz w:val="22"/>
          <w:szCs w:val="22"/>
          <w:lang w:eastAsia="ro-RO"/>
        </w:rPr>
      </w:pPr>
      <w:hyperlink w:anchor="_Toc102995967" w:history="1">
        <w:r w:rsidR="004E0008" w:rsidRPr="007263F2">
          <w:rPr>
            <w:rStyle w:val="Hyperlink"/>
          </w:rPr>
          <w:t>Cadrul instituțional și financiar pentru Fondul de Modernizare a fost adoptat de Guvern</w:t>
        </w:r>
        <w:r w:rsidR="004E0008">
          <w:rPr>
            <w:webHidden/>
          </w:rPr>
          <w:tab/>
        </w:r>
        <w:r w:rsidR="004E0008">
          <w:rPr>
            <w:webHidden/>
          </w:rPr>
          <w:fldChar w:fldCharType="begin"/>
        </w:r>
        <w:r w:rsidR="004E0008">
          <w:rPr>
            <w:webHidden/>
          </w:rPr>
          <w:instrText xml:space="preserve"> PAGEREF _Toc102995967 \h </w:instrText>
        </w:r>
        <w:r w:rsidR="004E0008">
          <w:rPr>
            <w:webHidden/>
          </w:rPr>
        </w:r>
        <w:r w:rsidR="004E0008">
          <w:rPr>
            <w:webHidden/>
          </w:rPr>
          <w:fldChar w:fldCharType="separate"/>
        </w:r>
        <w:r w:rsidR="00885189">
          <w:rPr>
            <w:webHidden/>
          </w:rPr>
          <w:t>17</w:t>
        </w:r>
        <w:r w:rsidR="004E0008">
          <w:rPr>
            <w:webHidden/>
          </w:rPr>
          <w:fldChar w:fldCharType="end"/>
        </w:r>
      </w:hyperlink>
    </w:p>
    <w:p w14:paraId="203CEE25" w14:textId="060F1E98" w:rsidR="004E0008" w:rsidRDefault="009A0C9B">
      <w:pPr>
        <w:pStyle w:val="Cuprins4"/>
        <w:rPr>
          <w:rFonts w:asciiTheme="minorHAnsi" w:eastAsiaTheme="minorEastAsia" w:hAnsiTheme="minorHAnsi" w:cstheme="minorBidi"/>
          <w:sz w:val="22"/>
          <w:szCs w:val="22"/>
          <w:lang w:eastAsia="ro-RO"/>
        </w:rPr>
      </w:pPr>
      <w:hyperlink w:anchor="_Toc102995968" w:history="1">
        <w:r w:rsidR="004E0008" w:rsidRPr="007263F2">
          <w:rPr>
            <w:rStyle w:val="Hyperlink"/>
          </w:rPr>
          <w:t>Pe 26 și 27 mai ar urma să se lanseze microgranturile și granturile pentru capital de lucru destinate IMMurilor din agricultură și procesare!</w:t>
        </w:r>
        <w:r w:rsidR="004E0008">
          <w:rPr>
            <w:webHidden/>
          </w:rPr>
          <w:tab/>
        </w:r>
        <w:r w:rsidR="004E0008">
          <w:rPr>
            <w:webHidden/>
          </w:rPr>
          <w:fldChar w:fldCharType="begin"/>
        </w:r>
        <w:r w:rsidR="004E0008">
          <w:rPr>
            <w:webHidden/>
          </w:rPr>
          <w:instrText xml:space="preserve"> PAGEREF _Toc102995968 \h </w:instrText>
        </w:r>
        <w:r w:rsidR="004E0008">
          <w:rPr>
            <w:webHidden/>
          </w:rPr>
        </w:r>
        <w:r w:rsidR="004E0008">
          <w:rPr>
            <w:webHidden/>
          </w:rPr>
          <w:fldChar w:fldCharType="separate"/>
        </w:r>
        <w:r w:rsidR="00885189">
          <w:rPr>
            <w:webHidden/>
          </w:rPr>
          <w:t>17</w:t>
        </w:r>
        <w:r w:rsidR="004E0008">
          <w:rPr>
            <w:webHidden/>
          </w:rPr>
          <w:fldChar w:fldCharType="end"/>
        </w:r>
      </w:hyperlink>
    </w:p>
    <w:p w14:paraId="5C88D67C" w14:textId="145762DF"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69" w:history="1">
        <w:r w:rsidR="004E0008" w:rsidRPr="007263F2">
          <w:rPr>
            <w:rStyle w:val="Hyperlink"/>
          </w:rPr>
          <w:t>PNRR</w:t>
        </w:r>
        <w:r w:rsidR="004E0008">
          <w:rPr>
            <w:webHidden/>
          </w:rPr>
          <w:tab/>
        </w:r>
        <w:r w:rsidR="004E0008">
          <w:rPr>
            <w:webHidden/>
          </w:rPr>
          <w:fldChar w:fldCharType="begin"/>
        </w:r>
        <w:r w:rsidR="004E0008">
          <w:rPr>
            <w:webHidden/>
          </w:rPr>
          <w:instrText xml:space="preserve"> PAGEREF _Toc102995969 \h </w:instrText>
        </w:r>
        <w:r w:rsidR="004E0008">
          <w:rPr>
            <w:webHidden/>
          </w:rPr>
        </w:r>
        <w:r w:rsidR="004E0008">
          <w:rPr>
            <w:webHidden/>
          </w:rPr>
          <w:fldChar w:fldCharType="separate"/>
        </w:r>
        <w:r w:rsidR="00885189">
          <w:rPr>
            <w:webHidden/>
          </w:rPr>
          <w:t>18</w:t>
        </w:r>
        <w:r w:rsidR="004E0008">
          <w:rPr>
            <w:webHidden/>
          </w:rPr>
          <w:fldChar w:fldCharType="end"/>
        </w:r>
      </w:hyperlink>
    </w:p>
    <w:p w14:paraId="0899331C" w14:textId="2718ED75" w:rsidR="004E0008" w:rsidRDefault="009A0C9B">
      <w:pPr>
        <w:pStyle w:val="Cuprins4"/>
        <w:rPr>
          <w:rFonts w:asciiTheme="minorHAnsi" w:eastAsiaTheme="minorEastAsia" w:hAnsiTheme="minorHAnsi" w:cstheme="minorBidi"/>
          <w:sz w:val="22"/>
          <w:szCs w:val="22"/>
          <w:lang w:eastAsia="ro-RO"/>
        </w:rPr>
      </w:pPr>
      <w:hyperlink w:anchor="_Toc102995970" w:history="1">
        <w:r w:rsidR="004E0008" w:rsidRPr="007263F2">
          <w:rPr>
            <w:rStyle w:val="Hyperlink"/>
          </w:rPr>
          <w:t>Relansarea apelului dedicat promovării celor 12 rute turistice/culturale</w:t>
        </w:r>
        <w:r w:rsidR="004E0008">
          <w:rPr>
            <w:webHidden/>
          </w:rPr>
          <w:tab/>
        </w:r>
        <w:r w:rsidR="004E0008">
          <w:rPr>
            <w:webHidden/>
          </w:rPr>
          <w:fldChar w:fldCharType="begin"/>
        </w:r>
        <w:r w:rsidR="004E0008">
          <w:rPr>
            <w:webHidden/>
          </w:rPr>
          <w:instrText xml:space="preserve"> PAGEREF _Toc102995970 \h </w:instrText>
        </w:r>
        <w:r w:rsidR="004E0008">
          <w:rPr>
            <w:webHidden/>
          </w:rPr>
        </w:r>
        <w:r w:rsidR="004E0008">
          <w:rPr>
            <w:webHidden/>
          </w:rPr>
          <w:fldChar w:fldCharType="separate"/>
        </w:r>
        <w:r w:rsidR="00885189">
          <w:rPr>
            <w:webHidden/>
          </w:rPr>
          <w:t>18</w:t>
        </w:r>
        <w:r w:rsidR="004E0008">
          <w:rPr>
            <w:webHidden/>
          </w:rPr>
          <w:fldChar w:fldCharType="end"/>
        </w:r>
      </w:hyperlink>
    </w:p>
    <w:p w14:paraId="784A6766" w14:textId="796165DF" w:rsidR="004E0008" w:rsidRDefault="009A0C9B">
      <w:pPr>
        <w:pStyle w:val="Cuprins4"/>
        <w:rPr>
          <w:rFonts w:asciiTheme="minorHAnsi" w:eastAsiaTheme="minorEastAsia" w:hAnsiTheme="minorHAnsi" w:cstheme="minorBidi"/>
          <w:sz w:val="22"/>
          <w:szCs w:val="22"/>
          <w:lang w:eastAsia="ro-RO"/>
        </w:rPr>
      </w:pPr>
      <w:hyperlink w:anchor="_Toc102995971" w:history="1">
        <w:r w:rsidR="004E0008" w:rsidRPr="007263F2">
          <w:rPr>
            <w:rStyle w:val="Hyperlink"/>
          </w:rPr>
          <w:t>Apelurile de proiecte în cadrul Fondului local ar putea fi lansate în 16 mai</w:t>
        </w:r>
        <w:r w:rsidR="004E0008">
          <w:rPr>
            <w:webHidden/>
          </w:rPr>
          <w:tab/>
        </w:r>
        <w:r w:rsidR="004E0008">
          <w:rPr>
            <w:webHidden/>
          </w:rPr>
          <w:fldChar w:fldCharType="begin"/>
        </w:r>
        <w:r w:rsidR="004E0008">
          <w:rPr>
            <w:webHidden/>
          </w:rPr>
          <w:instrText xml:space="preserve"> PAGEREF _Toc102995971 \h </w:instrText>
        </w:r>
        <w:r w:rsidR="004E0008">
          <w:rPr>
            <w:webHidden/>
          </w:rPr>
        </w:r>
        <w:r w:rsidR="004E0008">
          <w:rPr>
            <w:webHidden/>
          </w:rPr>
          <w:fldChar w:fldCharType="separate"/>
        </w:r>
        <w:r w:rsidR="00885189">
          <w:rPr>
            <w:webHidden/>
          </w:rPr>
          <w:t>20</w:t>
        </w:r>
        <w:r w:rsidR="004E0008">
          <w:rPr>
            <w:webHidden/>
          </w:rPr>
          <w:fldChar w:fldCharType="end"/>
        </w:r>
      </w:hyperlink>
    </w:p>
    <w:p w14:paraId="596DB707" w14:textId="3DB7CE0E" w:rsidR="004E0008" w:rsidRDefault="009A0C9B">
      <w:pPr>
        <w:pStyle w:val="Cuprins4"/>
        <w:rPr>
          <w:rFonts w:asciiTheme="minorHAnsi" w:eastAsiaTheme="minorEastAsia" w:hAnsiTheme="minorHAnsi" w:cstheme="minorBidi"/>
          <w:sz w:val="22"/>
          <w:szCs w:val="22"/>
          <w:lang w:eastAsia="ro-RO"/>
        </w:rPr>
      </w:pPr>
      <w:hyperlink w:anchor="_Toc102995972" w:history="1">
        <w:r w:rsidR="004E0008" w:rsidRPr="007263F2">
          <w:rPr>
            <w:rStyle w:val="Hyperlink"/>
          </w:rPr>
          <w:t>Ghidul aferent apelului dedicat construirii de creșe, în consultare publică!</w:t>
        </w:r>
        <w:r w:rsidR="004E0008">
          <w:rPr>
            <w:webHidden/>
          </w:rPr>
          <w:tab/>
        </w:r>
        <w:r w:rsidR="004E0008">
          <w:rPr>
            <w:webHidden/>
          </w:rPr>
          <w:fldChar w:fldCharType="begin"/>
        </w:r>
        <w:r w:rsidR="004E0008">
          <w:rPr>
            <w:webHidden/>
          </w:rPr>
          <w:instrText xml:space="preserve"> PAGEREF _Toc102995972 \h </w:instrText>
        </w:r>
        <w:r w:rsidR="004E0008">
          <w:rPr>
            <w:webHidden/>
          </w:rPr>
        </w:r>
        <w:r w:rsidR="004E0008">
          <w:rPr>
            <w:webHidden/>
          </w:rPr>
          <w:fldChar w:fldCharType="separate"/>
        </w:r>
        <w:r w:rsidR="00885189">
          <w:rPr>
            <w:webHidden/>
          </w:rPr>
          <w:t>20</w:t>
        </w:r>
        <w:r w:rsidR="004E0008">
          <w:rPr>
            <w:webHidden/>
          </w:rPr>
          <w:fldChar w:fldCharType="end"/>
        </w:r>
      </w:hyperlink>
    </w:p>
    <w:p w14:paraId="611374DD" w14:textId="16724D8A"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73" w:history="1">
        <w:r w:rsidR="004E0008" w:rsidRPr="007263F2">
          <w:rPr>
            <w:rStyle w:val="Hyperlink"/>
          </w:rPr>
          <w:t>Consultări publice</w:t>
        </w:r>
        <w:r w:rsidR="004E0008">
          <w:rPr>
            <w:webHidden/>
          </w:rPr>
          <w:tab/>
        </w:r>
        <w:r w:rsidR="004E0008">
          <w:rPr>
            <w:webHidden/>
          </w:rPr>
          <w:fldChar w:fldCharType="begin"/>
        </w:r>
        <w:r w:rsidR="004E0008">
          <w:rPr>
            <w:webHidden/>
          </w:rPr>
          <w:instrText xml:space="preserve"> PAGEREF _Toc102995973 \h </w:instrText>
        </w:r>
        <w:r w:rsidR="004E0008">
          <w:rPr>
            <w:webHidden/>
          </w:rPr>
        </w:r>
        <w:r w:rsidR="004E0008">
          <w:rPr>
            <w:webHidden/>
          </w:rPr>
          <w:fldChar w:fldCharType="separate"/>
        </w:r>
        <w:r w:rsidR="00885189">
          <w:rPr>
            <w:webHidden/>
          </w:rPr>
          <w:t>21</w:t>
        </w:r>
        <w:r w:rsidR="004E0008">
          <w:rPr>
            <w:webHidden/>
          </w:rPr>
          <w:fldChar w:fldCharType="end"/>
        </w:r>
      </w:hyperlink>
    </w:p>
    <w:p w14:paraId="42771CA6" w14:textId="580CEF57" w:rsidR="004E0008" w:rsidRDefault="009A0C9B">
      <w:pPr>
        <w:pStyle w:val="Cuprins4"/>
        <w:rPr>
          <w:rFonts w:asciiTheme="minorHAnsi" w:eastAsiaTheme="minorEastAsia" w:hAnsiTheme="minorHAnsi" w:cstheme="minorBidi"/>
          <w:sz w:val="22"/>
          <w:szCs w:val="22"/>
          <w:lang w:eastAsia="ro-RO"/>
        </w:rPr>
      </w:pPr>
      <w:hyperlink w:anchor="_Toc102995974" w:history="1">
        <w:r w:rsidR="004E0008" w:rsidRPr="007263F2">
          <w:rPr>
            <w:rStyle w:val="Hyperlink"/>
          </w:rPr>
          <w:t>PNDR: Ghidul destinat înființării grupurilor de producători în sectorul agricol (sM 9.1), lansat spre consultare publică</w:t>
        </w:r>
        <w:r w:rsidR="004E0008">
          <w:rPr>
            <w:webHidden/>
          </w:rPr>
          <w:tab/>
        </w:r>
        <w:r w:rsidR="004E0008">
          <w:rPr>
            <w:webHidden/>
          </w:rPr>
          <w:fldChar w:fldCharType="begin"/>
        </w:r>
        <w:r w:rsidR="004E0008">
          <w:rPr>
            <w:webHidden/>
          </w:rPr>
          <w:instrText xml:space="preserve"> PAGEREF _Toc102995974 \h </w:instrText>
        </w:r>
        <w:r w:rsidR="004E0008">
          <w:rPr>
            <w:webHidden/>
          </w:rPr>
        </w:r>
        <w:r w:rsidR="004E0008">
          <w:rPr>
            <w:webHidden/>
          </w:rPr>
          <w:fldChar w:fldCharType="separate"/>
        </w:r>
        <w:r w:rsidR="00885189">
          <w:rPr>
            <w:webHidden/>
          </w:rPr>
          <w:t>21</w:t>
        </w:r>
        <w:r w:rsidR="004E0008">
          <w:rPr>
            <w:webHidden/>
          </w:rPr>
          <w:fldChar w:fldCharType="end"/>
        </w:r>
      </w:hyperlink>
    </w:p>
    <w:p w14:paraId="6E92E864" w14:textId="51CD4F3E" w:rsidR="004E0008" w:rsidRDefault="009A0C9B">
      <w:pPr>
        <w:pStyle w:val="Cuprins4"/>
        <w:rPr>
          <w:rFonts w:asciiTheme="minorHAnsi" w:eastAsiaTheme="minorEastAsia" w:hAnsiTheme="minorHAnsi" w:cstheme="minorBidi"/>
          <w:sz w:val="22"/>
          <w:szCs w:val="22"/>
          <w:lang w:eastAsia="ro-RO"/>
        </w:rPr>
      </w:pPr>
      <w:hyperlink w:anchor="_Toc102995975" w:history="1">
        <w:r w:rsidR="004E0008" w:rsidRPr="007263F2">
          <w:rPr>
            <w:rStyle w:val="Hyperlink"/>
          </w:rPr>
          <w:t>Microgranturi și granturi pentru capital de lucru în valoare de 300 milioane euro pentru IMM-urile din domeniul agriculturii</w:t>
        </w:r>
        <w:r w:rsidR="004E0008">
          <w:rPr>
            <w:webHidden/>
          </w:rPr>
          <w:tab/>
        </w:r>
        <w:r w:rsidR="004E0008">
          <w:rPr>
            <w:webHidden/>
          </w:rPr>
          <w:fldChar w:fldCharType="begin"/>
        </w:r>
        <w:r w:rsidR="004E0008">
          <w:rPr>
            <w:webHidden/>
          </w:rPr>
          <w:instrText xml:space="preserve"> PAGEREF _Toc102995975 \h </w:instrText>
        </w:r>
        <w:r w:rsidR="004E0008">
          <w:rPr>
            <w:webHidden/>
          </w:rPr>
        </w:r>
        <w:r w:rsidR="004E0008">
          <w:rPr>
            <w:webHidden/>
          </w:rPr>
          <w:fldChar w:fldCharType="separate"/>
        </w:r>
        <w:r w:rsidR="00885189">
          <w:rPr>
            <w:webHidden/>
          </w:rPr>
          <w:t>22</w:t>
        </w:r>
        <w:r w:rsidR="004E0008">
          <w:rPr>
            <w:webHidden/>
          </w:rPr>
          <w:fldChar w:fldCharType="end"/>
        </w:r>
      </w:hyperlink>
    </w:p>
    <w:p w14:paraId="14EA273D" w14:textId="6387D232" w:rsidR="004E0008" w:rsidRDefault="009A0C9B">
      <w:pPr>
        <w:pStyle w:val="Cuprins4"/>
        <w:rPr>
          <w:rFonts w:asciiTheme="minorHAnsi" w:eastAsiaTheme="minorEastAsia" w:hAnsiTheme="minorHAnsi" w:cstheme="minorBidi"/>
          <w:sz w:val="22"/>
          <w:szCs w:val="22"/>
          <w:lang w:eastAsia="ro-RO"/>
        </w:rPr>
      </w:pPr>
      <w:hyperlink w:anchor="_Toc102995976" w:history="1">
        <w:r w:rsidR="004E0008" w:rsidRPr="007263F2">
          <w:rPr>
            <w:rStyle w:val="Hyperlink"/>
          </w:rPr>
          <w:t>Schemă de ajutor de stat pentru compensarea creșterii prețului la combustibil pentru transportatori și distribuitori, în consultare publică</w:t>
        </w:r>
        <w:r w:rsidR="004E0008">
          <w:rPr>
            <w:webHidden/>
          </w:rPr>
          <w:tab/>
        </w:r>
        <w:r w:rsidR="004E0008">
          <w:rPr>
            <w:webHidden/>
          </w:rPr>
          <w:fldChar w:fldCharType="begin"/>
        </w:r>
        <w:r w:rsidR="004E0008">
          <w:rPr>
            <w:webHidden/>
          </w:rPr>
          <w:instrText xml:space="preserve"> PAGEREF _Toc102995976 \h </w:instrText>
        </w:r>
        <w:r w:rsidR="004E0008">
          <w:rPr>
            <w:webHidden/>
          </w:rPr>
        </w:r>
        <w:r w:rsidR="004E0008">
          <w:rPr>
            <w:webHidden/>
          </w:rPr>
          <w:fldChar w:fldCharType="separate"/>
        </w:r>
        <w:r w:rsidR="00885189">
          <w:rPr>
            <w:webHidden/>
          </w:rPr>
          <w:t>23</w:t>
        </w:r>
        <w:r w:rsidR="004E0008">
          <w:rPr>
            <w:webHidden/>
          </w:rPr>
          <w:fldChar w:fldCharType="end"/>
        </w:r>
      </w:hyperlink>
    </w:p>
    <w:p w14:paraId="56A5F995" w14:textId="12501161" w:rsidR="004E0008" w:rsidRDefault="004E0008">
      <w:pPr>
        <w:pStyle w:val="Cuprins4"/>
        <w:rPr>
          <w:rStyle w:val="Hyperlink"/>
        </w:rPr>
      </w:pPr>
    </w:p>
    <w:p w14:paraId="3864A897" w14:textId="08C2E38D" w:rsidR="004E0008" w:rsidRDefault="004E0008">
      <w:pPr>
        <w:pStyle w:val="Cuprins4"/>
        <w:rPr>
          <w:rStyle w:val="Hyperlink"/>
        </w:rPr>
      </w:pPr>
    </w:p>
    <w:p w14:paraId="08A479B5" w14:textId="33A49FC7" w:rsidR="004E0008" w:rsidRDefault="004E0008">
      <w:pPr>
        <w:pStyle w:val="Cuprins4"/>
        <w:rPr>
          <w:rStyle w:val="Hyperlink"/>
        </w:rPr>
      </w:pPr>
    </w:p>
    <w:p w14:paraId="28DDC7DB" w14:textId="12079175" w:rsidR="004E0008" w:rsidRDefault="004E0008">
      <w:pPr>
        <w:pStyle w:val="Cuprins4"/>
        <w:rPr>
          <w:rStyle w:val="Hyperlink"/>
        </w:rPr>
      </w:pPr>
      <w:r>
        <w:rPr>
          <w:lang w:eastAsia="ro-RO"/>
        </w:rPr>
        <w:lastRenderedPageBreak/>
        <mc:AlternateContent>
          <mc:Choice Requires="wps">
            <w:drawing>
              <wp:anchor distT="0" distB="0" distL="114300" distR="114300" simplePos="0" relativeHeight="252081152" behindDoc="1" locked="0" layoutInCell="1" allowOverlap="1" wp14:anchorId="4DE17F4C" wp14:editId="0DD405E3">
                <wp:simplePos x="0" y="0"/>
                <wp:positionH relativeFrom="column">
                  <wp:posOffset>97790</wp:posOffset>
                </wp:positionH>
                <wp:positionV relativeFrom="page">
                  <wp:posOffset>1266825</wp:posOffset>
                </wp:positionV>
                <wp:extent cx="6064885" cy="6305550"/>
                <wp:effectExtent l="38100" t="38100" r="31115" b="3810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885" cy="6305550"/>
                        </a:xfrm>
                        <a:prstGeom prst="rect">
                          <a:avLst/>
                        </a:prstGeom>
                        <a:solidFill>
                          <a:srgbClr val="CDDDEB">
                            <a:alpha val="80000"/>
                          </a:srgbClr>
                        </a:solidFill>
                        <a:ln w="79375" cmpd="thickThin">
                          <a:solidFill>
                            <a:srgbClr val="808080"/>
                          </a:solidFill>
                          <a:miter lim="800000"/>
                          <a:headEnd/>
                          <a:tailEnd/>
                        </a:ln>
                      </wps:spPr>
                      <wps:txbx>
                        <w:txbxContent>
                          <w:p w14:paraId="2AADA812" w14:textId="77777777" w:rsidR="004E0008" w:rsidRDefault="004E0008" w:rsidP="004E00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17F4C" id="_x0000_s1028" style="position:absolute;left:0;text-align:left;margin-left:7.7pt;margin-top:99.75pt;width:477.55pt;height:496.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" fillcolor="#cdddeb" strokecolor="gray" strokeweight="6.25pt">
                <v:fill opacity="52428f"/>
                <v:stroke linestyle="thickThin"/>
                <v:textbox>
                  <w:txbxContent>
                    <w:p w14:paraId="2AADA812" w14:textId="77777777" w:rsidR="004E0008" w:rsidRDefault="004E0008" w:rsidP="004E0008"/>
                  </w:txbxContent>
                </v:textbox>
                <w10:wrap anchory="page"/>
              </v:rect>
            </w:pict>
          </mc:Fallback>
        </mc:AlternateContent>
      </w:r>
    </w:p>
    <w:p w14:paraId="75EFF9A4" w14:textId="38D84CB6" w:rsidR="004E0008" w:rsidRDefault="009A0C9B">
      <w:pPr>
        <w:pStyle w:val="Cuprins4"/>
        <w:rPr>
          <w:rFonts w:asciiTheme="minorHAnsi" w:eastAsiaTheme="minorEastAsia" w:hAnsiTheme="minorHAnsi" w:cstheme="minorBidi"/>
          <w:sz w:val="22"/>
          <w:szCs w:val="22"/>
          <w:lang w:eastAsia="ro-RO"/>
        </w:rPr>
      </w:pPr>
      <w:hyperlink w:anchor="_Toc102995977" w:history="1">
        <w:r w:rsidR="004E0008" w:rsidRPr="007263F2">
          <w:rPr>
            <w:rStyle w:val="Hyperlink"/>
          </w:rPr>
          <w:t>Proiect de OUG pentru ajustarea prețurilor și a valorii devizelor generale în cadrul proiectelor finanțate din fonduri europene</w:t>
        </w:r>
        <w:r w:rsidR="004E0008">
          <w:rPr>
            <w:webHidden/>
          </w:rPr>
          <w:tab/>
        </w:r>
        <w:r w:rsidR="004E0008">
          <w:rPr>
            <w:webHidden/>
          </w:rPr>
          <w:fldChar w:fldCharType="begin"/>
        </w:r>
        <w:r w:rsidR="004E0008">
          <w:rPr>
            <w:webHidden/>
          </w:rPr>
          <w:instrText xml:space="preserve"> PAGEREF _Toc102995977 \h </w:instrText>
        </w:r>
        <w:r w:rsidR="004E0008">
          <w:rPr>
            <w:webHidden/>
          </w:rPr>
        </w:r>
        <w:r w:rsidR="004E0008">
          <w:rPr>
            <w:webHidden/>
          </w:rPr>
          <w:fldChar w:fldCharType="separate"/>
        </w:r>
        <w:r w:rsidR="00885189">
          <w:rPr>
            <w:webHidden/>
          </w:rPr>
          <w:t>24</w:t>
        </w:r>
        <w:r w:rsidR="004E0008">
          <w:rPr>
            <w:webHidden/>
          </w:rPr>
          <w:fldChar w:fldCharType="end"/>
        </w:r>
      </w:hyperlink>
    </w:p>
    <w:p w14:paraId="12490869" w14:textId="56D5660D" w:rsidR="004E0008" w:rsidRDefault="009A0C9B">
      <w:pPr>
        <w:pStyle w:val="Cuprins4"/>
        <w:rPr>
          <w:rFonts w:asciiTheme="minorHAnsi" w:eastAsiaTheme="minorEastAsia" w:hAnsiTheme="minorHAnsi" w:cstheme="minorBidi"/>
          <w:sz w:val="22"/>
          <w:szCs w:val="22"/>
          <w:lang w:eastAsia="ro-RO"/>
        </w:rPr>
      </w:pPr>
      <w:hyperlink w:anchor="_Toc102995978" w:history="1">
        <w:r w:rsidR="004E0008" w:rsidRPr="007263F2">
          <w:rPr>
            <w:rStyle w:val="Hyperlink"/>
          </w:rPr>
          <w:t>Proiect de OUG privind acordarea de tichete sociale pentru categoriile de persoane aflate în situații de risc</w:t>
        </w:r>
        <w:r w:rsidR="004E0008">
          <w:rPr>
            <w:webHidden/>
          </w:rPr>
          <w:tab/>
        </w:r>
        <w:r w:rsidR="004E0008">
          <w:rPr>
            <w:webHidden/>
          </w:rPr>
          <w:fldChar w:fldCharType="begin"/>
        </w:r>
        <w:r w:rsidR="004E0008">
          <w:rPr>
            <w:webHidden/>
          </w:rPr>
          <w:instrText xml:space="preserve"> PAGEREF _Toc102995978 \h </w:instrText>
        </w:r>
        <w:r w:rsidR="004E0008">
          <w:rPr>
            <w:webHidden/>
          </w:rPr>
        </w:r>
        <w:r w:rsidR="004E0008">
          <w:rPr>
            <w:webHidden/>
          </w:rPr>
          <w:fldChar w:fldCharType="separate"/>
        </w:r>
        <w:r w:rsidR="00885189">
          <w:rPr>
            <w:webHidden/>
          </w:rPr>
          <w:t>25</w:t>
        </w:r>
        <w:r w:rsidR="004E0008">
          <w:rPr>
            <w:webHidden/>
          </w:rPr>
          <w:fldChar w:fldCharType="end"/>
        </w:r>
      </w:hyperlink>
    </w:p>
    <w:p w14:paraId="16D45321" w14:textId="654F5370"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79" w:history="1">
        <w:r w:rsidR="004E0008" w:rsidRPr="007263F2">
          <w:rPr>
            <w:rStyle w:val="Hyperlink"/>
          </w:rPr>
          <w:t>APELURI – Finanțări</w:t>
        </w:r>
        <w:r w:rsidR="004E0008">
          <w:rPr>
            <w:webHidden/>
          </w:rPr>
          <w:tab/>
        </w:r>
        <w:r w:rsidR="004E0008">
          <w:rPr>
            <w:webHidden/>
          </w:rPr>
          <w:fldChar w:fldCharType="begin"/>
        </w:r>
        <w:r w:rsidR="004E0008">
          <w:rPr>
            <w:webHidden/>
          </w:rPr>
          <w:instrText xml:space="preserve"> PAGEREF _Toc102995979 \h </w:instrText>
        </w:r>
        <w:r w:rsidR="004E0008">
          <w:rPr>
            <w:webHidden/>
          </w:rPr>
        </w:r>
        <w:r w:rsidR="004E0008">
          <w:rPr>
            <w:webHidden/>
          </w:rPr>
          <w:fldChar w:fldCharType="separate"/>
        </w:r>
        <w:r w:rsidR="00885189">
          <w:rPr>
            <w:webHidden/>
          </w:rPr>
          <w:t>26</w:t>
        </w:r>
        <w:r w:rsidR="004E0008">
          <w:rPr>
            <w:webHidden/>
          </w:rPr>
          <w:fldChar w:fldCharType="end"/>
        </w:r>
      </w:hyperlink>
    </w:p>
    <w:p w14:paraId="6A85C831" w14:textId="599E243B" w:rsidR="004E0008" w:rsidRDefault="009A0C9B">
      <w:pPr>
        <w:pStyle w:val="Cuprins4"/>
        <w:rPr>
          <w:rFonts w:asciiTheme="minorHAnsi" w:eastAsiaTheme="minorEastAsia" w:hAnsiTheme="minorHAnsi" w:cstheme="minorBidi"/>
          <w:sz w:val="22"/>
          <w:szCs w:val="22"/>
          <w:lang w:eastAsia="ro-RO"/>
        </w:rPr>
      </w:pPr>
      <w:hyperlink w:anchor="_Toc102995980" w:history="1">
        <w:r w:rsidR="004E0008" w:rsidRPr="007263F2">
          <w:rPr>
            <w:rStyle w:val="Hyperlink"/>
          </w:rPr>
          <w:t>Programul ACCES: Până la 50.000 lei pentru operatorii culturali din zona independentă</w:t>
        </w:r>
        <w:r w:rsidR="004E0008">
          <w:rPr>
            <w:webHidden/>
          </w:rPr>
          <w:tab/>
        </w:r>
        <w:r w:rsidR="004E0008">
          <w:rPr>
            <w:webHidden/>
          </w:rPr>
          <w:fldChar w:fldCharType="begin"/>
        </w:r>
        <w:r w:rsidR="004E0008">
          <w:rPr>
            <w:webHidden/>
          </w:rPr>
          <w:instrText xml:space="preserve"> PAGEREF _Toc102995980 \h </w:instrText>
        </w:r>
        <w:r w:rsidR="004E0008">
          <w:rPr>
            <w:webHidden/>
          </w:rPr>
        </w:r>
        <w:r w:rsidR="004E0008">
          <w:rPr>
            <w:webHidden/>
          </w:rPr>
          <w:fldChar w:fldCharType="separate"/>
        </w:r>
        <w:r w:rsidR="00885189">
          <w:rPr>
            <w:webHidden/>
          </w:rPr>
          <w:t>26</w:t>
        </w:r>
        <w:r w:rsidR="004E0008">
          <w:rPr>
            <w:webHidden/>
          </w:rPr>
          <w:fldChar w:fldCharType="end"/>
        </w:r>
      </w:hyperlink>
    </w:p>
    <w:p w14:paraId="295DEA47" w14:textId="32E99C7F" w:rsidR="004E0008" w:rsidRDefault="009A0C9B">
      <w:pPr>
        <w:pStyle w:val="Cuprins4"/>
        <w:rPr>
          <w:rFonts w:asciiTheme="minorHAnsi" w:eastAsiaTheme="minorEastAsia" w:hAnsiTheme="minorHAnsi" w:cstheme="minorBidi"/>
          <w:sz w:val="22"/>
          <w:szCs w:val="22"/>
          <w:lang w:eastAsia="ro-RO"/>
        </w:rPr>
      </w:pPr>
      <w:hyperlink w:anchor="_Toc102995981" w:history="1">
        <w:r w:rsidR="004E0008" w:rsidRPr="007263F2">
          <w:rPr>
            <w:rStyle w:val="Hyperlink"/>
          </w:rPr>
          <w:t>Proiectele pe HG 807 - stimularea investițiilor cu impact major în economie se pot depune începând cu 15 iunie!</w:t>
        </w:r>
        <w:r w:rsidR="004E0008">
          <w:rPr>
            <w:webHidden/>
          </w:rPr>
          <w:tab/>
        </w:r>
        <w:r w:rsidR="004E0008">
          <w:rPr>
            <w:webHidden/>
          </w:rPr>
          <w:fldChar w:fldCharType="begin"/>
        </w:r>
        <w:r w:rsidR="004E0008">
          <w:rPr>
            <w:webHidden/>
          </w:rPr>
          <w:instrText xml:space="preserve"> PAGEREF _Toc102995981 \h </w:instrText>
        </w:r>
        <w:r w:rsidR="004E0008">
          <w:rPr>
            <w:webHidden/>
          </w:rPr>
        </w:r>
        <w:r w:rsidR="004E0008">
          <w:rPr>
            <w:webHidden/>
          </w:rPr>
          <w:fldChar w:fldCharType="separate"/>
        </w:r>
        <w:r w:rsidR="00885189">
          <w:rPr>
            <w:webHidden/>
          </w:rPr>
          <w:t>26</w:t>
        </w:r>
        <w:r w:rsidR="004E0008">
          <w:rPr>
            <w:webHidden/>
          </w:rPr>
          <w:fldChar w:fldCharType="end"/>
        </w:r>
      </w:hyperlink>
    </w:p>
    <w:p w14:paraId="12F15D8B" w14:textId="5EACEF5B" w:rsidR="004E0008" w:rsidRDefault="009A0C9B">
      <w:pPr>
        <w:pStyle w:val="Cuprins4"/>
        <w:rPr>
          <w:rFonts w:asciiTheme="minorHAnsi" w:eastAsiaTheme="minorEastAsia" w:hAnsiTheme="minorHAnsi" w:cstheme="minorBidi"/>
          <w:sz w:val="22"/>
          <w:szCs w:val="22"/>
          <w:lang w:eastAsia="ro-RO"/>
        </w:rPr>
      </w:pPr>
      <w:hyperlink w:anchor="_Toc102995982" w:history="1">
        <w:r w:rsidR="004E0008" w:rsidRPr="007263F2">
          <w:rPr>
            <w:rStyle w:val="Hyperlink"/>
          </w:rPr>
          <w:t>Apelul de proiecte „Proof of Concept” va fi lansat în cursul acestei luni!</w:t>
        </w:r>
        <w:r w:rsidR="004E0008">
          <w:rPr>
            <w:webHidden/>
          </w:rPr>
          <w:tab/>
        </w:r>
        <w:r w:rsidR="004E0008">
          <w:rPr>
            <w:webHidden/>
          </w:rPr>
          <w:fldChar w:fldCharType="begin"/>
        </w:r>
        <w:r w:rsidR="004E0008">
          <w:rPr>
            <w:webHidden/>
          </w:rPr>
          <w:instrText xml:space="preserve"> PAGEREF _Toc102995982 \h </w:instrText>
        </w:r>
        <w:r w:rsidR="004E0008">
          <w:rPr>
            <w:webHidden/>
          </w:rPr>
        </w:r>
        <w:r w:rsidR="004E0008">
          <w:rPr>
            <w:webHidden/>
          </w:rPr>
          <w:fldChar w:fldCharType="separate"/>
        </w:r>
        <w:r w:rsidR="00885189">
          <w:rPr>
            <w:webHidden/>
          </w:rPr>
          <w:t>27</w:t>
        </w:r>
        <w:r w:rsidR="004E0008">
          <w:rPr>
            <w:webHidden/>
          </w:rPr>
          <w:fldChar w:fldCharType="end"/>
        </w:r>
      </w:hyperlink>
    </w:p>
    <w:p w14:paraId="509E565E" w14:textId="77777777" w:rsidR="004E0008" w:rsidRDefault="009A0C9B">
      <w:pPr>
        <w:pStyle w:val="Cuprins4"/>
        <w:rPr>
          <w:rFonts w:asciiTheme="minorHAnsi" w:eastAsiaTheme="minorEastAsia" w:hAnsiTheme="minorHAnsi" w:cstheme="minorBidi"/>
          <w:sz w:val="22"/>
          <w:szCs w:val="22"/>
          <w:lang w:eastAsia="ro-RO"/>
        </w:rPr>
      </w:pPr>
      <w:hyperlink w:anchor="_Toc102995983" w:history="1">
        <w:r w:rsidR="004E0008" w:rsidRPr="007263F2">
          <w:rPr>
            <w:rStyle w:val="Hyperlink"/>
          </w:rPr>
          <w:t>A fost relansat apelul de accesare a fondurilor destinate pregătirii proiectelor de infrastructură în domeniile specializării inteligente în regiunea Nord-Vest</w:t>
        </w:r>
        <w:r w:rsidR="004E0008">
          <w:rPr>
            <w:webHidden/>
          </w:rPr>
          <w:tab/>
        </w:r>
        <w:r w:rsidR="004E0008">
          <w:rPr>
            <w:webHidden/>
          </w:rPr>
          <w:fldChar w:fldCharType="begin"/>
        </w:r>
        <w:r w:rsidR="004E0008">
          <w:rPr>
            <w:webHidden/>
          </w:rPr>
          <w:instrText xml:space="preserve"> PAGEREF _Toc102995983 \h </w:instrText>
        </w:r>
        <w:r w:rsidR="004E0008">
          <w:rPr>
            <w:webHidden/>
          </w:rPr>
        </w:r>
        <w:r w:rsidR="004E0008">
          <w:rPr>
            <w:webHidden/>
          </w:rPr>
          <w:fldChar w:fldCharType="separate"/>
        </w:r>
        <w:r w:rsidR="00885189">
          <w:rPr>
            <w:webHidden/>
          </w:rPr>
          <w:t>27</w:t>
        </w:r>
        <w:r w:rsidR="004E0008">
          <w:rPr>
            <w:webHidden/>
          </w:rPr>
          <w:fldChar w:fldCharType="end"/>
        </w:r>
      </w:hyperlink>
    </w:p>
    <w:p w14:paraId="656428D1" w14:textId="6CCC9247" w:rsidR="004E0008" w:rsidRDefault="009A0C9B">
      <w:pPr>
        <w:pStyle w:val="Cuprins4"/>
        <w:rPr>
          <w:rFonts w:asciiTheme="minorHAnsi" w:eastAsiaTheme="minorEastAsia" w:hAnsiTheme="minorHAnsi" w:cstheme="minorBidi"/>
          <w:sz w:val="22"/>
          <w:szCs w:val="22"/>
          <w:lang w:eastAsia="ro-RO"/>
        </w:rPr>
      </w:pPr>
      <w:hyperlink w:anchor="_Toc102995984" w:history="1">
        <w:r w:rsidR="004E0008" w:rsidRPr="007263F2">
          <w:rPr>
            <w:rStyle w:val="Hyperlink"/>
          </w:rPr>
          <w:t>A fost lansată cea de-a treia sesiune de finanțare pentru proiectele editoriale! Bugetul alocat este de peste 1 milion de lei</w:t>
        </w:r>
        <w:r w:rsidR="004E0008">
          <w:rPr>
            <w:webHidden/>
          </w:rPr>
          <w:tab/>
        </w:r>
        <w:r w:rsidR="004E0008">
          <w:rPr>
            <w:webHidden/>
          </w:rPr>
          <w:fldChar w:fldCharType="begin"/>
        </w:r>
        <w:r w:rsidR="004E0008">
          <w:rPr>
            <w:webHidden/>
          </w:rPr>
          <w:instrText xml:space="preserve"> PAGEREF _Toc102995984 \h </w:instrText>
        </w:r>
        <w:r w:rsidR="004E0008">
          <w:rPr>
            <w:webHidden/>
          </w:rPr>
        </w:r>
        <w:r w:rsidR="004E0008">
          <w:rPr>
            <w:webHidden/>
          </w:rPr>
          <w:fldChar w:fldCharType="separate"/>
        </w:r>
        <w:r w:rsidR="00885189">
          <w:rPr>
            <w:webHidden/>
          </w:rPr>
          <w:t>28</w:t>
        </w:r>
        <w:r w:rsidR="004E0008">
          <w:rPr>
            <w:webHidden/>
          </w:rPr>
          <w:fldChar w:fldCharType="end"/>
        </w:r>
      </w:hyperlink>
    </w:p>
    <w:p w14:paraId="4E7EBD81" w14:textId="70E67EC0" w:rsidR="004E0008" w:rsidRDefault="009A0C9B">
      <w:pPr>
        <w:pStyle w:val="Cuprins4"/>
        <w:rPr>
          <w:rFonts w:asciiTheme="minorHAnsi" w:eastAsiaTheme="minorEastAsia" w:hAnsiTheme="minorHAnsi" w:cstheme="minorBidi"/>
          <w:sz w:val="22"/>
          <w:szCs w:val="22"/>
          <w:lang w:eastAsia="ro-RO"/>
        </w:rPr>
      </w:pPr>
      <w:hyperlink w:anchor="_Toc102995985" w:history="1">
        <w:r w:rsidR="004E0008" w:rsidRPr="007263F2">
          <w:rPr>
            <w:rStyle w:val="Hyperlink"/>
          </w:rPr>
          <w:t>Finanțare de până la 30.000 de euro pentru ONG-urile implicate în protejarea speciilor sălbatice și conservarea mediului!</w:t>
        </w:r>
        <w:r w:rsidR="004E0008">
          <w:rPr>
            <w:webHidden/>
          </w:rPr>
          <w:tab/>
        </w:r>
        <w:r w:rsidR="004E0008">
          <w:rPr>
            <w:webHidden/>
          </w:rPr>
          <w:fldChar w:fldCharType="begin"/>
        </w:r>
        <w:r w:rsidR="004E0008">
          <w:rPr>
            <w:webHidden/>
          </w:rPr>
          <w:instrText xml:space="preserve"> PAGEREF _Toc102995985 \h </w:instrText>
        </w:r>
        <w:r w:rsidR="004E0008">
          <w:rPr>
            <w:webHidden/>
          </w:rPr>
        </w:r>
        <w:r w:rsidR="004E0008">
          <w:rPr>
            <w:webHidden/>
          </w:rPr>
          <w:fldChar w:fldCharType="separate"/>
        </w:r>
        <w:r w:rsidR="00885189">
          <w:rPr>
            <w:webHidden/>
          </w:rPr>
          <w:t>29</w:t>
        </w:r>
        <w:r w:rsidR="004E0008">
          <w:rPr>
            <w:webHidden/>
          </w:rPr>
          <w:fldChar w:fldCharType="end"/>
        </w:r>
      </w:hyperlink>
    </w:p>
    <w:p w14:paraId="6F38E70F" w14:textId="542008CE" w:rsidR="004E0008" w:rsidRDefault="009A0C9B">
      <w:pPr>
        <w:pStyle w:val="Cuprins4"/>
        <w:rPr>
          <w:rFonts w:asciiTheme="minorHAnsi" w:eastAsiaTheme="minorEastAsia" w:hAnsiTheme="minorHAnsi" w:cstheme="minorBidi"/>
          <w:sz w:val="22"/>
          <w:szCs w:val="22"/>
          <w:lang w:eastAsia="ro-RO"/>
        </w:rPr>
      </w:pPr>
      <w:hyperlink w:anchor="_Toc102995986" w:history="1">
        <w:r w:rsidR="004E0008" w:rsidRPr="007263F2">
          <w:rPr>
            <w:rStyle w:val="Hyperlink"/>
          </w:rPr>
          <w:t>Până la 120.000 de lei finanțare pentru proiectele care sprijină accesul la educație și energie, precum și dezvoltarea economică prin acțiuni de inovare socială!</w:t>
        </w:r>
        <w:r w:rsidR="004E0008">
          <w:rPr>
            <w:webHidden/>
          </w:rPr>
          <w:tab/>
        </w:r>
        <w:r w:rsidR="004E0008">
          <w:rPr>
            <w:webHidden/>
          </w:rPr>
          <w:fldChar w:fldCharType="begin"/>
        </w:r>
        <w:r w:rsidR="004E0008">
          <w:rPr>
            <w:webHidden/>
          </w:rPr>
          <w:instrText xml:space="preserve"> PAGEREF _Toc102995986 \h </w:instrText>
        </w:r>
        <w:r w:rsidR="004E0008">
          <w:rPr>
            <w:webHidden/>
          </w:rPr>
        </w:r>
        <w:r w:rsidR="004E0008">
          <w:rPr>
            <w:webHidden/>
          </w:rPr>
          <w:fldChar w:fldCharType="separate"/>
        </w:r>
        <w:r w:rsidR="00885189">
          <w:rPr>
            <w:webHidden/>
          </w:rPr>
          <w:t>29</w:t>
        </w:r>
        <w:r w:rsidR="004E0008">
          <w:rPr>
            <w:webHidden/>
          </w:rPr>
          <w:fldChar w:fldCharType="end"/>
        </w:r>
      </w:hyperlink>
    </w:p>
    <w:p w14:paraId="75052B8C" w14:textId="6A032777"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87" w:history="1">
        <w:r w:rsidR="004E0008" w:rsidRPr="007263F2">
          <w:rPr>
            <w:rStyle w:val="Hyperlink"/>
          </w:rPr>
          <w:t>Din actualitatea europeană</w:t>
        </w:r>
        <w:r w:rsidR="004E0008">
          <w:rPr>
            <w:webHidden/>
          </w:rPr>
          <w:tab/>
        </w:r>
        <w:r w:rsidR="004E0008">
          <w:rPr>
            <w:webHidden/>
          </w:rPr>
          <w:fldChar w:fldCharType="begin"/>
        </w:r>
        <w:r w:rsidR="004E0008">
          <w:rPr>
            <w:webHidden/>
          </w:rPr>
          <w:instrText xml:space="preserve"> PAGEREF _Toc102995987 \h </w:instrText>
        </w:r>
        <w:r w:rsidR="004E0008">
          <w:rPr>
            <w:webHidden/>
          </w:rPr>
        </w:r>
        <w:r w:rsidR="004E0008">
          <w:rPr>
            <w:webHidden/>
          </w:rPr>
          <w:fldChar w:fldCharType="separate"/>
        </w:r>
        <w:r w:rsidR="00885189">
          <w:rPr>
            <w:webHidden/>
          </w:rPr>
          <w:t>29</w:t>
        </w:r>
        <w:r w:rsidR="004E0008">
          <w:rPr>
            <w:webHidden/>
          </w:rPr>
          <w:fldChar w:fldCharType="end"/>
        </w:r>
      </w:hyperlink>
    </w:p>
    <w:p w14:paraId="626498DC" w14:textId="77777777" w:rsidR="004E0008" w:rsidRDefault="009A0C9B">
      <w:pPr>
        <w:pStyle w:val="Cuprins4"/>
        <w:rPr>
          <w:rFonts w:asciiTheme="minorHAnsi" w:eastAsiaTheme="minorEastAsia" w:hAnsiTheme="minorHAnsi" w:cstheme="minorBidi"/>
          <w:sz w:val="22"/>
          <w:szCs w:val="22"/>
          <w:lang w:eastAsia="ro-RO"/>
        </w:rPr>
      </w:pPr>
      <w:hyperlink w:anchor="_Toc102995988" w:history="1">
        <w:r w:rsidR="004E0008" w:rsidRPr="007263F2">
          <w:rPr>
            <w:rStyle w:val="Hyperlink"/>
          </w:rPr>
          <w:t>#EuropeDay 2022: încheierea Conferinței privind viitorul Europei și Anul european al tineretului</w:t>
        </w:r>
        <w:r w:rsidR="004E0008">
          <w:rPr>
            <w:webHidden/>
          </w:rPr>
          <w:tab/>
        </w:r>
        <w:r w:rsidR="004E0008">
          <w:rPr>
            <w:webHidden/>
          </w:rPr>
          <w:fldChar w:fldCharType="begin"/>
        </w:r>
        <w:r w:rsidR="004E0008">
          <w:rPr>
            <w:webHidden/>
          </w:rPr>
          <w:instrText xml:space="preserve"> PAGEREF _Toc102995988 \h </w:instrText>
        </w:r>
        <w:r w:rsidR="004E0008">
          <w:rPr>
            <w:webHidden/>
          </w:rPr>
        </w:r>
        <w:r w:rsidR="004E0008">
          <w:rPr>
            <w:webHidden/>
          </w:rPr>
          <w:fldChar w:fldCharType="separate"/>
        </w:r>
        <w:r w:rsidR="00885189">
          <w:rPr>
            <w:webHidden/>
          </w:rPr>
          <w:t>29</w:t>
        </w:r>
        <w:r w:rsidR="004E0008">
          <w:rPr>
            <w:webHidden/>
          </w:rPr>
          <w:fldChar w:fldCharType="end"/>
        </w:r>
      </w:hyperlink>
    </w:p>
    <w:p w14:paraId="48492BA1" w14:textId="25F59CCE" w:rsidR="004E0008" w:rsidRDefault="009A0C9B">
      <w:pPr>
        <w:pStyle w:val="Cuprins4"/>
        <w:rPr>
          <w:rFonts w:asciiTheme="minorHAnsi" w:eastAsiaTheme="minorEastAsia" w:hAnsiTheme="minorHAnsi" w:cstheme="minorBidi"/>
          <w:sz w:val="22"/>
          <w:szCs w:val="22"/>
          <w:lang w:eastAsia="ro-RO"/>
        </w:rPr>
      </w:pPr>
      <w:hyperlink w:anchor="_Toc102995989" w:history="1">
        <w:r w:rsidR="004E0008" w:rsidRPr="007263F2">
          <w:rPr>
            <w:rStyle w:val="Hyperlink"/>
          </w:rPr>
          <w:t>Tinerii români – pro-europeni și optimiști privind viitorul Uniunii</w:t>
        </w:r>
        <w:r w:rsidR="004E0008">
          <w:rPr>
            <w:webHidden/>
          </w:rPr>
          <w:tab/>
        </w:r>
        <w:r w:rsidR="004E0008">
          <w:rPr>
            <w:webHidden/>
          </w:rPr>
          <w:fldChar w:fldCharType="begin"/>
        </w:r>
        <w:r w:rsidR="004E0008">
          <w:rPr>
            <w:webHidden/>
          </w:rPr>
          <w:instrText xml:space="preserve"> PAGEREF _Toc102995989 \h </w:instrText>
        </w:r>
        <w:r w:rsidR="004E0008">
          <w:rPr>
            <w:webHidden/>
          </w:rPr>
        </w:r>
        <w:r w:rsidR="004E0008">
          <w:rPr>
            <w:webHidden/>
          </w:rPr>
          <w:fldChar w:fldCharType="separate"/>
        </w:r>
        <w:r w:rsidR="00885189">
          <w:rPr>
            <w:webHidden/>
          </w:rPr>
          <w:t>30</w:t>
        </w:r>
        <w:r w:rsidR="004E0008">
          <w:rPr>
            <w:webHidden/>
          </w:rPr>
          <w:fldChar w:fldCharType="end"/>
        </w:r>
      </w:hyperlink>
    </w:p>
    <w:p w14:paraId="3A1B950F" w14:textId="77777777" w:rsidR="004E0008" w:rsidRDefault="009A0C9B">
      <w:pPr>
        <w:pStyle w:val="Cuprins4"/>
        <w:rPr>
          <w:rFonts w:asciiTheme="minorHAnsi" w:eastAsiaTheme="minorEastAsia" w:hAnsiTheme="minorHAnsi" w:cstheme="minorBidi"/>
          <w:sz w:val="22"/>
          <w:szCs w:val="22"/>
          <w:lang w:eastAsia="ro-RO"/>
        </w:rPr>
      </w:pPr>
      <w:hyperlink w:anchor="_Toc102995990" w:history="1">
        <w:r w:rsidR="004E0008" w:rsidRPr="007263F2">
          <w:rPr>
            <w:rStyle w:val="Hyperlink"/>
          </w:rPr>
          <w:t>Viitorul Europei: Plenul conferinței aprobă setul final de propuneri</w:t>
        </w:r>
        <w:r w:rsidR="004E0008">
          <w:rPr>
            <w:webHidden/>
          </w:rPr>
          <w:tab/>
        </w:r>
        <w:r w:rsidR="004E0008">
          <w:rPr>
            <w:webHidden/>
          </w:rPr>
          <w:fldChar w:fldCharType="begin"/>
        </w:r>
        <w:r w:rsidR="004E0008">
          <w:rPr>
            <w:webHidden/>
          </w:rPr>
          <w:instrText xml:space="preserve"> PAGEREF _Toc102995990 \h </w:instrText>
        </w:r>
        <w:r w:rsidR="004E0008">
          <w:rPr>
            <w:webHidden/>
          </w:rPr>
        </w:r>
        <w:r w:rsidR="004E0008">
          <w:rPr>
            <w:webHidden/>
          </w:rPr>
          <w:fldChar w:fldCharType="separate"/>
        </w:r>
        <w:r w:rsidR="00885189">
          <w:rPr>
            <w:webHidden/>
          </w:rPr>
          <w:t>31</w:t>
        </w:r>
        <w:r w:rsidR="004E0008">
          <w:rPr>
            <w:webHidden/>
          </w:rPr>
          <w:fldChar w:fldCharType="end"/>
        </w:r>
      </w:hyperlink>
    </w:p>
    <w:p w14:paraId="4F32248F" w14:textId="08D24788" w:rsidR="004E0008" w:rsidRDefault="009A0C9B">
      <w:pPr>
        <w:pStyle w:val="Cuprins4"/>
        <w:rPr>
          <w:rFonts w:asciiTheme="minorHAnsi" w:eastAsiaTheme="minorEastAsia" w:hAnsiTheme="minorHAnsi" w:cstheme="minorBidi"/>
          <w:sz w:val="22"/>
          <w:szCs w:val="22"/>
          <w:lang w:eastAsia="ro-RO"/>
        </w:rPr>
      </w:pPr>
      <w:hyperlink w:anchor="_Toc102995991" w:history="1">
        <w:r w:rsidR="004E0008" w:rsidRPr="007263F2">
          <w:rPr>
            <w:rStyle w:val="Hyperlink"/>
          </w:rPr>
          <w:t>Comisia aprobă o măsură de ajutor din partea României în valoare de 1,9 milioane EUR, menită să despăgubească TAROM pentru pagubele suferite din cauza pandemiei</w:t>
        </w:r>
        <w:r w:rsidR="004E0008">
          <w:rPr>
            <w:webHidden/>
          </w:rPr>
          <w:tab/>
        </w:r>
        <w:r w:rsidR="004E0008">
          <w:rPr>
            <w:webHidden/>
          </w:rPr>
          <w:fldChar w:fldCharType="begin"/>
        </w:r>
        <w:r w:rsidR="004E0008">
          <w:rPr>
            <w:webHidden/>
          </w:rPr>
          <w:instrText xml:space="preserve"> PAGEREF _Toc102995991 \h </w:instrText>
        </w:r>
        <w:r w:rsidR="004E0008">
          <w:rPr>
            <w:webHidden/>
          </w:rPr>
        </w:r>
        <w:r w:rsidR="004E0008">
          <w:rPr>
            <w:webHidden/>
          </w:rPr>
          <w:fldChar w:fldCharType="separate"/>
        </w:r>
        <w:r w:rsidR="00885189">
          <w:rPr>
            <w:webHidden/>
          </w:rPr>
          <w:t>32</w:t>
        </w:r>
        <w:r w:rsidR="004E0008">
          <w:rPr>
            <w:webHidden/>
          </w:rPr>
          <w:fldChar w:fldCharType="end"/>
        </w:r>
      </w:hyperlink>
    </w:p>
    <w:p w14:paraId="51B1600F" w14:textId="4E70BD54" w:rsidR="004E0008" w:rsidRDefault="009A0C9B">
      <w:pPr>
        <w:pStyle w:val="Cuprins4"/>
        <w:rPr>
          <w:rFonts w:asciiTheme="minorHAnsi" w:eastAsiaTheme="minorEastAsia" w:hAnsiTheme="minorHAnsi" w:cstheme="minorBidi"/>
          <w:sz w:val="22"/>
          <w:szCs w:val="22"/>
          <w:lang w:eastAsia="ro-RO"/>
        </w:rPr>
      </w:pPr>
      <w:hyperlink w:anchor="_Toc102995992" w:history="1">
        <w:r w:rsidR="004E0008" w:rsidRPr="007263F2">
          <w:rPr>
            <w:rStyle w:val="Hyperlink"/>
          </w:rPr>
          <w:t>Uniunea europeană a sănătății: un spațiu european al datelor privind sănătatea pentru oameni și știință</w:t>
        </w:r>
        <w:r w:rsidR="004E0008">
          <w:rPr>
            <w:webHidden/>
          </w:rPr>
          <w:tab/>
        </w:r>
        <w:r w:rsidR="004E0008">
          <w:rPr>
            <w:webHidden/>
          </w:rPr>
          <w:fldChar w:fldCharType="begin"/>
        </w:r>
        <w:r w:rsidR="004E0008">
          <w:rPr>
            <w:webHidden/>
          </w:rPr>
          <w:instrText xml:space="preserve"> PAGEREF _Toc102995992 \h </w:instrText>
        </w:r>
        <w:r w:rsidR="004E0008">
          <w:rPr>
            <w:webHidden/>
          </w:rPr>
        </w:r>
        <w:r w:rsidR="004E0008">
          <w:rPr>
            <w:webHidden/>
          </w:rPr>
          <w:fldChar w:fldCharType="separate"/>
        </w:r>
        <w:r w:rsidR="00885189">
          <w:rPr>
            <w:webHidden/>
          </w:rPr>
          <w:t>33</w:t>
        </w:r>
        <w:r w:rsidR="004E0008">
          <w:rPr>
            <w:webHidden/>
          </w:rPr>
          <w:fldChar w:fldCharType="end"/>
        </w:r>
      </w:hyperlink>
    </w:p>
    <w:p w14:paraId="1CBEFEB0" w14:textId="15517FAA" w:rsidR="004E0008" w:rsidRDefault="009A0C9B">
      <w:pPr>
        <w:pStyle w:val="Cuprins4"/>
        <w:rPr>
          <w:rFonts w:asciiTheme="minorHAnsi" w:eastAsiaTheme="minorEastAsia" w:hAnsiTheme="minorHAnsi" w:cstheme="minorBidi"/>
          <w:sz w:val="22"/>
          <w:szCs w:val="22"/>
          <w:lang w:eastAsia="ro-RO"/>
        </w:rPr>
      </w:pPr>
      <w:hyperlink w:anchor="_Toc102995993" w:history="1">
        <w:r w:rsidR="004E0008" w:rsidRPr="007263F2">
          <w:rPr>
            <w:rStyle w:val="Hyperlink"/>
          </w:rPr>
          <w:t>Antitrust: Comisia îi transmite companiei Apple o comunicare privind obiecțiunile cu privire la practicile referitoare la Apple Pay</w:t>
        </w:r>
        <w:r w:rsidR="004E0008">
          <w:rPr>
            <w:webHidden/>
          </w:rPr>
          <w:tab/>
        </w:r>
        <w:r w:rsidR="004E0008">
          <w:rPr>
            <w:webHidden/>
          </w:rPr>
          <w:fldChar w:fldCharType="begin"/>
        </w:r>
        <w:r w:rsidR="004E0008">
          <w:rPr>
            <w:webHidden/>
          </w:rPr>
          <w:instrText xml:space="preserve"> PAGEREF _Toc102995993 \h </w:instrText>
        </w:r>
        <w:r w:rsidR="004E0008">
          <w:rPr>
            <w:webHidden/>
          </w:rPr>
        </w:r>
        <w:r w:rsidR="004E0008">
          <w:rPr>
            <w:webHidden/>
          </w:rPr>
          <w:fldChar w:fldCharType="separate"/>
        </w:r>
        <w:r w:rsidR="00885189">
          <w:rPr>
            <w:webHidden/>
          </w:rPr>
          <w:t>35</w:t>
        </w:r>
        <w:r w:rsidR="004E0008">
          <w:rPr>
            <w:webHidden/>
          </w:rPr>
          <w:fldChar w:fldCharType="end"/>
        </w:r>
      </w:hyperlink>
    </w:p>
    <w:p w14:paraId="663D543E" w14:textId="5B454F90" w:rsidR="004E0008" w:rsidRDefault="009A0C9B">
      <w:pPr>
        <w:pStyle w:val="Cuprins4"/>
        <w:rPr>
          <w:rFonts w:asciiTheme="minorHAnsi" w:eastAsiaTheme="minorEastAsia" w:hAnsiTheme="minorHAnsi" w:cstheme="minorBidi"/>
          <w:sz w:val="22"/>
          <w:szCs w:val="22"/>
          <w:lang w:eastAsia="ro-RO"/>
        </w:rPr>
      </w:pPr>
      <w:hyperlink w:anchor="_Toc102995994" w:history="1">
        <w:r w:rsidR="004E0008" w:rsidRPr="007263F2">
          <w:rPr>
            <w:rStyle w:val="Hyperlink"/>
          </w:rPr>
          <w:t>UE anunță că va acorda încă 52 de milioane EUR pentru a sprijini reziliența, redresarea și reformele pe termen lung în Republica Moldova</w:t>
        </w:r>
        <w:r w:rsidR="004E0008">
          <w:rPr>
            <w:webHidden/>
          </w:rPr>
          <w:tab/>
        </w:r>
        <w:r w:rsidR="004E0008">
          <w:rPr>
            <w:webHidden/>
          </w:rPr>
          <w:fldChar w:fldCharType="begin"/>
        </w:r>
        <w:r w:rsidR="004E0008">
          <w:rPr>
            <w:webHidden/>
          </w:rPr>
          <w:instrText xml:space="preserve"> PAGEREF _Toc102995994 \h </w:instrText>
        </w:r>
        <w:r w:rsidR="004E0008">
          <w:rPr>
            <w:webHidden/>
          </w:rPr>
        </w:r>
        <w:r w:rsidR="004E0008">
          <w:rPr>
            <w:webHidden/>
          </w:rPr>
          <w:fldChar w:fldCharType="separate"/>
        </w:r>
        <w:r w:rsidR="00885189">
          <w:rPr>
            <w:webHidden/>
          </w:rPr>
          <w:t>35</w:t>
        </w:r>
        <w:r w:rsidR="004E0008">
          <w:rPr>
            <w:webHidden/>
          </w:rPr>
          <w:fldChar w:fldCharType="end"/>
        </w:r>
      </w:hyperlink>
    </w:p>
    <w:p w14:paraId="59D5B21A" w14:textId="07E8677B" w:rsidR="004E0008" w:rsidRDefault="009A0C9B">
      <w:pPr>
        <w:pStyle w:val="Cuprins4"/>
        <w:rPr>
          <w:rFonts w:asciiTheme="minorHAnsi" w:eastAsiaTheme="minorEastAsia" w:hAnsiTheme="minorHAnsi" w:cstheme="minorBidi"/>
          <w:sz w:val="22"/>
          <w:szCs w:val="22"/>
          <w:lang w:eastAsia="ro-RO"/>
        </w:rPr>
      </w:pPr>
      <w:hyperlink w:anchor="_Toc102995995" w:history="1">
        <w:r w:rsidR="004E0008" w:rsidRPr="007263F2">
          <w:rPr>
            <w:rStyle w:val="Hyperlink"/>
          </w:rPr>
          <w:t>Eurobarometrul privind Anul european al tineretului: Tinerii români sunt din ce în ce mai implicați</w:t>
        </w:r>
        <w:r w:rsidR="004E0008">
          <w:rPr>
            <w:webHidden/>
          </w:rPr>
          <w:tab/>
        </w:r>
        <w:r w:rsidR="004E0008">
          <w:rPr>
            <w:webHidden/>
          </w:rPr>
          <w:fldChar w:fldCharType="begin"/>
        </w:r>
        <w:r w:rsidR="004E0008">
          <w:rPr>
            <w:webHidden/>
          </w:rPr>
          <w:instrText xml:space="preserve"> PAGEREF _Toc102995995 \h </w:instrText>
        </w:r>
        <w:r w:rsidR="004E0008">
          <w:rPr>
            <w:webHidden/>
          </w:rPr>
        </w:r>
        <w:r w:rsidR="004E0008">
          <w:rPr>
            <w:webHidden/>
          </w:rPr>
          <w:fldChar w:fldCharType="separate"/>
        </w:r>
        <w:r w:rsidR="00885189">
          <w:rPr>
            <w:webHidden/>
          </w:rPr>
          <w:t>36</w:t>
        </w:r>
        <w:r w:rsidR="004E0008">
          <w:rPr>
            <w:webHidden/>
          </w:rPr>
          <w:fldChar w:fldCharType="end"/>
        </w:r>
      </w:hyperlink>
    </w:p>
    <w:p w14:paraId="761E78A4" w14:textId="414268B3" w:rsidR="004E0008" w:rsidRDefault="009A0C9B">
      <w:pPr>
        <w:pStyle w:val="Cuprins4"/>
        <w:rPr>
          <w:rFonts w:asciiTheme="minorHAnsi" w:eastAsiaTheme="minorEastAsia" w:hAnsiTheme="minorHAnsi" w:cstheme="minorBidi"/>
          <w:sz w:val="22"/>
          <w:szCs w:val="22"/>
          <w:lang w:eastAsia="ro-RO"/>
        </w:rPr>
      </w:pPr>
      <w:hyperlink w:anchor="_Toc102995996" w:history="1">
        <w:r w:rsidR="004E0008" w:rsidRPr="007263F2">
          <w:rPr>
            <w:rStyle w:val="Hyperlink"/>
          </w:rPr>
          <w:t>În preajma Zilei Europei, celebrată la 9 mai, Reprezentanţa Comisiei Europene lansează campania Chipurile solidarităţii europene</w:t>
        </w:r>
        <w:r w:rsidR="004E0008">
          <w:rPr>
            <w:webHidden/>
          </w:rPr>
          <w:tab/>
        </w:r>
        <w:r w:rsidR="004E0008">
          <w:rPr>
            <w:webHidden/>
          </w:rPr>
          <w:fldChar w:fldCharType="begin"/>
        </w:r>
        <w:r w:rsidR="004E0008">
          <w:rPr>
            <w:webHidden/>
          </w:rPr>
          <w:instrText xml:space="preserve"> PAGEREF _Toc102995996 \h </w:instrText>
        </w:r>
        <w:r w:rsidR="004E0008">
          <w:rPr>
            <w:webHidden/>
          </w:rPr>
        </w:r>
        <w:r w:rsidR="004E0008">
          <w:rPr>
            <w:webHidden/>
          </w:rPr>
          <w:fldChar w:fldCharType="separate"/>
        </w:r>
        <w:r w:rsidR="00885189">
          <w:rPr>
            <w:webHidden/>
          </w:rPr>
          <w:t>38</w:t>
        </w:r>
        <w:r w:rsidR="004E0008">
          <w:rPr>
            <w:webHidden/>
          </w:rPr>
          <w:fldChar w:fldCharType="end"/>
        </w:r>
      </w:hyperlink>
    </w:p>
    <w:p w14:paraId="0A072CAF" w14:textId="10B3FE93" w:rsidR="004E0008" w:rsidRDefault="009A0C9B">
      <w:pPr>
        <w:pStyle w:val="Cuprins2"/>
        <w:rPr>
          <w:rFonts w:asciiTheme="minorHAnsi" w:eastAsiaTheme="minorEastAsia" w:hAnsiTheme="minorHAnsi" w:cstheme="minorBidi"/>
          <w:b w:val="0"/>
          <w:bCs w:val="0"/>
          <w:smallCaps w:val="0"/>
          <w:sz w:val="22"/>
          <w:szCs w:val="22"/>
          <w:lang w:eastAsia="ro-RO"/>
        </w:rPr>
      </w:pPr>
      <w:hyperlink w:anchor="_Toc102995997" w:history="1">
        <w:r w:rsidR="004E0008" w:rsidRPr="007263F2">
          <w:rPr>
            <w:rStyle w:val="Hyperlink"/>
          </w:rPr>
          <w:t>Ucraina</w:t>
        </w:r>
        <w:r w:rsidR="004E0008">
          <w:rPr>
            <w:webHidden/>
          </w:rPr>
          <w:tab/>
        </w:r>
        <w:r w:rsidR="004E0008">
          <w:rPr>
            <w:webHidden/>
          </w:rPr>
          <w:fldChar w:fldCharType="begin"/>
        </w:r>
        <w:r w:rsidR="004E0008">
          <w:rPr>
            <w:webHidden/>
          </w:rPr>
          <w:instrText xml:space="preserve"> PAGEREF _Toc102995997 \h </w:instrText>
        </w:r>
        <w:r w:rsidR="004E0008">
          <w:rPr>
            <w:webHidden/>
          </w:rPr>
        </w:r>
        <w:r w:rsidR="004E0008">
          <w:rPr>
            <w:webHidden/>
          </w:rPr>
          <w:fldChar w:fldCharType="separate"/>
        </w:r>
        <w:r w:rsidR="00885189">
          <w:rPr>
            <w:webHidden/>
          </w:rPr>
          <w:t>39</w:t>
        </w:r>
        <w:r w:rsidR="004E0008">
          <w:rPr>
            <w:webHidden/>
          </w:rPr>
          <w:fldChar w:fldCharType="end"/>
        </w:r>
      </w:hyperlink>
    </w:p>
    <w:p w14:paraId="5049E7DA" w14:textId="19A32668" w:rsidR="004E0008" w:rsidRDefault="009A0C9B">
      <w:pPr>
        <w:pStyle w:val="Cuprins4"/>
        <w:rPr>
          <w:rFonts w:asciiTheme="minorHAnsi" w:eastAsiaTheme="minorEastAsia" w:hAnsiTheme="minorHAnsi" w:cstheme="minorBidi"/>
          <w:sz w:val="22"/>
          <w:szCs w:val="22"/>
          <w:lang w:eastAsia="ro-RO"/>
        </w:rPr>
      </w:pPr>
      <w:hyperlink w:anchor="_Toc102995998" w:history="1">
        <w:r w:rsidR="004E0008" w:rsidRPr="007263F2">
          <w:rPr>
            <w:rStyle w:val="Hyperlink"/>
          </w:rPr>
          <w:t>Eurobarometru: 63% dintre români se declară mulțumiți de răspunsul Uniunii la invadarea Ucrainei de către Rusia</w:t>
        </w:r>
        <w:r w:rsidR="004E0008">
          <w:rPr>
            <w:webHidden/>
          </w:rPr>
          <w:tab/>
        </w:r>
        <w:r w:rsidR="004E0008">
          <w:rPr>
            <w:webHidden/>
          </w:rPr>
          <w:fldChar w:fldCharType="begin"/>
        </w:r>
        <w:r w:rsidR="004E0008">
          <w:rPr>
            <w:webHidden/>
          </w:rPr>
          <w:instrText xml:space="preserve"> PAGEREF _Toc102995998 \h </w:instrText>
        </w:r>
        <w:r w:rsidR="004E0008">
          <w:rPr>
            <w:webHidden/>
          </w:rPr>
        </w:r>
        <w:r w:rsidR="004E0008">
          <w:rPr>
            <w:webHidden/>
          </w:rPr>
          <w:fldChar w:fldCharType="separate"/>
        </w:r>
        <w:r w:rsidR="00885189">
          <w:rPr>
            <w:webHidden/>
          </w:rPr>
          <w:t>39</w:t>
        </w:r>
        <w:r w:rsidR="004E0008">
          <w:rPr>
            <w:webHidden/>
          </w:rPr>
          <w:fldChar w:fldCharType="end"/>
        </w:r>
      </w:hyperlink>
    </w:p>
    <w:p w14:paraId="3E506B77" w14:textId="349478AB" w:rsidR="004E0008" w:rsidRDefault="009A0C9B">
      <w:pPr>
        <w:pStyle w:val="Cuprins4"/>
        <w:rPr>
          <w:rFonts w:asciiTheme="minorHAnsi" w:eastAsiaTheme="minorEastAsia" w:hAnsiTheme="minorHAnsi" w:cstheme="minorBidi"/>
          <w:sz w:val="22"/>
          <w:szCs w:val="22"/>
          <w:lang w:eastAsia="ro-RO"/>
        </w:rPr>
      </w:pPr>
      <w:hyperlink w:anchor="_Toc102995999" w:history="1">
        <w:r w:rsidR="004E0008" w:rsidRPr="007263F2">
          <w:rPr>
            <w:rStyle w:val="Hyperlink"/>
          </w:rPr>
          <w:t>Alături de Ucraina: Comisia anunță un nou ajutor în valoare de 200 de milioane EUR pentru persoanele strămutate</w:t>
        </w:r>
        <w:r w:rsidR="004E0008">
          <w:rPr>
            <w:webHidden/>
          </w:rPr>
          <w:tab/>
        </w:r>
        <w:r w:rsidR="004E0008">
          <w:rPr>
            <w:webHidden/>
          </w:rPr>
          <w:fldChar w:fldCharType="begin"/>
        </w:r>
        <w:r w:rsidR="004E0008">
          <w:rPr>
            <w:webHidden/>
          </w:rPr>
          <w:instrText xml:space="preserve"> PAGEREF _Toc102995999 \h </w:instrText>
        </w:r>
        <w:r w:rsidR="004E0008">
          <w:rPr>
            <w:webHidden/>
          </w:rPr>
        </w:r>
        <w:r w:rsidR="004E0008">
          <w:rPr>
            <w:webHidden/>
          </w:rPr>
          <w:fldChar w:fldCharType="separate"/>
        </w:r>
        <w:r w:rsidR="00885189">
          <w:rPr>
            <w:webHidden/>
          </w:rPr>
          <w:t>40</w:t>
        </w:r>
        <w:r w:rsidR="004E0008">
          <w:rPr>
            <w:webHidden/>
          </w:rPr>
          <w:fldChar w:fldCharType="end"/>
        </w:r>
      </w:hyperlink>
    </w:p>
    <w:p w14:paraId="2C1483C0" w14:textId="26E247A2" w:rsidR="00D92761" w:rsidRDefault="00D55F50" w:rsidP="00D85DDD">
      <w:pPr>
        <w:pStyle w:val="Cuprins4"/>
      </w:pPr>
      <w:r w:rsidRPr="00BD4A03">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1"/>
    </w:p>
    <w:p w14:paraId="00276F5C" w14:textId="2962387D" w:rsidR="00D92761" w:rsidRDefault="00D92761">
      <w:pPr>
        <w:spacing w:before="0"/>
      </w:pPr>
      <w:r>
        <w:br w:type="page"/>
      </w:r>
    </w:p>
    <w:p w14:paraId="4FA8C69A" w14:textId="42F946F4" w:rsidR="006538AC" w:rsidRDefault="003075AF" w:rsidP="00B2000B">
      <w:pPr>
        <w:pStyle w:val="AgendaPrefect"/>
        <w:spacing w:before="0" w:after="0"/>
        <w:ind w:right="198"/>
        <w:rPr>
          <w:rFonts w:ascii="Book Antiqua" w:hAnsi="Book Antiqua"/>
          <w:color w:val="auto"/>
          <w:spacing w:val="-6"/>
          <w:sz w:val="20"/>
        </w:rPr>
      </w:pPr>
      <w:bookmarkStart w:id="10" w:name="_Toc102995946"/>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2"/>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6536B8" w:rsidRPr="006536B8">
        <w:rPr>
          <w:rFonts w:ascii="Book Antiqua" w:hAnsi="Book Antiqua"/>
          <w:color w:val="auto"/>
          <w:spacing w:val="-6"/>
          <w:sz w:val="20"/>
        </w:rPr>
        <w:t>2 – 6 mai</w:t>
      </w:r>
      <w:r w:rsidR="005D1652" w:rsidRPr="005D1652">
        <w:rPr>
          <w:rFonts w:ascii="Book Antiqua" w:hAnsi="Book Antiqua"/>
          <w:color w:val="auto"/>
          <w:spacing w:val="-6"/>
          <w:sz w:val="20"/>
        </w:rPr>
        <w:t xml:space="preserve"> </w:t>
      </w:r>
      <w:r w:rsidR="009E2EE4" w:rsidRPr="009E2EE4">
        <w:rPr>
          <w:rFonts w:ascii="Book Antiqua" w:hAnsi="Book Antiqua"/>
          <w:color w:val="auto"/>
          <w:spacing w:val="-6"/>
          <w:sz w:val="20"/>
        </w:rPr>
        <w:t>202</w:t>
      </w:r>
      <w:r w:rsidR="006C6248">
        <w:rPr>
          <w:rFonts w:ascii="Book Antiqua" w:hAnsi="Book Antiqua"/>
          <w:color w:val="auto"/>
          <w:spacing w:val="-6"/>
          <w:sz w:val="20"/>
        </w:rPr>
        <w:t>2</w:t>
      </w:r>
      <w:bookmarkEnd w:id="10"/>
    </w:p>
    <w:p w14:paraId="238A667E" w14:textId="1B6DC935" w:rsidR="0013546B" w:rsidRPr="0013546B" w:rsidRDefault="0013546B" w:rsidP="0013546B"/>
    <w:p w14:paraId="18D7DFE8" w14:textId="6C10767B"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p w14:paraId="1A10073C" w14:textId="251FF503" w:rsidR="0013546B" w:rsidRDefault="0013546B" w:rsidP="00B2000B">
      <w:pPr>
        <w:spacing w:after="120"/>
        <w:ind w:right="198"/>
        <w:jc w:val="both"/>
        <w:rPr>
          <w:rFonts w:ascii="Book Antiqua" w:hAnsi="Book Antiqua"/>
          <w:sz w:val="24"/>
          <w:szCs w:val="20"/>
        </w:rPr>
      </w:pP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424A1F">
        <w:trPr>
          <w:trHeight w:val="577"/>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7D0B8B" w:rsidRPr="00621B33" w14:paraId="1A3A2CC1" w14:textId="77777777" w:rsidTr="005C00F7">
        <w:trPr>
          <w:trHeight w:val="615"/>
        </w:trPr>
        <w:tc>
          <w:tcPr>
            <w:tcW w:w="4304" w:type="pct"/>
            <w:tcBorders>
              <w:top w:val="dotted" w:sz="4" w:space="0" w:color="A6A6A6"/>
              <w:left w:val="nil"/>
              <w:bottom w:val="dotted" w:sz="4" w:space="0" w:color="A6A6A6"/>
              <w:right w:val="double" w:sz="4" w:space="0" w:color="006600"/>
            </w:tcBorders>
            <w:shd w:val="clear" w:color="auto" w:fill="auto"/>
          </w:tcPr>
          <w:p w14:paraId="2770980C" w14:textId="4166DDF9" w:rsidR="007D0B8B" w:rsidRPr="0041223A" w:rsidRDefault="007D0B8B" w:rsidP="007D0B8B">
            <w:pPr>
              <w:spacing w:before="40"/>
              <w:ind w:right="198"/>
              <w:rPr>
                <w:rFonts w:ascii="Book Antiqua" w:hAnsi="Book Antiqua" w:cstheme="minorHAnsi"/>
                <w:i/>
                <w:iCs/>
                <w:color w:val="000000" w:themeColor="text1"/>
                <w:sz w:val="22"/>
                <w:szCs w:val="22"/>
              </w:rPr>
            </w:pPr>
            <w:r w:rsidRPr="007D0B8B">
              <w:rPr>
                <w:rFonts w:ascii="Book Antiqua" w:hAnsi="Book Antiqua" w:cstheme="minorHAnsi"/>
                <w:i/>
                <w:iCs/>
                <w:color w:val="000000" w:themeColor="text1"/>
                <w:sz w:val="22"/>
                <w:szCs w:val="22"/>
              </w:rPr>
              <w:t>Participare la întâlnirea dedicată Zilei Tineretului la Direc</w:t>
            </w:r>
            <w:r w:rsidRPr="007D0B8B">
              <w:rPr>
                <w:rFonts w:ascii="Cambria" w:hAnsi="Cambria" w:cs="Cambria"/>
                <w:i/>
                <w:iCs/>
                <w:color w:val="000000" w:themeColor="text1"/>
                <w:sz w:val="22"/>
                <w:szCs w:val="22"/>
              </w:rPr>
              <w:t>ț</w:t>
            </w:r>
            <w:r w:rsidRPr="007D0B8B">
              <w:rPr>
                <w:rFonts w:ascii="Book Antiqua" w:hAnsi="Book Antiqua" w:cstheme="minorHAnsi"/>
                <w:i/>
                <w:iCs/>
                <w:color w:val="000000" w:themeColor="text1"/>
                <w:sz w:val="22"/>
                <w:szCs w:val="22"/>
              </w:rPr>
              <w:t>ia Jude</w:t>
            </w:r>
            <w:r w:rsidRPr="007D0B8B">
              <w:rPr>
                <w:rFonts w:ascii="Cambria" w:hAnsi="Cambria" w:cs="Cambria"/>
                <w:i/>
                <w:iCs/>
                <w:color w:val="000000" w:themeColor="text1"/>
                <w:sz w:val="22"/>
                <w:szCs w:val="22"/>
              </w:rPr>
              <w:t>ț</w:t>
            </w:r>
            <w:r w:rsidRPr="007D0B8B">
              <w:rPr>
                <w:rFonts w:ascii="Book Antiqua" w:hAnsi="Book Antiqua" w:cstheme="minorHAnsi"/>
                <w:i/>
                <w:iCs/>
                <w:color w:val="000000" w:themeColor="text1"/>
                <w:sz w:val="22"/>
                <w:szCs w:val="22"/>
              </w:rPr>
              <w:t>ean</w:t>
            </w:r>
            <w:r w:rsidRPr="007D0B8B">
              <w:rPr>
                <w:rFonts w:ascii="Book Antiqua" w:hAnsi="Book Antiqua" w:cs="Book Antiqua"/>
                <w:i/>
                <w:iCs/>
                <w:color w:val="000000" w:themeColor="text1"/>
                <w:sz w:val="22"/>
                <w:szCs w:val="22"/>
              </w:rPr>
              <w:t>ă</w:t>
            </w:r>
            <w:r w:rsidRPr="007D0B8B">
              <w:rPr>
                <w:rFonts w:ascii="Book Antiqua" w:hAnsi="Book Antiqua" w:cstheme="minorHAnsi"/>
                <w:i/>
                <w:iCs/>
                <w:color w:val="000000" w:themeColor="text1"/>
                <w:sz w:val="22"/>
                <w:szCs w:val="22"/>
              </w:rPr>
              <w:t xml:space="preserve"> pentru Sport </w:t>
            </w:r>
            <w:r w:rsidRPr="007D0B8B">
              <w:rPr>
                <w:rFonts w:ascii="Cambria" w:hAnsi="Cambria" w:cs="Cambria"/>
                <w:i/>
                <w:iCs/>
                <w:color w:val="000000" w:themeColor="text1"/>
                <w:sz w:val="22"/>
                <w:szCs w:val="22"/>
              </w:rPr>
              <w:t>ș</w:t>
            </w:r>
            <w:r w:rsidRPr="007D0B8B">
              <w:rPr>
                <w:rFonts w:ascii="Book Antiqua" w:hAnsi="Book Antiqua" w:cstheme="minorHAnsi"/>
                <w:i/>
                <w:iCs/>
                <w:color w:val="000000" w:themeColor="text1"/>
                <w:sz w:val="22"/>
                <w:szCs w:val="22"/>
              </w:rPr>
              <w:t xml:space="preserve">i Tineret Hunedoara.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585D49C" w14:textId="0A0F88DD" w:rsidR="007D0B8B" w:rsidRPr="00621B33" w:rsidRDefault="007D0B8B" w:rsidP="007D0B8B">
            <w:pPr>
              <w:ind w:right="198"/>
              <w:rPr>
                <w:rFonts w:ascii="Times New Roman" w:hAnsi="Times New Roman"/>
                <w:b/>
                <w:bCs/>
                <w:i/>
                <w:iCs/>
                <w:spacing w:val="-4"/>
                <w:sz w:val="22"/>
                <w:szCs w:val="22"/>
              </w:rPr>
            </w:pPr>
            <w:r>
              <w:rPr>
                <w:rFonts w:ascii="Times New Roman" w:hAnsi="Times New Roman"/>
                <w:b/>
                <w:bCs/>
                <w:i/>
                <w:iCs/>
                <w:spacing w:val="-4"/>
                <w:sz w:val="22"/>
                <w:szCs w:val="22"/>
              </w:rPr>
              <w:t>2 mai</w:t>
            </w:r>
          </w:p>
        </w:tc>
      </w:tr>
      <w:tr w:rsidR="005C00F7" w:rsidRPr="00621B33" w14:paraId="248E179B" w14:textId="77777777" w:rsidTr="004E0008">
        <w:trPr>
          <w:trHeight w:val="692"/>
        </w:trPr>
        <w:tc>
          <w:tcPr>
            <w:tcW w:w="4304" w:type="pct"/>
            <w:tcBorders>
              <w:top w:val="dotted" w:sz="4" w:space="0" w:color="A6A6A6"/>
              <w:left w:val="nil"/>
              <w:bottom w:val="dotted" w:sz="4" w:space="0" w:color="A6A6A6"/>
              <w:right w:val="double" w:sz="4" w:space="0" w:color="006600"/>
            </w:tcBorders>
            <w:shd w:val="clear" w:color="auto" w:fill="auto"/>
          </w:tcPr>
          <w:p w14:paraId="76798C1A" w14:textId="0DACB839" w:rsidR="005C00F7" w:rsidRPr="0041223A" w:rsidRDefault="005C00F7" w:rsidP="005C00F7">
            <w:pPr>
              <w:spacing w:before="40"/>
              <w:ind w:right="198"/>
              <w:rPr>
                <w:rFonts w:ascii="Book Antiqua" w:hAnsi="Book Antiqua" w:cstheme="minorHAnsi"/>
                <w:i/>
                <w:iCs/>
                <w:color w:val="000000" w:themeColor="text1"/>
                <w:sz w:val="22"/>
                <w:szCs w:val="22"/>
              </w:rPr>
            </w:pPr>
            <w:r w:rsidRPr="007D0B8B">
              <w:rPr>
                <w:rFonts w:ascii="Book Antiqua" w:hAnsi="Book Antiqua" w:cstheme="minorHAnsi"/>
                <w:i/>
                <w:iCs/>
                <w:color w:val="000000" w:themeColor="text1"/>
                <w:sz w:val="22"/>
                <w:szCs w:val="22"/>
              </w:rPr>
              <w:t>Găzduirea evenimentului dedicat Zilei Na</w:t>
            </w:r>
            <w:r w:rsidRPr="007D0B8B">
              <w:rPr>
                <w:rFonts w:ascii="Cambria" w:hAnsi="Cambria" w:cs="Cambria"/>
                <w:i/>
                <w:iCs/>
                <w:color w:val="000000" w:themeColor="text1"/>
                <w:sz w:val="22"/>
                <w:szCs w:val="22"/>
              </w:rPr>
              <w:t>ț</w:t>
            </w:r>
            <w:r w:rsidRPr="007D0B8B">
              <w:rPr>
                <w:rFonts w:ascii="Book Antiqua" w:hAnsi="Book Antiqua" w:cstheme="minorHAnsi"/>
                <w:i/>
                <w:iCs/>
                <w:color w:val="000000" w:themeColor="text1"/>
                <w:sz w:val="22"/>
                <w:szCs w:val="22"/>
              </w:rPr>
              <w:t xml:space="preserve">ionale a Tineretului, intitulat </w:t>
            </w:r>
            <w:r w:rsidRPr="007D0B8B">
              <w:rPr>
                <w:rFonts w:ascii="Book Antiqua" w:hAnsi="Book Antiqua" w:cs="Book Antiqua"/>
                <w:i/>
                <w:iCs/>
                <w:color w:val="000000" w:themeColor="text1"/>
                <w:sz w:val="22"/>
                <w:szCs w:val="22"/>
              </w:rPr>
              <w:t>„</w:t>
            </w:r>
            <w:r w:rsidRPr="007D0B8B">
              <w:rPr>
                <w:rFonts w:ascii="Book Antiqua" w:hAnsi="Book Antiqua" w:cstheme="minorHAnsi"/>
                <w:i/>
                <w:iCs/>
                <w:color w:val="000000" w:themeColor="text1"/>
                <w:sz w:val="22"/>
                <w:szCs w:val="22"/>
              </w:rPr>
              <w:t>T</w:t>
            </w:r>
            <w:r w:rsidRPr="007D0B8B">
              <w:rPr>
                <w:rFonts w:ascii="Book Antiqua" w:hAnsi="Book Antiqua" w:cs="Book Antiqua"/>
                <w:i/>
                <w:iCs/>
                <w:color w:val="000000" w:themeColor="text1"/>
                <w:sz w:val="22"/>
                <w:szCs w:val="22"/>
              </w:rPr>
              <w:t>â</w:t>
            </w:r>
            <w:r w:rsidRPr="007D0B8B">
              <w:rPr>
                <w:rFonts w:ascii="Book Antiqua" w:hAnsi="Book Antiqua" w:cstheme="minorHAnsi"/>
                <w:i/>
                <w:iCs/>
                <w:color w:val="000000" w:themeColor="text1"/>
                <w:sz w:val="22"/>
                <w:szCs w:val="22"/>
              </w:rPr>
              <w:t>n</w:t>
            </w:r>
            <w:r w:rsidRPr="007D0B8B">
              <w:rPr>
                <w:rFonts w:ascii="Book Antiqua" w:hAnsi="Book Antiqua" w:cs="Book Antiqua"/>
                <w:i/>
                <w:iCs/>
                <w:color w:val="000000" w:themeColor="text1"/>
                <w:sz w:val="22"/>
                <w:szCs w:val="22"/>
              </w:rPr>
              <w:t>ă</w:t>
            </w:r>
            <w:r w:rsidRPr="007D0B8B">
              <w:rPr>
                <w:rFonts w:ascii="Book Antiqua" w:hAnsi="Book Antiqua" w:cstheme="minorHAnsi"/>
                <w:i/>
                <w:iCs/>
                <w:color w:val="000000" w:themeColor="text1"/>
                <w:sz w:val="22"/>
                <w:szCs w:val="22"/>
              </w:rPr>
              <w:t>r Prefect pentru o zi.</w:t>
            </w:r>
            <w:r w:rsidRPr="007D0B8B">
              <w:rPr>
                <w:rFonts w:ascii="Book Antiqua" w:hAnsi="Book Antiqua" w:cs="Book Antiqua"/>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087C4081" w:rsidR="005C00F7" w:rsidRPr="00621B33" w:rsidRDefault="005C00F7" w:rsidP="005C00F7">
            <w:pPr>
              <w:ind w:right="198"/>
              <w:rPr>
                <w:rFonts w:ascii="Times New Roman" w:hAnsi="Times New Roman"/>
                <w:b/>
                <w:bCs/>
                <w:i/>
                <w:iCs/>
                <w:spacing w:val="-4"/>
                <w:sz w:val="22"/>
                <w:szCs w:val="22"/>
              </w:rPr>
            </w:pPr>
            <w:r w:rsidRPr="00E32161">
              <w:rPr>
                <w:rFonts w:ascii="Times New Roman" w:hAnsi="Times New Roman"/>
                <w:b/>
                <w:bCs/>
                <w:i/>
                <w:iCs/>
                <w:spacing w:val="-4"/>
                <w:sz w:val="22"/>
                <w:szCs w:val="22"/>
              </w:rPr>
              <w:t>2 mai</w:t>
            </w:r>
          </w:p>
        </w:tc>
      </w:tr>
      <w:tr w:rsidR="005C00F7" w:rsidRPr="00621B33" w14:paraId="12746DE6" w14:textId="77777777" w:rsidTr="004E0008">
        <w:trPr>
          <w:trHeight w:val="546"/>
        </w:trPr>
        <w:tc>
          <w:tcPr>
            <w:tcW w:w="4304" w:type="pct"/>
            <w:tcBorders>
              <w:top w:val="dotted" w:sz="4" w:space="0" w:color="A6A6A6"/>
              <w:left w:val="nil"/>
              <w:bottom w:val="dotted" w:sz="4" w:space="0" w:color="A6A6A6"/>
              <w:right w:val="double" w:sz="4" w:space="0" w:color="006600"/>
            </w:tcBorders>
            <w:shd w:val="clear" w:color="auto" w:fill="auto"/>
          </w:tcPr>
          <w:p w14:paraId="2ABC9802" w14:textId="38FB06F6" w:rsidR="005C00F7" w:rsidRPr="0041223A" w:rsidRDefault="005C00F7" w:rsidP="005C00F7">
            <w:pPr>
              <w:spacing w:before="40"/>
              <w:ind w:right="198"/>
              <w:rPr>
                <w:rFonts w:ascii="Book Antiqua" w:hAnsi="Book Antiqua" w:cstheme="minorHAnsi"/>
                <w:i/>
                <w:iCs/>
                <w:color w:val="000000" w:themeColor="text1"/>
                <w:sz w:val="22"/>
                <w:szCs w:val="22"/>
              </w:rPr>
            </w:pPr>
            <w:r w:rsidRPr="007D0B8B">
              <w:rPr>
                <w:rFonts w:ascii="Book Antiqua" w:hAnsi="Book Antiqua" w:cstheme="minorHAnsi"/>
                <w:i/>
                <w:iCs/>
                <w:color w:val="000000" w:themeColor="text1"/>
                <w:sz w:val="22"/>
                <w:szCs w:val="22"/>
              </w:rPr>
              <w:t>Întâlnire operativă cu reprezentan</w:t>
            </w:r>
            <w:r w:rsidRPr="007D0B8B">
              <w:rPr>
                <w:rFonts w:ascii="Cambria" w:hAnsi="Cambria" w:cs="Cambria"/>
                <w:i/>
                <w:iCs/>
                <w:color w:val="000000" w:themeColor="text1"/>
                <w:sz w:val="22"/>
                <w:szCs w:val="22"/>
              </w:rPr>
              <w:t>ț</w:t>
            </w:r>
            <w:r w:rsidRPr="007D0B8B">
              <w:rPr>
                <w:rFonts w:ascii="Book Antiqua" w:hAnsi="Book Antiqua" w:cstheme="minorHAnsi"/>
                <w:i/>
                <w:iCs/>
                <w:color w:val="000000" w:themeColor="text1"/>
                <w:sz w:val="22"/>
                <w:szCs w:val="22"/>
              </w:rPr>
              <w:t>ii IPJ Hunedoara, ISU Hunedoara, IJJ Hunedoara, DSP Hune</w:t>
            </w:r>
            <w:r>
              <w:rPr>
                <w:rFonts w:ascii="Book Antiqua" w:hAnsi="Book Antiqua" w:cstheme="minorHAnsi"/>
                <w:i/>
                <w:iCs/>
                <w:color w:val="000000" w:themeColor="text1"/>
                <w:sz w:val="22"/>
                <w:szCs w:val="22"/>
              </w:rPr>
              <w:t>do</w:t>
            </w:r>
            <w:r w:rsidRPr="007D0B8B">
              <w:rPr>
                <w:rFonts w:ascii="Book Antiqua" w:hAnsi="Book Antiqua" w:cstheme="minorHAnsi"/>
                <w:i/>
                <w:iCs/>
                <w:color w:val="000000" w:themeColor="text1"/>
                <w:sz w:val="22"/>
                <w:szCs w:val="22"/>
              </w:rPr>
              <w:t>ara.</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21C34EB6" w:rsidR="005C00F7" w:rsidRPr="00621B33" w:rsidRDefault="005C00F7" w:rsidP="005C00F7">
            <w:pPr>
              <w:ind w:right="198"/>
              <w:rPr>
                <w:rFonts w:ascii="Times New Roman" w:hAnsi="Times New Roman"/>
                <w:b/>
                <w:bCs/>
                <w:i/>
                <w:iCs/>
                <w:spacing w:val="-4"/>
                <w:sz w:val="22"/>
                <w:szCs w:val="22"/>
              </w:rPr>
            </w:pPr>
            <w:r w:rsidRPr="00E32161">
              <w:rPr>
                <w:rFonts w:ascii="Times New Roman" w:hAnsi="Times New Roman"/>
                <w:b/>
                <w:bCs/>
                <w:i/>
                <w:iCs/>
                <w:spacing w:val="-4"/>
                <w:sz w:val="22"/>
                <w:szCs w:val="22"/>
              </w:rPr>
              <w:t>2 mai</w:t>
            </w:r>
          </w:p>
        </w:tc>
      </w:tr>
      <w:tr w:rsidR="00750426" w:rsidRPr="00621B33" w14:paraId="65685C04" w14:textId="77777777" w:rsidTr="004E0008">
        <w:trPr>
          <w:trHeight w:val="546"/>
        </w:trPr>
        <w:tc>
          <w:tcPr>
            <w:tcW w:w="4304" w:type="pct"/>
            <w:tcBorders>
              <w:top w:val="dotted" w:sz="4" w:space="0" w:color="A6A6A6"/>
              <w:left w:val="nil"/>
              <w:bottom w:val="dotted" w:sz="4" w:space="0" w:color="A6A6A6"/>
              <w:right w:val="double" w:sz="4" w:space="0" w:color="006600"/>
            </w:tcBorders>
            <w:shd w:val="clear" w:color="auto" w:fill="auto"/>
          </w:tcPr>
          <w:p w14:paraId="22BFF14F" w14:textId="22A4EC3E" w:rsidR="00750426" w:rsidRPr="007D0B8B" w:rsidRDefault="00750426" w:rsidP="005C00F7">
            <w:pPr>
              <w:spacing w:before="40"/>
              <w:ind w:right="198"/>
              <w:rPr>
                <w:rFonts w:ascii="Book Antiqua" w:hAnsi="Book Antiqua" w:cstheme="minorHAnsi"/>
                <w:i/>
                <w:iCs/>
                <w:color w:val="000000" w:themeColor="text1"/>
                <w:sz w:val="22"/>
                <w:szCs w:val="22"/>
              </w:rPr>
            </w:pPr>
            <w:r w:rsidRPr="00750426">
              <w:rPr>
                <w:rFonts w:ascii="Book Antiqua" w:hAnsi="Book Antiqua" w:cstheme="minorHAnsi"/>
                <w:i/>
                <w:iCs/>
                <w:color w:val="000000" w:themeColor="text1"/>
                <w:sz w:val="22"/>
                <w:szCs w:val="22"/>
              </w:rPr>
              <w:t>Participare la festivitatea de premiere a echipelor câ</w:t>
            </w:r>
            <w:r w:rsidRPr="00750426">
              <w:rPr>
                <w:rFonts w:ascii="Cambria" w:hAnsi="Cambria" w:cs="Cambria"/>
                <w:i/>
                <w:iCs/>
                <w:color w:val="000000" w:themeColor="text1"/>
                <w:sz w:val="22"/>
                <w:szCs w:val="22"/>
              </w:rPr>
              <w:t>ș</w:t>
            </w:r>
            <w:r w:rsidRPr="00750426">
              <w:rPr>
                <w:rFonts w:ascii="Book Antiqua" w:hAnsi="Book Antiqua" w:cstheme="minorHAnsi"/>
                <w:i/>
                <w:iCs/>
                <w:color w:val="000000" w:themeColor="text1"/>
                <w:sz w:val="22"/>
                <w:szCs w:val="22"/>
              </w:rPr>
              <w:t>tig</w:t>
            </w:r>
            <w:r w:rsidRPr="00750426">
              <w:rPr>
                <w:rFonts w:ascii="Book Antiqua" w:hAnsi="Book Antiqua" w:cs="Book Antiqua"/>
                <w:i/>
                <w:iCs/>
                <w:color w:val="000000" w:themeColor="text1"/>
                <w:sz w:val="22"/>
                <w:szCs w:val="22"/>
              </w:rPr>
              <w:t>ă</w:t>
            </w:r>
            <w:r w:rsidRPr="00750426">
              <w:rPr>
                <w:rFonts w:ascii="Book Antiqua" w:hAnsi="Book Antiqua" w:cstheme="minorHAnsi"/>
                <w:i/>
                <w:iCs/>
                <w:color w:val="000000" w:themeColor="text1"/>
                <w:sz w:val="22"/>
                <w:szCs w:val="22"/>
              </w:rPr>
              <w:t xml:space="preserve">toare ale unui campionat de fotbal organizat de Liceul tehnologic </w:t>
            </w:r>
            <w:r w:rsidRPr="00750426">
              <w:rPr>
                <w:rFonts w:ascii="Book Antiqua" w:hAnsi="Book Antiqua" w:cs="Book Antiqua"/>
                <w:i/>
                <w:iCs/>
                <w:color w:val="000000" w:themeColor="text1"/>
                <w:sz w:val="22"/>
                <w:szCs w:val="22"/>
              </w:rPr>
              <w:t>„</w:t>
            </w:r>
            <w:r w:rsidRPr="00750426">
              <w:rPr>
                <w:rFonts w:ascii="Book Antiqua" w:hAnsi="Book Antiqua" w:cstheme="minorHAnsi"/>
                <w:i/>
                <w:iCs/>
                <w:color w:val="000000" w:themeColor="text1"/>
                <w:sz w:val="22"/>
                <w:szCs w:val="22"/>
              </w:rPr>
              <w:t>Transilvania</w:t>
            </w:r>
            <w:r w:rsidRPr="00750426">
              <w:rPr>
                <w:rFonts w:ascii="Book Antiqua" w:hAnsi="Book Antiqua" w:cs="Book Antiqua"/>
                <w:i/>
                <w:iCs/>
                <w:color w:val="000000" w:themeColor="text1"/>
                <w:sz w:val="22"/>
                <w:szCs w:val="22"/>
              </w:rPr>
              <w:t>”</w:t>
            </w:r>
            <w:r w:rsidRPr="00750426">
              <w:rPr>
                <w:rFonts w:ascii="Book Antiqua" w:hAnsi="Book Antiqua" w:cstheme="minorHAnsi"/>
                <w:i/>
                <w:iCs/>
                <w:color w:val="000000" w:themeColor="text1"/>
                <w:sz w:val="22"/>
                <w:szCs w:val="22"/>
              </w:rPr>
              <w:t xml:space="preserve"> din Deva.</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2C07C6D0" w:rsidR="00750426" w:rsidRPr="00E32161" w:rsidRDefault="00750426" w:rsidP="005C00F7">
            <w:pPr>
              <w:ind w:right="198"/>
              <w:rPr>
                <w:rFonts w:ascii="Times New Roman" w:hAnsi="Times New Roman"/>
                <w:b/>
                <w:bCs/>
                <w:i/>
                <w:iCs/>
                <w:spacing w:val="-4"/>
                <w:sz w:val="22"/>
                <w:szCs w:val="22"/>
              </w:rPr>
            </w:pPr>
            <w:r>
              <w:rPr>
                <w:rFonts w:ascii="Times New Roman" w:hAnsi="Times New Roman"/>
                <w:b/>
                <w:bCs/>
                <w:i/>
                <w:iCs/>
                <w:spacing w:val="-4"/>
                <w:sz w:val="22"/>
                <w:szCs w:val="22"/>
              </w:rPr>
              <w:t>2 mai</w:t>
            </w:r>
          </w:p>
        </w:tc>
      </w:tr>
      <w:tr w:rsidR="005C00F7" w:rsidRPr="00621B33" w14:paraId="6B4FDBB5" w14:textId="77777777" w:rsidTr="004E0008">
        <w:trPr>
          <w:trHeight w:val="518"/>
        </w:trPr>
        <w:tc>
          <w:tcPr>
            <w:tcW w:w="4304" w:type="pct"/>
            <w:tcBorders>
              <w:top w:val="dotted" w:sz="4" w:space="0" w:color="A6A6A6"/>
              <w:left w:val="nil"/>
              <w:bottom w:val="dotted" w:sz="4" w:space="0" w:color="A6A6A6"/>
              <w:right w:val="double" w:sz="4" w:space="0" w:color="006600"/>
            </w:tcBorders>
            <w:shd w:val="clear" w:color="auto" w:fill="auto"/>
          </w:tcPr>
          <w:p w14:paraId="10955634" w14:textId="21B317E7" w:rsidR="005C00F7" w:rsidRPr="0041223A" w:rsidRDefault="005C00F7" w:rsidP="005C00F7">
            <w:pPr>
              <w:spacing w:before="40"/>
              <w:ind w:right="198"/>
              <w:rPr>
                <w:rFonts w:ascii="Book Antiqua" w:hAnsi="Book Antiqua" w:cstheme="minorHAnsi"/>
                <w:i/>
                <w:iCs/>
                <w:color w:val="000000" w:themeColor="text1"/>
                <w:sz w:val="22"/>
                <w:szCs w:val="22"/>
              </w:rPr>
            </w:pPr>
            <w:r w:rsidRPr="007D0B8B">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4C18B7CC" w14:textId="5CAF5848" w:rsidR="005C00F7" w:rsidRPr="00621B33" w:rsidRDefault="005C00F7" w:rsidP="005C00F7">
            <w:pPr>
              <w:ind w:right="198"/>
              <w:rPr>
                <w:rFonts w:ascii="Times New Roman" w:hAnsi="Times New Roman"/>
                <w:b/>
                <w:bCs/>
                <w:i/>
                <w:iCs/>
                <w:spacing w:val="-4"/>
                <w:sz w:val="22"/>
                <w:szCs w:val="22"/>
              </w:rPr>
            </w:pPr>
            <w:r w:rsidRPr="00E32161">
              <w:rPr>
                <w:rFonts w:ascii="Times New Roman" w:hAnsi="Times New Roman"/>
                <w:b/>
                <w:bCs/>
                <w:i/>
                <w:iCs/>
                <w:spacing w:val="-4"/>
                <w:sz w:val="22"/>
                <w:szCs w:val="22"/>
              </w:rPr>
              <w:t>2 mai</w:t>
            </w:r>
          </w:p>
        </w:tc>
      </w:tr>
      <w:tr w:rsidR="007D0B8B" w:rsidRPr="00621B33" w14:paraId="2FB5C0D6" w14:textId="77777777" w:rsidTr="004E0008">
        <w:trPr>
          <w:trHeight w:val="476"/>
        </w:trPr>
        <w:tc>
          <w:tcPr>
            <w:tcW w:w="4304" w:type="pct"/>
            <w:tcBorders>
              <w:top w:val="dotted" w:sz="4" w:space="0" w:color="A6A6A6"/>
              <w:left w:val="nil"/>
              <w:bottom w:val="dotted" w:sz="4" w:space="0" w:color="A6A6A6"/>
              <w:right w:val="double" w:sz="4" w:space="0" w:color="006600"/>
            </w:tcBorders>
            <w:shd w:val="clear" w:color="auto" w:fill="auto"/>
          </w:tcPr>
          <w:p w14:paraId="244635F5" w14:textId="33C06DC8" w:rsidR="007D0B8B" w:rsidRPr="00304F33" w:rsidRDefault="005C00F7" w:rsidP="007D0B8B">
            <w:pPr>
              <w:spacing w:before="40"/>
              <w:ind w:right="198"/>
              <w:rPr>
                <w:rFonts w:ascii="Book Antiqua" w:hAnsi="Book Antiqua" w:cstheme="minorHAnsi"/>
                <w:i/>
                <w:iCs/>
                <w:color w:val="000000" w:themeColor="text1"/>
                <w:sz w:val="22"/>
                <w:szCs w:val="22"/>
              </w:rPr>
            </w:pPr>
            <w:r w:rsidRPr="005C00F7">
              <w:rPr>
                <w:rFonts w:ascii="Book Antiqua" w:hAnsi="Book Antiqua" w:cstheme="minorHAnsi"/>
                <w:i/>
                <w:iCs/>
                <w:color w:val="000000" w:themeColor="text1"/>
                <w:sz w:val="22"/>
                <w:szCs w:val="22"/>
              </w:rPr>
              <w:t>Vizită de lucru la primăriile comunelor Mărtine</w:t>
            </w:r>
            <w:r w:rsidRPr="005C00F7">
              <w:rPr>
                <w:rFonts w:ascii="Cambria" w:hAnsi="Cambria" w:cs="Cambria"/>
                <w:i/>
                <w:iCs/>
                <w:color w:val="000000" w:themeColor="text1"/>
                <w:sz w:val="22"/>
                <w:szCs w:val="22"/>
              </w:rPr>
              <w:t>ș</w:t>
            </w:r>
            <w:r w:rsidRPr="005C00F7">
              <w:rPr>
                <w:rFonts w:ascii="Book Antiqua" w:hAnsi="Book Antiqua" w:cstheme="minorHAnsi"/>
                <w:i/>
                <w:iCs/>
                <w:color w:val="000000" w:themeColor="text1"/>
                <w:sz w:val="22"/>
                <w:szCs w:val="22"/>
              </w:rPr>
              <w:t xml:space="preserve">ti </w:t>
            </w:r>
            <w:r w:rsidRPr="005C00F7">
              <w:rPr>
                <w:rFonts w:ascii="Cambria" w:hAnsi="Cambria" w:cs="Cambria"/>
                <w:i/>
                <w:iCs/>
                <w:color w:val="000000" w:themeColor="text1"/>
                <w:sz w:val="22"/>
                <w:szCs w:val="22"/>
              </w:rPr>
              <w:t>ș</w:t>
            </w:r>
            <w:r w:rsidRPr="005C00F7">
              <w:rPr>
                <w:rFonts w:ascii="Book Antiqua" w:hAnsi="Book Antiqua" w:cstheme="minorHAnsi"/>
                <w:i/>
                <w:iCs/>
                <w:color w:val="000000" w:themeColor="text1"/>
                <w:sz w:val="22"/>
                <w:szCs w:val="22"/>
              </w:rPr>
              <w:t xml:space="preserve">i </w:t>
            </w:r>
            <w:proofErr w:type="spellStart"/>
            <w:r w:rsidRPr="005C00F7">
              <w:rPr>
                <w:rFonts w:ascii="Book Antiqua" w:hAnsi="Book Antiqua" w:cstheme="minorHAnsi"/>
                <w:i/>
                <w:iCs/>
                <w:color w:val="000000" w:themeColor="text1"/>
                <w:sz w:val="22"/>
                <w:szCs w:val="22"/>
              </w:rPr>
              <w:t>C</w:t>
            </w:r>
            <w:r w:rsidRPr="005C00F7">
              <w:rPr>
                <w:rFonts w:ascii="Book Antiqua" w:hAnsi="Book Antiqua" w:cs="Book Antiqua"/>
                <w:i/>
                <w:iCs/>
                <w:color w:val="000000" w:themeColor="text1"/>
                <w:sz w:val="22"/>
                <w:szCs w:val="22"/>
              </w:rPr>
              <w:t>î</w:t>
            </w:r>
            <w:r w:rsidRPr="005C00F7">
              <w:rPr>
                <w:rFonts w:ascii="Book Antiqua" w:hAnsi="Book Antiqua" w:cstheme="minorHAnsi"/>
                <w:i/>
                <w:iCs/>
                <w:color w:val="000000" w:themeColor="text1"/>
                <w:sz w:val="22"/>
                <w:szCs w:val="22"/>
              </w:rPr>
              <w:t>rji</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i</w:t>
            </w:r>
            <w:proofErr w:type="spellEnd"/>
            <w:r w:rsidRPr="005C00F7">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3490BD2A" w14:textId="03059F0C" w:rsidR="007D0B8B" w:rsidRPr="00621B33" w:rsidRDefault="005C00F7" w:rsidP="007D0B8B">
            <w:pPr>
              <w:ind w:right="198"/>
              <w:rPr>
                <w:rFonts w:ascii="Times New Roman" w:hAnsi="Times New Roman"/>
                <w:b/>
                <w:bCs/>
                <w:i/>
                <w:iCs/>
                <w:spacing w:val="-4"/>
                <w:sz w:val="22"/>
                <w:szCs w:val="22"/>
              </w:rPr>
            </w:pPr>
            <w:r>
              <w:rPr>
                <w:rFonts w:ascii="Times New Roman" w:hAnsi="Times New Roman"/>
                <w:b/>
                <w:bCs/>
                <w:i/>
                <w:iCs/>
                <w:spacing w:val="-4"/>
                <w:sz w:val="22"/>
                <w:szCs w:val="22"/>
              </w:rPr>
              <w:t>3 mai</w:t>
            </w:r>
          </w:p>
        </w:tc>
      </w:tr>
      <w:tr w:rsidR="00750426" w:rsidRPr="00621B33" w14:paraId="1569D802" w14:textId="77777777" w:rsidTr="004E0008">
        <w:trPr>
          <w:trHeight w:val="476"/>
        </w:trPr>
        <w:tc>
          <w:tcPr>
            <w:tcW w:w="4304" w:type="pct"/>
            <w:tcBorders>
              <w:top w:val="dotted" w:sz="4" w:space="0" w:color="A6A6A6"/>
              <w:left w:val="nil"/>
              <w:bottom w:val="dotted" w:sz="4" w:space="0" w:color="A6A6A6"/>
              <w:right w:val="double" w:sz="4" w:space="0" w:color="006600"/>
            </w:tcBorders>
            <w:shd w:val="clear" w:color="auto" w:fill="auto"/>
          </w:tcPr>
          <w:p w14:paraId="3D9D7046" w14:textId="13E43DDB" w:rsidR="00750426" w:rsidRPr="005C00F7" w:rsidRDefault="00750426" w:rsidP="00750426">
            <w:pPr>
              <w:spacing w:before="40"/>
              <w:ind w:right="198"/>
              <w:rPr>
                <w:rFonts w:ascii="Book Antiqua" w:hAnsi="Book Antiqua" w:cstheme="minorHAnsi"/>
                <w:i/>
                <w:iCs/>
                <w:color w:val="000000" w:themeColor="text1"/>
                <w:sz w:val="22"/>
                <w:szCs w:val="22"/>
              </w:rPr>
            </w:pPr>
            <w:r w:rsidRPr="00750426">
              <w:rPr>
                <w:rFonts w:ascii="Book Antiqua" w:hAnsi="Book Antiqua" w:cstheme="minorHAnsi"/>
                <w:i/>
                <w:iCs/>
                <w:color w:val="000000" w:themeColor="text1"/>
                <w:sz w:val="22"/>
                <w:szCs w:val="22"/>
              </w:rPr>
              <w:t>Participare la ceremonia de semnare a contractului de achizi</w:t>
            </w:r>
            <w:r w:rsidRPr="00750426">
              <w:rPr>
                <w:rFonts w:ascii="Cambria" w:hAnsi="Cambria" w:cs="Cambria"/>
                <w:i/>
                <w:iCs/>
                <w:color w:val="000000" w:themeColor="text1"/>
                <w:sz w:val="22"/>
                <w:szCs w:val="22"/>
              </w:rPr>
              <w:t>ț</w:t>
            </w:r>
            <w:r w:rsidRPr="00750426">
              <w:rPr>
                <w:rFonts w:ascii="Book Antiqua" w:hAnsi="Book Antiqua" w:cstheme="minorHAnsi"/>
                <w:i/>
                <w:iCs/>
                <w:color w:val="000000" w:themeColor="text1"/>
                <w:sz w:val="22"/>
                <w:szCs w:val="22"/>
              </w:rPr>
              <w:t>ie a imobilelor care formeaz</w:t>
            </w:r>
            <w:r w:rsidRPr="00750426">
              <w:rPr>
                <w:rFonts w:ascii="Book Antiqua" w:hAnsi="Book Antiqua" w:cs="Book Antiqua"/>
                <w:i/>
                <w:iCs/>
                <w:color w:val="000000" w:themeColor="text1"/>
                <w:sz w:val="22"/>
                <w:szCs w:val="22"/>
              </w:rPr>
              <w:t>ă</w:t>
            </w:r>
            <w:r w:rsidRPr="00750426">
              <w:rPr>
                <w:rFonts w:ascii="Book Antiqua" w:hAnsi="Book Antiqua" w:cstheme="minorHAnsi"/>
                <w:i/>
                <w:iCs/>
                <w:color w:val="000000" w:themeColor="text1"/>
                <w:sz w:val="22"/>
                <w:szCs w:val="22"/>
              </w:rPr>
              <w:t xml:space="preserve"> </w:t>
            </w:r>
            <w:r w:rsidRPr="00750426">
              <w:rPr>
                <w:rFonts w:ascii="Book Antiqua" w:hAnsi="Book Antiqua" w:cs="Book Antiqua"/>
                <w:i/>
                <w:iCs/>
                <w:color w:val="000000" w:themeColor="text1"/>
                <w:sz w:val="22"/>
                <w:szCs w:val="22"/>
              </w:rPr>
              <w:t>„</w:t>
            </w:r>
            <w:r w:rsidRPr="00750426">
              <w:rPr>
                <w:rFonts w:ascii="Book Antiqua" w:hAnsi="Book Antiqua" w:cstheme="minorHAnsi"/>
                <w:i/>
                <w:iCs/>
                <w:color w:val="000000" w:themeColor="text1"/>
                <w:sz w:val="22"/>
                <w:szCs w:val="22"/>
              </w:rPr>
              <w:t>Ansamblul Istoric Mina Petrila</w:t>
            </w:r>
            <w:r w:rsidRPr="00750426">
              <w:rPr>
                <w:rFonts w:ascii="Book Antiqua" w:hAnsi="Book Antiqua" w:cs="Book Antiqua"/>
                <w:i/>
                <w:iCs/>
                <w:color w:val="000000" w:themeColor="text1"/>
                <w:sz w:val="22"/>
                <w:szCs w:val="22"/>
              </w:rPr>
              <w:t>”</w:t>
            </w:r>
            <w:r w:rsidRPr="00750426">
              <w:rPr>
                <w:rFonts w:ascii="Book Antiqua" w:hAnsi="Book Antiqua" w:cstheme="minorHAnsi"/>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5BE904CB" w14:textId="1F7B65DC" w:rsidR="00750426" w:rsidRDefault="00750426" w:rsidP="00750426">
            <w:pPr>
              <w:ind w:right="198"/>
              <w:rPr>
                <w:rFonts w:ascii="Times New Roman" w:hAnsi="Times New Roman"/>
                <w:b/>
                <w:bCs/>
                <w:i/>
                <w:iCs/>
                <w:spacing w:val="-4"/>
                <w:sz w:val="22"/>
                <w:szCs w:val="22"/>
              </w:rPr>
            </w:pPr>
            <w:r>
              <w:rPr>
                <w:rFonts w:ascii="Times New Roman" w:hAnsi="Times New Roman"/>
                <w:b/>
                <w:bCs/>
                <w:i/>
                <w:iCs/>
                <w:spacing w:val="-4"/>
                <w:sz w:val="22"/>
                <w:szCs w:val="22"/>
              </w:rPr>
              <w:t>3 mai</w:t>
            </w:r>
          </w:p>
        </w:tc>
      </w:tr>
      <w:tr w:rsidR="00750426" w:rsidRPr="00621B33" w14:paraId="1A519FC2" w14:textId="77777777" w:rsidTr="005C00F7">
        <w:trPr>
          <w:trHeight w:val="337"/>
        </w:trPr>
        <w:tc>
          <w:tcPr>
            <w:tcW w:w="4304" w:type="pct"/>
            <w:tcBorders>
              <w:top w:val="dotted" w:sz="4" w:space="0" w:color="A6A6A6"/>
              <w:left w:val="nil"/>
              <w:bottom w:val="dotted" w:sz="4" w:space="0" w:color="A6A6A6"/>
              <w:right w:val="double" w:sz="4" w:space="0" w:color="006600"/>
            </w:tcBorders>
            <w:shd w:val="clear" w:color="auto" w:fill="auto"/>
          </w:tcPr>
          <w:p w14:paraId="196C90FF" w14:textId="1D95192C" w:rsidR="00750426" w:rsidRPr="00BB3FA9" w:rsidRDefault="00750426" w:rsidP="00750426">
            <w:pPr>
              <w:spacing w:before="40"/>
              <w:ind w:right="198"/>
              <w:rPr>
                <w:rFonts w:ascii="Book Antiqua" w:hAnsi="Book Antiqua" w:cstheme="minorHAnsi"/>
                <w:i/>
                <w:iCs/>
                <w:color w:val="000000" w:themeColor="text1"/>
                <w:sz w:val="22"/>
                <w:szCs w:val="22"/>
              </w:rPr>
            </w:pPr>
            <w:r w:rsidRPr="005C00F7">
              <w:rPr>
                <w:rFonts w:ascii="Book Antiqua" w:hAnsi="Book Antiqua" w:cstheme="minorHAnsi"/>
                <w:i/>
                <w:iCs/>
                <w:color w:val="000000" w:themeColor="text1"/>
                <w:sz w:val="22"/>
                <w:szCs w:val="22"/>
              </w:rPr>
              <w:t xml:space="preserve">Vizită de lucru la primăriile comunelor Băcia </w:t>
            </w:r>
            <w:r w:rsidRPr="005C00F7">
              <w:rPr>
                <w:rFonts w:ascii="Cambria" w:hAnsi="Cambria" w:cs="Cambria"/>
                <w:i/>
                <w:iCs/>
                <w:color w:val="000000" w:themeColor="text1"/>
                <w:sz w:val="22"/>
                <w:szCs w:val="22"/>
              </w:rPr>
              <w:t>ș</w:t>
            </w:r>
            <w:r w:rsidRPr="005C00F7">
              <w:rPr>
                <w:rFonts w:ascii="Book Antiqua" w:hAnsi="Book Antiqua" w:cstheme="minorHAnsi"/>
                <w:i/>
                <w:iCs/>
                <w:color w:val="000000" w:themeColor="text1"/>
                <w:sz w:val="22"/>
                <w:szCs w:val="22"/>
              </w:rPr>
              <w:t xml:space="preserve">i Gurasada.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75034A98" w14:textId="6E577731" w:rsidR="00750426" w:rsidRPr="00621B33" w:rsidRDefault="00750426" w:rsidP="00750426">
            <w:pPr>
              <w:ind w:right="198"/>
              <w:rPr>
                <w:rFonts w:ascii="Times New Roman" w:hAnsi="Times New Roman"/>
                <w:b/>
                <w:bCs/>
                <w:i/>
                <w:iCs/>
                <w:spacing w:val="-4"/>
                <w:sz w:val="22"/>
                <w:szCs w:val="22"/>
              </w:rPr>
            </w:pPr>
            <w:r>
              <w:rPr>
                <w:rFonts w:ascii="Times New Roman" w:hAnsi="Times New Roman"/>
                <w:b/>
                <w:bCs/>
                <w:i/>
                <w:iCs/>
                <w:spacing w:val="-4"/>
                <w:sz w:val="22"/>
                <w:szCs w:val="22"/>
              </w:rPr>
              <w:t>4 mai</w:t>
            </w:r>
          </w:p>
        </w:tc>
      </w:tr>
      <w:tr w:rsidR="00750426" w:rsidRPr="00621B33" w14:paraId="588315CC" w14:textId="77777777" w:rsidTr="004E0008">
        <w:trPr>
          <w:trHeight w:val="348"/>
        </w:trPr>
        <w:tc>
          <w:tcPr>
            <w:tcW w:w="4304" w:type="pct"/>
            <w:tcBorders>
              <w:top w:val="dotted" w:sz="4" w:space="0" w:color="A6A6A6"/>
              <w:left w:val="nil"/>
              <w:bottom w:val="dotted" w:sz="4" w:space="0" w:color="A6A6A6"/>
              <w:right w:val="double" w:sz="4" w:space="0" w:color="006600"/>
            </w:tcBorders>
            <w:shd w:val="clear" w:color="auto" w:fill="auto"/>
          </w:tcPr>
          <w:p w14:paraId="0D3E5456" w14:textId="7DC0DAF6" w:rsidR="00750426" w:rsidRPr="00BB3FA9" w:rsidRDefault="00750426" w:rsidP="00750426">
            <w:pPr>
              <w:spacing w:before="40"/>
              <w:ind w:right="198"/>
              <w:rPr>
                <w:rFonts w:ascii="Book Antiqua" w:hAnsi="Book Antiqua" w:cstheme="minorHAnsi"/>
                <w:i/>
                <w:iCs/>
                <w:color w:val="000000" w:themeColor="text1"/>
                <w:sz w:val="22"/>
                <w:szCs w:val="22"/>
              </w:rPr>
            </w:pPr>
            <w:r w:rsidRPr="005C00F7">
              <w:rPr>
                <w:rFonts w:ascii="Book Antiqua" w:hAnsi="Book Antiqua" w:cstheme="minorHAnsi"/>
                <w:i/>
                <w:iCs/>
                <w:color w:val="000000" w:themeColor="text1"/>
                <w:sz w:val="22"/>
                <w:szCs w:val="22"/>
              </w:rPr>
              <w:t xml:space="preserve">Participare la </w:t>
            </w:r>
            <w:r w:rsidRPr="005C00F7">
              <w:rPr>
                <w:rFonts w:ascii="Cambria" w:hAnsi="Cambria" w:cs="Cambria"/>
                <w:i/>
                <w:iCs/>
                <w:color w:val="000000" w:themeColor="text1"/>
                <w:sz w:val="22"/>
                <w:szCs w:val="22"/>
              </w:rPr>
              <w:t>ș</w:t>
            </w:r>
            <w:r w:rsidRPr="005C00F7">
              <w:rPr>
                <w:rFonts w:ascii="Book Antiqua" w:hAnsi="Book Antiqua" w:cstheme="minorHAnsi"/>
                <w:i/>
                <w:iCs/>
                <w:color w:val="000000" w:themeColor="text1"/>
                <w:sz w:val="22"/>
                <w:szCs w:val="22"/>
              </w:rPr>
              <w:t>edin</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 xml:space="preserve">a Comisiei de Dialog Social Hunedoara.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2B362DAD" w14:textId="1D019CEF" w:rsidR="00750426" w:rsidRPr="00621B33" w:rsidRDefault="00750426" w:rsidP="00750426">
            <w:pPr>
              <w:ind w:right="198"/>
              <w:rPr>
                <w:rFonts w:ascii="Times New Roman" w:hAnsi="Times New Roman"/>
                <w:b/>
                <w:bCs/>
                <w:i/>
                <w:iCs/>
                <w:spacing w:val="-4"/>
                <w:sz w:val="22"/>
                <w:szCs w:val="22"/>
              </w:rPr>
            </w:pPr>
            <w:r w:rsidRPr="005C00F7">
              <w:rPr>
                <w:rFonts w:ascii="Times New Roman" w:hAnsi="Times New Roman"/>
                <w:b/>
                <w:bCs/>
                <w:i/>
                <w:iCs/>
                <w:spacing w:val="-4"/>
                <w:sz w:val="22"/>
                <w:szCs w:val="22"/>
              </w:rPr>
              <w:t>4 mai</w:t>
            </w:r>
          </w:p>
        </w:tc>
      </w:tr>
      <w:tr w:rsidR="00750426" w:rsidRPr="00621B33" w14:paraId="73BE8B59" w14:textId="77777777" w:rsidTr="004E0008">
        <w:trPr>
          <w:trHeight w:val="148"/>
        </w:trPr>
        <w:tc>
          <w:tcPr>
            <w:tcW w:w="4304" w:type="pct"/>
            <w:tcBorders>
              <w:top w:val="dotted" w:sz="4" w:space="0" w:color="A6A6A6"/>
              <w:left w:val="nil"/>
              <w:bottom w:val="dotted" w:sz="4" w:space="0" w:color="A6A6A6"/>
              <w:right w:val="double" w:sz="4" w:space="0" w:color="006600"/>
            </w:tcBorders>
            <w:shd w:val="clear" w:color="auto" w:fill="auto"/>
          </w:tcPr>
          <w:p w14:paraId="1AEB1070" w14:textId="7A693484" w:rsidR="00750426" w:rsidRPr="00BB3FA9" w:rsidRDefault="00750426" w:rsidP="00750426">
            <w:pPr>
              <w:spacing w:before="40"/>
              <w:ind w:right="198"/>
              <w:rPr>
                <w:rFonts w:ascii="Book Antiqua" w:hAnsi="Book Antiqua" w:cstheme="minorHAnsi"/>
                <w:i/>
                <w:iCs/>
                <w:color w:val="000000" w:themeColor="text1"/>
                <w:sz w:val="22"/>
                <w:szCs w:val="22"/>
              </w:rPr>
            </w:pPr>
            <w:r w:rsidRPr="005C00F7">
              <w:rPr>
                <w:rFonts w:ascii="Book Antiqua" w:hAnsi="Book Antiqua" w:cstheme="minorHAnsi"/>
                <w:i/>
                <w:iCs/>
                <w:color w:val="000000" w:themeColor="text1"/>
                <w:sz w:val="22"/>
                <w:szCs w:val="22"/>
              </w:rPr>
              <w:t>Întâlnire de lucru cu reprezentan</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ii G</w:t>
            </w:r>
            <w:r w:rsidRPr="005C00F7">
              <w:rPr>
                <w:rFonts w:ascii="Book Antiqua" w:hAnsi="Book Antiqua" w:cs="Book Antiqua"/>
                <w:i/>
                <w:iCs/>
                <w:color w:val="000000" w:themeColor="text1"/>
                <w:sz w:val="22"/>
                <w:szCs w:val="22"/>
              </w:rPr>
              <w:t>ă</w:t>
            </w:r>
            <w:r w:rsidRPr="005C00F7">
              <w:rPr>
                <w:rFonts w:ascii="Book Antiqua" w:hAnsi="Book Antiqua" w:cstheme="minorHAnsi"/>
                <w:i/>
                <w:iCs/>
                <w:color w:val="000000" w:themeColor="text1"/>
                <w:sz w:val="22"/>
                <w:szCs w:val="22"/>
              </w:rPr>
              <w:t xml:space="preserve">rzii de Mediu Hunedoara </w:t>
            </w:r>
            <w:r w:rsidRPr="005C00F7">
              <w:rPr>
                <w:rFonts w:ascii="Cambria" w:hAnsi="Cambria" w:cs="Cambria"/>
                <w:i/>
                <w:iCs/>
                <w:color w:val="000000" w:themeColor="text1"/>
                <w:sz w:val="22"/>
                <w:szCs w:val="22"/>
              </w:rPr>
              <w:t>ș</w:t>
            </w:r>
            <w:r w:rsidRPr="005C00F7">
              <w:rPr>
                <w:rFonts w:ascii="Book Antiqua" w:hAnsi="Book Antiqua" w:cstheme="minorHAnsi"/>
                <w:i/>
                <w:iCs/>
                <w:color w:val="000000" w:themeColor="text1"/>
                <w:sz w:val="22"/>
                <w:szCs w:val="22"/>
              </w:rPr>
              <w:t>i ai Agen</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iei pentru Protec</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 xml:space="preserve">ia Mediului Hunedoara.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46E25408" w14:textId="0FC00C84" w:rsidR="00750426" w:rsidRPr="00621B33" w:rsidRDefault="00750426" w:rsidP="00750426">
            <w:pPr>
              <w:ind w:right="198"/>
              <w:rPr>
                <w:rFonts w:ascii="Times New Roman" w:hAnsi="Times New Roman"/>
                <w:b/>
                <w:bCs/>
                <w:i/>
                <w:iCs/>
                <w:spacing w:val="-4"/>
                <w:sz w:val="22"/>
                <w:szCs w:val="22"/>
              </w:rPr>
            </w:pPr>
            <w:r>
              <w:rPr>
                <w:rFonts w:ascii="Times New Roman" w:hAnsi="Times New Roman"/>
                <w:b/>
                <w:bCs/>
                <w:i/>
                <w:iCs/>
                <w:spacing w:val="-4"/>
                <w:sz w:val="22"/>
                <w:szCs w:val="22"/>
              </w:rPr>
              <w:t>5 mai</w:t>
            </w:r>
          </w:p>
        </w:tc>
      </w:tr>
      <w:tr w:rsidR="00750426" w:rsidRPr="00621B33" w14:paraId="0D41AFD3" w14:textId="77777777" w:rsidTr="004E0008">
        <w:trPr>
          <w:trHeight w:val="148"/>
        </w:trPr>
        <w:tc>
          <w:tcPr>
            <w:tcW w:w="4304" w:type="pct"/>
            <w:tcBorders>
              <w:top w:val="dotted" w:sz="4" w:space="0" w:color="A6A6A6"/>
              <w:left w:val="nil"/>
              <w:bottom w:val="dotted" w:sz="4" w:space="0" w:color="A6A6A6"/>
              <w:right w:val="double" w:sz="4" w:space="0" w:color="006600"/>
            </w:tcBorders>
            <w:shd w:val="clear" w:color="auto" w:fill="auto"/>
          </w:tcPr>
          <w:p w14:paraId="558B0056" w14:textId="3110A3B1" w:rsidR="00750426" w:rsidRPr="00BB3FA9" w:rsidRDefault="00750426" w:rsidP="00750426">
            <w:pPr>
              <w:spacing w:before="40"/>
              <w:ind w:right="198"/>
              <w:rPr>
                <w:rFonts w:ascii="Book Antiqua" w:hAnsi="Book Antiqua" w:cstheme="minorHAnsi"/>
                <w:i/>
                <w:iCs/>
                <w:color w:val="000000" w:themeColor="text1"/>
                <w:sz w:val="22"/>
                <w:szCs w:val="22"/>
              </w:rPr>
            </w:pPr>
            <w:r w:rsidRPr="005C00F7">
              <w:rPr>
                <w:rFonts w:ascii="Book Antiqua" w:hAnsi="Book Antiqua" w:cstheme="minorHAnsi"/>
                <w:i/>
                <w:iCs/>
                <w:color w:val="000000" w:themeColor="text1"/>
                <w:sz w:val="22"/>
                <w:szCs w:val="22"/>
              </w:rPr>
              <w:t>Întâlnire de lucru cu reprezentan</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ii Asocia</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 xml:space="preserve">iei Montane "SPEOZARAND" Brad. </w:t>
            </w:r>
          </w:p>
        </w:tc>
        <w:tc>
          <w:tcPr>
            <w:tcW w:w="696" w:type="pct"/>
            <w:tcBorders>
              <w:top w:val="dotted" w:sz="4" w:space="0" w:color="A6A6A6"/>
              <w:left w:val="double" w:sz="4" w:space="0" w:color="006600"/>
              <w:bottom w:val="dotted" w:sz="4" w:space="0" w:color="A6A6A6"/>
              <w:right w:val="nil"/>
            </w:tcBorders>
            <w:shd w:val="clear" w:color="auto" w:fill="auto"/>
          </w:tcPr>
          <w:p w14:paraId="5098B417" w14:textId="74FE5349" w:rsidR="00750426" w:rsidRPr="00621B33" w:rsidRDefault="00750426" w:rsidP="00750426">
            <w:pPr>
              <w:ind w:right="198"/>
              <w:rPr>
                <w:rFonts w:ascii="Times New Roman" w:hAnsi="Times New Roman"/>
                <w:b/>
                <w:bCs/>
                <w:i/>
                <w:iCs/>
                <w:spacing w:val="-4"/>
                <w:sz w:val="22"/>
                <w:szCs w:val="22"/>
              </w:rPr>
            </w:pPr>
            <w:r w:rsidRPr="00005F47">
              <w:rPr>
                <w:rFonts w:ascii="Times New Roman" w:hAnsi="Times New Roman"/>
                <w:b/>
                <w:bCs/>
                <w:i/>
                <w:iCs/>
                <w:spacing w:val="-4"/>
                <w:sz w:val="22"/>
                <w:szCs w:val="22"/>
              </w:rPr>
              <w:t>5 mai</w:t>
            </w:r>
          </w:p>
        </w:tc>
      </w:tr>
      <w:tr w:rsidR="00750426" w:rsidRPr="00621B33" w14:paraId="488EC374" w14:textId="77777777" w:rsidTr="004E0008">
        <w:trPr>
          <w:trHeight w:val="148"/>
        </w:trPr>
        <w:tc>
          <w:tcPr>
            <w:tcW w:w="4304" w:type="pct"/>
            <w:tcBorders>
              <w:top w:val="dotted" w:sz="4" w:space="0" w:color="A6A6A6"/>
              <w:left w:val="nil"/>
              <w:bottom w:val="dotted" w:sz="4" w:space="0" w:color="A6A6A6"/>
              <w:right w:val="double" w:sz="4" w:space="0" w:color="006600"/>
            </w:tcBorders>
            <w:shd w:val="clear" w:color="auto" w:fill="auto"/>
          </w:tcPr>
          <w:p w14:paraId="27948A7B" w14:textId="66647AF7" w:rsidR="00750426" w:rsidRPr="00BB3FA9" w:rsidRDefault="00750426" w:rsidP="00750426">
            <w:pPr>
              <w:spacing w:before="40"/>
              <w:ind w:right="198"/>
              <w:rPr>
                <w:rFonts w:ascii="Book Antiqua" w:hAnsi="Book Antiqua" w:cstheme="minorHAnsi"/>
                <w:i/>
                <w:iCs/>
                <w:color w:val="000000" w:themeColor="text1"/>
                <w:sz w:val="22"/>
                <w:szCs w:val="22"/>
              </w:rPr>
            </w:pPr>
            <w:r w:rsidRPr="005C00F7">
              <w:rPr>
                <w:rFonts w:ascii="Book Antiqua" w:hAnsi="Book Antiqua" w:cstheme="minorHAnsi"/>
                <w:i/>
                <w:iCs/>
                <w:color w:val="000000" w:themeColor="text1"/>
                <w:sz w:val="22"/>
                <w:szCs w:val="22"/>
              </w:rPr>
              <w:t>Participare la finala concursului  “Cite</w:t>
            </w:r>
            <w:r w:rsidRPr="005C00F7">
              <w:rPr>
                <w:rFonts w:ascii="Cambria" w:hAnsi="Cambria" w:cs="Cambria"/>
                <w:i/>
                <w:iCs/>
                <w:color w:val="000000" w:themeColor="text1"/>
                <w:sz w:val="22"/>
                <w:szCs w:val="22"/>
              </w:rPr>
              <w:t>ș</w:t>
            </w:r>
            <w:r w:rsidRPr="005C00F7">
              <w:rPr>
                <w:rFonts w:ascii="Book Antiqua" w:hAnsi="Book Antiqua" w:cstheme="minorHAnsi"/>
                <w:i/>
                <w:iCs/>
                <w:color w:val="000000" w:themeColor="text1"/>
                <w:sz w:val="22"/>
                <w:szCs w:val="22"/>
              </w:rPr>
              <w:t xml:space="preserve">ti </w:t>
            </w:r>
            <w:r w:rsidRPr="005C00F7">
              <w:rPr>
                <w:rFonts w:ascii="Cambria" w:hAnsi="Cambria" w:cs="Cambria"/>
                <w:i/>
                <w:iCs/>
                <w:color w:val="000000" w:themeColor="text1"/>
                <w:sz w:val="22"/>
                <w:szCs w:val="22"/>
              </w:rPr>
              <w:t>ș</w:t>
            </w:r>
            <w:r w:rsidRPr="005C00F7">
              <w:rPr>
                <w:rFonts w:ascii="Book Antiqua" w:hAnsi="Book Antiqua" w:cstheme="minorHAnsi"/>
                <w:i/>
                <w:iCs/>
                <w:color w:val="000000" w:themeColor="text1"/>
                <w:sz w:val="22"/>
                <w:szCs w:val="22"/>
              </w:rPr>
              <w:t>i c</w:t>
            </w:r>
            <w:r w:rsidRPr="005C00F7">
              <w:rPr>
                <w:rFonts w:ascii="Book Antiqua" w:hAnsi="Book Antiqua" w:cs="Book Antiqua"/>
                <w:i/>
                <w:iCs/>
                <w:color w:val="000000" w:themeColor="text1"/>
                <w:sz w:val="22"/>
                <w:szCs w:val="22"/>
              </w:rPr>
              <w:t>â</w:t>
            </w:r>
            <w:r w:rsidRPr="005C00F7">
              <w:rPr>
                <w:rFonts w:ascii="Cambria" w:hAnsi="Cambria" w:cs="Cambria"/>
                <w:i/>
                <w:iCs/>
                <w:color w:val="000000" w:themeColor="text1"/>
                <w:sz w:val="22"/>
                <w:szCs w:val="22"/>
              </w:rPr>
              <w:t>ș</w:t>
            </w:r>
            <w:r w:rsidRPr="005C00F7">
              <w:rPr>
                <w:rFonts w:ascii="Book Antiqua" w:hAnsi="Book Antiqua" w:cstheme="minorHAnsi"/>
                <w:i/>
                <w:iCs/>
                <w:color w:val="000000" w:themeColor="text1"/>
                <w:sz w:val="22"/>
                <w:szCs w:val="22"/>
              </w:rPr>
              <w:t>tigi!</w:t>
            </w:r>
            <w:r w:rsidRPr="005C00F7">
              <w:rPr>
                <w:rFonts w:ascii="Book Antiqua" w:hAnsi="Book Antiqua" w:cs="Book Antiqua"/>
                <w:i/>
                <w:iCs/>
                <w:color w:val="000000" w:themeColor="text1"/>
                <w:sz w:val="22"/>
                <w:szCs w:val="22"/>
              </w:rPr>
              <w:t>”</w:t>
            </w:r>
            <w:r w:rsidRPr="005C00F7">
              <w:rPr>
                <w:rFonts w:ascii="Book Antiqua" w:hAnsi="Book Antiqua" w:cstheme="minorHAnsi"/>
                <w:i/>
                <w:iCs/>
                <w:color w:val="000000" w:themeColor="text1"/>
                <w:sz w:val="22"/>
                <w:szCs w:val="22"/>
              </w:rPr>
              <w:t xml:space="preserve">. </w:t>
            </w:r>
          </w:p>
        </w:tc>
        <w:tc>
          <w:tcPr>
            <w:tcW w:w="696" w:type="pct"/>
            <w:tcBorders>
              <w:top w:val="dotted" w:sz="4" w:space="0" w:color="A6A6A6"/>
              <w:left w:val="double" w:sz="4" w:space="0" w:color="006600"/>
              <w:bottom w:val="dotted" w:sz="4" w:space="0" w:color="A6A6A6"/>
              <w:right w:val="nil"/>
            </w:tcBorders>
            <w:shd w:val="clear" w:color="auto" w:fill="auto"/>
          </w:tcPr>
          <w:p w14:paraId="08914849" w14:textId="5BCE086F" w:rsidR="00750426" w:rsidRPr="00621B33" w:rsidRDefault="00750426" w:rsidP="00750426">
            <w:pPr>
              <w:ind w:right="198"/>
              <w:rPr>
                <w:rFonts w:ascii="Times New Roman" w:hAnsi="Times New Roman"/>
                <w:b/>
                <w:bCs/>
                <w:i/>
                <w:iCs/>
                <w:spacing w:val="-4"/>
                <w:sz w:val="22"/>
                <w:szCs w:val="22"/>
              </w:rPr>
            </w:pPr>
            <w:r w:rsidRPr="00005F47">
              <w:rPr>
                <w:rFonts w:ascii="Times New Roman" w:hAnsi="Times New Roman"/>
                <w:b/>
                <w:bCs/>
                <w:i/>
                <w:iCs/>
                <w:spacing w:val="-4"/>
                <w:sz w:val="22"/>
                <w:szCs w:val="22"/>
              </w:rPr>
              <w:t>5 mai</w:t>
            </w:r>
          </w:p>
        </w:tc>
      </w:tr>
      <w:tr w:rsidR="00750426" w:rsidRPr="00621B33" w14:paraId="794F70F2" w14:textId="77777777" w:rsidTr="004E0008">
        <w:trPr>
          <w:trHeight w:val="148"/>
        </w:trPr>
        <w:tc>
          <w:tcPr>
            <w:tcW w:w="4304" w:type="pct"/>
            <w:tcBorders>
              <w:top w:val="dotted" w:sz="4" w:space="0" w:color="A6A6A6"/>
              <w:left w:val="nil"/>
              <w:bottom w:val="dotted" w:sz="4" w:space="0" w:color="A6A6A6"/>
              <w:right w:val="double" w:sz="4" w:space="0" w:color="006600"/>
            </w:tcBorders>
            <w:shd w:val="clear" w:color="auto" w:fill="auto"/>
          </w:tcPr>
          <w:p w14:paraId="5461783E" w14:textId="5B83D287" w:rsidR="00750426" w:rsidRPr="00BB3FA9" w:rsidRDefault="00750426" w:rsidP="00750426">
            <w:pPr>
              <w:spacing w:before="40"/>
              <w:ind w:right="198"/>
              <w:rPr>
                <w:rFonts w:ascii="Book Antiqua" w:hAnsi="Book Antiqua" w:cstheme="minorHAnsi"/>
                <w:i/>
                <w:iCs/>
                <w:color w:val="000000" w:themeColor="text1"/>
                <w:sz w:val="22"/>
                <w:szCs w:val="22"/>
              </w:rPr>
            </w:pPr>
            <w:r w:rsidRPr="005C00F7">
              <w:rPr>
                <w:rFonts w:ascii="Book Antiqua" w:hAnsi="Book Antiqua" w:cstheme="minorHAnsi"/>
                <w:i/>
                <w:iCs/>
                <w:color w:val="000000" w:themeColor="text1"/>
                <w:sz w:val="22"/>
                <w:szCs w:val="22"/>
              </w:rPr>
              <w:t>Participare la sfin</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 xml:space="preserve">irea Bisericii </w:t>
            </w:r>
            <w:r w:rsidRPr="005C00F7">
              <w:rPr>
                <w:rFonts w:ascii="Book Antiqua" w:hAnsi="Book Antiqua" w:cs="Book Antiqua"/>
                <w:i/>
                <w:iCs/>
                <w:color w:val="000000" w:themeColor="text1"/>
                <w:sz w:val="22"/>
                <w:szCs w:val="22"/>
              </w:rPr>
              <w:t>„</w:t>
            </w:r>
            <w:r w:rsidRPr="005C00F7">
              <w:rPr>
                <w:rFonts w:ascii="Book Antiqua" w:hAnsi="Book Antiqua" w:cstheme="minorHAnsi"/>
                <w:i/>
                <w:iCs/>
                <w:color w:val="000000" w:themeColor="text1"/>
                <w:sz w:val="22"/>
                <w:szCs w:val="22"/>
              </w:rPr>
              <w:t>Sf</w:t>
            </w:r>
            <w:r w:rsidRPr="005C00F7">
              <w:rPr>
                <w:rFonts w:ascii="Book Antiqua" w:hAnsi="Book Antiqua" w:cs="Book Antiqua"/>
                <w:i/>
                <w:iCs/>
                <w:color w:val="000000" w:themeColor="text1"/>
                <w:sz w:val="22"/>
                <w:szCs w:val="22"/>
              </w:rPr>
              <w:t>â</w:t>
            </w:r>
            <w:r w:rsidRPr="005C00F7">
              <w:rPr>
                <w:rFonts w:ascii="Book Antiqua" w:hAnsi="Book Antiqua" w:cstheme="minorHAnsi"/>
                <w:i/>
                <w:iCs/>
                <w:color w:val="000000" w:themeColor="text1"/>
                <w:sz w:val="22"/>
                <w:szCs w:val="22"/>
              </w:rPr>
              <w:t>ntului Ierarh Nicolae</w:t>
            </w:r>
            <w:r w:rsidRPr="005C00F7">
              <w:rPr>
                <w:rFonts w:ascii="Book Antiqua" w:hAnsi="Book Antiqua" w:cs="Book Antiqua"/>
                <w:i/>
                <w:iCs/>
                <w:color w:val="000000" w:themeColor="text1"/>
                <w:sz w:val="22"/>
                <w:szCs w:val="22"/>
              </w:rPr>
              <w:t>”</w:t>
            </w:r>
            <w:r w:rsidRPr="005C00F7">
              <w:rPr>
                <w:rFonts w:ascii="Book Antiqua" w:hAnsi="Book Antiqua" w:cstheme="minorHAnsi"/>
                <w:i/>
                <w:iCs/>
                <w:color w:val="000000" w:themeColor="text1"/>
                <w:sz w:val="22"/>
                <w:szCs w:val="22"/>
              </w:rPr>
              <w:t xml:space="preserve"> din </w:t>
            </w:r>
            <w:proofErr w:type="spellStart"/>
            <w:r w:rsidRPr="005C00F7">
              <w:rPr>
                <w:rFonts w:ascii="Book Antiqua" w:hAnsi="Book Antiqua" w:cstheme="minorHAnsi"/>
                <w:i/>
                <w:iCs/>
                <w:color w:val="000000" w:themeColor="text1"/>
                <w:sz w:val="22"/>
                <w:szCs w:val="22"/>
              </w:rPr>
              <w:t>Silva</w:t>
            </w:r>
            <w:r w:rsidRPr="005C00F7">
              <w:rPr>
                <w:rFonts w:ascii="Cambria" w:hAnsi="Cambria" w:cs="Cambria"/>
                <w:i/>
                <w:iCs/>
                <w:color w:val="000000" w:themeColor="text1"/>
                <w:sz w:val="22"/>
                <w:szCs w:val="22"/>
              </w:rPr>
              <w:t>ș</w:t>
            </w:r>
            <w:r w:rsidRPr="005C00F7">
              <w:rPr>
                <w:rFonts w:ascii="Book Antiqua" w:hAnsi="Book Antiqua" w:cstheme="minorHAnsi"/>
                <w:i/>
                <w:iCs/>
                <w:color w:val="000000" w:themeColor="text1"/>
                <w:sz w:val="22"/>
                <w:szCs w:val="22"/>
              </w:rPr>
              <w:t>u</w:t>
            </w:r>
            <w:proofErr w:type="spellEnd"/>
            <w:r w:rsidRPr="005C00F7">
              <w:rPr>
                <w:rFonts w:ascii="Book Antiqua" w:hAnsi="Book Antiqua" w:cstheme="minorHAnsi"/>
                <w:i/>
                <w:iCs/>
                <w:color w:val="000000" w:themeColor="text1"/>
                <w:sz w:val="22"/>
                <w:szCs w:val="22"/>
              </w:rPr>
              <w:t xml:space="preserve"> de Jos.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3A4EBA57" w14:textId="70796E5B" w:rsidR="00750426" w:rsidRPr="00621B33" w:rsidRDefault="00750426" w:rsidP="00750426">
            <w:pPr>
              <w:ind w:right="198"/>
              <w:rPr>
                <w:rFonts w:ascii="Times New Roman" w:hAnsi="Times New Roman"/>
                <w:b/>
                <w:bCs/>
                <w:i/>
                <w:iCs/>
                <w:spacing w:val="-4"/>
                <w:sz w:val="22"/>
                <w:szCs w:val="22"/>
              </w:rPr>
            </w:pPr>
            <w:r>
              <w:rPr>
                <w:rFonts w:ascii="Times New Roman" w:hAnsi="Times New Roman"/>
                <w:b/>
                <w:bCs/>
                <w:i/>
                <w:iCs/>
                <w:spacing w:val="-4"/>
                <w:sz w:val="22"/>
                <w:szCs w:val="22"/>
              </w:rPr>
              <w:t>8 mai</w:t>
            </w:r>
          </w:p>
        </w:tc>
      </w:tr>
      <w:tr w:rsidR="00750426" w:rsidRPr="00621B33" w14:paraId="3D51BA4B" w14:textId="77777777" w:rsidTr="004E0008">
        <w:trPr>
          <w:trHeight w:val="148"/>
        </w:trPr>
        <w:tc>
          <w:tcPr>
            <w:tcW w:w="4304" w:type="pct"/>
            <w:tcBorders>
              <w:top w:val="dotted" w:sz="4" w:space="0" w:color="A6A6A6"/>
              <w:left w:val="nil"/>
              <w:bottom w:val="dotted" w:sz="4" w:space="0" w:color="A6A6A6"/>
              <w:right w:val="double" w:sz="4" w:space="0" w:color="006600"/>
            </w:tcBorders>
            <w:shd w:val="clear" w:color="auto" w:fill="auto"/>
          </w:tcPr>
          <w:p w14:paraId="51E6AE15" w14:textId="6B306626" w:rsidR="00750426" w:rsidRPr="00BB3FA9" w:rsidRDefault="00750426" w:rsidP="00750426">
            <w:pPr>
              <w:spacing w:before="40"/>
              <w:ind w:right="198"/>
              <w:rPr>
                <w:rFonts w:ascii="Book Antiqua" w:hAnsi="Book Antiqua" w:cstheme="minorHAnsi"/>
                <w:i/>
                <w:iCs/>
                <w:color w:val="000000" w:themeColor="text1"/>
                <w:sz w:val="22"/>
                <w:szCs w:val="22"/>
              </w:rPr>
            </w:pPr>
            <w:r w:rsidRPr="005C00F7">
              <w:rPr>
                <w:rFonts w:ascii="Book Antiqua" w:hAnsi="Book Antiqua" w:cstheme="minorHAnsi"/>
                <w:i/>
                <w:iCs/>
                <w:color w:val="000000" w:themeColor="text1"/>
                <w:sz w:val="22"/>
                <w:szCs w:val="22"/>
              </w:rPr>
              <w:t>Participare la evaluarea medicală a refugia</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ilor ucraineni caza</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 xml:space="preserve">i </w:t>
            </w:r>
            <w:r w:rsidRPr="005C00F7">
              <w:rPr>
                <w:rFonts w:ascii="Book Antiqua" w:hAnsi="Book Antiqua" w:cs="Book Antiqua"/>
                <w:i/>
                <w:iCs/>
                <w:color w:val="000000" w:themeColor="text1"/>
                <w:sz w:val="22"/>
                <w:szCs w:val="22"/>
              </w:rPr>
              <w:t>î</w:t>
            </w:r>
            <w:r w:rsidRPr="005C00F7">
              <w:rPr>
                <w:rFonts w:ascii="Book Antiqua" w:hAnsi="Book Antiqua" w:cstheme="minorHAnsi"/>
                <w:i/>
                <w:iCs/>
                <w:color w:val="000000" w:themeColor="text1"/>
                <w:sz w:val="22"/>
                <w:szCs w:val="22"/>
              </w:rPr>
              <w:t>n jude</w:t>
            </w:r>
            <w:r w:rsidRPr="005C00F7">
              <w:rPr>
                <w:rFonts w:ascii="Cambria" w:hAnsi="Cambria" w:cs="Cambria"/>
                <w:i/>
                <w:iCs/>
                <w:color w:val="000000" w:themeColor="text1"/>
                <w:sz w:val="22"/>
                <w:szCs w:val="22"/>
              </w:rPr>
              <w:t>ț</w:t>
            </w:r>
            <w:r w:rsidRPr="005C00F7">
              <w:rPr>
                <w:rFonts w:ascii="Book Antiqua" w:hAnsi="Book Antiqua" w:cstheme="minorHAnsi"/>
                <w:i/>
                <w:iCs/>
                <w:color w:val="000000" w:themeColor="text1"/>
                <w:sz w:val="22"/>
                <w:szCs w:val="22"/>
              </w:rPr>
              <w:t xml:space="preserve">ul Hunedoara. </w:t>
            </w:r>
          </w:p>
        </w:tc>
        <w:tc>
          <w:tcPr>
            <w:tcW w:w="696" w:type="pct"/>
            <w:tcBorders>
              <w:top w:val="dotted" w:sz="4" w:space="0" w:color="A6A6A6"/>
              <w:left w:val="double" w:sz="4" w:space="0" w:color="006600"/>
              <w:bottom w:val="dotted" w:sz="4" w:space="0" w:color="A6A6A6"/>
              <w:right w:val="nil"/>
            </w:tcBorders>
            <w:shd w:val="clear" w:color="auto" w:fill="auto"/>
            <w:vAlign w:val="center"/>
          </w:tcPr>
          <w:p w14:paraId="19B12E81" w14:textId="657EE1B3" w:rsidR="00750426" w:rsidRPr="00621B33" w:rsidRDefault="00750426" w:rsidP="00750426">
            <w:pPr>
              <w:ind w:right="198"/>
              <w:rPr>
                <w:rFonts w:ascii="Times New Roman" w:hAnsi="Times New Roman"/>
                <w:b/>
                <w:bCs/>
                <w:i/>
                <w:iCs/>
                <w:spacing w:val="-4"/>
                <w:sz w:val="22"/>
                <w:szCs w:val="22"/>
              </w:rPr>
            </w:pPr>
            <w:r w:rsidRPr="005C00F7">
              <w:rPr>
                <w:rFonts w:ascii="Times New Roman" w:hAnsi="Times New Roman"/>
                <w:b/>
                <w:bCs/>
                <w:i/>
                <w:iCs/>
                <w:spacing w:val="-4"/>
                <w:sz w:val="22"/>
                <w:szCs w:val="22"/>
              </w:rPr>
              <w:t>8 mai</w:t>
            </w:r>
          </w:p>
        </w:tc>
      </w:tr>
    </w:tbl>
    <w:p w14:paraId="4374A8F6" w14:textId="3BEA327E" w:rsidR="009E2C51" w:rsidRDefault="009E2C51" w:rsidP="00B2000B">
      <w:pPr>
        <w:pStyle w:val="Sursacomp"/>
        <w:ind w:right="198"/>
      </w:pPr>
    </w:p>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55A9E22D" w14:textId="6C65C908" w:rsidR="00DB1642" w:rsidRDefault="00DB1642" w:rsidP="00B2000B">
      <w:pPr>
        <w:pStyle w:val="separatorcapitole"/>
        <w:spacing w:before="0"/>
        <w:ind w:right="198"/>
      </w:pPr>
      <w:bookmarkStart w:id="11" w:name="_Toc256515688"/>
      <w:bookmarkStart w:id="12" w:name="_Toc259444595"/>
      <w:bookmarkStart w:id="13" w:name="_Toc287427301"/>
      <w:bookmarkStart w:id="14" w:name="_Toc293910011"/>
      <w:bookmarkStart w:id="15" w:name="_Toc295303990"/>
      <w:bookmarkStart w:id="16" w:name="_Toc295381593"/>
      <w:bookmarkStart w:id="17" w:name="_Toc275860704"/>
      <w:bookmarkStart w:id="18" w:name="_Toc276712392"/>
      <w:bookmarkEnd w:id="3"/>
      <w:bookmarkEnd w:id="4"/>
      <w:bookmarkEnd w:id="5"/>
      <w:bookmarkEnd w:id="6"/>
      <w:bookmarkEnd w:id="7"/>
      <w:bookmarkEnd w:id="8"/>
      <w:bookmarkEnd w:id="9"/>
      <w:r w:rsidRPr="00F50627">
        <w:sym w:font="Wingdings" w:char="F07B"/>
      </w:r>
      <w:r w:rsidRPr="00F50627">
        <w:sym w:font="Wingdings" w:char="F07B"/>
      </w:r>
      <w:r w:rsidRPr="00F50627">
        <w:sym w:font="Wingdings" w:char="F07B"/>
      </w:r>
    </w:p>
    <w:p w14:paraId="5B64163E" w14:textId="77777777" w:rsidR="00312FDF" w:rsidRDefault="00312FDF" w:rsidP="00AF6222">
      <w:pPr>
        <w:spacing w:before="0"/>
        <w:jc w:val="center"/>
        <w:rPr>
          <w:szCs w:val="18"/>
        </w:rPr>
      </w:pPr>
    </w:p>
    <w:p w14:paraId="4B373C9F" w14:textId="77777777" w:rsidR="00312FDF" w:rsidRDefault="00312FDF">
      <w:pPr>
        <w:spacing w:before="0"/>
        <w:rPr>
          <w:szCs w:val="18"/>
        </w:rPr>
      </w:pPr>
      <w:r>
        <w:rPr>
          <w:szCs w:val="18"/>
        </w:rPr>
        <w:br w:type="page"/>
      </w:r>
    </w:p>
    <w:p w14:paraId="7156AFF0" w14:textId="29B621B1" w:rsidR="00DB1642" w:rsidRDefault="00DB1642" w:rsidP="00AF6222">
      <w:pPr>
        <w:spacing w:before="0"/>
        <w:jc w:val="center"/>
        <w:rPr>
          <w:szCs w:val="18"/>
        </w:rPr>
      </w:pPr>
      <w:r w:rsidRPr="00F50627">
        <w:rPr>
          <w:noProof/>
          <w:lang w:eastAsia="ro-RO"/>
        </w:rPr>
        <w:lastRenderedPageBreak/>
        <w:drawing>
          <wp:inline distT="0" distB="0" distL="0" distR="0" wp14:anchorId="1BA6DE74" wp14:editId="31473F84">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0A7D5EAE" w:rsidR="00B577BB" w:rsidRDefault="002F743E" w:rsidP="00B2000B">
      <w:pPr>
        <w:pStyle w:val="AgendaPrefect"/>
        <w:spacing w:before="0" w:after="0"/>
        <w:ind w:left="360" w:right="198"/>
        <w:rPr>
          <w:rFonts w:ascii="Book Antiqua" w:hAnsi="Book Antiqua"/>
          <w:spacing w:val="-6"/>
          <w:sz w:val="20"/>
        </w:rPr>
      </w:pPr>
      <w:bookmarkStart w:id="19" w:name="_Toc9266392"/>
      <w:bookmarkStart w:id="20" w:name="_Toc12617696"/>
      <w:bookmarkStart w:id="21" w:name="_Toc102995947"/>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2" w:name="_Toc466963738"/>
      <w:bookmarkStart w:id="23" w:name="_Toc466979915"/>
      <w:bookmarkStart w:id="24" w:name="_Toc471563014"/>
      <w:bookmarkStart w:id="25" w:name="_Toc471731291"/>
      <w:bookmarkStart w:id="26" w:name="_Toc472338682"/>
      <w:bookmarkStart w:id="27" w:name="_Toc473218179"/>
      <w:bookmarkStart w:id="28" w:name="_Toc474059050"/>
      <w:bookmarkStart w:id="29" w:name="_Toc474495556"/>
      <w:bookmarkStart w:id="30" w:name="_Toc475352758"/>
      <w:bookmarkStart w:id="31" w:name="_Toc476739893"/>
      <w:bookmarkStart w:id="32" w:name="_Toc477177295"/>
      <w:bookmarkStart w:id="33" w:name="_Toc477777061"/>
      <w:bookmarkStart w:id="34" w:name="_Toc478389419"/>
      <w:bookmarkStart w:id="35" w:name="_Toc479606757"/>
      <w:bookmarkStart w:id="36" w:name="_Toc486251854"/>
      <w:bookmarkStart w:id="37" w:name="_Toc486331069"/>
      <w:bookmarkStart w:id="38" w:name="_Toc486333439"/>
      <w:bookmarkStart w:id="39" w:name="_Toc492996407"/>
      <w:bookmarkStart w:id="40" w:name="_Toc503284366"/>
      <w:bookmarkStart w:id="41" w:name="_Toc504038453"/>
      <w:bookmarkStart w:id="42" w:name="_Toc534654853"/>
      <w:bookmarkStart w:id="43" w:name="_Toc534655684"/>
      <w:bookmarkStart w:id="44" w:name="_Toc534656758"/>
      <w:bookmarkStart w:id="45" w:name="_Toc534657363"/>
      <w:bookmarkStart w:id="46" w:name="_Toc534657903"/>
      <w:bookmarkStart w:id="47" w:name="_Toc534658318"/>
      <w:bookmarkStart w:id="48" w:name="_Toc534658839"/>
      <w:bookmarkStart w:id="49" w:name="_Toc534659384"/>
      <w:bookmarkStart w:id="50" w:name="_Toc534659919"/>
      <w:bookmarkStart w:id="51" w:name="_Toc534660443"/>
      <w:bookmarkStart w:id="52" w:name="_Toc534661787"/>
      <w:bookmarkStart w:id="53" w:name="_Toc534662922"/>
      <w:bookmarkStart w:id="54" w:name="_Toc534663921"/>
      <w:bookmarkStart w:id="55" w:name="_Toc535315377"/>
      <w:bookmarkStart w:id="56" w:name="_Toc535315447"/>
      <w:bookmarkStart w:id="57" w:name="_Toc536193152"/>
      <w:bookmarkStart w:id="58" w:name="_Toc2601510"/>
      <w:bookmarkStart w:id="59" w:name="_Toc3205608"/>
      <w:bookmarkStart w:id="60" w:name="_Toc4760789"/>
      <w:bookmarkStart w:id="61" w:name="_Toc5634689"/>
      <w:bookmarkStart w:id="62" w:name="_Toc6411931"/>
      <w:bookmarkStart w:id="63" w:name="_Toc7101128"/>
      <w:bookmarkStart w:id="64" w:name="_Toc8805103"/>
      <w:bookmarkStart w:id="65" w:name="_Toc8805133"/>
      <w:bookmarkStart w:id="66" w:name="_Toc9266393"/>
      <w:bookmarkStart w:id="67" w:name="_Toc12617697"/>
      <w:bookmarkStart w:id="68" w:name="_Toc18938613"/>
      <w:bookmarkEnd w:id="19"/>
      <w:bookmarkEnd w:id="20"/>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69" w:name="_Hlk89673293"/>
      <w:r w:rsidR="006536B8" w:rsidRPr="006536B8">
        <w:rPr>
          <w:rFonts w:ascii="Book Antiqua" w:hAnsi="Book Antiqua"/>
          <w:spacing w:val="-6"/>
          <w:sz w:val="20"/>
        </w:rPr>
        <w:t>2 – 6 mai</w:t>
      </w:r>
      <w:r w:rsidR="00AB4E40" w:rsidRPr="00F50627">
        <w:rPr>
          <w:rFonts w:ascii="Book Antiqua" w:hAnsi="Book Antiqua"/>
          <w:spacing w:val="-6"/>
          <w:sz w:val="20"/>
        </w:rPr>
        <w:t>, 202</w:t>
      </w:r>
      <w:bookmarkEnd w:id="69"/>
      <w:r w:rsidR="006C6248">
        <w:rPr>
          <w:rFonts w:ascii="Book Antiqua" w:hAnsi="Book Antiqua"/>
          <w:spacing w:val="-6"/>
          <w:sz w:val="20"/>
        </w:rPr>
        <w:t>2</w:t>
      </w:r>
      <w:bookmarkEnd w:id="21"/>
    </w:p>
    <w:p w14:paraId="7AE31ADC" w14:textId="5F63CE3A" w:rsidR="00FD7114" w:rsidRDefault="00FD7114" w:rsidP="00FD7114">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w:t>
      </w:r>
      <w:r w:rsidR="002A79D1">
        <w:rPr>
          <w:rFonts w:cs="Arial"/>
          <w:b/>
          <w:bCs/>
          <w:smallCaps/>
          <w:color w:val="0000FF"/>
          <w:szCs w:val="18"/>
          <w:u w:val="single"/>
        </w:rPr>
        <w:t>422</w:t>
      </w:r>
      <w:r w:rsidRPr="0041382A">
        <w:rPr>
          <w:rFonts w:cs="Arial"/>
          <w:b/>
          <w:bCs/>
          <w:smallCaps/>
          <w:color w:val="0000FF"/>
          <w:szCs w:val="18"/>
          <w:u w:val="single"/>
        </w:rPr>
        <w:t xml:space="preserve"> </w:t>
      </w:r>
      <w:r>
        <w:rPr>
          <w:rFonts w:cs="Arial"/>
          <w:b/>
          <w:bCs/>
          <w:smallCaps/>
          <w:color w:val="0000FF"/>
          <w:szCs w:val="18"/>
          <w:u w:val="single"/>
        </w:rPr>
        <w:t>/</w:t>
      </w:r>
      <w:r w:rsidRPr="0041382A">
        <w:rPr>
          <w:rFonts w:cs="Arial"/>
          <w:b/>
          <w:bCs/>
          <w:smallCaps/>
          <w:color w:val="0000FF"/>
          <w:szCs w:val="18"/>
          <w:u w:val="single"/>
        </w:rPr>
        <w:t xml:space="preserve"> </w:t>
      </w:r>
      <w:r w:rsidR="002A79D1">
        <w:rPr>
          <w:rFonts w:cs="Arial"/>
          <w:b/>
          <w:bCs/>
          <w:smallCaps/>
          <w:color w:val="0000FF"/>
          <w:szCs w:val="18"/>
          <w:u w:val="single"/>
        </w:rPr>
        <w:t>2 mai</w:t>
      </w:r>
      <w:r>
        <w:rPr>
          <w:rFonts w:cs="Arial"/>
          <w:b/>
          <w:bCs/>
          <w:smallCaps/>
          <w:color w:val="0000FF"/>
          <w:szCs w:val="18"/>
          <w:u w:val="single"/>
        </w:rPr>
        <w:t xml:space="preserve"> 2022</w:t>
      </w:r>
    </w:p>
    <w:p w14:paraId="758A55E4" w14:textId="0B4A7E1D" w:rsidR="00FD7114" w:rsidRPr="006536B8" w:rsidRDefault="002A79D1" w:rsidP="00FD7114">
      <w:pPr>
        <w:pStyle w:val="Listparagraf"/>
        <w:numPr>
          <w:ilvl w:val="0"/>
          <w:numId w:val="3"/>
        </w:numPr>
        <w:ind w:left="0" w:right="198"/>
        <w:jc w:val="both"/>
        <w:rPr>
          <w:szCs w:val="18"/>
        </w:rPr>
      </w:pPr>
      <w:r>
        <w:rPr>
          <w:rFonts w:ascii="Verdana" w:hAnsi="Verdana"/>
          <w:b/>
          <w:sz w:val="18"/>
          <w:szCs w:val="18"/>
        </w:rPr>
        <w:t>441</w:t>
      </w:r>
      <w:r w:rsidR="00FD7114" w:rsidRPr="006F608D">
        <w:rPr>
          <w:rFonts w:ascii="Verdana" w:hAnsi="Verdana"/>
          <w:b/>
          <w:sz w:val="18"/>
          <w:szCs w:val="18"/>
        </w:rPr>
        <w:t xml:space="preserve"> </w:t>
      </w:r>
      <w:r>
        <w:rPr>
          <w:rFonts w:ascii="Verdana" w:hAnsi="Verdana"/>
          <w:b/>
          <w:sz w:val="18"/>
          <w:szCs w:val="18"/>
          <w:lang w:val="ro-RO"/>
        </w:rPr>
        <w:t>–</w:t>
      </w:r>
      <w:r w:rsidR="00FD7114" w:rsidRPr="006F608D">
        <w:rPr>
          <w:rFonts w:ascii="Verdana" w:hAnsi="Verdana" w:cs="Arial"/>
          <w:b/>
          <w:color w:val="153E7E"/>
          <w:sz w:val="18"/>
          <w:szCs w:val="18"/>
          <w:lang w:val="ro-RO"/>
        </w:rPr>
        <w:t xml:space="preserve"> </w:t>
      </w:r>
      <w:r>
        <w:rPr>
          <w:rFonts w:ascii="Verdana" w:hAnsi="Verdana" w:cs="Arial"/>
          <w:b/>
          <w:color w:val="153E7E"/>
          <w:sz w:val="18"/>
          <w:szCs w:val="18"/>
          <w:lang w:val="ro-RO"/>
        </w:rPr>
        <w:t>Consiliul Concurenței</w:t>
      </w:r>
      <w:r w:rsidR="00FD7114" w:rsidRPr="006F608D">
        <w:rPr>
          <w:rFonts w:ascii="Verdana" w:hAnsi="Verdana" w:cs="Arial"/>
          <w:b/>
          <w:color w:val="153E7E"/>
          <w:sz w:val="18"/>
          <w:szCs w:val="18"/>
          <w:lang w:val="ro-RO"/>
        </w:rPr>
        <w:t xml:space="preserve"> </w:t>
      </w:r>
      <w:r w:rsidR="00FD7114" w:rsidRPr="006F608D">
        <w:rPr>
          <w:rFonts w:ascii="Verdana" w:hAnsi="Verdana" w:cs="Arial"/>
          <w:color w:val="153E7E"/>
          <w:sz w:val="18"/>
          <w:szCs w:val="18"/>
          <w:lang w:val="ro-RO"/>
        </w:rPr>
        <w:t xml:space="preserve">- </w:t>
      </w:r>
      <w:r w:rsidRPr="002A79D1">
        <w:rPr>
          <w:rFonts w:ascii="Verdana" w:hAnsi="Verdana"/>
          <w:sz w:val="18"/>
          <w:szCs w:val="18"/>
          <w:lang w:val="ro-RO"/>
        </w:rPr>
        <w:t xml:space="preserve">Ordin pentru punerea în aplicare a Regulamentului privind procedurile de monitorizare a ajutoarelor de stat și de </w:t>
      </w:r>
      <w:proofErr w:type="spellStart"/>
      <w:r w:rsidRPr="002A79D1">
        <w:rPr>
          <w:rFonts w:ascii="Verdana" w:hAnsi="Verdana"/>
          <w:sz w:val="18"/>
          <w:szCs w:val="18"/>
          <w:lang w:val="ro-RO"/>
        </w:rPr>
        <w:t>minimis</w:t>
      </w:r>
      <w:proofErr w:type="spellEnd"/>
    </w:p>
    <w:p w14:paraId="4CF82DC6" w14:textId="6B5E5684" w:rsidR="00CB1DA7" w:rsidRDefault="00CB1DA7" w:rsidP="00CB1DA7">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424 /</w:t>
      </w:r>
      <w:r w:rsidRPr="0041382A">
        <w:rPr>
          <w:rFonts w:cs="Arial"/>
          <w:b/>
          <w:bCs/>
          <w:smallCaps/>
          <w:color w:val="0000FF"/>
          <w:szCs w:val="18"/>
          <w:u w:val="single"/>
        </w:rPr>
        <w:t xml:space="preserve"> </w:t>
      </w:r>
      <w:r>
        <w:rPr>
          <w:rFonts w:cs="Arial"/>
          <w:b/>
          <w:bCs/>
          <w:smallCaps/>
          <w:color w:val="0000FF"/>
          <w:szCs w:val="18"/>
          <w:u w:val="single"/>
        </w:rPr>
        <w:t>2 mai 2022</w:t>
      </w:r>
    </w:p>
    <w:p w14:paraId="6800D061" w14:textId="25C0B779" w:rsidR="00CB1DA7" w:rsidRPr="006536B8" w:rsidRDefault="00CB1DA7" w:rsidP="00CB1DA7">
      <w:pPr>
        <w:pStyle w:val="Listparagraf"/>
        <w:numPr>
          <w:ilvl w:val="0"/>
          <w:numId w:val="3"/>
        </w:numPr>
        <w:ind w:left="0" w:right="198"/>
        <w:jc w:val="both"/>
        <w:rPr>
          <w:szCs w:val="18"/>
        </w:rPr>
      </w:pPr>
      <w:r>
        <w:rPr>
          <w:rFonts w:ascii="Verdana" w:hAnsi="Verdana"/>
          <w:b/>
          <w:sz w:val="18"/>
          <w:szCs w:val="18"/>
        </w:rPr>
        <w:t>574</w:t>
      </w:r>
      <w:r w:rsidRPr="006F608D">
        <w:rPr>
          <w:rFonts w:ascii="Verdana" w:hAnsi="Verdana"/>
          <w:b/>
          <w:sz w:val="18"/>
          <w:szCs w:val="18"/>
        </w:rPr>
        <w:t xml:space="preserve"> </w:t>
      </w:r>
      <w:r>
        <w:rPr>
          <w:rFonts w:ascii="Verdana" w:hAnsi="Verdana"/>
          <w:b/>
          <w:sz w:val="18"/>
          <w:szCs w:val="18"/>
          <w:lang w:val="ro-RO"/>
        </w:rPr>
        <w:t>–</w:t>
      </w:r>
      <w:r w:rsidRPr="006F608D">
        <w:rPr>
          <w:rFonts w:ascii="Verdana" w:hAnsi="Verdana" w:cs="Arial"/>
          <w:b/>
          <w:color w:val="153E7E"/>
          <w:sz w:val="18"/>
          <w:szCs w:val="18"/>
          <w:lang w:val="ro-RO"/>
        </w:rPr>
        <w:t xml:space="preserve"> </w:t>
      </w:r>
      <w:r w:rsidRPr="00CB1DA7">
        <w:rPr>
          <w:rFonts w:ascii="Verdana" w:hAnsi="Verdana" w:cs="Arial"/>
          <w:b/>
          <w:color w:val="153E7E"/>
          <w:sz w:val="18"/>
          <w:szCs w:val="18"/>
          <w:lang w:val="ro-RO"/>
        </w:rPr>
        <w:t>Guvernul României</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CB1DA7">
        <w:rPr>
          <w:rFonts w:ascii="Verdana" w:hAnsi="Verdana"/>
          <w:sz w:val="18"/>
          <w:szCs w:val="18"/>
          <w:lang w:val="ro-RO"/>
        </w:rPr>
        <w:t>Hotărâre privind organizarea și funcționarea Centrului Național de Coordonare și Conducere a Intervenției și a centrelor județene, respectiv al municipiului București de coordonare și conducere a intervenției, precum și relația acestora cu comitetele pentru situații de urgență</w:t>
      </w:r>
    </w:p>
    <w:p w14:paraId="589B08FD" w14:textId="33FBFC87" w:rsidR="00CB1DA7" w:rsidRDefault="00CB1DA7" w:rsidP="00CB1DA7">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426 /</w:t>
      </w:r>
      <w:r w:rsidRPr="0041382A">
        <w:rPr>
          <w:rFonts w:cs="Arial"/>
          <w:b/>
          <w:bCs/>
          <w:smallCaps/>
          <w:color w:val="0000FF"/>
          <w:szCs w:val="18"/>
          <w:u w:val="single"/>
        </w:rPr>
        <w:t xml:space="preserve"> </w:t>
      </w:r>
      <w:r>
        <w:rPr>
          <w:rFonts w:cs="Arial"/>
          <w:b/>
          <w:bCs/>
          <w:smallCaps/>
          <w:color w:val="0000FF"/>
          <w:szCs w:val="18"/>
          <w:u w:val="single"/>
        </w:rPr>
        <w:t>3 mai 2022</w:t>
      </w:r>
    </w:p>
    <w:p w14:paraId="4EB4C3BA" w14:textId="07982994" w:rsidR="00CB1DA7" w:rsidRPr="006536B8" w:rsidRDefault="00CB1DA7" w:rsidP="00CB1DA7">
      <w:pPr>
        <w:pStyle w:val="Listparagraf"/>
        <w:numPr>
          <w:ilvl w:val="0"/>
          <w:numId w:val="3"/>
        </w:numPr>
        <w:ind w:left="0" w:right="198"/>
        <w:jc w:val="both"/>
        <w:rPr>
          <w:szCs w:val="18"/>
        </w:rPr>
      </w:pPr>
      <w:r>
        <w:rPr>
          <w:rFonts w:ascii="Verdana" w:hAnsi="Verdana"/>
          <w:b/>
          <w:sz w:val="18"/>
          <w:szCs w:val="18"/>
        </w:rPr>
        <w:t>1073</w:t>
      </w:r>
      <w:r w:rsidRPr="006F608D">
        <w:rPr>
          <w:rFonts w:ascii="Verdana" w:hAnsi="Verdana"/>
          <w:b/>
          <w:sz w:val="18"/>
          <w:szCs w:val="18"/>
        </w:rPr>
        <w:t xml:space="preserve"> </w:t>
      </w:r>
      <w:r>
        <w:rPr>
          <w:rFonts w:ascii="Verdana" w:hAnsi="Verdana"/>
          <w:b/>
          <w:sz w:val="18"/>
          <w:szCs w:val="18"/>
          <w:lang w:val="ro-RO"/>
        </w:rPr>
        <w:t>–</w:t>
      </w:r>
      <w:r w:rsidRPr="006F608D">
        <w:rPr>
          <w:rFonts w:ascii="Verdana" w:hAnsi="Verdana" w:cs="Arial"/>
          <w:b/>
          <w:color w:val="153E7E"/>
          <w:sz w:val="18"/>
          <w:szCs w:val="18"/>
          <w:lang w:val="ro-RO"/>
        </w:rPr>
        <w:t xml:space="preserve"> </w:t>
      </w:r>
      <w:r w:rsidRPr="00CB1DA7">
        <w:rPr>
          <w:rFonts w:ascii="Verdana" w:hAnsi="Verdana" w:cs="Arial"/>
          <w:b/>
          <w:color w:val="153E7E"/>
          <w:sz w:val="18"/>
          <w:szCs w:val="18"/>
          <w:lang w:val="ro-RO"/>
        </w:rPr>
        <w:t>Ministerul Finanțelor</w:t>
      </w:r>
      <w:r w:rsidRPr="006F608D">
        <w:rPr>
          <w:rFonts w:ascii="Verdana" w:hAnsi="Verdana" w:cs="Arial"/>
          <w:b/>
          <w:color w:val="153E7E"/>
          <w:sz w:val="18"/>
          <w:szCs w:val="18"/>
          <w:lang w:val="ro-RO"/>
        </w:rPr>
        <w:t xml:space="preserve"> </w:t>
      </w:r>
      <w:r w:rsidRPr="006F608D">
        <w:rPr>
          <w:rFonts w:ascii="Verdana" w:hAnsi="Verdana" w:cs="Arial"/>
          <w:color w:val="153E7E"/>
          <w:sz w:val="18"/>
          <w:szCs w:val="18"/>
          <w:lang w:val="ro-RO"/>
        </w:rPr>
        <w:t xml:space="preserve">- </w:t>
      </w:r>
      <w:r w:rsidRPr="00CB1DA7">
        <w:rPr>
          <w:rFonts w:ascii="Verdana" w:hAnsi="Verdana"/>
          <w:sz w:val="18"/>
          <w:szCs w:val="18"/>
          <w:lang w:val="ro-RO"/>
        </w:rPr>
        <w:t>Ordin privind aprobarea Convenției de implementare a Programului RURAL INVEST</w:t>
      </w:r>
    </w:p>
    <w:p w14:paraId="354A430C" w14:textId="7F48B7C5" w:rsidR="002F03D1" w:rsidRDefault="002F03D1" w:rsidP="002F03D1">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431/</w:t>
      </w:r>
      <w:r w:rsidRPr="0041382A">
        <w:rPr>
          <w:rFonts w:cs="Arial"/>
          <w:b/>
          <w:bCs/>
          <w:smallCaps/>
          <w:color w:val="0000FF"/>
          <w:szCs w:val="18"/>
          <w:u w:val="single"/>
        </w:rPr>
        <w:t xml:space="preserve"> </w:t>
      </w:r>
      <w:r>
        <w:rPr>
          <w:rFonts w:cs="Arial"/>
          <w:b/>
          <w:bCs/>
          <w:smallCaps/>
          <w:color w:val="0000FF"/>
          <w:szCs w:val="18"/>
          <w:u w:val="single"/>
        </w:rPr>
        <w:t>3 mai 2022</w:t>
      </w:r>
    </w:p>
    <w:p w14:paraId="7CFAE13F" w14:textId="3961F864" w:rsidR="002F03D1" w:rsidRPr="006536B8" w:rsidRDefault="002F03D1" w:rsidP="002F03D1">
      <w:pPr>
        <w:pStyle w:val="Listparagraf"/>
        <w:numPr>
          <w:ilvl w:val="0"/>
          <w:numId w:val="3"/>
        </w:numPr>
        <w:ind w:left="0" w:right="198"/>
        <w:jc w:val="both"/>
        <w:rPr>
          <w:szCs w:val="18"/>
        </w:rPr>
      </w:pPr>
      <w:r>
        <w:rPr>
          <w:rFonts w:ascii="Verdana" w:hAnsi="Verdana"/>
          <w:b/>
          <w:sz w:val="18"/>
          <w:szCs w:val="18"/>
        </w:rPr>
        <w:t>122</w:t>
      </w:r>
      <w:r w:rsidRPr="006F608D">
        <w:rPr>
          <w:rFonts w:ascii="Verdana" w:hAnsi="Verdana"/>
          <w:b/>
          <w:sz w:val="18"/>
          <w:szCs w:val="18"/>
        </w:rPr>
        <w:t xml:space="preserve"> </w:t>
      </w:r>
      <w:r w:rsidRPr="006F608D">
        <w:rPr>
          <w:rFonts w:ascii="Verdana" w:hAnsi="Verdana" w:cs="Arial"/>
          <w:color w:val="153E7E"/>
          <w:sz w:val="18"/>
          <w:szCs w:val="18"/>
          <w:lang w:val="ro-RO"/>
        </w:rPr>
        <w:t xml:space="preserve">- </w:t>
      </w:r>
      <w:r w:rsidRPr="002F03D1">
        <w:rPr>
          <w:rFonts w:ascii="Verdana" w:hAnsi="Verdana"/>
          <w:sz w:val="18"/>
          <w:szCs w:val="18"/>
          <w:lang w:val="ro-RO"/>
        </w:rPr>
        <w:t>Lege pentru modificarea și completarea art. 36 din Legea nr. 218/2002 privind organizarea și funcționarea Poliției Române</w:t>
      </w:r>
    </w:p>
    <w:p w14:paraId="5A5738EA" w14:textId="446875E8" w:rsidR="002568C4" w:rsidRDefault="002568C4" w:rsidP="002568C4">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434/</w:t>
      </w:r>
      <w:r w:rsidRPr="0041382A">
        <w:rPr>
          <w:rFonts w:cs="Arial"/>
          <w:b/>
          <w:bCs/>
          <w:smallCaps/>
          <w:color w:val="0000FF"/>
          <w:szCs w:val="18"/>
          <w:u w:val="single"/>
        </w:rPr>
        <w:t xml:space="preserve"> </w:t>
      </w:r>
      <w:r>
        <w:rPr>
          <w:rFonts w:cs="Arial"/>
          <w:b/>
          <w:bCs/>
          <w:smallCaps/>
          <w:color w:val="0000FF"/>
          <w:szCs w:val="18"/>
          <w:u w:val="single"/>
        </w:rPr>
        <w:t>4 mai 2022</w:t>
      </w:r>
    </w:p>
    <w:p w14:paraId="5F2F423F" w14:textId="080CA642" w:rsidR="002568C4" w:rsidRPr="006536B8" w:rsidRDefault="002568C4" w:rsidP="002568C4">
      <w:pPr>
        <w:pStyle w:val="Listparagraf"/>
        <w:numPr>
          <w:ilvl w:val="0"/>
          <w:numId w:val="3"/>
        </w:numPr>
        <w:ind w:left="0" w:right="198"/>
        <w:jc w:val="both"/>
        <w:rPr>
          <w:szCs w:val="18"/>
        </w:rPr>
      </w:pPr>
      <w:r>
        <w:rPr>
          <w:rFonts w:ascii="Verdana" w:hAnsi="Verdana"/>
          <w:b/>
          <w:sz w:val="18"/>
          <w:szCs w:val="18"/>
        </w:rPr>
        <w:t>228/1254</w:t>
      </w:r>
      <w:r w:rsidRPr="006F608D">
        <w:rPr>
          <w:rFonts w:ascii="Verdana" w:hAnsi="Verdana"/>
          <w:b/>
          <w:sz w:val="18"/>
          <w:szCs w:val="18"/>
        </w:rPr>
        <w:t xml:space="preserve"> </w:t>
      </w:r>
      <w:r w:rsidRPr="002568C4">
        <w:rPr>
          <w:rFonts w:ascii="Verdana" w:hAnsi="Verdana" w:cs="Arial"/>
          <w:b/>
          <w:color w:val="153E7E"/>
          <w:sz w:val="18"/>
          <w:szCs w:val="18"/>
          <w:lang w:val="ro-RO"/>
        </w:rPr>
        <w:t>- Casa Națională de Asigurări de Sănătate/ Ministerul Sănătății</w:t>
      </w:r>
      <w:r>
        <w:rPr>
          <w:rFonts w:ascii="Arial" w:hAnsi="Arial" w:cs="Arial"/>
          <w:color w:val="153E7E"/>
        </w:rPr>
        <w:t xml:space="preserve"> </w:t>
      </w:r>
      <w:r w:rsidRPr="006F608D">
        <w:rPr>
          <w:rFonts w:ascii="Verdana" w:hAnsi="Verdana" w:cs="Arial"/>
          <w:color w:val="153E7E"/>
          <w:sz w:val="18"/>
          <w:szCs w:val="18"/>
          <w:lang w:val="ro-RO"/>
        </w:rPr>
        <w:t xml:space="preserve">- </w:t>
      </w:r>
      <w:r w:rsidRPr="002568C4">
        <w:rPr>
          <w:rFonts w:ascii="Verdana" w:hAnsi="Verdana"/>
          <w:sz w:val="18"/>
          <w:szCs w:val="18"/>
          <w:lang w:val="ro-RO"/>
        </w:rPr>
        <w:t>Ordin privind modificarea Ordinului ministrului sănătății și al președintelui Casei Naționale de Asigurări de Sănătate nr. 68/101/2021 pentru punerea în aplicare a prevederilor Ordonanței de urgență a Guvernului nr. 3/2021 privind unele măsuri pentru recrutarea și plata personalului implicat în procesul de vaccinare împotriva COVID-19 și stabilirea unor măsuri în domeniul sănătății, privind plata furnizorilor de servicii medicale aflați în relație contractuală cu casele de asigurări de sănătate, care desfășoară activitatea de vaccinare și de testare cu teste rapide antigen din proba nazofaringiană în vederea depistării infecției cu SARS-CoV-2</w:t>
      </w:r>
    </w:p>
    <w:p w14:paraId="143239DC" w14:textId="10A84053" w:rsidR="002568C4" w:rsidRDefault="002568C4" w:rsidP="002568C4">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435/4</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1F600924" w14:textId="0029FCCF" w:rsidR="006536B8" w:rsidRPr="00B81796" w:rsidRDefault="002568C4" w:rsidP="004E0008">
      <w:pPr>
        <w:pStyle w:val="Listparagraf"/>
        <w:numPr>
          <w:ilvl w:val="0"/>
          <w:numId w:val="3"/>
        </w:numPr>
        <w:ind w:left="0" w:right="198"/>
        <w:jc w:val="both"/>
        <w:rPr>
          <w:szCs w:val="18"/>
        </w:rPr>
      </w:pPr>
      <w:r w:rsidRPr="002568C4">
        <w:rPr>
          <w:rFonts w:ascii="Verdana" w:hAnsi="Verdana"/>
          <w:b/>
          <w:sz w:val="18"/>
          <w:szCs w:val="18"/>
        </w:rPr>
        <w:t xml:space="preserve">1 </w:t>
      </w:r>
      <w:r w:rsidRPr="002568C4">
        <w:rPr>
          <w:rFonts w:ascii="Verdana" w:hAnsi="Verdana" w:cs="Arial"/>
          <w:color w:val="153E7E"/>
          <w:sz w:val="18"/>
          <w:szCs w:val="18"/>
          <w:lang w:val="ro-RO"/>
        </w:rPr>
        <w:t xml:space="preserve">- </w:t>
      </w:r>
      <w:r w:rsidRPr="002568C4">
        <w:rPr>
          <w:rFonts w:ascii="Verdana" w:hAnsi="Verdana" w:cs="Arial"/>
          <w:b/>
          <w:color w:val="153E7E"/>
          <w:sz w:val="18"/>
          <w:szCs w:val="18"/>
          <w:lang w:val="ro-RO"/>
        </w:rPr>
        <w:t>Colegiul Medicilor din România</w:t>
      </w:r>
      <w:r>
        <w:rPr>
          <w:rFonts w:ascii="Verdana" w:hAnsi="Verdana" w:cs="Arial"/>
          <w:color w:val="153E7E"/>
          <w:sz w:val="18"/>
          <w:szCs w:val="18"/>
          <w:lang w:val="ro-RO"/>
        </w:rPr>
        <w:t xml:space="preserve"> - </w:t>
      </w:r>
      <w:r w:rsidRPr="002568C4">
        <w:rPr>
          <w:rFonts w:ascii="Verdana" w:hAnsi="Verdana"/>
          <w:sz w:val="18"/>
          <w:szCs w:val="18"/>
          <w:lang w:val="ro-RO"/>
        </w:rPr>
        <w:t>Hotărâre privind adoptarea Statutului Colegiului Medicilor din România</w:t>
      </w:r>
    </w:p>
    <w:p w14:paraId="577C87B1" w14:textId="261DD9DF" w:rsidR="00B81796" w:rsidRDefault="00B81796" w:rsidP="00B81796">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436/4</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5F6E6E96" w14:textId="6596CC49" w:rsidR="00B81796" w:rsidRPr="00B81796" w:rsidRDefault="00B81796" w:rsidP="00B81796">
      <w:pPr>
        <w:pStyle w:val="Listparagraf"/>
        <w:numPr>
          <w:ilvl w:val="0"/>
          <w:numId w:val="3"/>
        </w:numPr>
        <w:ind w:left="0" w:right="198"/>
        <w:jc w:val="both"/>
        <w:rPr>
          <w:szCs w:val="18"/>
        </w:rPr>
      </w:pPr>
      <w:r>
        <w:rPr>
          <w:rFonts w:ascii="Verdana" w:hAnsi="Verdana"/>
          <w:b/>
          <w:sz w:val="18"/>
          <w:szCs w:val="18"/>
        </w:rPr>
        <w:t>578</w:t>
      </w:r>
      <w:r w:rsidRPr="002568C4">
        <w:rPr>
          <w:rFonts w:ascii="Verdana" w:hAnsi="Verdana"/>
          <w:b/>
          <w:sz w:val="18"/>
          <w:szCs w:val="18"/>
        </w:rPr>
        <w:t xml:space="preserve"> </w:t>
      </w:r>
      <w:r w:rsidRPr="002568C4">
        <w:rPr>
          <w:rFonts w:ascii="Verdana" w:hAnsi="Verdana" w:cs="Arial"/>
          <w:color w:val="153E7E"/>
          <w:sz w:val="18"/>
          <w:szCs w:val="18"/>
          <w:lang w:val="ro-RO"/>
        </w:rPr>
        <w:t xml:space="preserve">- </w:t>
      </w:r>
      <w:r w:rsidRPr="00B81796">
        <w:rPr>
          <w:rFonts w:ascii="Verdana" w:hAnsi="Verdana" w:cs="Arial"/>
          <w:b/>
          <w:color w:val="153E7E"/>
          <w:sz w:val="18"/>
          <w:szCs w:val="18"/>
          <w:lang w:val="ro-RO"/>
        </w:rPr>
        <w:t>Guvernul României</w:t>
      </w:r>
      <w:r>
        <w:rPr>
          <w:rFonts w:ascii="Verdana" w:hAnsi="Verdana" w:cs="Arial"/>
          <w:color w:val="153E7E"/>
          <w:sz w:val="18"/>
          <w:szCs w:val="18"/>
          <w:lang w:val="ro-RO"/>
        </w:rPr>
        <w:t xml:space="preserve"> - </w:t>
      </w:r>
      <w:r w:rsidRPr="00B81796">
        <w:rPr>
          <w:rFonts w:ascii="Verdana" w:hAnsi="Verdana"/>
          <w:sz w:val="18"/>
          <w:szCs w:val="18"/>
          <w:lang w:val="ro-RO"/>
        </w:rPr>
        <w:t>Hotărâre privind modificarea și completarea Hotărârii Guvernului nr. 1.153/2001 pentru aprobarea Normelor metodologice de aplicare a prevederilor Legii nr. 34/1998 privind acordarea unor subvenții asociațiilor și fundațiilor române cu personalitate juridică, care înființează și administrează unități de asistență socială</w:t>
      </w:r>
    </w:p>
    <w:p w14:paraId="07F6C03E" w14:textId="13F2FB4B" w:rsidR="00B81796" w:rsidRDefault="00B81796" w:rsidP="00B81796">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437/4</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2039D109" w14:textId="1336394E" w:rsidR="00B81796" w:rsidRPr="00B81796" w:rsidRDefault="00B81796" w:rsidP="00B81796">
      <w:pPr>
        <w:pStyle w:val="Listparagraf"/>
        <w:numPr>
          <w:ilvl w:val="0"/>
          <w:numId w:val="3"/>
        </w:numPr>
        <w:ind w:left="0" w:right="198"/>
        <w:jc w:val="both"/>
        <w:rPr>
          <w:szCs w:val="18"/>
        </w:rPr>
      </w:pPr>
      <w:r>
        <w:rPr>
          <w:rFonts w:ascii="Verdana" w:hAnsi="Verdana"/>
          <w:b/>
          <w:sz w:val="18"/>
          <w:szCs w:val="18"/>
        </w:rPr>
        <w:t>566</w:t>
      </w:r>
      <w:r w:rsidRPr="002568C4">
        <w:rPr>
          <w:rFonts w:ascii="Verdana" w:hAnsi="Verdana"/>
          <w:b/>
          <w:sz w:val="18"/>
          <w:szCs w:val="18"/>
        </w:rPr>
        <w:t xml:space="preserve"> </w:t>
      </w:r>
      <w:r w:rsidRPr="002568C4">
        <w:rPr>
          <w:rFonts w:ascii="Verdana" w:hAnsi="Verdana" w:cs="Arial"/>
          <w:color w:val="153E7E"/>
          <w:sz w:val="18"/>
          <w:szCs w:val="18"/>
          <w:lang w:val="ro-RO"/>
        </w:rPr>
        <w:t xml:space="preserve">- </w:t>
      </w:r>
      <w:r w:rsidRPr="00B81796">
        <w:rPr>
          <w:rFonts w:ascii="Verdana" w:hAnsi="Verdana" w:cs="Arial"/>
          <w:b/>
          <w:color w:val="153E7E"/>
          <w:sz w:val="18"/>
          <w:szCs w:val="18"/>
          <w:lang w:val="ro-RO"/>
        </w:rPr>
        <w:t>Guvernul României</w:t>
      </w:r>
      <w:r>
        <w:rPr>
          <w:rFonts w:ascii="Verdana" w:hAnsi="Verdana" w:cs="Arial"/>
          <w:color w:val="153E7E"/>
          <w:sz w:val="18"/>
          <w:szCs w:val="18"/>
          <w:lang w:val="ro-RO"/>
        </w:rPr>
        <w:t xml:space="preserve"> - </w:t>
      </w:r>
      <w:r w:rsidRPr="00B81796">
        <w:rPr>
          <w:rFonts w:ascii="Verdana" w:hAnsi="Verdana"/>
          <w:sz w:val="18"/>
          <w:szCs w:val="18"/>
          <w:lang w:val="ro-RO"/>
        </w:rPr>
        <w:t xml:space="preserve">Hotărâre privind aprobarea Metodologiei de organizare și funcționare a creșelor și a altor unități de educație timpurie </w:t>
      </w:r>
      <w:proofErr w:type="spellStart"/>
      <w:r w:rsidRPr="00B81796">
        <w:rPr>
          <w:rFonts w:ascii="Verdana" w:hAnsi="Verdana"/>
          <w:sz w:val="18"/>
          <w:szCs w:val="18"/>
          <w:lang w:val="ro-RO"/>
        </w:rPr>
        <w:t>antepreșcolară</w:t>
      </w:r>
      <w:proofErr w:type="spellEnd"/>
    </w:p>
    <w:p w14:paraId="2140FCDB" w14:textId="4F05DC12" w:rsidR="00160F3A" w:rsidRDefault="00160F3A" w:rsidP="00160F3A">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438/4</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5531245D" w14:textId="0CAFD82C" w:rsidR="00160F3A" w:rsidRPr="00B81796" w:rsidRDefault="00160F3A" w:rsidP="00160F3A">
      <w:pPr>
        <w:pStyle w:val="Listparagraf"/>
        <w:numPr>
          <w:ilvl w:val="0"/>
          <w:numId w:val="3"/>
        </w:numPr>
        <w:ind w:left="0" w:right="198"/>
        <w:jc w:val="both"/>
        <w:rPr>
          <w:szCs w:val="18"/>
        </w:rPr>
      </w:pPr>
      <w:r>
        <w:rPr>
          <w:rFonts w:ascii="Verdana" w:hAnsi="Verdana"/>
          <w:b/>
          <w:sz w:val="18"/>
          <w:szCs w:val="18"/>
        </w:rPr>
        <w:t>2</w:t>
      </w:r>
      <w:r w:rsidRPr="002568C4">
        <w:rPr>
          <w:rFonts w:ascii="Verdana" w:hAnsi="Verdana"/>
          <w:b/>
          <w:sz w:val="18"/>
          <w:szCs w:val="18"/>
        </w:rPr>
        <w:t xml:space="preserve"> </w:t>
      </w:r>
      <w:r w:rsidRPr="002568C4">
        <w:rPr>
          <w:rFonts w:ascii="Verdana" w:hAnsi="Verdana" w:cs="Arial"/>
          <w:color w:val="153E7E"/>
          <w:sz w:val="18"/>
          <w:szCs w:val="18"/>
          <w:lang w:val="ro-RO"/>
        </w:rPr>
        <w:t xml:space="preserve">- </w:t>
      </w:r>
      <w:r w:rsidRPr="00160F3A">
        <w:rPr>
          <w:rFonts w:ascii="Verdana" w:hAnsi="Verdana" w:cs="Arial"/>
          <w:b/>
          <w:color w:val="153E7E"/>
          <w:sz w:val="18"/>
          <w:szCs w:val="18"/>
          <w:lang w:val="ro-RO"/>
        </w:rPr>
        <w:t>Comisia Centrală de Rechiziții</w:t>
      </w:r>
      <w:r>
        <w:rPr>
          <w:rFonts w:ascii="Verdana" w:hAnsi="Verdana" w:cs="Arial"/>
          <w:color w:val="153E7E"/>
          <w:sz w:val="18"/>
          <w:szCs w:val="18"/>
          <w:lang w:val="ro-RO"/>
        </w:rPr>
        <w:t xml:space="preserve"> - </w:t>
      </w:r>
      <w:r w:rsidRPr="00160F3A">
        <w:rPr>
          <w:rFonts w:ascii="Verdana" w:hAnsi="Verdana"/>
          <w:sz w:val="18"/>
          <w:szCs w:val="18"/>
          <w:lang w:val="ro-RO"/>
        </w:rPr>
        <w:t>Hotărâre pentru aprobarea Listei cu prețurile principalelor bunuri consumptibile rechiziționabile necesare estimării fondurilor folosite la plata despăgubirilor acestora, valabile în anul 2022</w:t>
      </w:r>
    </w:p>
    <w:p w14:paraId="2F6AEC86" w14:textId="407DF3C5" w:rsidR="00160F3A" w:rsidRPr="00B81796" w:rsidRDefault="00160F3A" w:rsidP="00160F3A">
      <w:pPr>
        <w:pStyle w:val="Listparagraf"/>
        <w:numPr>
          <w:ilvl w:val="0"/>
          <w:numId w:val="3"/>
        </w:numPr>
        <w:ind w:left="0" w:right="198"/>
        <w:jc w:val="both"/>
        <w:rPr>
          <w:szCs w:val="18"/>
        </w:rPr>
      </w:pPr>
      <w:r>
        <w:rPr>
          <w:rFonts w:ascii="Verdana" w:hAnsi="Verdana"/>
          <w:b/>
          <w:sz w:val="18"/>
          <w:szCs w:val="18"/>
        </w:rPr>
        <w:t>359</w:t>
      </w:r>
      <w:r w:rsidRPr="002568C4">
        <w:rPr>
          <w:rFonts w:ascii="Verdana" w:hAnsi="Verdana"/>
          <w:b/>
          <w:sz w:val="18"/>
          <w:szCs w:val="18"/>
        </w:rPr>
        <w:t xml:space="preserve"> </w:t>
      </w:r>
      <w:r w:rsidRPr="002568C4">
        <w:rPr>
          <w:rFonts w:ascii="Verdana" w:hAnsi="Verdana" w:cs="Arial"/>
          <w:color w:val="153E7E"/>
          <w:sz w:val="18"/>
          <w:szCs w:val="18"/>
          <w:lang w:val="ro-RO"/>
        </w:rPr>
        <w:t xml:space="preserve">- </w:t>
      </w:r>
      <w:r w:rsidRPr="00160F3A">
        <w:rPr>
          <w:rFonts w:ascii="Verdana" w:hAnsi="Verdana" w:cs="Arial"/>
          <w:b/>
          <w:color w:val="153E7E"/>
          <w:sz w:val="18"/>
          <w:szCs w:val="18"/>
          <w:lang w:val="ro-RO"/>
        </w:rPr>
        <w:t>Ministerul Sportului</w:t>
      </w:r>
      <w:r>
        <w:rPr>
          <w:rFonts w:ascii="Verdana" w:hAnsi="Verdana" w:cs="Arial"/>
          <w:color w:val="153E7E"/>
          <w:sz w:val="18"/>
          <w:szCs w:val="18"/>
          <w:lang w:val="ro-RO"/>
        </w:rPr>
        <w:t xml:space="preserve"> - </w:t>
      </w:r>
      <w:r w:rsidRPr="00160F3A">
        <w:rPr>
          <w:rFonts w:ascii="Verdana" w:hAnsi="Verdana"/>
          <w:sz w:val="18"/>
          <w:szCs w:val="18"/>
          <w:lang w:val="ro-RO"/>
        </w:rPr>
        <w:t>Ordin pentru aprobarea Normelor metodologice privind înscrierea bazelor sportive în Registrul bazelor sportive omologate</w:t>
      </w:r>
    </w:p>
    <w:p w14:paraId="1A956109" w14:textId="534A3A2D" w:rsidR="00DE4196" w:rsidRDefault="00DE4196" w:rsidP="00DE4196">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441/5</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6FB86338" w14:textId="4C3782C2" w:rsidR="00DE4196" w:rsidRPr="00B81796" w:rsidRDefault="00DE4196" w:rsidP="00DE4196">
      <w:pPr>
        <w:pStyle w:val="Listparagraf"/>
        <w:numPr>
          <w:ilvl w:val="0"/>
          <w:numId w:val="3"/>
        </w:numPr>
        <w:ind w:left="0" w:right="198"/>
        <w:jc w:val="both"/>
        <w:rPr>
          <w:szCs w:val="18"/>
        </w:rPr>
      </w:pPr>
      <w:r>
        <w:rPr>
          <w:rFonts w:ascii="Verdana" w:hAnsi="Verdana"/>
          <w:b/>
          <w:sz w:val="18"/>
          <w:szCs w:val="18"/>
        </w:rPr>
        <w:t>10</w:t>
      </w:r>
      <w:r w:rsidRPr="002568C4">
        <w:rPr>
          <w:rFonts w:ascii="Verdana" w:hAnsi="Verdana"/>
          <w:b/>
          <w:sz w:val="18"/>
          <w:szCs w:val="18"/>
        </w:rPr>
        <w:t xml:space="preserve"> </w:t>
      </w:r>
      <w:r w:rsidRPr="002568C4">
        <w:rPr>
          <w:rFonts w:ascii="Verdana" w:hAnsi="Verdana" w:cs="Arial"/>
          <w:color w:val="153E7E"/>
          <w:sz w:val="18"/>
          <w:szCs w:val="18"/>
          <w:lang w:val="ro-RO"/>
        </w:rPr>
        <w:t xml:space="preserve">- </w:t>
      </w:r>
      <w:r w:rsidRPr="00DE4196">
        <w:rPr>
          <w:rFonts w:ascii="Verdana" w:hAnsi="Verdana" w:cs="Arial"/>
          <w:b/>
          <w:color w:val="153E7E"/>
          <w:sz w:val="18"/>
          <w:szCs w:val="18"/>
          <w:lang w:val="ro-RO"/>
        </w:rPr>
        <w:t>Autoritatea de Supraveghere Financiară</w:t>
      </w:r>
      <w:r>
        <w:rPr>
          <w:rFonts w:ascii="Verdana" w:hAnsi="Verdana" w:cs="Arial"/>
          <w:color w:val="153E7E"/>
          <w:sz w:val="18"/>
          <w:szCs w:val="18"/>
          <w:lang w:val="ro-RO"/>
        </w:rPr>
        <w:t xml:space="preserve"> - </w:t>
      </w:r>
      <w:r w:rsidRPr="00DE4196">
        <w:rPr>
          <w:rFonts w:ascii="Verdana" w:hAnsi="Verdana"/>
          <w:sz w:val="18"/>
          <w:szCs w:val="18"/>
          <w:lang w:val="ro-RO"/>
        </w:rPr>
        <w:t>Regulament privind Fondul de compensare a investitorilor</w:t>
      </w:r>
    </w:p>
    <w:p w14:paraId="2E63C932" w14:textId="460A0E62" w:rsidR="00DE4196" w:rsidRDefault="00DE4196" w:rsidP="00DE4196">
      <w:pPr>
        <w:ind w:right="198"/>
        <w:jc w:val="both"/>
        <w:rPr>
          <w:rFonts w:cs="Arial"/>
          <w:b/>
          <w:bCs/>
          <w:smallCaps/>
          <w:color w:val="0000FF"/>
          <w:szCs w:val="18"/>
          <w:u w:val="single"/>
        </w:rPr>
      </w:pPr>
      <w:bookmarkStart w:id="70" w:name="_Hlk102982679"/>
      <w:bookmarkStart w:id="71" w:name="_Hlk102982577"/>
      <w:r w:rsidRPr="0041382A">
        <w:rPr>
          <w:rFonts w:cs="Arial"/>
          <w:b/>
          <w:bCs/>
          <w:smallCaps/>
          <w:color w:val="0000FF"/>
          <w:szCs w:val="18"/>
          <w:u w:val="single"/>
        </w:rPr>
        <w:lastRenderedPageBreak/>
        <w:t>M. Of. nr.</w:t>
      </w:r>
      <w:r>
        <w:rPr>
          <w:rFonts w:cs="Arial"/>
          <w:b/>
          <w:bCs/>
          <w:smallCaps/>
          <w:color w:val="0000FF"/>
          <w:szCs w:val="18"/>
          <w:u w:val="single"/>
        </w:rPr>
        <w:t xml:space="preserve"> 447/5</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452A3E5C" w14:textId="6DD1533A" w:rsidR="00DE4196" w:rsidRPr="002A76E1" w:rsidRDefault="00DE4196" w:rsidP="00B9195A">
      <w:pPr>
        <w:pStyle w:val="Listparagraf"/>
        <w:numPr>
          <w:ilvl w:val="0"/>
          <w:numId w:val="3"/>
        </w:numPr>
        <w:ind w:left="0" w:right="198"/>
        <w:jc w:val="both"/>
        <w:rPr>
          <w:rFonts w:ascii="Verdana" w:hAnsi="Verdana"/>
          <w:sz w:val="18"/>
          <w:szCs w:val="18"/>
          <w:lang w:val="ro-RO"/>
        </w:rPr>
      </w:pPr>
      <w:r w:rsidRPr="00B9195A">
        <w:rPr>
          <w:rFonts w:ascii="Verdana" w:hAnsi="Verdana"/>
          <w:b/>
          <w:sz w:val="18"/>
          <w:szCs w:val="18"/>
        </w:rPr>
        <w:t xml:space="preserve">743 </w:t>
      </w:r>
      <w:r w:rsidRPr="002568C4">
        <w:rPr>
          <w:lang w:val="ro-RO"/>
        </w:rPr>
        <w:t xml:space="preserve">- </w:t>
      </w:r>
      <w:r w:rsidRPr="00772A60">
        <w:rPr>
          <w:rFonts w:ascii="Verdana" w:hAnsi="Verdana" w:cs="Arial"/>
          <w:b/>
          <w:color w:val="153E7E"/>
          <w:sz w:val="18"/>
          <w:szCs w:val="18"/>
          <w:lang w:val="ro-RO"/>
        </w:rPr>
        <w:t>Ministerul Muncii și Solidarității Sociale</w:t>
      </w:r>
      <w:r>
        <w:rPr>
          <w:lang w:val="ro-RO"/>
        </w:rPr>
        <w:t xml:space="preserve"> -</w:t>
      </w:r>
      <w:r w:rsidRPr="00DE4196">
        <w:t xml:space="preserve"> </w:t>
      </w:r>
      <w:r w:rsidRPr="002A76E1">
        <w:rPr>
          <w:rFonts w:ascii="Verdana" w:hAnsi="Verdana"/>
          <w:sz w:val="18"/>
          <w:szCs w:val="18"/>
          <w:lang w:val="ro-RO"/>
        </w:rPr>
        <w:t>Ordin pentru aprobarea Procedurii privind modalitatea de decontare a sumelor de bani acordate angajatorilor pentru adaptarea rezonabilă la locul de muncă pentr</w:t>
      </w:r>
      <w:bookmarkEnd w:id="70"/>
      <w:r w:rsidRPr="002A76E1">
        <w:rPr>
          <w:rFonts w:ascii="Verdana" w:hAnsi="Verdana"/>
          <w:sz w:val="18"/>
          <w:szCs w:val="18"/>
          <w:lang w:val="ro-RO"/>
        </w:rPr>
        <w:t>u persoanele cu d</w:t>
      </w:r>
      <w:bookmarkEnd w:id="71"/>
      <w:r w:rsidRPr="002A76E1">
        <w:rPr>
          <w:rFonts w:ascii="Verdana" w:hAnsi="Verdana"/>
          <w:sz w:val="18"/>
          <w:szCs w:val="18"/>
          <w:lang w:val="ro-RO"/>
        </w:rPr>
        <w:t>izabilități angajate ca urmare a implementării proiectului „Facilitarea inserției pe piața muncii a persoanelor cu dizabilități“ POCU/605/3/1/130164</w:t>
      </w:r>
    </w:p>
    <w:p w14:paraId="3D25FFB3" w14:textId="0DAB55B7" w:rsidR="00B9195A" w:rsidRDefault="00B9195A" w:rsidP="00B9195A">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450/5</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4B6D06BA" w14:textId="36C74B73" w:rsidR="00B9195A" w:rsidRPr="002A76E1" w:rsidRDefault="00B9195A" w:rsidP="00B9195A">
      <w:pPr>
        <w:pStyle w:val="Listparagraf"/>
        <w:numPr>
          <w:ilvl w:val="0"/>
          <w:numId w:val="3"/>
        </w:numPr>
        <w:ind w:left="0" w:right="198"/>
        <w:jc w:val="both"/>
        <w:rPr>
          <w:rFonts w:ascii="Verdana" w:hAnsi="Verdana"/>
          <w:sz w:val="18"/>
          <w:szCs w:val="18"/>
          <w:lang w:val="ro-RO"/>
        </w:rPr>
      </w:pPr>
      <w:r>
        <w:rPr>
          <w:rFonts w:ascii="Verdana" w:hAnsi="Verdana"/>
          <w:b/>
          <w:sz w:val="18"/>
          <w:szCs w:val="18"/>
        </w:rPr>
        <w:t>59</w:t>
      </w:r>
      <w:r w:rsidRPr="00B9195A">
        <w:rPr>
          <w:rFonts w:ascii="Verdana" w:hAnsi="Verdana"/>
          <w:b/>
          <w:sz w:val="18"/>
          <w:szCs w:val="18"/>
        </w:rPr>
        <w:t xml:space="preserve"> </w:t>
      </w:r>
      <w:r w:rsidRPr="002568C4">
        <w:rPr>
          <w:lang w:val="ro-RO"/>
        </w:rPr>
        <w:t xml:space="preserve">- </w:t>
      </w:r>
      <w:r w:rsidRPr="00772A60">
        <w:rPr>
          <w:rFonts w:ascii="Verdana" w:hAnsi="Verdana" w:cs="Arial"/>
          <w:b/>
          <w:color w:val="153E7E"/>
          <w:sz w:val="18"/>
          <w:szCs w:val="18"/>
          <w:lang w:val="ro-RO"/>
        </w:rPr>
        <w:t xml:space="preserve">Guvernul României </w:t>
      </w:r>
      <w:r>
        <w:rPr>
          <w:lang w:val="ro-RO"/>
        </w:rPr>
        <w:t>-</w:t>
      </w:r>
      <w:r w:rsidRPr="00DE4196">
        <w:t xml:space="preserve"> </w:t>
      </w:r>
      <w:r w:rsidRPr="002A76E1">
        <w:rPr>
          <w:rFonts w:ascii="Verdana" w:hAnsi="Verdana"/>
          <w:sz w:val="18"/>
          <w:szCs w:val="18"/>
          <w:lang w:val="ro-RO"/>
        </w:rPr>
        <w:t>Ordonanță de urgență pentru modificarea unor acte normative în domeniul străinilor</w:t>
      </w:r>
    </w:p>
    <w:p w14:paraId="3028E4E9" w14:textId="65BA95AE" w:rsidR="00B9195A" w:rsidRPr="002A76E1" w:rsidRDefault="00B9195A" w:rsidP="00B9195A">
      <w:pPr>
        <w:pStyle w:val="Listparagraf"/>
        <w:numPr>
          <w:ilvl w:val="0"/>
          <w:numId w:val="3"/>
        </w:numPr>
        <w:ind w:left="0" w:right="198"/>
        <w:jc w:val="both"/>
        <w:rPr>
          <w:rFonts w:ascii="Verdana" w:hAnsi="Verdana"/>
          <w:sz w:val="18"/>
          <w:szCs w:val="18"/>
          <w:lang w:val="ro-RO"/>
        </w:rPr>
      </w:pPr>
      <w:r>
        <w:rPr>
          <w:rFonts w:ascii="Verdana" w:hAnsi="Verdana"/>
          <w:b/>
          <w:sz w:val="18"/>
          <w:szCs w:val="18"/>
        </w:rPr>
        <w:t>560</w:t>
      </w:r>
      <w:r w:rsidRPr="00B9195A">
        <w:rPr>
          <w:rFonts w:ascii="Verdana" w:hAnsi="Verdana"/>
          <w:b/>
          <w:sz w:val="18"/>
          <w:szCs w:val="18"/>
        </w:rPr>
        <w:t xml:space="preserve"> </w:t>
      </w:r>
      <w:r w:rsidRPr="002568C4">
        <w:rPr>
          <w:lang w:val="ro-RO"/>
        </w:rPr>
        <w:t xml:space="preserve">- </w:t>
      </w:r>
      <w:r w:rsidRPr="00772A60">
        <w:rPr>
          <w:rFonts w:ascii="Verdana" w:hAnsi="Verdana" w:cs="Arial"/>
          <w:b/>
          <w:color w:val="153E7E"/>
          <w:sz w:val="18"/>
          <w:szCs w:val="18"/>
          <w:lang w:val="ro-RO"/>
        </w:rPr>
        <w:t xml:space="preserve">Guvernul României </w:t>
      </w:r>
      <w:r>
        <w:rPr>
          <w:lang w:val="ro-RO"/>
        </w:rPr>
        <w:t>-</w:t>
      </w:r>
      <w:r w:rsidRPr="00DE4196">
        <w:t xml:space="preserve"> </w:t>
      </w:r>
      <w:r w:rsidRPr="002A76E1">
        <w:rPr>
          <w:rFonts w:ascii="Verdana" w:hAnsi="Verdana"/>
          <w:sz w:val="18"/>
          <w:szCs w:val="18"/>
          <w:lang w:val="ro-RO"/>
        </w:rPr>
        <w:t>Hotărâre pentru aprobarea Strategiei Guvernului României de incluziune a cetățenilor români aparținând minorității rome pentru perioada 2022-2027</w:t>
      </w:r>
    </w:p>
    <w:p w14:paraId="6C690E01" w14:textId="54B1821B" w:rsidR="00772A60" w:rsidRPr="002A76E1" w:rsidRDefault="00772A60" w:rsidP="00772A60">
      <w:pPr>
        <w:pStyle w:val="Listparagraf"/>
        <w:numPr>
          <w:ilvl w:val="0"/>
          <w:numId w:val="3"/>
        </w:numPr>
        <w:ind w:left="0" w:right="198"/>
        <w:jc w:val="both"/>
        <w:rPr>
          <w:rFonts w:ascii="Verdana" w:hAnsi="Verdana"/>
          <w:sz w:val="18"/>
          <w:szCs w:val="18"/>
          <w:lang w:val="ro-RO"/>
        </w:rPr>
      </w:pPr>
      <w:r>
        <w:rPr>
          <w:rFonts w:ascii="Verdana" w:hAnsi="Verdana"/>
          <w:b/>
          <w:sz w:val="18"/>
          <w:szCs w:val="18"/>
        </w:rPr>
        <w:t>55</w:t>
      </w:r>
      <w:r w:rsidRPr="00B9195A">
        <w:rPr>
          <w:rFonts w:ascii="Verdana" w:hAnsi="Verdana"/>
          <w:b/>
          <w:sz w:val="18"/>
          <w:szCs w:val="18"/>
        </w:rPr>
        <w:t xml:space="preserve"> </w:t>
      </w:r>
      <w:r w:rsidRPr="002568C4">
        <w:rPr>
          <w:lang w:val="ro-RO"/>
        </w:rPr>
        <w:t xml:space="preserve">- </w:t>
      </w:r>
      <w:r w:rsidRPr="00772A60">
        <w:rPr>
          <w:rFonts w:ascii="Verdana" w:hAnsi="Verdana" w:cs="Arial"/>
          <w:b/>
          <w:color w:val="153E7E"/>
          <w:sz w:val="18"/>
          <w:szCs w:val="18"/>
          <w:lang w:val="ro-RO"/>
        </w:rPr>
        <w:t>Ministerul Afacerilor Interne</w:t>
      </w:r>
      <w:r>
        <w:rPr>
          <w:rFonts w:ascii="Verdana" w:hAnsi="Verdana" w:cs="Arial"/>
          <w:b/>
          <w:color w:val="153E7E"/>
          <w:sz w:val="18"/>
          <w:szCs w:val="18"/>
          <w:lang w:val="ro-RO"/>
        </w:rPr>
        <w:t xml:space="preserve"> </w:t>
      </w:r>
      <w:r>
        <w:rPr>
          <w:lang w:val="ro-RO"/>
        </w:rPr>
        <w:t>-</w:t>
      </w:r>
      <w:r w:rsidRPr="00DE4196">
        <w:t xml:space="preserve"> </w:t>
      </w:r>
      <w:r w:rsidRPr="002A76E1">
        <w:rPr>
          <w:rFonts w:ascii="Verdana" w:hAnsi="Verdana"/>
          <w:sz w:val="18"/>
          <w:szCs w:val="18"/>
          <w:lang w:val="ro-RO"/>
        </w:rPr>
        <w:t>Ordin privind modalitatea de organizare și desfășurare a examenului în vederea ocupării posturilor pe perioadă nedeterminată pentru personalul care, în perioada stării de alertă sau a situațiilor de risc epidemiologic și biologic, a ocupat fără concurs posturi de execuție pe perioadă determinată în unități ale Ministerului Afacerilor Interne</w:t>
      </w:r>
    </w:p>
    <w:p w14:paraId="29AB06B6" w14:textId="1A9CB5A1" w:rsidR="00772A60" w:rsidRDefault="00772A60" w:rsidP="00772A60">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454/6</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212D4F62" w14:textId="5B07E2C1" w:rsidR="00772A60" w:rsidRPr="002A76E1" w:rsidRDefault="00772A60" w:rsidP="00772A60">
      <w:pPr>
        <w:pStyle w:val="Listparagraf"/>
        <w:numPr>
          <w:ilvl w:val="0"/>
          <w:numId w:val="3"/>
        </w:numPr>
        <w:ind w:left="0" w:right="198"/>
        <w:jc w:val="both"/>
        <w:rPr>
          <w:rFonts w:ascii="Verdana" w:hAnsi="Verdana"/>
          <w:sz w:val="18"/>
          <w:szCs w:val="18"/>
        </w:rPr>
      </w:pPr>
      <w:r>
        <w:rPr>
          <w:rFonts w:ascii="Verdana" w:hAnsi="Verdana"/>
          <w:b/>
          <w:sz w:val="18"/>
          <w:szCs w:val="18"/>
        </w:rPr>
        <w:t>585</w:t>
      </w:r>
      <w:r w:rsidRPr="00B9195A">
        <w:rPr>
          <w:rFonts w:ascii="Verdana" w:hAnsi="Verdana"/>
          <w:b/>
          <w:sz w:val="18"/>
          <w:szCs w:val="18"/>
        </w:rPr>
        <w:t xml:space="preserve"> </w:t>
      </w:r>
      <w:r w:rsidRPr="002568C4">
        <w:rPr>
          <w:lang w:val="ro-RO"/>
        </w:rPr>
        <w:t xml:space="preserve">- </w:t>
      </w:r>
      <w:r w:rsidRPr="00772A60">
        <w:rPr>
          <w:rFonts w:ascii="Verdana" w:hAnsi="Verdana" w:cs="Arial"/>
          <w:b/>
          <w:color w:val="153E7E"/>
          <w:sz w:val="18"/>
          <w:szCs w:val="18"/>
          <w:lang w:val="ro-RO"/>
        </w:rPr>
        <w:t xml:space="preserve">Guvernul României </w:t>
      </w:r>
      <w:r>
        <w:rPr>
          <w:lang w:val="ro-RO"/>
        </w:rPr>
        <w:t>-</w:t>
      </w:r>
      <w:r w:rsidRPr="00DE4196">
        <w:t xml:space="preserve"> </w:t>
      </w:r>
      <w:proofErr w:type="spellStart"/>
      <w:r w:rsidRPr="002A76E1">
        <w:rPr>
          <w:rFonts w:ascii="Verdana" w:hAnsi="Verdana"/>
          <w:sz w:val="18"/>
          <w:szCs w:val="18"/>
        </w:rPr>
        <w:t>Hotărâre</w:t>
      </w:r>
      <w:proofErr w:type="spellEnd"/>
      <w:r w:rsidRPr="002A76E1">
        <w:rPr>
          <w:rFonts w:ascii="Verdana" w:hAnsi="Verdana"/>
          <w:sz w:val="18"/>
          <w:szCs w:val="18"/>
        </w:rPr>
        <w:t xml:space="preserve"> </w:t>
      </w:r>
      <w:proofErr w:type="spellStart"/>
      <w:r w:rsidRPr="002A76E1">
        <w:rPr>
          <w:rFonts w:ascii="Verdana" w:hAnsi="Verdana"/>
          <w:sz w:val="18"/>
          <w:szCs w:val="18"/>
        </w:rPr>
        <w:t>privind</w:t>
      </w:r>
      <w:proofErr w:type="spellEnd"/>
      <w:r w:rsidRPr="002A76E1">
        <w:rPr>
          <w:rFonts w:ascii="Verdana" w:hAnsi="Verdana"/>
          <w:sz w:val="18"/>
          <w:szCs w:val="18"/>
        </w:rPr>
        <w:t xml:space="preserve"> </w:t>
      </w:r>
      <w:proofErr w:type="spellStart"/>
      <w:r w:rsidRPr="002A76E1">
        <w:rPr>
          <w:rFonts w:ascii="Verdana" w:hAnsi="Verdana"/>
          <w:sz w:val="18"/>
          <w:szCs w:val="18"/>
        </w:rPr>
        <w:t>aprobarea</w:t>
      </w:r>
      <w:proofErr w:type="spellEnd"/>
      <w:r w:rsidRPr="002A76E1">
        <w:rPr>
          <w:rFonts w:ascii="Verdana" w:hAnsi="Verdana"/>
          <w:sz w:val="18"/>
          <w:szCs w:val="18"/>
        </w:rPr>
        <w:t xml:space="preserve"> </w:t>
      </w:r>
      <w:proofErr w:type="spellStart"/>
      <w:r w:rsidRPr="002A76E1">
        <w:rPr>
          <w:rFonts w:ascii="Verdana" w:hAnsi="Verdana"/>
          <w:sz w:val="18"/>
          <w:szCs w:val="18"/>
        </w:rPr>
        <w:t>unor</w:t>
      </w:r>
      <w:proofErr w:type="spellEnd"/>
      <w:r w:rsidRPr="002A76E1">
        <w:rPr>
          <w:rFonts w:ascii="Verdana" w:hAnsi="Verdana"/>
          <w:sz w:val="18"/>
          <w:szCs w:val="18"/>
        </w:rPr>
        <w:t xml:space="preserve"> </w:t>
      </w:r>
      <w:proofErr w:type="spellStart"/>
      <w:r w:rsidRPr="002A76E1">
        <w:rPr>
          <w:rFonts w:ascii="Verdana" w:hAnsi="Verdana"/>
          <w:sz w:val="18"/>
          <w:szCs w:val="18"/>
        </w:rPr>
        <w:t>modificări</w:t>
      </w:r>
      <w:proofErr w:type="spellEnd"/>
      <w:r w:rsidRPr="002A76E1">
        <w:rPr>
          <w:rFonts w:ascii="Verdana" w:hAnsi="Verdana"/>
          <w:sz w:val="18"/>
          <w:szCs w:val="18"/>
        </w:rPr>
        <w:t xml:space="preserve"> </w:t>
      </w:r>
      <w:proofErr w:type="spellStart"/>
      <w:r w:rsidRPr="002A76E1">
        <w:rPr>
          <w:rFonts w:ascii="Verdana" w:hAnsi="Verdana"/>
          <w:sz w:val="18"/>
          <w:szCs w:val="18"/>
        </w:rPr>
        <w:t>în</w:t>
      </w:r>
      <w:proofErr w:type="spellEnd"/>
      <w:r w:rsidRPr="002A76E1">
        <w:rPr>
          <w:rFonts w:ascii="Verdana" w:hAnsi="Verdana"/>
          <w:sz w:val="18"/>
          <w:szCs w:val="18"/>
        </w:rPr>
        <w:t xml:space="preserve"> </w:t>
      </w:r>
      <w:proofErr w:type="spellStart"/>
      <w:r w:rsidRPr="002A76E1">
        <w:rPr>
          <w:rFonts w:ascii="Verdana" w:hAnsi="Verdana"/>
          <w:sz w:val="18"/>
          <w:szCs w:val="18"/>
        </w:rPr>
        <w:t>inventarul</w:t>
      </w:r>
      <w:proofErr w:type="spellEnd"/>
      <w:r w:rsidRPr="002A76E1">
        <w:rPr>
          <w:rFonts w:ascii="Verdana" w:hAnsi="Verdana"/>
          <w:sz w:val="18"/>
          <w:szCs w:val="18"/>
        </w:rPr>
        <w:t xml:space="preserve"> </w:t>
      </w:r>
      <w:proofErr w:type="spellStart"/>
      <w:r w:rsidRPr="002A76E1">
        <w:rPr>
          <w:rFonts w:ascii="Verdana" w:hAnsi="Verdana"/>
          <w:sz w:val="18"/>
          <w:szCs w:val="18"/>
        </w:rPr>
        <w:t>centralizat</w:t>
      </w:r>
      <w:proofErr w:type="spellEnd"/>
      <w:r w:rsidRPr="002A76E1">
        <w:rPr>
          <w:rFonts w:ascii="Verdana" w:hAnsi="Verdana"/>
          <w:sz w:val="18"/>
          <w:szCs w:val="18"/>
        </w:rPr>
        <w:t xml:space="preserve"> al </w:t>
      </w:r>
      <w:proofErr w:type="spellStart"/>
      <w:r w:rsidRPr="002A76E1">
        <w:rPr>
          <w:rFonts w:ascii="Verdana" w:hAnsi="Verdana"/>
          <w:sz w:val="18"/>
          <w:szCs w:val="18"/>
        </w:rPr>
        <w:t>bunurilor</w:t>
      </w:r>
      <w:proofErr w:type="spellEnd"/>
      <w:r w:rsidRPr="002A76E1">
        <w:rPr>
          <w:rFonts w:ascii="Verdana" w:hAnsi="Verdana"/>
          <w:sz w:val="18"/>
          <w:szCs w:val="18"/>
        </w:rPr>
        <w:t xml:space="preserve"> </w:t>
      </w:r>
      <w:proofErr w:type="spellStart"/>
      <w:r w:rsidRPr="002A76E1">
        <w:rPr>
          <w:rFonts w:ascii="Verdana" w:hAnsi="Verdana"/>
          <w:sz w:val="18"/>
          <w:szCs w:val="18"/>
        </w:rPr>
        <w:t>din</w:t>
      </w:r>
      <w:proofErr w:type="spellEnd"/>
      <w:r w:rsidRPr="002A76E1">
        <w:rPr>
          <w:rFonts w:ascii="Verdana" w:hAnsi="Verdana"/>
          <w:sz w:val="18"/>
          <w:szCs w:val="18"/>
        </w:rPr>
        <w:t xml:space="preserve"> </w:t>
      </w:r>
      <w:proofErr w:type="spellStart"/>
      <w:r w:rsidRPr="002A76E1">
        <w:rPr>
          <w:rFonts w:ascii="Verdana" w:hAnsi="Verdana"/>
          <w:sz w:val="18"/>
          <w:szCs w:val="18"/>
        </w:rPr>
        <w:t>domeniul</w:t>
      </w:r>
      <w:proofErr w:type="spellEnd"/>
      <w:r w:rsidRPr="002A76E1">
        <w:rPr>
          <w:rFonts w:ascii="Verdana" w:hAnsi="Verdana"/>
          <w:sz w:val="18"/>
          <w:szCs w:val="18"/>
        </w:rPr>
        <w:t xml:space="preserve"> public al </w:t>
      </w:r>
      <w:proofErr w:type="spellStart"/>
      <w:r w:rsidRPr="002A76E1">
        <w:rPr>
          <w:rFonts w:ascii="Verdana" w:hAnsi="Verdana"/>
          <w:sz w:val="18"/>
          <w:szCs w:val="18"/>
        </w:rPr>
        <w:t>statului</w:t>
      </w:r>
      <w:proofErr w:type="spellEnd"/>
      <w:r w:rsidRPr="002A76E1">
        <w:rPr>
          <w:rFonts w:ascii="Verdana" w:hAnsi="Verdana"/>
          <w:sz w:val="18"/>
          <w:szCs w:val="18"/>
        </w:rPr>
        <w:t xml:space="preserve"> </w:t>
      </w:r>
      <w:proofErr w:type="spellStart"/>
      <w:r w:rsidRPr="002A76E1">
        <w:rPr>
          <w:rFonts w:ascii="Verdana" w:hAnsi="Verdana"/>
          <w:sz w:val="18"/>
          <w:szCs w:val="18"/>
        </w:rPr>
        <w:t>aflate</w:t>
      </w:r>
      <w:proofErr w:type="spellEnd"/>
      <w:r w:rsidRPr="002A76E1">
        <w:rPr>
          <w:rFonts w:ascii="Verdana" w:hAnsi="Verdana"/>
          <w:sz w:val="18"/>
          <w:szCs w:val="18"/>
        </w:rPr>
        <w:t xml:space="preserve"> </w:t>
      </w:r>
      <w:proofErr w:type="spellStart"/>
      <w:r w:rsidRPr="002A76E1">
        <w:rPr>
          <w:rFonts w:ascii="Verdana" w:hAnsi="Verdana"/>
          <w:sz w:val="18"/>
          <w:szCs w:val="18"/>
        </w:rPr>
        <w:t>în</w:t>
      </w:r>
      <w:proofErr w:type="spellEnd"/>
      <w:r w:rsidRPr="002A76E1">
        <w:rPr>
          <w:rFonts w:ascii="Verdana" w:hAnsi="Verdana"/>
          <w:sz w:val="18"/>
          <w:szCs w:val="18"/>
        </w:rPr>
        <w:t xml:space="preserve"> </w:t>
      </w:r>
      <w:proofErr w:type="spellStart"/>
      <w:r w:rsidRPr="002A76E1">
        <w:rPr>
          <w:rFonts w:ascii="Verdana" w:hAnsi="Verdana"/>
          <w:sz w:val="18"/>
          <w:szCs w:val="18"/>
        </w:rPr>
        <w:t>administrarea</w:t>
      </w:r>
      <w:proofErr w:type="spellEnd"/>
      <w:r w:rsidRPr="002A76E1">
        <w:rPr>
          <w:rFonts w:ascii="Verdana" w:hAnsi="Verdana"/>
          <w:sz w:val="18"/>
          <w:szCs w:val="18"/>
        </w:rPr>
        <w:t xml:space="preserve"> </w:t>
      </w:r>
      <w:proofErr w:type="spellStart"/>
      <w:r w:rsidRPr="002A76E1">
        <w:rPr>
          <w:rFonts w:ascii="Verdana" w:hAnsi="Verdana"/>
          <w:sz w:val="18"/>
          <w:szCs w:val="18"/>
        </w:rPr>
        <w:t>Ministerului</w:t>
      </w:r>
      <w:proofErr w:type="spellEnd"/>
      <w:r w:rsidRPr="002A76E1">
        <w:rPr>
          <w:rFonts w:ascii="Verdana" w:hAnsi="Verdana"/>
          <w:sz w:val="18"/>
          <w:szCs w:val="18"/>
        </w:rPr>
        <w:t xml:space="preserve"> </w:t>
      </w:r>
      <w:proofErr w:type="spellStart"/>
      <w:r w:rsidRPr="002A76E1">
        <w:rPr>
          <w:rFonts w:ascii="Verdana" w:hAnsi="Verdana"/>
          <w:sz w:val="18"/>
          <w:szCs w:val="18"/>
        </w:rPr>
        <w:t>Apărării</w:t>
      </w:r>
      <w:proofErr w:type="spellEnd"/>
      <w:r w:rsidRPr="002A76E1">
        <w:rPr>
          <w:rFonts w:ascii="Verdana" w:hAnsi="Verdana"/>
          <w:sz w:val="18"/>
          <w:szCs w:val="18"/>
        </w:rPr>
        <w:t xml:space="preserve"> </w:t>
      </w:r>
      <w:proofErr w:type="spellStart"/>
      <w:r w:rsidRPr="002A76E1">
        <w:rPr>
          <w:rFonts w:ascii="Verdana" w:hAnsi="Verdana"/>
          <w:sz w:val="18"/>
          <w:szCs w:val="18"/>
        </w:rPr>
        <w:t>Naționale</w:t>
      </w:r>
      <w:proofErr w:type="spellEnd"/>
      <w:r w:rsidRPr="002A76E1">
        <w:rPr>
          <w:rFonts w:ascii="Verdana" w:hAnsi="Verdana"/>
          <w:sz w:val="18"/>
          <w:szCs w:val="18"/>
        </w:rPr>
        <w:t xml:space="preserve">, </w:t>
      </w:r>
      <w:proofErr w:type="spellStart"/>
      <w:r w:rsidRPr="002A76E1">
        <w:rPr>
          <w:rFonts w:ascii="Verdana" w:hAnsi="Verdana"/>
          <w:sz w:val="18"/>
          <w:szCs w:val="18"/>
        </w:rPr>
        <w:t>trecerea</w:t>
      </w:r>
      <w:proofErr w:type="spellEnd"/>
      <w:r w:rsidRPr="002A76E1">
        <w:rPr>
          <w:rFonts w:ascii="Verdana" w:hAnsi="Verdana"/>
          <w:sz w:val="18"/>
          <w:szCs w:val="18"/>
        </w:rPr>
        <w:t xml:space="preserve"> </w:t>
      </w:r>
      <w:proofErr w:type="spellStart"/>
      <w:r w:rsidRPr="002A76E1">
        <w:rPr>
          <w:rFonts w:ascii="Verdana" w:hAnsi="Verdana"/>
          <w:sz w:val="18"/>
          <w:szCs w:val="18"/>
        </w:rPr>
        <w:t>unor</w:t>
      </w:r>
      <w:proofErr w:type="spellEnd"/>
      <w:r w:rsidRPr="002A76E1">
        <w:rPr>
          <w:rFonts w:ascii="Verdana" w:hAnsi="Verdana"/>
          <w:sz w:val="18"/>
          <w:szCs w:val="18"/>
        </w:rPr>
        <w:t xml:space="preserve"> </w:t>
      </w:r>
      <w:proofErr w:type="spellStart"/>
      <w:r w:rsidRPr="002A76E1">
        <w:rPr>
          <w:rFonts w:ascii="Verdana" w:hAnsi="Verdana"/>
          <w:sz w:val="18"/>
          <w:szCs w:val="18"/>
        </w:rPr>
        <w:t>părți</w:t>
      </w:r>
      <w:proofErr w:type="spellEnd"/>
      <w:r w:rsidRPr="002A76E1">
        <w:rPr>
          <w:rFonts w:ascii="Verdana" w:hAnsi="Verdana"/>
          <w:sz w:val="18"/>
          <w:szCs w:val="18"/>
        </w:rPr>
        <w:t xml:space="preserve"> de </w:t>
      </w:r>
      <w:proofErr w:type="spellStart"/>
      <w:r w:rsidRPr="002A76E1">
        <w:rPr>
          <w:rFonts w:ascii="Verdana" w:hAnsi="Verdana"/>
          <w:sz w:val="18"/>
          <w:szCs w:val="18"/>
        </w:rPr>
        <w:t>imobile</w:t>
      </w:r>
      <w:proofErr w:type="spellEnd"/>
      <w:r w:rsidRPr="002A76E1">
        <w:rPr>
          <w:rFonts w:ascii="Verdana" w:hAnsi="Verdana"/>
          <w:sz w:val="18"/>
          <w:szCs w:val="18"/>
        </w:rPr>
        <w:t xml:space="preserve"> </w:t>
      </w:r>
      <w:proofErr w:type="spellStart"/>
      <w:r w:rsidRPr="002A76E1">
        <w:rPr>
          <w:rFonts w:ascii="Verdana" w:hAnsi="Verdana"/>
          <w:sz w:val="18"/>
          <w:szCs w:val="18"/>
        </w:rPr>
        <w:t>aflate</w:t>
      </w:r>
      <w:proofErr w:type="spellEnd"/>
      <w:r w:rsidRPr="002A76E1">
        <w:rPr>
          <w:rFonts w:ascii="Verdana" w:hAnsi="Verdana"/>
          <w:sz w:val="18"/>
          <w:szCs w:val="18"/>
        </w:rPr>
        <w:t xml:space="preserve"> </w:t>
      </w:r>
      <w:proofErr w:type="spellStart"/>
      <w:r w:rsidRPr="002A76E1">
        <w:rPr>
          <w:rFonts w:ascii="Verdana" w:hAnsi="Verdana"/>
          <w:sz w:val="18"/>
          <w:szCs w:val="18"/>
        </w:rPr>
        <w:t>în</w:t>
      </w:r>
      <w:proofErr w:type="spellEnd"/>
      <w:r w:rsidRPr="002A76E1">
        <w:rPr>
          <w:rFonts w:ascii="Verdana" w:hAnsi="Verdana"/>
          <w:sz w:val="18"/>
          <w:szCs w:val="18"/>
        </w:rPr>
        <w:t xml:space="preserve"> </w:t>
      </w:r>
      <w:proofErr w:type="spellStart"/>
      <w:r w:rsidRPr="002A76E1">
        <w:rPr>
          <w:rFonts w:ascii="Verdana" w:hAnsi="Verdana"/>
          <w:sz w:val="18"/>
          <w:szCs w:val="18"/>
        </w:rPr>
        <w:t>administrarea</w:t>
      </w:r>
      <w:proofErr w:type="spellEnd"/>
      <w:r w:rsidRPr="002A76E1">
        <w:rPr>
          <w:rFonts w:ascii="Verdana" w:hAnsi="Verdana"/>
          <w:sz w:val="18"/>
          <w:szCs w:val="18"/>
        </w:rPr>
        <w:t xml:space="preserve"> </w:t>
      </w:r>
      <w:proofErr w:type="spellStart"/>
      <w:r w:rsidRPr="002A76E1">
        <w:rPr>
          <w:rFonts w:ascii="Verdana" w:hAnsi="Verdana"/>
          <w:sz w:val="18"/>
          <w:szCs w:val="18"/>
        </w:rPr>
        <w:t>Ministerului</w:t>
      </w:r>
      <w:proofErr w:type="spellEnd"/>
      <w:r w:rsidRPr="002A76E1">
        <w:rPr>
          <w:rFonts w:ascii="Verdana" w:hAnsi="Verdana"/>
          <w:sz w:val="18"/>
          <w:szCs w:val="18"/>
        </w:rPr>
        <w:t xml:space="preserve"> </w:t>
      </w:r>
      <w:proofErr w:type="spellStart"/>
      <w:r w:rsidRPr="002A76E1">
        <w:rPr>
          <w:rFonts w:ascii="Verdana" w:hAnsi="Verdana"/>
          <w:sz w:val="18"/>
          <w:szCs w:val="18"/>
        </w:rPr>
        <w:t>Apărării</w:t>
      </w:r>
      <w:proofErr w:type="spellEnd"/>
      <w:r w:rsidRPr="002A76E1">
        <w:rPr>
          <w:rFonts w:ascii="Verdana" w:hAnsi="Verdana"/>
          <w:sz w:val="18"/>
          <w:szCs w:val="18"/>
        </w:rPr>
        <w:t xml:space="preserve"> </w:t>
      </w:r>
      <w:proofErr w:type="spellStart"/>
      <w:r w:rsidRPr="002A76E1">
        <w:rPr>
          <w:rFonts w:ascii="Verdana" w:hAnsi="Verdana"/>
          <w:sz w:val="18"/>
          <w:szCs w:val="18"/>
        </w:rPr>
        <w:t>Naționale</w:t>
      </w:r>
      <w:proofErr w:type="spellEnd"/>
      <w:r w:rsidRPr="002A76E1">
        <w:rPr>
          <w:rFonts w:ascii="Verdana" w:hAnsi="Verdana"/>
          <w:sz w:val="18"/>
          <w:szCs w:val="18"/>
        </w:rPr>
        <w:t xml:space="preserve">, </w:t>
      </w:r>
      <w:proofErr w:type="spellStart"/>
      <w:r w:rsidRPr="002A76E1">
        <w:rPr>
          <w:rFonts w:ascii="Verdana" w:hAnsi="Verdana"/>
          <w:sz w:val="18"/>
          <w:szCs w:val="18"/>
        </w:rPr>
        <w:t>constituite</w:t>
      </w:r>
      <w:proofErr w:type="spellEnd"/>
      <w:r w:rsidRPr="002A76E1">
        <w:rPr>
          <w:rFonts w:ascii="Verdana" w:hAnsi="Verdana"/>
          <w:sz w:val="18"/>
          <w:szCs w:val="18"/>
        </w:rPr>
        <w:t xml:space="preserve"> </w:t>
      </w:r>
      <w:proofErr w:type="spellStart"/>
      <w:r w:rsidRPr="002A76E1">
        <w:rPr>
          <w:rFonts w:ascii="Verdana" w:hAnsi="Verdana"/>
          <w:sz w:val="18"/>
          <w:szCs w:val="18"/>
        </w:rPr>
        <w:t>din</w:t>
      </w:r>
      <w:proofErr w:type="spellEnd"/>
      <w:r w:rsidRPr="002A76E1">
        <w:rPr>
          <w:rFonts w:ascii="Verdana" w:hAnsi="Verdana"/>
          <w:sz w:val="18"/>
          <w:szCs w:val="18"/>
        </w:rPr>
        <w:t xml:space="preserve"> </w:t>
      </w:r>
      <w:proofErr w:type="spellStart"/>
      <w:r w:rsidRPr="002A76E1">
        <w:rPr>
          <w:rFonts w:ascii="Verdana" w:hAnsi="Verdana"/>
          <w:sz w:val="18"/>
          <w:szCs w:val="18"/>
        </w:rPr>
        <w:t>construcții</w:t>
      </w:r>
      <w:proofErr w:type="spellEnd"/>
      <w:r w:rsidRPr="002A76E1">
        <w:rPr>
          <w:rFonts w:ascii="Verdana" w:hAnsi="Verdana"/>
          <w:sz w:val="18"/>
          <w:szCs w:val="18"/>
        </w:rPr>
        <w:t xml:space="preserve"> </w:t>
      </w:r>
      <w:proofErr w:type="spellStart"/>
      <w:r w:rsidRPr="002A76E1">
        <w:rPr>
          <w:rFonts w:ascii="Verdana" w:hAnsi="Verdana"/>
          <w:sz w:val="18"/>
          <w:szCs w:val="18"/>
        </w:rPr>
        <w:t>și</w:t>
      </w:r>
      <w:proofErr w:type="spellEnd"/>
      <w:r w:rsidRPr="002A76E1">
        <w:rPr>
          <w:rFonts w:ascii="Verdana" w:hAnsi="Verdana"/>
          <w:sz w:val="18"/>
          <w:szCs w:val="18"/>
        </w:rPr>
        <w:t xml:space="preserve"> </w:t>
      </w:r>
      <w:proofErr w:type="spellStart"/>
      <w:r w:rsidRPr="002A76E1">
        <w:rPr>
          <w:rFonts w:ascii="Verdana" w:hAnsi="Verdana"/>
          <w:sz w:val="18"/>
          <w:szCs w:val="18"/>
        </w:rPr>
        <w:t>amenajări</w:t>
      </w:r>
      <w:proofErr w:type="spellEnd"/>
      <w:r w:rsidRPr="002A76E1">
        <w:rPr>
          <w:rFonts w:ascii="Verdana" w:hAnsi="Verdana"/>
          <w:sz w:val="18"/>
          <w:szCs w:val="18"/>
        </w:rPr>
        <w:t xml:space="preserve"> la </w:t>
      </w:r>
      <w:proofErr w:type="spellStart"/>
      <w:r w:rsidRPr="002A76E1">
        <w:rPr>
          <w:rFonts w:ascii="Verdana" w:hAnsi="Verdana"/>
          <w:sz w:val="18"/>
          <w:szCs w:val="18"/>
        </w:rPr>
        <w:t>terenuri</w:t>
      </w:r>
      <w:proofErr w:type="spellEnd"/>
      <w:r w:rsidRPr="002A76E1">
        <w:rPr>
          <w:rFonts w:ascii="Verdana" w:hAnsi="Verdana"/>
          <w:sz w:val="18"/>
          <w:szCs w:val="18"/>
        </w:rPr>
        <w:t xml:space="preserve">, </w:t>
      </w:r>
      <w:proofErr w:type="spellStart"/>
      <w:r w:rsidRPr="002A76E1">
        <w:rPr>
          <w:rFonts w:ascii="Verdana" w:hAnsi="Verdana"/>
          <w:sz w:val="18"/>
          <w:szCs w:val="18"/>
        </w:rPr>
        <w:t>situate</w:t>
      </w:r>
      <w:proofErr w:type="spellEnd"/>
      <w:r w:rsidRPr="002A76E1">
        <w:rPr>
          <w:rFonts w:ascii="Verdana" w:hAnsi="Verdana"/>
          <w:sz w:val="18"/>
          <w:szCs w:val="18"/>
        </w:rPr>
        <w:t xml:space="preserve"> </w:t>
      </w:r>
      <w:proofErr w:type="spellStart"/>
      <w:r w:rsidRPr="002A76E1">
        <w:rPr>
          <w:rFonts w:ascii="Verdana" w:hAnsi="Verdana"/>
          <w:sz w:val="18"/>
          <w:szCs w:val="18"/>
        </w:rPr>
        <w:t>în</w:t>
      </w:r>
      <w:proofErr w:type="spellEnd"/>
      <w:r w:rsidRPr="002A76E1">
        <w:rPr>
          <w:rFonts w:ascii="Verdana" w:hAnsi="Verdana"/>
          <w:sz w:val="18"/>
          <w:szCs w:val="18"/>
        </w:rPr>
        <w:t xml:space="preserve"> </w:t>
      </w:r>
      <w:proofErr w:type="spellStart"/>
      <w:r w:rsidRPr="002A76E1">
        <w:rPr>
          <w:rFonts w:ascii="Verdana" w:hAnsi="Verdana"/>
          <w:sz w:val="18"/>
          <w:szCs w:val="18"/>
        </w:rPr>
        <w:t>municipiul</w:t>
      </w:r>
      <w:proofErr w:type="spellEnd"/>
      <w:r w:rsidRPr="002A76E1">
        <w:rPr>
          <w:rFonts w:ascii="Verdana" w:hAnsi="Verdana"/>
          <w:sz w:val="18"/>
          <w:szCs w:val="18"/>
        </w:rPr>
        <w:t xml:space="preserve"> </w:t>
      </w:r>
      <w:proofErr w:type="spellStart"/>
      <w:r w:rsidRPr="002A76E1">
        <w:rPr>
          <w:rFonts w:ascii="Verdana" w:hAnsi="Verdana"/>
          <w:sz w:val="18"/>
          <w:szCs w:val="18"/>
        </w:rPr>
        <w:t>București</w:t>
      </w:r>
      <w:proofErr w:type="spellEnd"/>
      <w:r w:rsidRPr="002A76E1">
        <w:rPr>
          <w:rFonts w:ascii="Verdana" w:hAnsi="Verdana"/>
          <w:sz w:val="18"/>
          <w:szCs w:val="18"/>
        </w:rPr>
        <w:t xml:space="preserve"> </w:t>
      </w:r>
      <w:proofErr w:type="spellStart"/>
      <w:r w:rsidRPr="002A76E1">
        <w:rPr>
          <w:rFonts w:ascii="Verdana" w:hAnsi="Verdana"/>
          <w:sz w:val="18"/>
          <w:szCs w:val="18"/>
        </w:rPr>
        <w:t>și</w:t>
      </w:r>
      <w:proofErr w:type="spellEnd"/>
      <w:r w:rsidRPr="002A76E1">
        <w:rPr>
          <w:rFonts w:ascii="Verdana" w:hAnsi="Verdana"/>
          <w:sz w:val="18"/>
          <w:szCs w:val="18"/>
        </w:rPr>
        <w:t xml:space="preserve"> </w:t>
      </w:r>
      <w:proofErr w:type="spellStart"/>
      <w:r w:rsidRPr="002A76E1">
        <w:rPr>
          <w:rFonts w:ascii="Verdana" w:hAnsi="Verdana"/>
          <w:sz w:val="18"/>
          <w:szCs w:val="18"/>
        </w:rPr>
        <w:t>județele</w:t>
      </w:r>
      <w:proofErr w:type="spellEnd"/>
      <w:r w:rsidRPr="002A76E1">
        <w:rPr>
          <w:rFonts w:ascii="Verdana" w:hAnsi="Verdana"/>
          <w:sz w:val="18"/>
          <w:szCs w:val="18"/>
        </w:rPr>
        <w:t xml:space="preserve"> Hunedoara, Sibiu, </w:t>
      </w:r>
      <w:proofErr w:type="spellStart"/>
      <w:r w:rsidRPr="002A76E1">
        <w:rPr>
          <w:rFonts w:ascii="Verdana" w:hAnsi="Verdana"/>
          <w:sz w:val="18"/>
          <w:szCs w:val="18"/>
        </w:rPr>
        <w:t>Mureș</w:t>
      </w:r>
      <w:proofErr w:type="spellEnd"/>
      <w:r w:rsidRPr="002A76E1">
        <w:rPr>
          <w:rFonts w:ascii="Verdana" w:hAnsi="Verdana"/>
          <w:sz w:val="18"/>
          <w:szCs w:val="18"/>
        </w:rPr>
        <w:t xml:space="preserve">, </w:t>
      </w:r>
      <w:proofErr w:type="spellStart"/>
      <w:r w:rsidRPr="002A76E1">
        <w:rPr>
          <w:rFonts w:ascii="Verdana" w:hAnsi="Verdana"/>
          <w:sz w:val="18"/>
          <w:szCs w:val="18"/>
        </w:rPr>
        <w:t>Bistrița-Năsăud</w:t>
      </w:r>
      <w:proofErr w:type="spellEnd"/>
      <w:r w:rsidRPr="002A76E1">
        <w:rPr>
          <w:rFonts w:ascii="Verdana" w:hAnsi="Verdana"/>
          <w:sz w:val="18"/>
          <w:szCs w:val="18"/>
        </w:rPr>
        <w:t xml:space="preserve">, </w:t>
      </w:r>
      <w:proofErr w:type="spellStart"/>
      <w:r w:rsidRPr="002A76E1">
        <w:rPr>
          <w:rFonts w:ascii="Verdana" w:hAnsi="Verdana"/>
          <w:sz w:val="18"/>
          <w:szCs w:val="18"/>
        </w:rPr>
        <w:t>Constanța</w:t>
      </w:r>
      <w:proofErr w:type="spellEnd"/>
      <w:r w:rsidRPr="002A76E1">
        <w:rPr>
          <w:rFonts w:ascii="Verdana" w:hAnsi="Verdana"/>
          <w:sz w:val="18"/>
          <w:szCs w:val="18"/>
        </w:rPr>
        <w:t xml:space="preserve">, Buzău, </w:t>
      </w:r>
      <w:proofErr w:type="spellStart"/>
      <w:r w:rsidRPr="002A76E1">
        <w:rPr>
          <w:rFonts w:ascii="Verdana" w:hAnsi="Verdana"/>
          <w:sz w:val="18"/>
          <w:szCs w:val="18"/>
        </w:rPr>
        <w:t>Galați</w:t>
      </w:r>
      <w:proofErr w:type="spellEnd"/>
      <w:r w:rsidRPr="002A76E1">
        <w:rPr>
          <w:rFonts w:ascii="Verdana" w:hAnsi="Verdana"/>
          <w:sz w:val="18"/>
          <w:szCs w:val="18"/>
        </w:rPr>
        <w:t xml:space="preserve">, </w:t>
      </w:r>
      <w:proofErr w:type="spellStart"/>
      <w:r w:rsidRPr="002A76E1">
        <w:rPr>
          <w:rFonts w:ascii="Verdana" w:hAnsi="Verdana"/>
          <w:sz w:val="18"/>
          <w:szCs w:val="18"/>
        </w:rPr>
        <w:t>Iași</w:t>
      </w:r>
      <w:proofErr w:type="spellEnd"/>
      <w:r w:rsidRPr="002A76E1">
        <w:rPr>
          <w:rFonts w:ascii="Verdana" w:hAnsi="Verdana"/>
          <w:sz w:val="18"/>
          <w:szCs w:val="18"/>
        </w:rPr>
        <w:t xml:space="preserve"> </w:t>
      </w:r>
      <w:proofErr w:type="spellStart"/>
      <w:r w:rsidRPr="002A76E1">
        <w:rPr>
          <w:rFonts w:ascii="Verdana" w:hAnsi="Verdana"/>
          <w:sz w:val="18"/>
          <w:szCs w:val="18"/>
        </w:rPr>
        <w:t>și</w:t>
      </w:r>
      <w:proofErr w:type="spellEnd"/>
      <w:r w:rsidRPr="002A76E1">
        <w:rPr>
          <w:rFonts w:ascii="Verdana" w:hAnsi="Verdana"/>
          <w:sz w:val="18"/>
          <w:szCs w:val="18"/>
        </w:rPr>
        <w:t xml:space="preserve"> </w:t>
      </w:r>
      <w:proofErr w:type="spellStart"/>
      <w:r w:rsidRPr="002A76E1">
        <w:rPr>
          <w:rFonts w:ascii="Verdana" w:hAnsi="Verdana"/>
          <w:sz w:val="18"/>
          <w:szCs w:val="18"/>
        </w:rPr>
        <w:t>Brașov</w:t>
      </w:r>
      <w:proofErr w:type="spellEnd"/>
      <w:r w:rsidRPr="002A76E1">
        <w:rPr>
          <w:rFonts w:ascii="Verdana" w:hAnsi="Verdana"/>
          <w:sz w:val="18"/>
          <w:szCs w:val="18"/>
        </w:rPr>
        <w:t xml:space="preserve">, </w:t>
      </w:r>
      <w:proofErr w:type="spellStart"/>
      <w:r w:rsidRPr="002A76E1">
        <w:rPr>
          <w:rFonts w:ascii="Verdana" w:hAnsi="Verdana"/>
          <w:sz w:val="18"/>
          <w:szCs w:val="18"/>
        </w:rPr>
        <w:t>din</w:t>
      </w:r>
      <w:proofErr w:type="spellEnd"/>
      <w:r w:rsidRPr="002A76E1">
        <w:rPr>
          <w:rFonts w:ascii="Verdana" w:hAnsi="Verdana"/>
          <w:sz w:val="18"/>
          <w:szCs w:val="18"/>
        </w:rPr>
        <w:t xml:space="preserve"> </w:t>
      </w:r>
      <w:proofErr w:type="spellStart"/>
      <w:r w:rsidRPr="002A76E1">
        <w:rPr>
          <w:rFonts w:ascii="Verdana" w:hAnsi="Verdana"/>
          <w:sz w:val="18"/>
          <w:szCs w:val="18"/>
        </w:rPr>
        <w:t>domeniul</w:t>
      </w:r>
      <w:proofErr w:type="spellEnd"/>
      <w:r w:rsidRPr="002A76E1">
        <w:rPr>
          <w:rFonts w:ascii="Verdana" w:hAnsi="Verdana"/>
          <w:sz w:val="18"/>
          <w:szCs w:val="18"/>
        </w:rPr>
        <w:t xml:space="preserve"> public </w:t>
      </w:r>
      <w:proofErr w:type="spellStart"/>
      <w:r w:rsidRPr="002A76E1">
        <w:rPr>
          <w:rFonts w:ascii="Verdana" w:hAnsi="Verdana"/>
          <w:sz w:val="18"/>
          <w:szCs w:val="18"/>
        </w:rPr>
        <w:t>în</w:t>
      </w:r>
      <w:proofErr w:type="spellEnd"/>
      <w:r w:rsidRPr="002A76E1">
        <w:rPr>
          <w:rFonts w:ascii="Verdana" w:hAnsi="Verdana"/>
          <w:sz w:val="18"/>
          <w:szCs w:val="18"/>
        </w:rPr>
        <w:t xml:space="preserve"> </w:t>
      </w:r>
      <w:proofErr w:type="spellStart"/>
      <w:r w:rsidRPr="002A76E1">
        <w:rPr>
          <w:rFonts w:ascii="Verdana" w:hAnsi="Verdana"/>
          <w:sz w:val="18"/>
          <w:szCs w:val="18"/>
        </w:rPr>
        <w:t>domeniul</w:t>
      </w:r>
      <w:proofErr w:type="spellEnd"/>
      <w:r w:rsidRPr="002A76E1">
        <w:rPr>
          <w:rFonts w:ascii="Verdana" w:hAnsi="Verdana"/>
          <w:sz w:val="18"/>
          <w:szCs w:val="18"/>
        </w:rPr>
        <w:t xml:space="preserve"> </w:t>
      </w:r>
      <w:proofErr w:type="spellStart"/>
      <w:r w:rsidRPr="002A76E1">
        <w:rPr>
          <w:rFonts w:ascii="Verdana" w:hAnsi="Verdana"/>
          <w:sz w:val="18"/>
          <w:szCs w:val="18"/>
        </w:rPr>
        <w:t>privat</w:t>
      </w:r>
      <w:proofErr w:type="spellEnd"/>
      <w:r w:rsidRPr="002A76E1">
        <w:rPr>
          <w:rFonts w:ascii="Verdana" w:hAnsi="Verdana"/>
          <w:sz w:val="18"/>
          <w:szCs w:val="18"/>
        </w:rPr>
        <w:t xml:space="preserve"> al </w:t>
      </w:r>
      <w:proofErr w:type="spellStart"/>
      <w:r w:rsidRPr="002A76E1">
        <w:rPr>
          <w:rFonts w:ascii="Verdana" w:hAnsi="Verdana"/>
          <w:sz w:val="18"/>
          <w:szCs w:val="18"/>
        </w:rPr>
        <w:t>statului</w:t>
      </w:r>
      <w:proofErr w:type="spellEnd"/>
      <w:r w:rsidRPr="002A76E1">
        <w:rPr>
          <w:rFonts w:ascii="Verdana" w:hAnsi="Verdana"/>
          <w:sz w:val="18"/>
          <w:szCs w:val="18"/>
        </w:rPr>
        <w:t xml:space="preserve">, </w:t>
      </w:r>
      <w:proofErr w:type="spellStart"/>
      <w:r w:rsidRPr="002A76E1">
        <w:rPr>
          <w:rFonts w:ascii="Verdana" w:hAnsi="Verdana"/>
          <w:sz w:val="18"/>
          <w:szCs w:val="18"/>
        </w:rPr>
        <w:t>în</w:t>
      </w:r>
      <w:proofErr w:type="spellEnd"/>
      <w:r w:rsidRPr="002A76E1">
        <w:rPr>
          <w:rFonts w:ascii="Verdana" w:hAnsi="Verdana"/>
          <w:sz w:val="18"/>
          <w:szCs w:val="18"/>
        </w:rPr>
        <w:t xml:space="preserve"> </w:t>
      </w:r>
      <w:proofErr w:type="spellStart"/>
      <w:r w:rsidRPr="002A76E1">
        <w:rPr>
          <w:rFonts w:ascii="Verdana" w:hAnsi="Verdana"/>
          <w:sz w:val="18"/>
          <w:szCs w:val="18"/>
        </w:rPr>
        <w:t>vederea</w:t>
      </w:r>
      <w:proofErr w:type="spellEnd"/>
      <w:r w:rsidRPr="002A76E1">
        <w:rPr>
          <w:rFonts w:ascii="Verdana" w:hAnsi="Verdana"/>
          <w:sz w:val="18"/>
          <w:szCs w:val="18"/>
        </w:rPr>
        <w:t xml:space="preserve"> </w:t>
      </w:r>
      <w:proofErr w:type="spellStart"/>
      <w:r w:rsidRPr="002A76E1">
        <w:rPr>
          <w:rFonts w:ascii="Verdana" w:hAnsi="Verdana"/>
          <w:sz w:val="18"/>
          <w:szCs w:val="18"/>
        </w:rPr>
        <w:t>scoaterii</w:t>
      </w:r>
      <w:proofErr w:type="spellEnd"/>
      <w:r w:rsidRPr="002A76E1">
        <w:rPr>
          <w:rFonts w:ascii="Verdana" w:hAnsi="Verdana"/>
          <w:sz w:val="18"/>
          <w:szCs w:val="18"/>
        </w:rPr>
        <w:t xml:space="preserve"> </w:t>
      </w:r>
      <w:proofErr w:type="spellStart"/>
      <w:r w:rsidRPr="002A76E1">
        <w:rPr>
          <w:rFonts w:ascii="Verdana" w:hAnsi="Verdana"/>
          <w:sz w:val="18"/>
          <w:szCs w:val="18"/>
        </w:rPr>
        <w:t>din</w:t>
      </w:r>
      <w:proofErr w:type="spellEnd"/>
      <w:r w:rsidRPr="002A76E1">
        <w:rPr>
          <w:rFonts w:ascii="Verdana" w:hAnsi="Verdana"/>
          <w:sz w:val="18"/>
          <w:szCs w:val="18"/>
        </w:rPr>
        <w:t xml:space="preserve"> </w:t>
      </w:r>
      <w:proofErr w:type="spellStart"/>
      <w:r w:rsidRPr="002A76E1">
        <w:rPr>
          <w:rFonts w:ascii="Verdana" w:hAnsi="Verdana"/>
          <w:sz w:val="18"/>
          <w:szCs w:val="18"/>
        </w:rPr>
        <w:t>funcțiune</w:t>
      </w:r>
      <w:proofErr w:type="spellEnd"/>
      <w:r w:rsidRPr="002A76E1">
        <w:rPr>
          <w:rFonts w:ascii="Verdana" w:hAnsi="Verdana"/>
          <w:sz w:val="18"/>
          <w:szCs w:val="18"/>
        </w:rPr>
        <w:t xml:space="preserve"> </w:t>
      </w:r>
      <w:proofErr w:type="spellStart"/>
      <w:r w:rsidRPr="002A76E1">
        <w:rPr>
          <w:rFonts w:ascii="Verdana" w:hAnsi="Verdana"/>
          <w:sz w:val="18"/>
          <w:szCs w:val="18"/>
        </w:rPr>
        <w:t>și</w:t>
      </w:r>
      <w:proofErr w:type="spellEnd"/>
      <w:r w:rsidRPr="002A76E1">
        <w:rPr>
          <w:rFonts w:ascii="Verdana" w:hAnsi="Verdana"/>
          <w:sz w:val="18"/>
          <w:szCs w:val="18"/>
        </w:rPr>
        <w:t xml:space="preserve"> </w:t>
      </w:r>
      <w:proofErr w:type="spellStart"/>
      <w:r w:rsidRPr="002A76E1">
        <w:rPr>
          <w:rFonts w:ascii="Verdana" w:hAnsi="Verdana"/>
          <w:sz w:val="18"/>
          <w:szCs w:val="18"/>
        </w:rPr>
        <w:t>casării</w:t>
      </w:r>
      <w:proofErr w:type="spellEnd"/>
      <w:r w:rsidRPr="002A76E1">
        <w:rPr>
          <w:rFonts w:ascii="Verdana" w:hAnsi="Verdana"/>
          <w:sz w:val="18"/>
          <w:szCs w:val="18"/>
        </w:rPr>
        <w:t xml:space="preserve"> </w:t>
      </w:r>
      <w:proofErr w:type="spellStart"/>
      <w:r w:rsidRPr="002A76E1">
        <w:rPr>
          <w:rFonts w:ascii="Verdana" w:hAnsi="Verdana"/>
          <w:sz w:val="18"/>
          <w:szCs w:val="18"/>
        </w:rPr>
        <w:t>acestora</w:t>
      </w:r>
      <w:proofErr w:type="spellEnd"/>
      <w:r w:rsidRPr="002A76E1">
        <w:rPr>
          <w:rFonts w:ascii="Verdana" w:hAnsi="Verdana"/>
          <w:sz w:val="18"/>
          <w:szCs w:val="18"/>
        </w:rPr>
        <w:t xml:space="preserve">, </w:t>
      </w:r>
      <w:proofErr w:type="spellStart"/>
      <w:r w:rsidRPr="002A76E1">
        <w:rPr>
          <w:rFonts w:ascii="Verdana" w:hAnsi="Verdana"/>
          <w:sz w:val="18"/>
          <w:szCs w:val="18"/>
        </w:rPr>
        <w:t>și</w:t>
      </w:r>
      <w:proofErr w:type="spellEnd"/>
      <w:r w:rsidRPr="002A76E1">
        <w:rPr>
          <w:rFonts w:ascii="Verdana" w:hAnsi="Verdana"/>
          <w:sz w:val="18"/>
          <w:szCs w:val="18"/>
        </w:rPr>
        <w:t xml:space="preserve"> </w:t>
      </w:r>
      <w:proofErr w:type="spellStart"/>
      <w:r w:rsidRPr="002A76E1">
        <w:rPr>
          <w:rFonts w:ascii="Verdana" w:hAnsi="Verdana"/>
          <w:sz w:val="18"/>
          <w:szCs w:val="18"/>
        </w:rPr>
        <w:t>modificarea</w:t>
      </w:r>
      <w:proofErr w:type="spellEnd"/>
      <w:r w:rsidRPr="002A76E1">
        <w:rPr>
          <w:rFonts w:ascii="Verdana" w:hAnsi="Verdana"/>
          <w:sz w:val="18"/>
          <w:szCs w:val="18"/>
        </w:rPr>
        <w:t xml:space="preserve"> </w:t>
      </w:r>
      <w:proofErr w:type="spellStart"/>
      <w:r w:rsidRPr="002A76E1">
        <w:rPr>
          <w:rFonts w:ascii="Verdana" w:hAnsi="Verdana"/>
          <w:sz w:val="18"/>
          <w:szCs w:val="18"/>
        </w:rPr>
        <w:t>anexei</w:t>
      </w:r>
      <w:proofErr w:type="spellEnd"/>
      <w:r w:rsidRPr="002A76E1">
        <w:rPr>
          <w:rFonts w:ascii="Verdana" w:hAnsi="Verdana"/>
          <w:sz w:val="18"/>
          <w:szCs w:val="18"/>
        </w:rPr>
        <w:t xml:space="preserve"> nr. 4 la </w:t>
      </w:r>
      <w:proofErr w:type="spellStart"/>
      <w:r w:rsidRPr="002A76E1">
        <w:rPr>
          <w:rFonts w:ascii="Verdana" w:hAnsi="Verdana"/>
          <w:sz w:val="18"/>
          <w:szCs w:val="18"/>
        </w:rPr>
        <w:t>Hotărârea</w:t>
      </w:r>
      <w:proofErr w:type="spellEnd"/>
      <w:r w:rsidRPr="002A76E1">
        <w:rPr>
          <w:rFonts w:ascii="Verdana" w:hAnsi="Verdana"/>
          <w:sz w:val="18"/>
          <w:szCs w:val="18"/>
        </w:rPr>
        <w:t xml:space="preserve"> </w:t>
      </w:r>
      <w:proofErr w:type="spellStart"/>
      <w:r w:rsidRPr="002A76E1">
        <w:rPr>
          <w:rFonts w:ascii="Verdana" w:hAnsi="Verdana"/>
          <w:sz w:val="18"/>
          <w:szCs w:val="18"/>
        </w:rPr>
        <w:t>Guvernului</w:t>
      </w:r>
      <w:proofErr w:type="spellEnd"/>
      <w:r w:rsidRPr="002A76E1">
        <w:rPr>
          <w:rFonts w:ascii="Verdana" w:hAnsi="Verdana"/>
          <w:sz w:val="18"/>
          <w:szCs w:val="18"/>
        </w:rPr>
        <w:t xml:space="preserve"> nr. 1.705/2006 </w:t>
      </w:r>
      <w:proofErr w:type="spellStart"/>
      <w:r w:rsidRPr="002A76E1">
        <w:rPr>
          <w:rFonts w:ascii="Verdana" w:hAnsi="Verdana"/>
          <w:sz w:val="18"/>
          <w:szCs w:val="18"/>
        </w:rPr>
        <w:t>pentru</w:t>
      </w:r>
      <w:proofErr w:type="spellEnd"/>
      <w:r w:rsidRPr="002A76E1">
        <w:rPr>
          <w:rFonts w:ascii="Verdana" w:hAnsi="Verdana"/>
          <w:sz w:val="18"/>
          <w:szCs w:val="18"/>
        </w:rPr>
        <w:t xml:space="preserve"> </w:t>
      </w:r>
      <w:proofErr w:type="spellStart"/>
      <w:r w:rsidRPr="002A76E1">
        <w:rPr>
          <w:rFonts w:ascii="Verdana" w:hAnsi="Verdana"/>
          <w:sz w:val="18"/>
          <w:szCs w:val="18"/>
        </w:rPr>
        <w:t>aprobarea</w:t>
      </w:r>
      <w:proofErr w:type="spellEnd"/>
      <w:r w:rsidRPr="002A76E1">
        <w:rPr>
          <w:rFonts w:ascii="Verdana" w:hAnsi="Verdana"/>
          <w:sz w:val="18"/>
          <w:szCs w:val="18"/>
        </w:rPr>
        <w:t xml:space="preserve"> </w:t>
      </w:r>
      <w:proofErr w:type="spellStart"/>
      <w:r w:rsidRPr="002A76E1">
        <w:rPr>
          <w:rFonts w:ascii="Verdana" w:hAnsi="Verdana"/>
          <w:sz w:val="18"/>
          <w:szCs w:val="18"/>
        </w:rPr>
        <w:t>inventarului</w:t>
      </w:r>
      <w:proofErr w:type="spellEnd"/>
      <w:r w:rsidRPr="002A76E1">
        <w:rPr>
          <w:rFonts w:ascii="Verdana" w:hAnsi="Verdana"/>
          <w:sz w:val="18"/>
          <w:szCs w:val="18"/>
        </w:rPr>
        <w:t xml:space="preserve"> </w:t>
      </w:r>
      <w:proofErr w:type="spellStart"/>
      <w:r w:rsidRPr="002A76E1">
        <w:rPr>
          <w:rFonts w:ascii="Verdana" w:hAnsi="Verdana"/>
          <w:sz w:val="18"/>
          <w:szCs w:val="18"/>
        </w:rPr>
        <w:t>centralizat</w:t>
      </w:r>
      <w:proofErr w:type="spellEnd"/>
      <w:r w:rsidRPr="002A76E1">
        <w:rPr>
          <w:rFonts w:ascii="Verdana" w:hAnsi="Verdana"/>
          <w:sz w:val="18"/>
          <w:szCs w:val="18"/>
        </w:rPr>
        <w:t xml:space="preserve"> al </w:t>
      </w:r>
      <w:proofErr w:type="spellStart"/>
      <w:r w:rsidRPr="002A76E1">
        <w:rPr>
          <w:rFonts w:ascii="Verdana" w:hAnsi="Verdana"/>
          <w:sz w:val="18"/>
          <w:szCs w:val="18"/>
        </w:rPr>
        <w:t>bunurilor</w:t>
      </w:r>
      <w:proofErr w:type="spellEnd"/>
      <w:r w:rsidRPr="002A76E1">
        <w:rPr>
          <w:rFonts w:ascii="Verdana" w:hAnsi="Verdana"/>
          <w:sz w:val="18"/>
          <w:szCs w:val="18"/>
        </w:rPr>
        <w:t xml:space="preserve"> </w:t>
      </w:r>
      <w:proofErr w:type="spellStart"/>
      <w:r w:rsidRPr="002A76E1">
        <w:rPr>
          <w:rFonts w:ascii="Verdana" w:hAnsi="Verdana"/>
          <w:sz w:val="18"/>
          <w:szCs w:val="18"/>
        </w:rPr>
        <w:t>din</w:t>
      </w:r>
      <w:proofErr w:type="spellEnd"/>
      <w:r w:rsidRPr="002A76E1">
        <w:rPr>
          <w:rFonts w:ascii="Verdana" w:hAnsi="Verdana"/>
          <w:sz w:val="18"/>
          <w:szCs w:val="18"/>
        </w:rPr>
        <w:t xml:space="preserve"> </w:t>
      </w:r>
      <w:proofErr w:type="spellStart"/>
      <w:r w:rsidRPr="002A76E1">
        <w:rPr>
          <w:rFonts w:ascii="Verdana" w:hAnsi="Verdana"/>
          <w:sz w:val="18"/>
          <w:szCs w:val="18"/>
        </w:rPr>
        <w:t>domeniul</w:t>
      </w:r>
      <w:proofErr w:type="spellEnd"/>
      <w:r w:rsidRPr="002A76E1">
        <w:rPr>
          <w:rFonts w:ascii="Verdana" w:hAnsi="Verdana"/>
          <w:sz w:val="18"/>
          <w:szCs w:val="18"/>
        </w:rPr>
        <w:t xml:space="preserve"> public al </w:t>
      </w:r>
      <w:proofErr w:type="spellStart"/>
      <w:r w:rsidRPr="002A76E1">
        <w:rPr>
          <w:rFonts w:ascii="Verdana" w:hAnsi="Verdana"/>
          <w:sz w:val="18"/>
          <w:szCs w:val="18"/>
        </w:rPr>
        <w:t>statului</w:t>
      </w:r>
      <w:proofErr w:type="spellEnd"/>
    </w:p>
    <w:p w14:paraId="35D066C3" w14:textId="6A225166" w:rsidR="000D6014" w:rsidRDefault="000D6014" w:rsidP="000D6014">
      <w:pPr>
        <w:ind w:right="198"/>
        <w:jc w:val="both"/>
        <w:rPr>
          <w:rFonts w:cs="Arial"/>
          <w:b/>
          <w:bCs/>
          <w:smallCaps/>
          <w:color w:val="0000FF"/>
          <w:szCs w:val="18"/>
          <w:u w:val="single"/>
        </w:rPr>
      </w:pPr>
      <w:bookmarkStart w:id="72" w:name="_Hlk102984206"/>
      <w:r w:rsidRPr="0041382A">
        <w:rPr>
          <w:rFonts w:cs="Arial"/>
          <w:b/>
          <w:bCs/>
          <w:smallCaps/>
          <w:color w:val="0000FF"/>
          <w:szCs w:val="18"/>
          <w:u w:val="single"/>
        </w:rPr>
        <w:t>M. Of. nr.</w:t>
      </w:r>
      <w:r>
        <w:rPr>
          <w:rFonts w:cs="Arial"/>
          <w:b/>
          <w:bCs/>
          <w:smallCaps/>
          <w:color w:val="0000FF"/>
          <w:szCs w:val="18"/>
          <w:u w:val="single"/>
        </w:rPr>
        <w:t xml:space="preserve"> 456/6</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594CF693" w14:textId="09CFF6C5" w:rsidR="00160F3A" w:rsidRPr="002A76E1" w:rsidRDefault="000D6014" w:rsidP="000D6014">
      <w:pPr>
        <w:pStyle w:val="Listparagraf"/>
        <w:numPr>
          <w:ilvl w:val="0"/>
          <w:numId w:val="3"/>
        </w:numPr>
        <w:ind w:left="0" w:right="198"/>
        <w:jc w:val="both"/>
        <w:rPr>
          <w:rFonts w:ascii="Verdana" w:hAnsi="Verdana"/>
          <w:sz w:val="18"/>
          <w:szCs w:val="18"/>
        </w:rPr>
      </w:pPr>
      <w:r w:rsidRPr="000D6014">
        <w:rPr>
          <w:rFonts w:ascii="Verdana" w:hAnsi="Verdana"/>
          <w:b/>
          <w:sz w:val="18"/>
          <w:szCs w:val="18"/>
        </w:rPr>
        <w:t xml:space="preserve">125 </w:t>
      </w:r>
      <w:r w:rsidRPr="002568C4">
        <w:rPr>
          <w:lang w:val="ro-RO"/>
        </w:rPr>
        <w:t xml:space="preserve">- </w:t>
      </w:r>
      <w:r w:rsidRPr="000D6014">
        <w:rPr>
          <w:rFonts w:ascii="Verdana" w:hAnsi="Verdana" w:cs="Arial"/>
          <w:b/>
          <w:color w:val="153E7E"/>
          <w:sz w:val="18"/>
          <w:szCs w:val="18"/>
          <w:lang w:val="ro-RO"/>
        </w:rPr>
        <w:t>Parlamentul României</w:t>
      </w:r>
      <w:r w:rsidRPr="00772A60">
        <w:rPr>
          <w:rFonts w:ascii="Verdana" w:hAnsi="Verdana" w:cs="Arial"/>
          <w:b/>
          <w:color w:val="153E7E"/>
          <w:sz w:val="18"/>
          <w:szCs w:val="18"/>
          <w:lang w:val="ro-RO"/>
        </w:rPr>
        <w:t xml:space="preserve"> </w:t>
      </w:r>
      <w:r>
        <w:rPr>
          <w:lang w:val="ro-RO"/>
        </w:rPr>
        <w:t>-</w:t>
      </w:r>
      <w:r w:rsidR="002A76E1">
        <w:rPr>
          <w:lang w:val="ro-RO"/>
        </w:rPr>
        <w:t xml:space="preserve"> </w:t>
      </w:r>
      <w:r w:rsidRPr="002A76E1">
        <w:rPr>
          <w:rFonts w:ascii="Verdana" w:hAnsi="Verdana"/>
          <w:sz w:val="18"/>
          <w:szCs w:val="18"/>
        </w:rPr>
        <w:t xml:space="preserve">Lege </w:t>
      </w:r>
      <w:proofErr w:type="spellStart"/>
      <w:r w:rsidRPr="002A76E1">
        <w:rPr>
          <w:rFonts w:ascii="Verdana" w:hAnsi="Verdana"/>
          <w:sz w:val="18"/>
          <w:szCs w:val="18"/>
        </w:rPr>
        <w:t>pentru</w:t>
      </w:r>
      <w:proofErr w:type="spellEnd"/>
      <w:r w:rsidRPr="002A76E1">
        <w:rPr>
          <w:rFonts w:ascii="Verdana" w:hAnsi="Verdana"/>
          <w:sz w:val="18"/>
          <w:szCs w:val="18"/>
        </w:rPr>
        <w:t xml:space="preserve"> </w:t>
      </w:r>
      <w:proofErr w:type="spellStart"/>
      <w:r w:rsidRPr="002A76E1">
        <w:rPr>
          <w:rFonts w:ascii="Verdana" w:hAnsi="Verdana"/>
          <w:sz w:val="18"/>
          <w:szCs w:val="18"/>
        </w:rPr>
        <w:t>completarea</w:t>
      </w:r>
      <w:proofErr w:type="spellEnd"/>
      <w:r w:rsidRPr="002A76E1">
        <w:rPr>
          <w:rFonts w:ascii="Verdana" w:hAnsi="Verdana"/>
          <w:sz w:val="18"/>
          <w:szCs w:val="18"/>
        </w:rPr>
        <w:t xml:space="preserve"> </w:t>
      </w:r>
      <w:proofErr w:type="spellStart"/>
      <w:r w:rsidRPr="002A76E1">
        <w:rPr>
          <w:rFonts w:ascii="Verdana" w:hAnsi="Verdana"/>
          <w:sz w:val="18"/>
          <w:szCs w:val="18"/>
        </w:rPr>
        <w:t>Ordonanței</w:t>
      </w:r>
      <w:proofErr w:type="spellEnd"/>
      <w:r w:rsidRPr="002A76E1">
        <w:rPr>
          <w:rFonts w:ascii="Verdana" w:hAnsi="Verdana"/>
          <w:sz w:val="18"/>
          <w:szCs w:val="18"/>
        </w:rPr>
        <w:t xml:space="preserve"> de </w:t>
      </w:r>
      <w:proofErr w:type="spellStart"/>
      <w:r w:rsidRPr="002A76E1">
        <w:rPr>
          <w:rFonts w:ascii="Verdana" w:hAnsi="Verdana"/>
          <w:sz w:val="18"/>
          <w:szCs w:val="18"/>
        </w:rPr>
        <w:t>urgență</w:t>
      </w:r>
      <w:proofErr w:type="spellEnd"/>
      <w:r w:rsidRPr="002A76E1">
        <w:rPr>
          <w:rFonts w:ascii="Verdana" w:hAnsi="Verdana"/>
          <w:sz w:val="18"/>
          <w:szCs w:val="18"/>
        </w:rPr>
        <w:t xml:space="preserve"> a </w:t>
      </w:r>
      <w:proofErr w:type="spellStart"/>
      <w:r w:rsidRPr="002A76E1">
        <w:rPr>
          <w:rFonts w:ascii="Verdana" w:hAnsi="Verdana"/>
          <w:sz w:val="18"/>
          <w:szCs w:val="18"/>
        </w:rPr>
        <w:t>Guvernului</w:t>
      </w:r>
      <w:proofErr w:type="spellEnd"/>
      <w:r w:rsidRPr="002A76E1">
        <w:rPr>
          <w:rFonts w:ascii="Verdana" w:hAnsi="Verdana"/>
          <w:sz w:val="18"/>
          <w:szCs w:val="18"/>
        </w:rPr>
        <w:t xml:space="preserve"> nr. 44/2008 </w:t>
      </w:r>
      <w:proofErr w:type="spellStart"/>
      <w:r w:rsidRPr="002A76E1">
        <w:rPr>
          <w:rFonts w:ascii="Verdana" w:hAnsi="Verdana"/>
          <w:sz w:val="18"/>
          <w:szCs w:val="18"/>
        </w:rPr>
        <w:t>privind</w:t>
      </w:r>
      <w:proofErr w:type="spellEnd"/>
      <w:r w:rsidRPr="002A76E1">
        <w:rPr>
          <w:rFonts w:ascii="Verdana" w:hAnsi="Verdana"/>
          <w:sz w:val="18"/>
          <w:szCs w:val="18"/>
        </w:rPr>
        <w:t xml:space="preserve"> </w:t>
      </w:r>
      <w:proofErr w:type="spellStart"/>
      <w:r w:rsidRPr="002A76E1">
        <w:rPr>
          <w:rFonts w:ascii="Verdana" w:hAnsi="Verdana"/>
          <w:sz w:val="18"/>
          <w:szCs w:val="18"/>
        </w:rPr>
        <w:t>desfășurarea</w:t>
      </w:r>
      <w:proofErr w:type="spellEnd"/>
      <w:r w:rsidRPr="002A76E1">
        <w:rPr>
          <w:rFonts w:ascii="Verdana" w:hAnsi="Verdana"/>
          <w:sz w:val="18"/>
          <w:szCs w:val="18"/>
        </w:rPr>
        <w:t xml:space="preserve"> </w:t>
      </w:r>
      <w:proofErr w:type="spellStart"/>
      <w:r w:rsidRPr="002A76E1">
        <w:rPr>
          <w:rFonts w:ascii="Verdana" w:hAnsi="Verdana"/>
          <w:sz w:val="18"/>
          <w:szCs w:val="18"/>
        </w:rPr>
        <w:t>activităților</w:t>
      </w:r>
      <w:proofErr w:type="spellEnd"/>
      <w:r w:rsidRPr="002A76E1">
        <w:rPr>
          <w:rFonts w:ascii="Verdana" w:hAnsi="Verdana"/>
          <w:sz w:val="18"/>
          <w:szCs w:val="18"/>
        </w:rPr>
        <w:t xml:space="preserve"> </w:t>
      </w:r>
      <w:proofErr w:type="spellStart"/>
      <w:r w:rsidRPr="002A76E1">
        <w:rPr>
          <w:rFonts w:ascii="Verdana" w:hAnsi="Verdana"/>
          <w:sz w:val="18"/>
          <w:szCs w:val="18"/>
        </w:rPr>
        <w:t>economice</w:t>
      </w:r>
      <w:proofErr w:type="spellEnd"/>
      <w:r w:rsidRPr="002A76E1">
        <w:rPr>
          <w:rFonts w:ascii="Verdana" w:hAnsi="Verdana"/>
          <w:sz w:val="18"/>
          <w:szCs w:val="18"/>
        </w:rPr>
        <w:t xml:space="preserve"> de </w:t>
      </w:r>
      <w:proofErr w:type="spellStart"/>
      <w:r w:rsidRPr="002A76E1">
        <w:rPr>
          <w:rFonts w:ascii="Verdana" w:hAnsi="Verdana"/>
          <w:sz w:val="18"/>
          <w:szCs w:val="18"/>
        </w:rPr>
        <w:t>către</w:t>
      </w:r>
      <w:proofErr w:type="spellEnd"/>
      <w:r w:rsidRPr="002A76E1">
        <w:rPr>
          <w:rFonts w:ascii="Verdana" w:hAnsi="Verdana"/>
          <w:sz w:val="18"/>
          <w:szCs w:val="18"/>
        </w:rPr>
        <w:t xml:space="preserve"> </w:t>
      </w:r>
      <w:proofErr w:type="spellStart"/>
      <w:r w:rsidRPr="002A76E1">
        <w:rPr>
          <w:rFonts w:ascii="Verdana" w:hAnsi="Verdana"/>
          <w:sz w:val="18"/>
          <w:szCs w:val="18"/>
        </w:rPr>
        <w:t>persoanele</w:t>
      </w:r>
      <w:proofErr w:type="spellEnd"/>
      <w:r w:rsidRPr="002A76E1">
        <w:rPr>
          <w:rFonts w:ascii="Verdana" w:hAnsi="Verdana"/>
          <w:sz w:val="18"/>
          <w:szCs w:val="18"/>
        </w:rPr>
        <w:t xml:space="preserve"> </w:t>
      </w:r>
      <w:proofErr w:type="spellStart"/>
      <w:r w:rsidRPr="002A76E1">
        <w:rPr>
          <w:rFonts w:ascii="Verdana" w:hAnsi="Verdana"/>
          <w:sz w:val="18"/>
          <w:szCs w:val="18"/>
        </w:rPr>
        <w:t>fizice</w:t>
      </w:r>
      <w:proofErr w:type="spellEnd"/>
      <w:r w:rsidRPr="002A76E1">
        <w:rPr>
          <w:rFonts w:ascii="Verdana" w:hAnsi="Verdana"/>
          <w:sz w:val="18"/>
          <w:szCs w:val="18"/>
        </w:rPr>
        <w:t xml:space="preserve"> </w:t>
      </w:r>
      <w:proofErr w:type="spellStart"/>
      <w:r w:rsidRPr="002A76E1">
        <w:rPr>
          <w:rFonts w:ascii="Verdana" w:hAnsi="Verdana"/>
          <w:sz w:val="18"/>
          <w:szCs w:val="18"/>
        </w:rPr>
        <w:t>autorizate</w:t>
      </w:r>
      <w:proofErr w:type="spellEnd"/>
      <w:r w:rsidRPr="002A76E1">
        <w:rPr>
          <w:rFonts w:ascii="Verdana" w:hAnsi="Verdana"/>
          <w:sz w:val="18"/>
          <w:szCs w:val="18"/>
        </w:rPr>
        <w:t xml:space="preserve">, </w:t>
      </w:r>
      <w:proofErr w:type="spellStart"/>
      <w:r w:rsidRPr="002A76E1">
        <w:rPr>
          <w:rFonts w:ascii="Verdana" w:hAnsi="Verdana"/>
          <w:sz w:val="18"/>
          <w:szCs w:val="18"/>
        </w:rPr>
        <w:t>întreprinderile</w:t>
      </w:r>
      <w:proofErr w:type="spellEnd"/>
      <w:r w:rsidRPr="002A76E1">
        <w:rPr>
          <w:rFonts w:ascii="Verdana" w:hAnsi="Verdana"/>
          <w:sz w:val="18"/>
          <w:szCs w:val="18"/>
        </w:rPr>
        <w:t xml:space="preserve"> </w:t>
      </w:r>
      <w:proofErr w:type="spellStart"/>
      <w:r w:rsidRPr="002A76E1">
        <w:rPr>
          <w:rFonts w:ascii="Verdana" w:hAnsi="Verdana"/>
          <w:sz w:val="18"/>
          <w:szCs w:val="18"/>
        </w:rPr>
        <w:t>individuale</w:t>
      </w:r>
      <w:proofErr w:type="spellEnd"/>
      <w:r w:rsidRPr="002A76E1">
        <w:rPr>
          <w:rFonts w:ascii="Verdana" w:hAnsi="Verdana"/>
          <w:sz w:val="18"/>
          <w:szCs w:val="18"/>
        </w:rPr>
        <w:t xml:space="preserve"> </w:t>
      </w:r>
      <w:proofErr w:type="spellStart"/>
      <w:r w:rsidRPr="002A76E1">
        <w:rPr>
          <w:rFonts w:ascii="Verdana" w:hAnsi="Verdana"/>
          <w:sz w:val="18"/>
          <w:szCs w:val="18"/>
        </w:rPr>
        <w:t>și</w:t>
      </w:r>
      <w:proofErr w:type="spellEnd"/>
      <w:r w:rsidRPr="002A76E1">
        <w:rPr>
          <w:rFonts w:ascii="Verdana" w:hAnsi="Verdana"/>
          <w:sz w:val="18"/>
          <w:szCs w:val="18"/>
        </w:rPr>
        <w:t xml:space="preserve"> </w:t>
      </w:r>
      <w:proofErr w:type="spellStart"/>
      <w:r w:rsidRPr="002A76E1">
        <w:rPr>
          <w:rFonts w:ascii="Verdana" w:hAnsi="Verdana"/>
          <w:sz w:val="18"/>
          <w:szCs w:val="18"/>
        </w:rPr>
        <w:t>întreprinderile</w:t>
      </w:r>
      <w:proofErr w:type="spellEnd"/>
      <w:r w:rsidRPr="002A76E1">
        <w:rPr>
          <w:rFonts w:ascii="Verdana" w:hAnsi="Verdana"/>
          <w:sz w:val="18"/>
          <w:szCs w:val="18"/>
        </w:rPr>
        <w:t xml:space="preserve"> familiale</w:t>
      </w:r>
    </w:p>
    <w:bookmarkEnd w:id="72"/>
    <w:p w14:paraId="42D900C2" w14:textId="76B281DB" w:rsidR="000D6014" w:rsidRPr="002A76E1" w:rsidRDefault="000D6014" w:rsidP="000D6014">
      <w:pPr>
        <w:pStyle w:val="Listparagraf"/>
        <w:numPr>
          <w:ilvl w:val="0"/>
          <w:numId w:val="3"/>
        </w:numPr>
        <w:ind w:left="0" w:right="198"/>
        <w:jc w:val="both"/>
        <w:rPr>
          <w:rFonts w:ascii="Verdana" w:hAnsi="Verdana"/>
          <w:sz w:val="18"/>
          <w:szCs w:val="18"/>
        </w:rPr>
      </w:pPr>
      <w:r>
        <w:rPr>
          <w:rFonts w:ascii="Verdana" w:hAnsi="Verdana"/>
          <w:b/>
          <w:sz w:val="18"/>
          <w:szCs w:val="18"/>
        </w:rPr>
        <w:t>128</w:t>
      </w:r>
      <w:r w:rsidRPr="000D6014">
        <w:rPr>
          <w:rFonts w:ascii="Verdana" w:hAnsi="Verdana"/>
          <w:b/>
          <w:sz w:val="18"/>
          <w:szCs w:val="18"/>
        </w:rPr>
        <w:t xml:space="preserve"> </w:t>
      </w:r>
      <w:r w:rsidRPr="002568C4">
        <w:rPr>
          <w:lang w:val="ro-RO"/>
        </w:rPr>
        <w:t xml:space="preserve">- </w:t>
      </w:r>
      <w:r w:rsidRPr="000D6014">
        <w:rPr>
          <w:rFonts w:ascii="Verdana" w:hAnsi="Verdana" w:cs="Arial"/>
          <w:b/>
          <w:color w:val="153E7E"/>
          <w:sz w:val="18"/>
          <w:szCs w:val="18"/>
          <w:lang w:val="ro-RO"/>
        </w:rPr>
        <w:t>Parlamentul României</w:t>
      </w:r>
      <w:r w:rsidRPr="00772A60">
        <w:rPr>
          <w:rFonts w:ascii="Verdana" w:hAnsi="Verdana" w:cs="Arial"/>
          <w:b/>
          <w:color w:val="153E7E"/>
          <w:sz w:val="18"/>
          <w:szCs w:val="18"/>
          <w:lang w:val="ro-RO"/>
        </w:rPr>
        <w:t xml:space="preserve"> </w:t>
      </w:r>
      <w:r>
        <w:rPr>
          <w:lang w:val="ro-RO"/>
        </w:rPr>
        <w:t>-</w:t>
      </w:r>
      <w:r w:rsidR="002A76E1">
        <w:rPr>
          <w:lang w:val="ro-RO"/>
        </w:rPr>
        <w:t xml:space="preserve"> </w:t>
      </w:r>
      <w:r w:rsidR="002A76E1" w:rsidRPr="002A76E1">
        <w:rPr>
          <w:rFonts w:ascii="Verdana" w:hAnsi="Verdana"/>
          <w:sz w:val="18"/>
          <w:szCs w:val="18"/>
        </w:rPr>
        <w:t xml:space="preserve">Lege </w:t>
      </w:r>
      <w:proofErr w:type="spellStart"/>
      <w:r w:rsidR="002A76E1" w:rsidRPr="002A76E1">
        <w:rPr>
          <w:rFonts w:ascii="Verdana" w:hAnsi="Verdana"/>
          <w:sz w:val="18"/>
          <w:szCs w:val="18"/>
        </w:rPr>
        <w:t>pentru</w:t>
      </w:r>
      <w:proofErr w:type="spellEnd"/>
      <w:r w:rsidR="002A76E1" w:rsidRPr="002A76E1">
        <w:rPr>
          <w:rFonts w:ascii="Verdana" w:hAnsi="Verdana"/>
          <w:sz w:val="18"/>
          <w:szCs w:val="18"/>
        </w:rPr>
        <w:t xml:space="preserve"> </w:t>
      </w:r>
      <w:proofErr w:type="spellStart"/>
      <w:r w:rsidR="002A76E1" w:rsidRPr="002A76E1">
        <w:rPr>
          <w:rFonts w:ascii="Verdana" w:hAnsi="Verdana"/>
          <w:sz w:val="18"/>
          <w:szCs w:val="18"/>
        </w:rPr>
        <w:t>modificarea</w:t>
      </w:r>
      <w:proofErr w:type="spellEnd"/>
      <w:r w:rsidR="002A76E1" w:rsidRPr="002A76E1">
        <w:rPr>
          <w:rFonts w:ascii="Verdana" w:hAnsi="Verdana"/>
          <w:sz w:val="18"/>
          <w:szCs w:val="18"/>
        </w:rPr>
        <w:t xml:space="preserve"> </w:t>
      </w:r>
      <w:proofErr w:type="spellStart"/>
      <w:r w:rsidR="002A76E1" w:rsidRPr="002A76E1">
        <w:rPr>
          <w:rFonts w:ascii="Verdana" w:hAnsi="Verdana"/>
          <w:sz w:val="18"/>
          <w:szCs w:val="18"/>
        </w:rPr>
        <w:t>și</w:t>
      </w:r>
      <w:proofErr w:type="spellEnd"/>
      <w:r w:rsidR="002A76E1" w:rsidRPr="002A76E1">
        <w:rPr>
          <w:rFonts w:ascii="Verdana" w:hAnsi="Verdana"/>
          <w:sz w:val="18"/>
          <w:szCs w:val="18"/>
        </w:rPr>
        <w:t xml:space="preserve"> </w:t>
      </w:r>
      <w:proofErr w:type="spellStart"/>
      <w:r w:rsidR="002A76E1" w:rsidRPr="002A76E1">
        <w:rPr>
          <w:rFonts w:ascii="Verdana" w:hAnsi="Verdana"/>
          <w:sz w:val="18"/>
          <w:szCs w:val="18"/>
        </w:rPr>
        <w:t>completarea</w:t>
      </w:r>
      <w:proofErr w:type="spellEnd"/>
      <w:r w:rsidR="002A76E1" w:rsidRPr="002A76E1">
        <w:rPr>
          <w:rFonts w:ascii="Verdana" w:hAnsi="Verdana"/>
          <w:sz w:val="18"/>
          <w:szCs w:val="18"/>
        </w:rPr>
        <w:t xml:space="preserve"> </w:t>
      </w:r>
      <w:proofErr w:type="spellStart"/>
      <w:r w:rsidR="002A76E1" w:rsidRPr="002A76E1">
        <w:rPr>
          <w:rFonts w:ascii="Verdana" w:hAnsi="Verdana"/>
          <w:sz w:val="18"/>
          <w:szCs w:val="18"/>
        </w:rPr>
        <w:t>Ordonanței</w:t>
      </w:r>
      <w:proofErr w:type="spellEnd"/>
      <w:r w:rsidR="002A76E1" w:rsidRPr="002A76E1">
        <w:rPr>
          <w:rFonts w:ascii="Verdana" w:hAnsi="Verdana"/>
          <w:sz w:val="18"/>
          <w:szCs w:val="18"/>
        </w:rPr>
        <w:t xml:space="preserve"> de </w:t>
      </w:r>
      <w:proofErr w:type="spellStart"/>
      <w:r w:rsidR="002A76E1" w:rsidRPr="002A76E1">
        <w:rPr>
          <w:rFonts w:ascii="Verdana" w:hAnsi="Verdana"/>
          <w:sz w:val="18"/>
          <w:szCs w:val="18"/>
        </w:rPr>
        <w:t>urgență</w:t>
      </w:r>
      <w:proofErr w:type="spellEnd"/>
      <w:r w:rsidR="002A76E1" w:rsidRPr="002A76E1">
        <w:rPr>
          <w:rFonts w:ascii="Verdana" w:hAnsi="Verdana"/>
          <w:sz w:val="18"/>
          <w:szCs w:val="18"/>
        </w:rPr>
        <w:t xml:space="preserve"> a </w:t>
      </w:r>
      <w:proofErr w:type="spellStart"/>
      <w:r w:rsidR="002A76E1" w:rsidRPr="002A76E1">
        <w:rPr>
          <w:rFonts w:ascii="Verdana" w:hAnsi="Verdana"/>
          <w:sz w:val="18"/>
          <w:szCs w:val="18"/>
        </w:rPr>
        <w:t>Guvernului</w:t>
      </w:r>
      <w:proofErr w:type="spellEnd"/>
      <w:r w:rsidR="002A76E1" w:rsidRPr="002A76E1">
        <w:rPr>
          <w:rFonts w:ascii="Verdana" w:hAnsi="Verdana"/>
          <w:sz w:val="18"/>
          <w:szCs w:val="18"/>
        </w:rPr>
        <w:t xml:space="preserve"> nr. 193/2002 </w:t>
      </w:r>
      <w:proofErr w:type="spellStart"/>
      <w:r w:rsidR="002A76E1" w:rsidRPr="002A76E1">
        <w:rPr>
          <w:rFonts w:ascii="Verdana" w:hAnsi="Verdana"/>
          <w:sz w:val="18"/>
          <w:szCs w:val="18"/>
        </w:rPr>
        <w:t>privind</w:t>
      </w:r>
      <w:proofErr w:type="spellEnd"/>
      <w:r w:rsidR="002A76E1" w:rsidRPr="002A76E1">
        <w:rPr>
          <w:rFonts w:ascii="Verdana" w:hAnsi="Verdana"/>
          <w:sz w:val="18"/>
          <w:szCs w:val="18"/>
        </w:rPr>
        <w:t xml:space="preserve"> </w:t>
      </w:r>
      <w:proofErr w:type="spellStart"/>
      <w:r w:rsidR="002A76E1" w:rsidRPr="002A76E1">
        <w:rPr>
          <w:rFonts w:ascii="Verdana" w:hAnsi="Verdana"/>
          <w:sz w:val="18"/>
          <w:szCs w:val="18"/>
        </w:rPr>
        <w:t>introducerea</w:t>
      </w:r>
      <w:proofErr w:type="spellEnd"/>
      <w:r w:rsidR="002A76E1" w:rsidRPr="002A76E1">
        <w:rPr>
          <w:rFonts w:ascii="Verdana" w:hAnsi="Verdana"/>
          <w:sz w:val="18"/>
          <w:szCs w:val="18"/>
        </w:rPr>
        <w:t xml:space="preserve"> </w:t>
      </w:r>
      <w:proofErr w:type="spellStart"/>
      <w:r w:rsidR="002A76E1" w:rsidRPr="002A76E1">
        <w:rPr>
          <w:rFonts w:ascii="Verdana" w:hAnsi="Verdana"/>
          <w:sz w:val="18"/>
          <w:szCs w:val="18"/>
        </w:rPr>
        <w:t>sistemelor</w:t>
      </w:r>
      <w:proofErr w:type="spellEnd"/>
      <w:r w:rsidR="002A76E1" w:rsidRPr="002A76E1">
        <w:rPr>
          <w:rFonts w:ascii="Verdana" w:hAnsi="Verdana"/>
          <w:sz w:val="18"/>
          <w:szCs w:val="18"/>
        </w:rPr>
        <w:t xml:space="preserve"> moderne de </w:t>
      </w:r>
      <w:proofErr w:type="spellStart"/>
      <w:r w:rsidR="002A76E1" w:rsidRPr="002A76E1">
        <w:rPr>
          <w:rFonts w:ascii="Verdana" w:hAnsi="Verdana"/>
          <w:sz w:val="18"/>
          <w:szCs w:val="18"/>
        </w:rPr>
        <w:t>plată</w:t>
      </w:r>
      <w:proofErr w:type="spellEnd"/>
    </w:p>
    <w:p w14:paraId="4A1C2F8D" w14:textId="0BEE4BD3" w:rsidR="002A76E1" w:rsidRPr="002A76E1" w:rsidRDefault="002A76E1" w:rsidP="002A76E1">
      <w:pPr>
        <w:pStyle w:val="Listparagraf"/>
        <w:numPr>
          <w:ilvl w:val="0"/>
          <w:numId w:val="3"/>
        </w:numPr>
        <w:ind w:left="0" w:right="198"/>
        <w:jc w:val="both"/>
        <w:rPr>
          <w:rFonts w:ascii="Verdana" w:hAnsi="Verdana"/>
          <w:sz w:val="18"/>
          <w:szCs w:val="18"/>
        </w:rPr>
      </w:pPr>
      <w:r>
        <w:rPr>
          <w:rFonts w:ascii="Verdana" w:hAnsi="Verdana"/>
          <w:b/>
          <w:sz w:val="18"/>
          <w:szCs w:val="18"/>
        </w:rPr>
        <w:t>58</w:t>
      </w:r>
      <w:r w:rsidRPr="000D6014">
        <w:rPr>
          <w:rFonts w:ascii="Verdana" w:hAnsi="Verdana"/>
          <w:b/>
          <w:sz w:val="18"/>
          <w:szCs w:val="18"/>
        </w:rPr>
        <w:t xml:space="preserve"> </w:t>
      </w:r>
      <w:r w:rsidRPr="002568C4">
        <w:rPr>
          <w:lang w:val="ro-RO"/>
        </w:rPr>
        <w:t xml:space="preserve">- </w:t>
      </w:r>
      <w:r w:rsidRPr="002A76E1">
        <w:rPr>
          <w:rFonts w:ascii="Verdana" w:hAnsi="Verdana" w:cs="Arial"/>
          <w:b/>
          <w:color w:val="153E7E"/>
          <w:sz w:val="18"/>
          <w:szCs w:val="18"/>
          <w:lang w:val="ro-RO"/>
        </w:rPr>
        <w:t>Guvernul României</w:t>
      </w:r>
      <w:r w:rsidRPr="00772A60">
        <w:rPr>
          <w:rFonts w:ascii="Verdana" w:hAnsi="Verdana" w:cs="Arial"/>
          <w:b/>
          <w:color w:val="153E7E"/>
          <w:sz w:val="18"/>
          <w:szCs w:val="18"/>
          <w:lang w:val="ro-RO"/>
        </w:rPr>
        <w:t xml:space="preserve"> </w:t>
      </w:r>
      <w:r>
        <w:rPr>
          <w:lang w:val="ro-RO"/>
        </w:rPr>
        <w:t xml:space="preserve">- </w:t>
      </w:r>
      <w:proofErr w:type="spellStart"/>
      <w:r w:rsidRPr="002A76E1">
        <w:rPr>
          <w:rFonts w:ascii="Verdana" w:hAnsi="Verdana"/>
          <w:sz w:val="18"/>
          <w:szCs w:val="18"/>
        </w:rPr>
        <w:t>Ordonanță</w:t>
      </w:r>
      <w:proofErr w:type="spellEnd"/>
      <w:r w:rsidRPr="002A76E1">
        <w:rPr>
          <w:rFonts w:ascii="Verdana" w:hAnsi="Verdana"/>
          <w:sz w:val="18"/>
          <w:szCs w:val="18"/>
        </w:rPr>
        <w:t xml:space="preserve"> de </w:t>
      </w:r>
      <w:proofErr w:type="spellStart"/>
      <w:r w:rsidRPr="002A76E1">
        <w:rPr>
          <w:rFonts w:ascii="Verdana" w:hAnsi="Verdana"/>
          <w:sz w:val="18"/>
          <w:szCs w:val="18"/>
        </w:rPr>
        <w:t>urgență</w:t>
      </w:r>
      <w:proofErr w:type="spellEnd"/>
      <w:r w:rsidRPr="002A76E1">
        <w:rPr>
          <w:rFonts w:ascii="Verdana" w:hAnsi="Verdana"/>
          <w:sz w:val="18"/>
          <w:szCs w:val="18"/>
        </w:rPr>
        <w:t xml:space="preserve"> </w:t>
      </w:r>
      <w:proofErr w:type="spellStart"/>
      <w:r w:rsidRPr="002A76E1">
        <w:rPr>
          <w:rFonts w:ascii="Verdana" w:hAnsi="Verdana"/>
          <w:sz w:val="18"/>
          <w:szCs w:val="18"/>
        </w:rPr>
        <w:t>pentru</w:t>
      </w:r>
      <w:proofErr w:type="spellEnd"/>
      <w:r w:rsidRPr="002A76E1">
        <w:rPr>
          <w:rFonts w:ascii="Verdana" w:hAnsi="Verdana"/>
          <w:sz w:val="18"/>
          <w:szCs w:val="18"/>
        </w:rPr>
        <w:t xml:space="preserve"> </w:t>
      </w:r>
      <w:proofErr w:type="spellStart"/>
      <w:r w:rsidRPr="002A76E1">
        <w:rPr>
          <w:rFonts w:ascii="Verdana" w:hAnsi="Verdana"/>
          <w:sz w:val="18"/>
          <w:szCs w:val="18"/>
        </w:rPr>
        <w:t>modificarea</w:t>
      </w:r>
      <w:proofErr w:type="spellEnd"/>
      <w:r w:rsidRPr="002A76E1">
        <w:rPr>
          <w:rFonts w:ascii="Verdana" w:hAnsi="Verdana"/>
          <w:sz w:val="18"/>
          <w:szCs w:val="18"/>
        </w:rPr>
        <w:t xml:space="preserve"> </w:t>
      </w:r>
      <w:proofErr w:type="spellStart"/>
      <w:r w:rsidRPr="002A76E1">
        <w:rPr>
          <w:rFonts w:ascii="Verdana" w:hAnsi="Verdana"/>
          <w:sz w:val="18"/>
          <w:szCs w:val="18"/>
        </w:rPr>
        <w:t>și</w:t>
      </w:r>
      <w:proofErr w:type="spellEnd"/>
      <w:r w:rsidRPr="002A76E1">
        <w:rPr>
          <w:rFonts w:ascii="Verdana" w:hAnsi="Verdana"/>
          <w:sz w:val="18"/>
          <w:szCs w:val="18"/>
        </w:rPr>
        <w:t xml:space="preserve"> </w:t>
      </w:r>
      <w:proofErr w:type="spellStart"/>
      <w:r w:rsidRPr="002A76E1">
        <w:rPr>
          <w:rFonts w:ascii="Verdana" w:hAnsi="Verdana"/>
          <w:sz w:val="18"/>
          <w:szCs w:val="18"/>
        </w:rPr>
        <w:t>completarea</w:t>
      </w:r>
      <w:proofErr w:type="spellEnd"/>
      <w:r w:rsidRPr="002A76E1">
        <w:rPr>
          <w:rFonts w:ascii="Verdana" w:hAnsi="Verdana"/>
          <w:sz w:val="18"/>
          <w:szCs w:val="18"/>
        </w:rPr>
        <w:t xml:space="preserve"> </w:t>
      </w:r>
      <w:proofErr w:type="spellStart"/>
      <w:r w:rsidRPr="002A76E1">
        <w:rPr>
          <w:rFonts w:ascii="Verdana" w:hAnsi="Verdana"/>
          <w:sz w:val="18"/>
          <w:szCs w:val="18"/>
        </w:rPr>
        <w:t>unor</w:t>
      </w:r>
      <w:proofErr w:type="spellEnd"/>
      <w:r w:rsidRPr="002A76E1">
        <w:rPr>
          <w:rFonts w:ascii="Verdana" w:hAnsi="Verdana"/>
          <w:sz w:val="18"/>
          <w:szCs w:val="18"/>
        </w:rPr>
        <w:t xml:space="preserve"> acte normative </w:t>
      </w:r>
      <w:proofErr w:type="spellStart"/>
      <w:r w:rsidRPr="002A76E1">
        <w:rPr>
          <w:rFonts w:ascii="Verdana" w:hAnsi="Verdana"/>
          <w:sz w:val="18"/>
          <w:szCs w:val="18"/>
        </w:rPr>
        <w:t>din</w:t>
      </w:r>
      <w:proofErr w:type="spellEnd"/>
      <w:r w:rsidRPr="002A76E1">
        <w:rPr>
          <w:rFonts w:ascii="Verdana" w:hAnsi="Verdana"/>
          <w:sz w:val="18"/>
          <w:szCs w:val="18"/>
        </w:rPr>
        <w:t xml:space="preserve"> </w:t>
      </w:r>
      <w:proofErr w:type="spellStart"/>
      <w:r w:rsidRPr="002A76E1">
        <w:rPr>
          <w:rFonts w:ascii="Verdana" w:hAnsi="Verdana"/>
          <w:sz w:val="18"/>
          <w:szCs w:val="18"/>
        </w:rPr>
        <w:t>domeniul</w:t>
      </w:r>
      <w:proofErr w:type="spellEnd"/>
      <w:r w:rsidRPr="002A76E1">
        <w:rPr>
          <w:rFonts w:ascii="Verdana" w:hAnsi="Verdana"/>
          <w:sz w:val="18"/>
          <w:szCs w:val="18"/>
        </w:rPr>
        <w:t xml:space="preserve"> </w:t>
      </w:r>
      <w:proofErr w:type="spellStart"/>
      <w:r w:rsidRPr="002A76E1">
        <w:rPr>
          <w:rFonts w:ascii="Verdana" w:hAnsi="Verdana"/>
          <w:sz w:val="18"/>
          <w:szCs w:val="18"/>
        </w:rPr>
        <w:t>protecției</w:t>
      </w:r>
      <w:proofErr w:type="spellEnd"/>
      <w:r w:rsidRPr="002A76E1">
        <w:rPr>
          <w:rFonts w:ascii="Verdana" w:hAnsi="Verdana"/>
          <w:sz w:val="18"/>
          <w:szCs w:val="18"/>
        </w:rPr>
        <w:t xml:space="preserve"> </w:t>
      </w:r>
      <w:proofErr w:type="spellStart"/>
      <w:r w:rsidRPr="002A76E1">
        <w:rPr>
          <w:rFonts w:ascii="Verdana" w:hAnsi="Verdana"/>
          <w:sz w:val="18"/>
          <w:szCs w:val="18"/>
        </w:rPr>
        <w:t>consumatorilor</w:t>
      </w:r>
      <w:proofErr w:type="spellEnd"/>
    </w:p>
    <w:p w14:paraId="0861FB32" w14:textId="5EAFC639" w:rsidR="002A76E1" w:rsidRPr="002A76E1" w:rsidRDefault="002A76E1" w:rsidP="002A76E1">
      <w:pPr>
        <w:pStyle w:val="Listparagraf"/>
        <w:numPr>
          <w:ilvl w:val="0"/>
          <w:numId w:val="3"/>
        </w:numPr>
        <w:ind w:left="0" w:right="198"/>
        <w:jc w:val="both"/>
        <w:rPr>
          <w:rFonts w:ascii="Verdana" w:hAnsi="Verdana"/>
          <w:sz w:val="18"/>
          <w:szCs w:val="18"/>
        </w:rPr>
      </w:pPr>
      <w:r>
        <w:rPr>
          <w:rFonts w:ascii="Verdana" w:hAnsi="Verdana"/>
          <w:b/>
          <w:sz w:val="18"/>
          <w:szCs w:val="18"/>
        </w:rPr>
        <w:t>955</w:t>
      </w:r>
      <w:r w:rsidRPr="000D6014">
        <w:rPr>
          <w:rFonts w:ascii="Verdana" w:hAnsi="Verdana"/>
          <w:b/>
          <w:sz w:val="18"/>
          <w:szCs w:val="18"/>
        </w:rPr>
        <w:t xml:space="preserve"> </w:t>
      </w:r>
      <w:r w:rsidRPr="002568C4">
        <w:rPr>
          <w:lang w:val="ro-RO"/>
        </w:rPr>
        <w:t xml:space="preserve">- </w:t>
      </w:r>
      <w:r w:rsidRPr="002A76E1">
        <w:rPr>
          <w:rFonts w:ascii="Verdana" w:hAnsi="Verdana" w:cs="Arial"/>
          <w:b/>
          <w:color w:val="153E7E"/>
          <w:sz w:val="18"/>
          <w:szCs w:val="18"/>
          <w:lang w:val="ro-RO"/>
        </w:rPr>
        <w:t>Ministerul Finanțelor</w:t>
      </w:r>
      <w:r w:rsidRPr="00772A60">
        <w:rPr>
          <w:rFonts w:ascii="Verdana" w:hAnsi="Verdana" w:cs="Arial"/>
          <w:b/>
          <w:color w:val="153E7E"/>
          <w:sz w:val="18"/>
          <w:szCs w:val="18"/>
          <w:lang w:val="ro-RO"/>
        </w:rPr>
        <w:t xml:space="preserve"> </w:t>
      </w:r>
      <w:r>
        <w:rPr>
          <w:lang w:val="ro-RO"/>
        </w:rPr>
        <w:t xml:space="preserve">- </w:t>
      </w:r>
      <w:proofErr w:type="spellStart"/>
      <w:r w:rsidRPr="002A76E1">
        <w:rPr>
          <w:rFonts w:ascii="Verdana" w:hAnsi="Verdana"/>
          <w:sz w:val="18"/>
          <w:szCs w:val="18"/>
        </w:rPr>
        <w:t>Rectificare</w:t>
      </w:r>
      <w:proofErr w:type="spellEnd"/>
      <w:r w:rsidRPr="002A76E1">
        <w:rPr>
          <w:rFonts w:ascii="Verdana" w:hAnsi="Verdana"/>
          <w:sz w:val="18"/>
          <w:szCs w:val="18"/>
        </w:rPr>
        <w:t xml:space="preserve"> </w:t>
      </w:r>
      <w:proofErr w:type="spellStart"/>
      <w:r w:rsidRPr="002A76E1">
        <w:rPr>
          <w:rFonts w:ascii="Verdana" w:hAnsi="Verdana"/>
          <w:sz w:val="18"/>
          <w:szCs w:val="18"/>
        </w:rPr>
        <w:t>referitoare</w:t>
      </w:r>
      <w:proofErr w:type="spellEnd"/>
      <w:r w:rsidRPr="002A76E1">
        <w:rPr>
          <w:rFonts w:ascii="Verdana" w:hAnsi="Verdana"/>
          <w:sz w:val="18"/>
          <w:szCs w:val="18"/>
        </w:rPr>
        <w:t xml:space="preserve"> la </w:t>
      </w:r>
      <w:proofErr w:type="spellStart"/>
      <w:r w:rsidRPr="002A76E1">
        <w:rPr>
          <w:rFonts w:ascii="Verdana" w:hAnsi="Verdana"/>
          <w:sz w:val="18"/>
          <w:szCs w:val="18"/>
        </w:rPr>
        <w:t>Procedura</w:t>
      </w:r>
      <w:proofErr w:type="spellEnd"/>
      <w:r w:rsidRPr="002A76E1">
        <w:rPr>
          <w:rFonts w:ascii="Verdana" w:hAnsi="Verdana"/>
          <w:sz w:val="18"/>
          <w:szCs w:val="18"/>
        </w:rPr>
        <w:t xml:space="preserve"> de </w:t>
      </w:r>
      <w:proofErr w:type="spellStart"/>
      <w:r w:rsidRPr="002A76E1">
        <w:rPr>
          <w:rFonts w:ascii="Verdana" w:hAnsi="Verdana"/>
          <w:sz w:val="18"/>
          <w:szCs w:val="18"/>
        </w:rPr>
        <w:t>implementare</w:t>
      </w:r>
      <w:proofErr w:type="spellEnd"/>
      <w:r w:rsidRPr="002A76E1">
        <w:rPr>
          <w:rFonts w:ascii="Verdana" w:hAnsi="Verdana"/>
          <w:sz w:val="18"/>
          <w:szCs w:val="18"/>
        </w:rPr>
        <w:t xml:space="preserve"> </w:t>
      </w:r>
      <w:proofErr w:type="spellStart"/>
      <w:r w:rsidRPr="002A76E1">
        <w:rPr>
          <w:rFonts w:ascii="Verdana" w:hAnsi="Verdana"/>
          <w:sz w:val="18"/>
          <w:szCs w:val="18"/>
        </w:rPr>
        <w:t>și</w:t>
      </w:r>
      <w:proofErr w:type="spellEnd"/>
      <w:r w:rsidRPr="002A76E1">
        <w:rPr>
          <w:rFonts w:ascii="Verdana" w:hAnsi="Verdana"/>
          <w:sz w:val="18"/>
          <w:szCs w:val="18"/>
        </w:rPr>
        <w:t xml:space="preserve"> </w:t>
      </w:r>
      <w:proofErr w:type="spellStart"/>
      <w:r w:rsidRPr="002A76E1">
        <w:rPr>
          <w:rFonts w:ascii="Verdana" w:hAnsi="Verdana"/>
          <w:sz w:val="18"/>
          <w:szCs w:val="18"/>
        </w:rPr>
        <w:t>schema</w:t>
      </w:r>
      <w:proofErr w:type="spellEnd"/>
      <w:r w:rsidRPr="002A76E1">
        <w:rPr>
          <w:rFonts w:ascii="Verdana" w:hAnsi="Verdana"/>
          <w:sz w:val="18"/>
          <w:szCs w:val="18"/>
        </w:rPr>
        <w:t xml:space="preserve"> de </w:t>
      </w:r>
      <w:proofErr w:type="spellStart"/>
      <w:r w:rsidRPr="002A76E1">
        <w:rPr>
          <w:rFonts w:ascii="Verdana" w:hAnsi="Verdana"/>
          <w:sz w:val="18"/>
          <w:szCs w:val="18"/>
        </w:rPr>
        <w:t>ajutor</w:t>
      </w:r>
      <w:proofErr w:type="spellEnd"/>
      <w:r w:rsidRPr="002A76E1">
        <w:rPr>
          <w:rFonts w:ascii="Verdana" w:hAnsi="Verdana"/>
          <w:sz w:val="18"/>
          <w:szCs w:val="18"/>
        </w:rPr>
        <w:t xml:space="preserve"> de stat </w:t>
      </w:r>
      <w:proofErr w:type="spellStart"/>
      <w:r w:rsidRPr="002A76E1">
        <w:rPr>
          <w:rFonts w:ascii="Verdana" w:hAnsi="Verdana"/>
          <w:sz w:val="18"/>
          <w:szCs w:val="18"/>
        </w:rPr>
        <w:t>asociate</w:t>
      </w:r>
      <w:proofErr w:type="spellEnd"/>
      <w:r w:rsidRPr="002A76E1">
        <w:rPr>
          <w:rFonts w:ascii="Verdana" w:hAnsi="Verdana"/>
          <w:sz w:val="18"/>
          <w:szCs w:val="18"/>
        </w:rPr>
        <w:t xml:space="preserve"> </w:t>
      </w:r>
      <w:proofErr w:type="spellStart"/>
      <w:r w:rsidRPr="002A76E1">
        <w:rPr>
          <w:rFonts w:ascii="Verdana" w:hAnsi="Verdana"/>
          <w:sz w:val="18"/>
          <w:szCs w:val="18"/>
        </w:rPr>
        <w:t>Programului</w:t>
      </w:r>
      <w:proofErr w:type="spellEnd"/>
      <w:r w:rsidRPr="002A76E1">
        <w:rPr>
          <w:rFonts w:ascii="Verdana" w:hAnsi="Verdana"/>
          <w:sz w:val="18"/>
          <w:szCs w:val="18"/>
        </w:rPr>
        <w:t xml:space="preserve"> IMM PROD, </w:t>
      </w:r>
      <w:proofErr w:type="spellStart"/>
      <w:r w:rsidRPr="002A76E1">
        <w:rPr>
          <w:rFonts w:ascii="Verdana" w:hAnsi="Verdana"/>
          <w:sz w:val="18"/>
          <w:szCs w:val="18"/>
        </w:rPr>
        <w:t>aprobate</w:t>
      </w:r>
      <w:proofErr w:type="spellEnd"/>
      <w:r w:rsidRPr="002A76E1">
        <w:rPr>
          <w:rFonts w:ascii="Verdana" w:hAnsi="Verdana"/>
          <w:sz w:val="18"/>
          <w:szCs w:val="18"/>
        </w:rPr>
        <w:t xml:space="preserve"> </w:t>
      </w:r>
      <w:proofErr w:type="spellStart"/>
      <w:r w:rsidRPr="002A76E1">
        <w:rPr>
          <w:rFonts w:ascii="Verdana" w:hAnsi="Verdana"/>
          <w:sz w:val="18"/>
          <w:szCs w:val="18"/>
        </w:rPr>
        <w:t>prin</w:t>
      </w:r>
      <w:proofErr w:type="spellEnd"/>
      <w:r w:rsidRPr="002A76E1">
        <w:rPr>
          <w:rFonts w:ascii="Verdana" w:hAnsi="Verdana"/>
          <w:sz w:val="18"/>
          <w:szCs w:val="18"/>
        </w:rPr>
        <w:t xml:space="preserve"> </w:t>
      </w:r>
      <w:proofErr w:type="spellStart"/>
      <w:r w:rsidRPr="002A76E1">
        <w:rPr>
          <w:rFonts w:ascii="Verdana" w:hAnsi="Verdana"/>
          <w:sz w:val="18"/>
          <w:szCs w:val="18"/>
        </w:rPr>
        <w:t>Ordinul</w:t>
      </w:r>
      <w:proofErr w:type="spellEnd"/>
      <w:r w:rsidRPr="002A76E1">
        <w:rPr>
          <w:rFonts w:ascii="Verdana" w:hAnsi="Verdana"/>
          <w:sz w:val="18"/>
          <w:szCs w:val="18"/>
        </w:rPr>
        <w:t xml:space="preserve"> </w:t>
      </w:r>
      <w:proofErr w:type="spellStart"/>
      <w:r w:rsidRPr="002A76E1">
        <w:rPr>
          <w:rFonts w:ascii="Verdana" w:hAnsi="Verdana"/>
          <w:sz w:val="18"/>
          <w:szCs w:val="18"/>
        </w:rPr>
        <w:t>ministrului</w:t>
      </w:r>
      <w:proofErr w:type="spellEnd"/>
      <w:r w:rsidRPr="002A76E1">
        <w:rPr>
          <w:rFonts w:ascii="Verdana" w:hAnsi="Verdana"/>
          <w:sz w:val="18"/>
          <w:szCs w:val="18"/>
        </w:rPr>
        <w:t xml:space="preserve"> </w:t>
      </w:r>
      <w:proofErr w:type="spellStart"/>
      <w:r w:rsidRPr="002A76E1">
        <w:rPr>
          <w:rFonts w:ascii="Verdana" w:hAnsi="Verdana"/>
          <w:sz w:val="18"/>
          <w:szCs w:val="18"/>
        </w:rPr>
        <w:t>finanțelor</w:t>
      </w:r>
      <w:proofErr w:type="spellEnd"/>
      <w:r w:rsidRPr="002A76E1">
        <w:rPr>
          <w:rFonts w:ascii="Verdana" w:hAnsi="Verdana"/>
          <w:sz w:val="18"/>
          <w:szCs w:val="18"/>
        </w:rPr>
        <w:t xml:space="preserve"> nr. 955/2022</w:t>
      </w:r>
    </w:p>
    <w:p w14:paraId="0D173029" w14:textId="1EDCF275" w:rsidR="00EB00C8" w:rsidRDefault="00EB00C8" w:rsidP="00EB00C8">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457/6</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4D9F4632" w14:textId="12E1EC5F" w:rsidR="00EB00C8" w:rsidRPr="002A76E1" w:rsidRDefault="00EB00C8" w:rsidP="00EB00C8">
      <w:pPr>
        <w:pStyle w:val="Listparagraf"/>
        <w:numPr>
          <w:ilvl w:val="0"/>
          <w:numId w:val="3"/>
        </w:numPr>
        <w:ind w:left="0" w:right="198"/>
        <w:jc w:val="both"/>
        <w:rPr>
          <w:rFonts w:ascii="Verdana" w:hAnsi="Verdana"/>
          <w:sz w:val="18"/>
          <w:szCs w:val="18"/>
        </w:rPr>
      </w:pPr>
      <w:r w:rsidRPr="00EB00C8">
        <w:rPr>
          <w:rFonts w:ascii="Verdana" w:hAnsi="Verdana"/>
          <w:b/>
          <w:sz w:val="18"/>
          <w:szCs w:val="18"/>
        </w:rPr>
        <w:t xml:space="preserve">974 </w:t>
      </w:r>
      <w:r w:rsidRPr="002568C4">
        <w:rPr>
          <w:lang w:val="ro-RO"/>
        </w:rPr>
        <w:t xml:space="preserve">- </w:t>
      </w:r>
      <w:r w:rsidRPr="00EB00C8">
        <w:rPr>
          <w:rFonts w:ascii="Verdana" w:hAnsi="Verdana" w:cs="Arial"/>
          <w:b/>
          <w:color w:val="153E7E"/>
          <w:sz w:val="18"/>
          <w:szCs w:val="18"/>
          <w:lang w:val="ro-RO"/>
        </w:rPr>
        <w:t>Ministerul Mediului, Apelor și Pădurilor</w:t>
      </w:r>
      <w:r w:rsidRPr="00772A60">
        <w:rPr>
          <w:rFonts w:ascii="Verdana" w:hAnsi="Verdana" w:cs="Arial"/>
          <w:b/>
          <w:color w:val="153E7E"/>
          <w:sz w:val="18"/>
          <w:szCs w:val="18"/>
          <w:lang w:val="ro-RO"/>
        </w:rPr>
        <w:t xml:space="preserve"> </w:t>
      </w:r>
      <w:r>
        <w:rPr>
          <w:lang w:val="ro-RO"/>
        </w:rPr>
        <w:t xml:space="preserve">- </w:t>
      </w:r>
      <w:proofErr w:type="spellStart"/>
      <w:r w:rsidRPr="00EB00C8">
        <w:rPr>
          <w:rFonts w:ascii="Verdana" w:hAnsi="Verdana"/>
          <w:sz w:val="18"/>
          <w:szCs w:val="18"/>
        </w:rPr>
        <w:t>Ordin</w:t>
      </w:r>
      <w:proofErr w:type="spellEnd"/>
      <w:r w:rsidRPr="00EB00C8">
        <w:rPr>
          <w:rFonts w:ascii="Verdana" w:hAnsi="Verdana"/>
          <w:sz w:val="18"/>
          <w:szCs w:val="18"/>
        </w:rPr>
        <w:t xml:space="preserve"> </w:t>
      </w:r>
      <w:proofErr w:type="spellStart"/>
      <w:r w:rsidRPr="00EB00C8">
        <w:rPr>
          <w:rFonts w:ascii="Verdana" w:hAnsi="Verdana"/>
          <w:sz w:val="18"/>
          <w:szCs w:val="18"/>
        </w:rPr>
        <w:t>pentru</w:t>
      </w:r>
      <w:proofErr w:type="spellEnd"/>
      <w:r w:rsidRPr="00EB00C8">
        <w:rPr>
          <w:rFonts w:ascii="Verdana" w:hAnsi="Verdana"/>
          <w:sz w:val="18"/>
          <w:szCs w:val="18"/>
        </w:rPr>
        <w:t xml:space="preserve"> </w:t>
      </w:r>
      <w:proofErr w:type="spellStart"/>
      <w:r w:rsidRPr="00EB00C8">
        <w:rPr>
          <w:rFonts w:ascii="Verdana" w:hAnsi="Verdana"/>
          <w:sz w:val="18"/>
          <w:szCs w:val="18"/>
        </w:rPr>
        <w:t>modificarea</w:t>
      </w:r>
      <w:proofErr w:type="spellEnd"/>
      <w:r w:rsidRPr="00EB00C8">
        <w:rPr>
          <w:rFonts w:ascii="Verdana" w:hAnsi="Verdana"/>
          <w:sz w:val="18"/>
          <w:szCs w:val="18"/>
        </w:rPr>
        <w:t xml:space="preserve"> </w:t>
      </w:r>
      <w:proofErr w:type="spellStart"/>
      <w:r w:rsidRPr="00EB00C8">
        <w:rPr>
          <w:rFonts w:ascii="Verdana" w:hAnsi="Verdana"/>
          <w:sz w:val="18"/>
          <w:szCs w:val="18"/>
        </w:rPr>
        <w:t>și</w:t>
      </w:r>
      <w:proofErr w:type="spellEnd"/>
      <w:r w:rsidRPr="00EB00C8">
        <w:rPr>
          <w:rFonts w:ascii="Verdana" w:hAnsi="Verdana"/>
          <w:sz w:val="18"/>
          <w:szCs w:val="18"/>
        </w:rPr>
        <w:t xml:space="preserve"> </w:t>
      </w:r>
      <w:proofErr w:type="spellStart"/>
      <w:r w:rsidRPr="00EB00C8">
        <w:rPr>
          <w:rFonts w:ascii="Verdana" w:hAnsi="Verdana"/>
          <w:sz w:val="18"/>
          <w:szCs w:val="18"/>
        </w:rPr>
        <w:t>completarea</w:t>
      </w:r>
      <w:proofErr w:type="spellEnd"/>
      <w:r w:rsidRPr="00EB00C8">
        <w:rPr>
          <w:rFonts w:ascii="Verdana" w:hAnsi="Verdana"/>
          <w:sz w:val="18"/>
          <w:szCs w:val="18"/>
        </w:rPr>
        <w:t xml:space="preserve"> </w:t>
      </w:r>
      <w:proofErr w:type="spellStart"/>
      <w:r w:rsidRPr="00EB00C8">
        <w:rPr>
          <w:rFonts w:ascii="Verdana" w:hAnsi="Verdana"/>
          <w:sz w:val="18"/>
          <w:szCs w:val="18"/>
        </w:rPr>
        <w:t>Ghidului</w:t>
      </w:r>
      <w:proofErr w:type="spellEnd"/>
      <w:r w:rsidRPr="00EB00C8">
        <w:rPr>
          <w:rFonts w:ascii="Verdana" w:hAnsi="Verdana"/>
          <w:sz w:val="18"/>
          <w:szCs w:val="18"/>
        </w:rPr>
        <w:t xml:space="preserve"> de </w:t>
      </w:r>
      <w:proofErr w:type="spellStart"/>
      <w:r w:rsidRPr="00EB00C8">
        <w:rPr>
          <w:rFonts w:ascii="Verdana" w:hAnsi="Verdana"/>
          <w:sz w:val="18"/>
          <w:szCs w:val="18"/>
        </w:rPr>
        <w:t>finanțare</w:t>
      </w:r>
      <w:proofErr w:type="spellEnd"/>
      <w:r w:rsidRPr="00EB00C8">
        <w:rPr>
          <w:rFonts w:ascii="Verdana" w:hAnsi="Verdana"/>
          <w:sz w:val="18"/>
          <w:szCs w:val="18"/>
        </w:rPr>
        <w:t xml:space="preserve"> a </w:t>
      </w:r>
      <w:proofErr w:type="spellStart"/>
      <w:r w:rsidRPr="00EB00C8">
        <w:rPr>
          <w:rFonts w:ascii="Verdana" w:hAnsi="Verdana"/>
          <w:sz w:val="18"/>
          <w:szCs w:val="18"/>
        </w:rPr>
        <w:t>Programului</w:t>
      </w:r>
      <w:proofErr w:type="spellEnd"/>
      <w:r w:rsidRPr="00EB00C8">
        <w:rPr>
          <w:rFonts w:ascii="Verdana" w:hAnsi="Verdana"/>
          <w:sz w:val="18"/>
          <w:szCs w:val="18"/>
        </w:rPr>
        <w:t xml:space="preserve"> </w:t>
      </w:r>
      <w:proofErr w:type="spellStart"/>
      <w:r w:rsidRPr="00EB00C8">
        <w:rPr>
          <w:rFonts w:ascii="Verdana" w:hAnsi="Verdana"/>
          <w:sz w:val="18"/>
          <w:szCs w:val="18"/>
        </w:rPr>
        <w:t>național</w:t>
      </w:r>
      <w:proofErr w:type="spellEnd"/>
      <w:r w:rsidRPr="00EB00C8">
        <w:rPr>
          <w:rFonts w:ascii="Verdana" w:hAnsi="Verdana"/>
          <w:sz w:val="18"/>
          <w:szCs w:val="18"/>
        </w:rPr>
        <w:t xml:space="preserve"> de </w:t>
      </w:r>
      <w:proofErr w:type="spellStart"/>
      <w:r w:rsidRPr="00EB00C8">
        <w:rPr>
          <w:rFonts w:ascii="Verdana" w:hAnsi="Verdana"/>
          <w:sz w:val="18"/>
          <w:szCs w:val="18"/>
        </w:rPr>
        <w:t>înlocuire</w:t>
      </w:r>
      <w:proofErr w:type="spellEnd"/>
      <w:r w:rsidRPr="00EB00C8">
        <w:rPr>
          <w:rFonts w:ascii="Verdana" w:hAnsi="Verdana"/>
          <w:sz w:val="18"/>
          <w:szCs w:val="18"/>
        </w:rPr>
        <w:t xml:space="preserve"> a </w:t>
      </w:r>
      <w:proofErr w:type="spellStart"/>
      <w:r w:rsidRPr="00EB00C8">
        <w:rPr>
          <w:rFonts w:ascii="Verdana" w:hAnsi="Verdana"/>
          <w:sz w:val="18"/>
          <w:szCs w:val="18"/>
        </w:rPr>
        <w:t>echipamentelor</w:t>
      </w:r>
      <w:proofErr w:type="spellEnd"/>
      <w:r w:rsidRPr="00EB00C8">
        <w:rPr>
          <w:rFonts w:ascii="Verdana" w:hAnsi="Verdana"/>
          <w:sz w:val="18"/>
          <w:szCs w:val="18"/>
        </w:rPr>
        <w:t xml:space="preserve"> </w:t>
      </w:r>
      <w:proofErr w:type="spellStart"/>
      <w:r w:rsidRPr="00EB00C8">
        <w:rPr>
          <w:rFonts w:ascii="Verdana" w:hAnsi="Verdana"/>
          <w:sz w:val="18"/>
          <w:szCs w:val="18"/>
        </w:rPr>
        <w:t>electrice</w:t>
      </w:r>
      <w:proofErr w:type="spellEnd"/>
      <w:r w:rsidRPr="00EB00C8">
        <w:rPr>
          <w:rFonts w:ascii="Verdana" w:hAnsi="Verdana"/>
          <w:sz w:val="18"/>
          <w:szCs w:val="18"/>
        </w:rPr>
        <w:t xml:space="preserve"> </w:t>
      </w:r>
      <w:proofErr w:type="spellStart"/>
      <w:r w:rsidRPr="00EB00C8">
        <w:rPr>
          <w:rFonts w:ascii="Verdana" w:hAnsi="Verdana"/>
          <w:sz w:val="18"/>
          <w:szCs w:val="18"/>
        </w:rPr>
        <w:t>și</w:t>
      </w:r>
      <w:proofErr w:type="spellEnd"/>
      <w:r w:rsidRPr="00EB00C8">
        <w:rPr>
          <w:rFonts w:ascii="Verdana" w:hAnsi="Verdana"/>
          <w:sz w:val="18"/>
          <w:szCs w:val="18"/>
        </w:rPr>
        <w:t xml:space="preserve"> </w:t>
      </w:r>
      <w:proofErr w:type="spellStart"/>
      <w:r w:rsidRPr="00EB00C8">
        <w:rPr>
          <w:rFonts w:ascii="Verdana" w:hAnsi="Verdana"/>
          <w:sz w:val="18"/>
          <w:szCs w:val="18"/>
        </w:rPr>
        <w:t>electronice</w:t>
      </w:r>
      <w:proofErr w:type="spellEnd"/>
      <w:r w:rsidRPr="00EB00C8">
        <w:rPr>
          <w:rFonts w:ascii="Verdana" w:hAnsi="Verdana"/>
          <w:sz w:val="18"/>
          <w:szCs w:val="18"/>
        </w:rPr>
        <w:t xml:space="preserve"> </w:t>
      </w:r>
      <w:proofErr w:type="spellStart"/>
      <w:r w:rsidRPr="00EB00C8">
        <w:rPr>
          <w:rFonts w:ascii="Verdana" w:hAnsi="Verdana"/>
          <w:sz w:val="18"/>
          <w:szCs w:val="18"/>
        </w:rPr>
        <w:t>uzate</w:t>
      </w:r>
      <w:proofErr w:type="spellEnd"/>
      <w:r w:rsidRPr="00EB00C8">
        <w:rPr>
          <w:rFonts w:ascii="Verdana" w:hAnsi="Verdana"/>
          <w:sz w:val="18"/>
          <w:szCs w:val="18"/>
        </w:rPr>
        <w:t xml:space="preserve"> </w:t>
      </w:r>
      <w:proofErr w:type="spellStart"/>
      <w:r w:rsidRPr="00EB00C8">
        <w:rPr>
          <w:rFonts w:ascii="Verdana" w:hAnsi="Verdana"/>
          <w:sz w:val="18"/>
          <w:szCs w:val="18"/>
        </w:rPr>
        <w:t>cu</w:t>
      </w:r>
      <w:proofErr w:type="spellEnd"/>
      <w:r w:rsidRPr="00EB00C8">
        <w:rPr>
          <w:rFonts w:ascii="Verdana" w:hAnsi="Verdana"/>
          <w:sz w:val="18"/>
          <w:szCs w:val="18"/>
        </w:rPr>
        <w:t xml:space="preserve"> </w:t>
      </w:r>
      <w:proofErr w:type="spellStart"/>
      <w:r w:rsidRPr="00EB00C8">
        <w:rPr>
          <w:rFonts w:ascii="Verdana" w:hAnsi="Verdana"/>
          <w:sz w:val="18"/>
          <w:szCs w:val="18"/>
        </w:rPr>
        <w:t>unele</w:t>
      </w:r>
      <w:proofErr w:type="spellEnd"/>
      <w:r w:rsidRPr="00EB00C8">
        <w:rPr>
          <w:rFonts w:ascii="Verdana" w:hAnsi="Verdana"/>
          <w:sz w:val="18"/>
          <w:szCs w:val="18"/>
        </w:rPr>
        <w:t xml:space="preserve"> mai performante </w:t>
      </w:r>
      <w:proofErr w:type="spellStart"/>
      <w:r w:rsidRPr="00EB00C8">
        <w:rPr>
          <w:rFonts w:ascii="Verdana" w:hAnsi="Verdana"/>
          <w:sz w:val="18"/>
          <w:szCs w:val="18"/>
        </w:rPr>
        <w:t>din</w:t>
      </w:r>
      <w:proofErr w:type="spellEnd"/>
      <w:r w:rsidRPr="00EB00C8">
        <w:rPr>
          <w:rFonts w:ascii="Verdana" w:hAnsi="Verdana"/>
          <w:sz w:val="18"/>
          <w:szCs w:val="18"/>
        </w:rPr>
        <w:t xml:space="preserve"> </w:t>
      </w:r>
      <w:proofErr w:type="spellStart"/>
      <w:r w:rsidRPr="00EB00C8">
        <w:rPr>
          <w:rFonts w:ascii="Verdana" w:hAnsi="Verdana"/>
          <w:sz w:val="18"/>
          <w:szCs w:val="18"/>
        </w:rPr>
        <w:t>punct</w:t>
      </w:r>
      <w:proofErr w:type="spellEnd"/>
      <w:r w:rsidRPr="00EB00C8">
        <w:rPr>
          <w:rFonts w:ascii="Verdana" w:hAnsi="Verdana"/>
          <w:sz w:val="18"/>
          <w:szCs w:val="18"/>
        </w:rPr>
        <w:t xml:space="preserve"> de </w:t>
      </w:r>
      <w:proofErr w:type="spellStart"/>
      <w:r w:rsidRPr="00EB00C8">
        <w:rPr>
          <w:rFonts w:ascii="Verdana" w:hAnsi="Verdana"/>
          <w:sz w:val="18"/>
          <w:szCs w:val="18"/>
        </w:rPr>
        <w:t>vedere</w:t>
      </w:r>
      <w:proofErr w:type="spellEnd"/>
      <w:r w:rsidRPr="00EB00C8">
        <w:rPr>
          <w:rFonts w:ascii="Verdana" w:hAnsi="Verdana"/>
          <w:sz w:val="18"/>
          <w:szCs w:val="18"/>
        </w:rPr>
        <w:t xml:space="preserve"> </w:t>
      </w:r>
      <w:proofErr w:type="spellStart"/>
      <w:r w:rsidRPr="00EB00C8">
        <w:rPr>
          <w:rFonts w:ascii="Verdana" w:hAnsi="Verdana"/>
          <w:sz w:val="18"/>
          <w:szCs w:val="18"/>
        </w:rPr>
        <w:t>energetic</w:t>
      </w:r>
      <w:proofErr w:type="spellEnd"/>
      <w:r w:rsidRPr="00EB00C8">
        <w:rPr>
          <w:rFonts w:ascii="Verdana" w:hAnsi="Verdana"/>
          <w:sz w:val="18"/>
          <w:szCs w:val="18"/>
        </w:rPr>
        <w:t xml:space="preserve">, </w:t>
      </w:r>
      <w:proofErr w:type="spellStart"/>
      <w:r w:rsidRPr="00EB00C8">
        <w:rPr>
          <w:rFonts w:ascii="Verdana" w:hAnsi="Verdana"/>
          <w:sz w:val="18"/>
          <w:szCs w:val="18"/>
        </w:rPr>
        <w:t>aprobat</w:t>
      </w:r>
      <w:proofErr w:type="spellEnd"/>
      <w:r w:rsidRPr="00EB00C8">
        <w:rPr>
          <w:rFonts w:ascii="Verdana" w:hAnsi="Verdana"/>
          <w:sz w:val="18"/>
          <w:szCs w:val="18"/>
        </w:rPr>
        <w:t xml:space="preserve"> </w:t>
      </w:r>
      <w:proofErr w:type="spellStart"/>
      <w:r w:rsidRPr="00EB00C8">
        <w:rPr>
          <w:rFonts w:ascii="Verdana" w:hAnsi="Verdana"/>
          <w:sz w:val="18"/>
          <w:szCs w:val="18"/>
        </w:rPr>
        <w:t>prin</w:t>
      </w:r>
      <w:proofErr w:type="spellEnd"/>
      <w:r w:rsidRPr="00EB00C8">
        <w:rPr>
          <w:rFonts w:ascii="Verdana" w:hAnsi="Verdana"/>
          <w:sz w:val="18"/>
          <w:szCs w:val="18"/>
        </w:rPr>
        <w:t xml:space="preserve"> </w:t>
      </w:r>
      <w:proofErr w:type="spellStart"/>
      <w:r w:rsidRPr="00EB00C8">
        <w:rPr>
          <w:rFonts w:ascii="Verdana" w:hAnsi="Verdana"/>
          <w:sz w:val="18"/>
          <w:szCs w:val="18"/>
        </w:rPr>
        <w:t>Ordinul</w:t>
      </w:r>
      <w:proofErr w:type="spellEnd"/>
      <w:r w:rsidRPr="00EB00C8">
        <w:rPr>
          <w:rFonts w:ascii="Verdana" w:hAnsi="Verdana"/>
          <w:sz w:val="18"/>
          <w:szCs w:val="18"/>
        </w:rPr>
        <w:t xml:space="preserve"> </w:t>
      </w:r>
      <w:proofErr w:type="spellStart"/>
      <w:r w:rsidRPr="00EB00C8">
        <w:rPr>
          <w:rFonts w:ascii="Verdana" w:hAnsi="Verdana"/>
          <w:sz w:val="18"/>
          <w:szCs w:val="18"/>
        </w:rPr>
        <w:t>ministrului</w:t>
      </w:r>
      <w:proofErr w:type="spellEnd"/>
      <w:r w:rsidRPr="00EB00C8">
        <w:rPr>
          <w:rFonts w:ascii="Verdana" w:hAnsi="Verdana"/>
          <w:sz w:val="18"/>
          <w:szCs w:val="18"/>
        </w:rPr>
        <w:t xml:space="preserve"> </w:t>
      </w:r>
      <w:proofErr w:type="spellStart"/>
      <w:r w:rsidRPr="00EB00C8">
        <w:rPr>
          <w:rFonts w:ascii="Verdana" w:hAnsi="Verdana"/>
          <w:sz w:val="18"/>
          <w:szCs w:val="18"/>
        </w:rPr>
        <w:t>mediului</w:t>
      </w:r>
      <w:proofErr w:type="spellEnd"/>
      <w:r w:rsidRPr="00EB00C8">
        <w:rPr>
          <w:rFonts w:ascii="Verdana" w:hAnsi="Verdana"/>
          <w:sz w:val="18"/>
          <w:szCs w:val="18"/>
        </w:rPr>
        <w:t xml:space="preserve">, </w:t>
      </w:r>
      <w:proofErr w:type="spellStart"/>
      <w:r w:rsidRPr="00EB00C8">
        <w:rPr>
          <w:rFonts w:ascii="Verdana" w:hAnsi="Verdana"/>
          <w:sz w:val="18"/>
          <w:szCs w:val="18"/>
        </w:rPr>
        <w:t>apelor</w:t>
      </w:r>
      <w:proofErr w:type="spellEnd"/>
      <w:r w:rsidRPr="00EB00C8">
        <w:rPr>
          <w:rFonts w:ascii="Verdana" w:hAnsi="Verdana"/>
          <w:sz w:val="18"/>
          <w:szCs w:val="18"/>
        </w:rPr>
        <w:t xml:space="preserve"> </w:t>
      </w:r>
      <w:proofErr w:type="spellStart"/>
      <w:r w:rsidRPr="00EB00C8">
        <w:rPr>
          <w:rFonts w:ascii="Verdana" w:hAnsi="Verdana"/>
          <w:sz w:val="18"/>
          <w:szCs w:val="18"/>
        </w:rPr>
        <w:t>și</w:t>
      </w:r>
      <w:proofErr w:type="spellEnd"/>
      <w:r w:rsidRPr="00EB00C8">
        <w:rPr>
          <w:rFonts w:ascii="Verdana" w:hAnsi="Verdana"/>
          <w:sz w:val="18"/>
          <w:szCs w:val="18"/>
        </w:rPr>
        <w:t xml:space="preserve"> </w:t>
      </w:r>
      <w:proofErr w:type="spellStart"/>
      <w:r w:rsidRPr="00EB00C8">
        <w:rPr>
          <w:rFonts w:ascii="Verdana" w:hAnsi="Verdana"/>
          <w:sz w:val="18"/>
          <w:szCs w:val="18"/>
        </w:rPr>
        <w:t>pădurilor</w:t>
      </w:r>
      <w:proofErr w:type="spellEnd"/>
      <w:r w:rsidRPr="00EB00C8">
        <w:rPr>
          <w:rFonts w:ascii="Verdana" w:hAnsi="Verdana"/>
          <w:sz w:val="18"/>
          <w:szCs w:val="18"/>
        </w:rPr>
        <w:t xml:space="preserve"> nr. 2.089/2020</w:t>
      </w:r>
    </w:p>
    <w:p w14:paraId="095A5A8E" w14:textId="2379FDC7" w:rsidR="00EB00C8" w:rsidRDefault="00EB00C8" w:rsidP="00EB00C8">
      <w:pPr>
        <w:ind w:right="198"/>
        <w:jc w:val="both"/>
        <w:rPr>
          <w:rFonts w:cs="Arial"/>
          <w:b/>
          <w:bCs/>
          <w:smallCaps/>
          <w:color w:val="0000FF"/>
          <w:szCs w:val="18"/>
          <w:u w:val="single"/>
        </w:rPr>
      </w:pPr>
      <w:r w:rsidRPr="0041382A">
        <w:rPr>
          <w:rFonts w:cs="Arial"/>
          <w:b/>
          <w:bCs/>
          <w:smallCaps/>
          <w:color w:val="0000FF"/>
          <w:szCs w:val="18"/>
          <w:u w:val="single"/>
        </w:rPr>
        <w:t>M. Of. nr.</w:t>
      </w:r>
      <w:r>
        <w:rPr>
          <w:rFonts w:cs="Arial"/>
          <w:b/>
          <w:bCs/>
          <w:smallCaps/>
          <w:color w:val="0000FF"/>
          <w:szCs w:val="18"/>
          <w:u w:val="single"/>
        </w:rPr>
        <w:t xml:space="preserve"> 458/6</w:t>
      </w:r>
      <w:r w:rsidRPr="0041382A">
        <w:rPr>
          <w:rFonts w:cs="Arial"/>
          <w:b/>
          <w:bCs/>
          <w:smallCaps/>
          <w:color w:val="0000FF"/>
          <w:szCs w:val="18"/>
          <w:u w:val="single"/>
        </w:rPr>
        <w:t xml:space="preserve"> </w:t>
      </w:r>
      <w:r>
        <w:rPr>
          <w:rFonts w:cs="Arial"/>
          <w:b/>
          <w:bCs/>
          <w:smallCaps/>
          <w:color w:val="0000FF"/>
          <w:szCs w:val="18"/>
          <w:u w:val="single"/>
        </w:rPr>
        <w:t xml:space="preserve"> mai 2022</w:t>
      </w:r>
    </w:p>
    <w:p w14:paraId="65D439CF" w14:textId="5A205B4C" w:rsidR="00B81796" w:rsidRPr="00D67210" w:rsidRDefault="00EB00C8" w:rsidP="00D67210">
      <w:pPr>
        <w:pStyle w:val="Listparagraf"/>
        <w:numPr>
          <w:ilvl w:val="0"/>
          <w:numId w:val="3"/>
        </w:numPr>
        <w:ind w:left="0" w:right="198"/>
        <w:jc w:val="both"/>
        <w:rPr>
          <w:rFonts w:ascii="Verdana" w:hAnsi="Verdana"/>
          <w:sz w:val="18"/>
          <w:szCs w:val="18"/>
        </w:rPr>
      </w:pPr>
      <w:r>
        <w:rPr>
          <w:rFonts w:ascii="Verdana" w:hAnsi="Verdana"/>
          <w:b/>
          <w:sz w:val="18"/>
          <w:szCs w:val="18"/>
        </w:rPr>
        <w:t>61</w:t>
      </w:r>
      <w:r w:rsidRPr="00EB00C8">
        <w:rPr>
          <w:rFonts w:ascii="Verdana" w:hAnsi="Verdana"/>
          <w:b/>
          <w:sz w:val="18"/>
          <w:szCs w:val="18"/>
        </w:rPr>
        <w:t xml:space="preserve"> </w:t>
      </w:r>
      <w:r w:rsidRPr="002568C4">
        <w:rPr>
          <w:lang w:val="ro-RO"/>
        </w:rPr>
        <w:t xml:space="preserve">- </w:t>
      </w:r>
      <w:r w:rsidRPr="00EB00C8">
        <w:rPr>
          <w:rFonts w:ascii="Verdana" w:hAnsi="Verdana" w:cs="Arial"/>
          <w:b/>
          <w:color w:val="153E7E"/>
          <w:sz w:val="18"/>
          <w:szCs w:val="18"/>
          <w:lang w:val="ro-RO"/>
        </w:rPr>
        <w:t>Guvernul României</w:t>
      </w:r>
      <w:r w:rsidRPr="00772A60">
        <w:rPr>
          <w:rFonts w:ascii="Verdana" w:hAnsi="Verdana" w:cs="Arial"/>
          <w:b/>
          <w:color w:val="153E7E"/>
          <w:sz w:val="18"/>
          <w:szCs w:val="18"/>
          <w:lang w:val="ro-RO"/>
        </w:rPr>
        <w:t xml:space="preserve"> </w:t>
      </w:r>
      <w:r>
        <w:rPr>
          <w:lang w:val="ro-RO"/>
        </w:rPr>
        <w:t>-</w:t>
      </w:r>
      <w:r w:rsidRPr="00EB00C8">
        <w:rPr>
          <w:rFonts w:ascii="Source Sans Pro" w:hAnsi="Source Sans Pro"/>
          <w:color w:val="000000"/>
          <w:sz w:val="18"/>
          <w:lang w:val="ro-RO" w:eastAsia="en-US"/>
        </w:rPr>
        <w:t xml:space="preserve"> </w:t>
      </w:r>
      <w:proofErr w:type="spellStart"/>
      <w:r w:rsidRPr="00EB00C8">
        <w:rPr>
          <w:rFonts w:ascii="Verdana" w:hAnsi="Verdana"/>
          <w:sz w:val="18"/>
          <w:szCs w:val="18"/>
        </w:rPr>
        <w:t>Ordonanță</w:t>
      </w:r>
      <w:proofErr w:type="spellEnd"/>
      <w:r w:rsidRPr="00EB00C8">
        <w:rPr>
          <w:rFonts w:ascii="Verdana" w:hAnsi="Verdana"/>
          <w:sz w:val="18"/>
          <w:szCs w:val="18"/>
        </w:rPr>
        <w:t xml:space="preserve"> de </w:t>
      </w:r>
      <w:proofErr w:type="spellStart"/>
      <w:r w:rsidRPr="00EB00C8">
        <w:rPr>
          <w:rFonts w:ascii="Verdana" w:hAnsi="Verdana"/>
          <w:sz w:val="18"/>
          <w:szCs w:val="18"/>
        </w:rPr>
        <w:t>urgență</w:t>
      </w:r>
      <w:proofErr w:type="spellEnd"/>
      <w:r w:rsidRPr="00EB00C8">
        <w:rPr>
          <w:rFonts w:ascii="Verdana" w:hAnsi="Verdana"/>
          <w:sz w:val="18"/>
          <w:szCs w:val="18"/>
        </w:rPr>
        <w:t xml:space="preserve"> </w:t>
      </w:r>
      <w:proofErr w:type="spellStart"/>
      <w:r w:rsidRPr="00EB00C8">
        <w:rPr>
          <w:rFonts w:ascii="Verdana" w:hAnsi="Verdana"/>
          <w:sz w:val="18"/>
          <w:szCs w:val="18"/>
        </w:rPr>
        <w:t>privind</w:t>
      </w:r>
      <w:proofErr w:type="spellEnd"/>
      <w:r w:rsidRPr="00EB00C8">
        <w:rPr>
          <w:rFonts w:ascii="Verdana" w:hAnsi="Verdana"/>
          <w:sz w:val="18"/>
          <w:szCs w:val="18"/>
        </w:rPr>
        <w:t xml:space="preserve"> </w:t>
      </w:r>
      <w:proofErr w:type="spellStart"/>
      <w:r w:rsidRPr="00EB00C8">
        <w:rPr>
          <w:rFonts w:ascii="Verdana" w:hAnsi="Verdana"/>
          <w:sz w:val="18"/>
          <w:szCs w:val="18"/>
        </w:rPr>
        <w:t>unele</w:t>
      </w:r>
      <w:proofErr w:type="spellEnd"/>
      <w:r w:rsidRPr="00EB00C8">
        <w:rPr>
          <w:rFonts w:ascii="Verdana" w:hAnsi="Verdana"/>
          <w:sz w:val="18"/>
          <w:szCs w:val="18"/>
        </w:rPr>
        <w:t xml:space="preserve"> </w:t>
      </w:r>
      <w:proofErr w:type="spellStart"/>
      <w:r w:rsidRPr="00EB00C8">
        <w:rPr>
          <w:rFonts w:ascii="Verdana" w:hAnsi="Verdana"/>
          <w:sz w:val="18"/>
          <w:szCs w:val="18"/>
        </w:rPr>
        <w:t>măsuri</w:t>
      </w:r>
      <w:proofErr w:type="spellEnd"/>
      <w:r w:rsidRPr="00EB00C8">
        <w:rPr>
          <w:rFonts w:ascii="Verdana" w:hAnsi="Verdana"/>
          <w:sz w:val="18"/>
          <w:szCs w:val="18"/>
        </w:rPr>
        <w:t xml:space="preserve"> </w:t>
      </w:r>
      <w:proofErr w:type="spellStart"/>
      <w:r w:rsidRPr="00EB00C8">
        <w:rPr>
          <w:rFonts w:ascii="Verdana" w:hAnsi="Verdana"/>
          <w:sz w:val="18"/>
          <w:szCs w:val="18"/>
        </w:rPr>
        <w:t>pentru</w:t>
      </w:r>
      <w:proofErr w:type="spellEnd"/>
      <w:r w:rsidRPr="00EB00C8">
        <w:rPr>
          <w:rFonts w:ascii="Verdana" w:hAnsi="Verdana"/>
          <w:sz w:val="18"/>
          <w:szCs w:val="18"/>
        </w:rPr>
        <w:t xml:space="preserve"> </w:t>
      </w:r>
      <w:proofErr w:type="spellStart"/>
      <w:r w:rsidRPr="00EB00C8">
        <w:rPr>
          <w:rFonts w:ascii="Verdana" w:hAnsi="Verdana"/>
          <w:sz w:val="18"/>
          <w:szCs w:val="18"/>
        </w:rPr>
        <w:t>acordarea</w:t>
      </w:r>
      <w:proofErr w:type="spellEnd"/>
      <w:r w:rsidRPr="00EB00C8">
        <w:rPr>
          <w:rFonts w:ascii="Verdana" w:hAnsi="Verdana"/>
          <w:sz w:val="18"/>
          <w:szCs w:val="18"/>
        </w:rPr>
        <w:t xml:space="preserve"> de </w:t>
      </w:r>
      <w:proofErr w:type="spellStart"/>
      <w:r w:rsidRPr="00EB00C8">
        <w:rPr>
          <w:rFonts w:ascii="Verdana" w:hAnsi="Verdana"/>
          <w:sz w:val="18"/>
          <w:szCs w:val="18"/>
        </w:rPr>
        <w:t>microgranturi</w:t>
      </w:r>
      <w:proofErr w:type="spellEnd"/>
      <w:r w:rsidRPr="00EB00C8">
        <w:rPr>
          <w:rFonts w:ascii="Verdana" w:hAnsi="Verdana"/>
          <w:sz w:val="18"/>
          <w:szCs w:val="18"/>
        </w:rPr>
        <w:t xml:space="preserve"> </w:t>
      </w:r>
      <w:proofErr w:type="spellStart"/>
      <w:r w:rsidRPr="00EB00C8">
        <w:rPr>
          <w:rFonts w:ascii="Verdana" w:hAnsi="Verdana"/>
          <w:sz w:val="18"/>
          <w:szCs w:val="18"/>
        </w:rPr>
        <w:t>și</w:t>
      </w:r>
      <w:proofErr w:type="spellEnd"/>
      <w:r w:rsidRPr="00EB00C8">
        <w:rPr>
          <w:rFonts w:ascii="Verdana" w:hAnsi="Verdana"/>
          <w:sz w:val="18"/>
          <w:szCs w:val="18"/>
        </w:rPr>
        <w:t xml:space="preserve"> </w:t>
      </w:r>
      <w:proofErr w:type="spellStart"/>
      <w:r w:rsidRPr="00EB00C8">
        <w:rPr>
          <w:rFonts w:ascii="Verdana" w:hAnsi="Verdana"/>
          <w:sz w:val="18"/>
          <w:szCs w:val="18"/>
        </w:rPr>
        <w:t>granturi</w:t>
      </w:r>
      <w:proofErr w:type="spellEnd"/>
      <w:r w:rsidRPr="00EB00C8">
        <w:rPr>
          <w:rFonts w:ascii="Verdana" w:hAnsi="Verdana"/>
          <w:sz w:val="18"/>
          <w:szCs w:val="18"/>
        </w:rPr>
        <w:t xml:space="preserve"> </w:t>
      </w:r>
      <w:proofErr w:type="spellStart"/>
      <w:r w:rsidRPr="00EB00C8">
        <w:rPr>
          <w:rFonts w:ascii="Verdana" w:hAnsi="Verdana"/>
          <w:sz w:val="18"/>
          <w:szCs w:val="18"/>
        </w:rPr>
        <w:t>pentru</w:t>
      </w:r>
      <w:proofErr w:type="spellEnd"/>
      <w:r w:rsidRPr="00EB00C8">
        <w:rPr>
          <w:rFonts w:ascii="Verdana" w:hAnsi="Verdana"/>
          <w:sz w:val="18"/>
          <w:szCs w:val="18"/>
        </w:rPr>
        <w:t xml:space="preserve"> capital de </w:t>
      </w:r>
      <w:proofErr w:type="spellStart"/>
      <w:r w:rsidRPr="00EB00C8">
        <w:rPr>
          <w:rFonts w:ascii="Verdana" w:hAnsi="Verdana"/>
          <w:sz w:val="18"/>
          <w:szCs w:val="18"/>
        </w:rPr>
        <w:t>lucru</w:t>
      </w:r>
      <w:proofErr w:type="spellEnd"/>
      <w:r w:rsidRPr="00EB00C8">
        <w:rPr>
          <w:rFonts w:ascii="Verdana" w:hAnsi="Verdana"/>
          <w:sz w:val="18"/>
          <w:szCs w:val="18"/>
        </w:rPr>
        <w:t xml:space="preserve"> </w:t>
      </w:r>
      <w:proofErr w:type="spellStart"/>
      <w:r w:rsidRPr="00EB00C8">
        <w:rPr>
          <w:rFonts w:ascii="Verdana" w:hAnsi="Verdana"/>
          <w:sz w:val="18"/>
          <w:szCs w:val="18"/>
        </w:rPr>
        <w:t>entităților</w:t>
      </w:r>
      <w:proofErr w:type="spellEnd"/>
      <w:r w:rsidRPr="00EB00C8">
        <w:rPr>
          <w:rFonts w:ascii="Verdana" w:hAnsi="Verdana"/>
          <w:sz w:val="18"/>
          <w:szCs w:val="18"/>
        </w:rPr>
        <w:t xml:space="preserve"> </w:t>
      </w:r>
      <w:proofErr w:type="spellStart"/>
      <w:r w:rsidRPr="00EB00C8">
        <w:rPr>
          <w:rFonts w:ascii="Verdana" w:hAnsi="Verdana"/>
          <w:sz w:val="18"/>
          <w:szCs w:val="18"/>
        </w:rPr>
        <w:t>din</w:t>
      </w:r>
      <w:proofErr w:type="spellEnd"/>
      <w:r w:rsidRPr="00EB00C8">
        <w:rPr>
          <w:rFonts w:ascii="Verdana" w:hAnsi="Verdana"/>
          <w:sz w:val="18"/>
          <w:szCs w:val="18"/>
        </w:rPr>
        <w:t xml:space="preserve"> </w:t>
      </w:r>
      <w:proofErr w:type="spellStart"/>
      <w:r w:rsidRPr="00EB00C8">
        <w:rPr>
          <w:rFonts w:ascii="Verdana" w:hAnsi="Verdana"/>
          <w:sz w:val="18"/>
          <w:szCs w:val="18"/>
        </w:rPr>
        <w:t>domeniul</w:t>
      </w:r>
      <w:proofErr w:type="spellEnd"/>
      <w:r w:rsidRPr="00EB00C8">
        <w:rPr>
          <w:rFonts w:ascii="Verdana" w:hAnsi="Verdana"/>
          <w:sz w:val="18"/>
          <w:szCs w:val="18"/>
        </w:rPr>
        <w:t xml:space="preserve"> </w:t>
      </w:r>
      <w:proofErr w:type="spellStart"/>
      <w:r w:rsidRPr="00EB00C8">
        <w:rPr>
          <w:rFonts w:ascii="Verdana" w:hAnsi="Verdana"/>
          <w:sz w:val="18"/>
          <w:szCs w:val="18"/>
        </w:rPr>
        <w:t>agroalimentar</w:t>
      </w:r>
      <w:proofErr w:type="spellEnd"/>
      <w:r w:rsidRPr="00EB00C8">
        <w:rPr>
          <w:rFonts w:ascii="Verdana" w:hAnsi="Verdana"/>
          <w:sz w:val="18"/>
          <w:szCs w:val="18"/>
        </w:rPr>
        <w:t xml:space="preserve"> </w:t>
      </w:r>
      <w:proofErr w:type="spellStart"/>
      <w:r w:rsidRPr="00EB00C8">
        <w:rPr>
          <w:rFonts w:ascii="Verdana" w:hAnsi="Verdana"/>
          <w:sz w:val="18"/>
          <w:szCs w:val="18"/>
        </w:rPr>
        <w:t>cu</w:t>
      </w:r>
      <w:proofErr w:type="spellEnd"/>
      <w:r w:rsidRPr="00EB00C8">
        <w:rPr>
          <w:rFonts w:ascii="Verdana" w:hAnsi="Verdana"/>
          <w:sz w:val="18"/>
          <w:szCs w:val="18"/>
        </w:rPr>
        <w:t xml:space="preserve"> </w:t>
      </w:r>
      <w:proofErr w:type="spellStart"/>
      <w:r w:rsidRPr="00EB00C8">
        <w:rPr>
          <w:rFonts w:ascii="Verdana" w:hAnsi="Verdana"/>
          <w:sz w:val="18"/>
          <w:szCs w:val="18"/>
        </w:rPr>
        <w:t>finanțare</w:t>
      </w:r>
      <w:proofErr w:type="spellEnd"/>
      <w:r w:rsidRPr="00EB00C8">
        <w:rPr>
          <w:rFonts w:ascii="Verdana" w:hAnsi="Verdana"/>
          <w:sz w:val="18"/>
          <w:szCs w:val="18"/>
        </w:rPr>
        <w:t xml:space="preserve"> </w:t>
      </w:r>
      <w:proofErr w:type="spellStart"/>
      <w:r w:rsidRPr="00EB00C8">
        <w:rPr>
          <w:rFonts w:ascii="Verdana" w:hAnsi="Verdana"/>
          <w:sz w:val="18"/>
          <w:szCs w:val="18"/>
        </w:rPr>
        <w:t>din</w:t>
      </w:r>
      <w:proofErr w:type="spellEnd"/>
      <w:r w:rsidRPr="00EB00C8">
        <w:rPr>
          <w:rFonts w:ascii="Verdana" w:hAnsi="Verdana"/>
          <w:sz w:val="18"/>
          <w:szCs w:val="18"/>
        </w:rPr>
        <w:t xml:space="preserve"> </w:t>
      </w:r>
      <w:proofErr w:type="spellStart"/>
      <w:r w:rsidRPr="00EB00C8">
        <w:rPr>
          <w:rFonts w:ascii="Verdana" w:hAnsi="Verdana"/>
          <w:sz w:val="18"/>
          <w:szCs w:val="18"/>
        </w:rPr>
        <w:t>fonduri</w:t>
      </w:r>
      <w:proofErr w:type="spellEnd"/>
      <w:r w:rsidRPr="00EB00C8">
        <w:rPr>
          <w:rFonts w:ascii="Verdana" w:hAnsi="Verdana"/>
          <w:sz w:val="18"/>
          <w:szCs w:val="18"/>
        </w:rPr>
        <w:t xml:space="preserve"> externe </w:t>
      </w:r>
      <w:proofErr w:type="spellStart"/>
      <w:r w:rsidRPr="00EB00C8">
        <w:rPr>
          <w:rFonts w:ascii="Verdana" w:hAnsi="Verdana"/>
          <w:sz w:val="18"/>
          <w:szCs w:val="18"/>
        </w:rPr>
        <w:t>nerambursabile</w:t>
      </w:r>
      <w:proofErr w:type="spellEnd"/>
    </w:p>
    <w:p w14:paraId="35452CAD" w14:textId="77777777" w:rsidR="002C6F1A" w:rsidRDefault="002C6F1A" w:rsidP="00B2000B">
      <w:pPr>
        <w:pStyle w:val="Stilsursa"/>
        <w:spacing w:before="0"/>
        <w:ind w:right="198"/>
        <w:rPr>
          <w:szCs w:val="14"/>
        </w:rPr>
      </w:pPr>
    </w:p>
    <w:p w14:paraId="29F128EA" w14:textId="72CCC8ED" w:rsidR="00DB1642" w:rsidRPr="00F50627" w:rsidRDefault="002F743E" w:rsidP="00B2000B">
      <w:pPr>
        <w:pStyle w:val="Stilsursa"/>
        <w:spacing w:before="0"/>
        <w:ind w:right="198"/>
        <w:rPr>
          <w:szCs w:val="14"/>
        </w:rPr>
      </w:pPr>
      <w:r w:rsidRPr="00F50627">
        <w:rPr>
          <w:szCs w:val="14"/>
        </w:rPr>
        <w:t>Descărcați</w:t>
      </w:r>
      <w:r w:rsidR="00961057" w:rsidRPr="00F50627">
        <w:rPr>
          <w:szCs w:val="14"/>
        </w:rPr>
        <w:t xml:space="preserve"> </w:t>
      </w:r>
      <w:r w:rsidR="00DB1642" w:rsidRPr="00F50627">
        <w:rPr>
          <w:noProof/>
          <w:szCs w:val="14"/>
          <w:lang w:eastAsia="ro-RO"/>
        </w:rPr>
        <w:drawing>
          <wp:inline distT="0" distB="0" distL="0" distR="0" wp14:anchorId="5EAA9E14" wp14:editId="155C7DC0">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F50627">
        <w:rPr>
          <w:szCs w:val="14"/>
        </w:rPr>
        <w:t xml:space="preserve"> </w:t>
      </w:r>
      <w:r w:rsidR="00DB1642" w:rsidRPr="00F50627">
        <w:rPr>
          <w:szCs w:val="14"/>
        </w:rPr>
        <w:t>ADOBE</w:t>
      </w:r>
      <w:r w:rsidR="00961057" w:rsidRPr="00F50627">
        <w:rPr>
          <w:szCs w:val="14"/>
        </w:rPr>
        <w:t xml:space="preserve"> </w:t>
      </w:r>
      <w:r w:rsidR="00DB1642" w:rsidRPr="00F50627">
        <w:rPr>
          <w:szCs w:val="14"/>
        </w:rPr>
        <w:t>READER</w:t>
      </w:r>
      <w:r w:rsidR="00961057" w:rsidRPr="00F50627">
        <w:rPr>
          <w:szCs w:val="14"/>
        </w:rPr>
        <w:t xml:space="preserve"> </w:t>
      </w:r>
      <w:r w:rsidR="00DB1642" w:rsidRPr="00F50627">
        <w:rPr>
          <w:szCs w:val="14"/>
        </w:rPr>
        <w:t>-</w:t>
      </w:r>
      <w:r w:rsidR="00961057" w:rsidRPr="00F50627">
        <w:rPr>
          <w:szCs w:val="14"/>
        </w:rPr>
        <w:t xml:space="preserve"> </w:t>
      </w:r>
      <w:hyperlink r:id="rId12" w:history="1">
        <w:r w:rsidR="00DB1642" w:rsidRPr="00F50627">
          <w:rPr>
            <w:szCs w:val="14"/>
          </w:rPr>
          <w:t>http://get.adobe.com/reader/</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hyperlink>
      <w:r w:rsidR="00961057" w:rsidRPr="00F50627">
        <w:rPr>
          <w:szCs w:val="14"/>
        </w:rPr>
        <w:t xml:space="preserve"> </w:t>
      </w:r>
    </w:p>
    <w:p w14:paraId="23BB6FC7" w14:textId="37E488C3" w:rsidR="00DB1642" w:rsidRDefault="00DB1642" w:rsidP="00B2000B">
      <w:pPr>
        <w:pStyle w:val="Stilsursa"/>
        <w:spacing w:before="0"/>
        <w:ind w:right="198"/>
        <w:rPr>
          <w:szCs w:val="14"/>
        </w:rPr>
      </w:pPr>
      <w:bookmarkStart w:id="73" w:name="_Toc466963739"/>
      <w:bookmarkStart w:id="74" w:name="_Toc466979916"/>
      <w:bookmarkStart w:id="75" w:name="_Toc471563015"/>
      <w:bookmarkStart w:id="76" w:name="_Toc471731292"/>
      <w:bookmarkStart w:id="77" w:name="_Toc472338683"/>
      <w:bookmarkStart w:id="78" w:name="_Toc473218180"/>
      <w:bookmarkStart w:id="79" w:name="_Toc474059051"/>
      <w:bookmarkStart w:id="80" w:name="_Toc474495557"/>
      <w:bookmarkStart w:id="81" w:name="_Toc475352759"/>
      <w:bookmarkStart w:id="82" w:name="_Toc476739894"/>
      <w:bookmarkStart w:id="83" w:name="_Toc477177296"/>
      <w:bookmarkStart w:id="84" w:name="_Toc477777062"/>
      <w:bookmarkStart w:id="85" w:name="_Toc478389420"/>
      <w:bookmarkStart w:id="86" w:name="_Toc479606758"/>
      <w:bookmarkStart w:id="87" w:name="_Toc486251855"/>
      <w:bookmarkStart w:id="88" w:name="_Toc486331070"/>
      <w:bookmarkStart w:id="89" w:name="_Toc486333440"/>
      <w:bookmarkStart w:id="90" w:name="_Toc492996408"/>
      <w:bookmarkStart w:id="91" w:name="_Toc503284367"/>
      <w:bookmarkStart w:id="92" w:name="_Toc504038454"/>
      <w:bookmarkStart w:id="93" w:name="_Toc534654854"/>
      <w:bookmarkStart w:id="94" w:name="_Toc534655685"/>
      <w:bookmarkStart w:id="95" w:name="_Toc534656759"/>
      <w:bookmarkStart w:id="96" w:name="_Toc534657364"/>
      <w:bookmarkStart w:id="97" w:name="_Toc534657904"/>
      <w:bookmarkStart w:id="98" w:name="_Toc534658319"/>
      <w:bookmarkStart w:id="99" w:name="_Toc534658840"/>
      <w:bookmarkStart w:id="100" w:name="_Toc534659385"/>
      <w:bookmarkStart w:id="101" w:name="_Toc534659920"/>
      <w:bookmarkStart w:id="102" w:name="_Toc534660444"/>
      <w:bookmarkStart w:id="103" w:name="_Toc534661788"/>
      <w:bookmarkStart w:id="104" w:name="_Toc534662923"/>
      <w:bookmarkStart w:id="105" w:name="_Toc534663922"/>
      <w:bookmarkStart w:id="106" w:name="_Toc535315378"/>
      <w:bookmarkStart w:id="107" w:name="_Toc535315448"/>
      <w:bookmarkStart w:id="108" w:name="_Toc536193153"/>
      <w:bookmarkStart w:id="109" w:name="_Toc2601511"/>
      <w:bookmarkStart w:id="110" w:name="_Toc3205609"/>
      <w:bookmarkStart w:id="111" w:name="_Toc4760790"/>
      <w:bookmarkStart w:id="112" w:name="_Toc5634690"/>
      <w:bookmarkStart w:id="113" w:name="_Toc6411932"/>
      <w:bookmarkStart w:id="114" w:name="_Toc7101129"/>
      <w:bookmarkStart w:id="115" w:name="_Toc8805104"/>
      <w:bookmarkStart w:id="116" w:name="_Toc8805134"/>
      <w:bookmarkStart w:id="117" w:name="_Toc9266394"/>
      <w:bookmarkStart w:id="118" w:name="_Toc12617698"/>
      <w:bookmarkStart w:id="119"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3" w:history="1">
        <w:r w:rsidR="00867879" w:rsidRPr="00B2052D">
          <w:rPr>
            <w:rStyle w:val="Hyperlink"/>
            <w:sz w:val="14"/>
            <w:szCs w:val="14"/>
          </w:rPr>
          <w:t>http://www.monitoruloficial.ro/RO/article--e-Monitor.html</w:t>
        </w:r>
      </w:hyperlink>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557F228F" w14:textId="77777777" w:rsidR="009E2C51" w:rsidRDefault="009E2C51" w:rsidP="00B2000B">
      <w:pPr>
        <w:pStyle w:val="separatorcapitole"/>
        <w:spacing w:after="0"/>
        <w:ind w:right="198"/>
      </w:pPr>
      <w:bookmarkStart w:id="120" w:name="_Hlk94011750"/>
    </w:p>
    <w:p w14:paraId="75271948" w14:textId="72E8512D" w:rsidR="00D91995" w:rsidRDefault="00D91995" w:rsidP="00B2000B">
      <w:pPr>
        <w:pStyle w:val="separatorcapitole"/>
        <w:spacing w:after="0"/>
        <w:ind w:right="198"/>
      </w:pPr>
      <w:r w:rsidRPr="00F50627">
        <w:sym w:font="Wingdings" w:char="F07B"/>
      </w:r>
      <w:r w:rsidRPr="00F50627">
        <w:sym w:font="Wingdings" w:char="F07B"/>
      </w:r>
      <w:r w:rsidRPr="00F50627">
        <w:sym w:font="Wingdings" w:char="F07B"/>
      </w:r>
    </w:p>
    <w:p w14:paraId="0C0CEE28" w14:textId="48124951" w:rsidR="00F56410" w:rsidRDefault="00967582" w:rsidP="00B2000B">
      <w:pPr>
        <w:pStyle w:val="InfoEuropeana"/>
        <w:spacing w:before="0"/>
        <w:ind w:right="198"/>
      </w:pPr>
      <w:bookmarkStart w:id="121" w:name="_Toc102995948"/>
      <w:bookmarkEnd w:id="120"/>
      <w:r>
        <w:rPr>
          <w:noProof/>
          <w:lang w:eastAsia="ro-RO"/>
        </w:rPr>
        <w:lastRenderedPageBreak/>
        <w:drawing>
          <wp:anchor distT="0" distB="0" distL="114300" distR="114300" simplePos="0" relativeHeight="252057600" behindDoc="1" locked="0" layoutInCell="1" allowOverlap="1" wp14:anchorId="39C7D2BB" wp14:editId="146CD3B9">
            <wp:simplePos x="0" y="0"/>
            <wp:positionH relativeFrom="column">
              <wp:posOffset>2540</wp:posOffset>
            </wp:positionH>
            <wp:positionV relativeFrom="paragraph">
              <wp:posOffset>0</wp:posOffset>
            </wp:positionV>
            <wp:extent cx="723900" cy="723900"/>
            <wp:effectExtent l="0" t="0" r="0"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1"/>
    </w:p>
    <w:p w14:paraId="494E1CF0" w14:textId="5655AE6B" w:rsidR="004C044B" w:rsidRDefault="006D7D2B" w:rsidP="00030FE9">
      <w:pPr>
        <w:pStyle w:val="TitluArticolinINFOUE"/>
        <w:jc w:val="both"/>
      </w:pPr>
      <w:bookmarkStart w:id="122" w:name="_Toc102995949"/>
      <w:r w:rsidRPr="006D7D2B">
        <w:t xml:space="preserve">Premierul Nicolae-Ionel Ciucă a transmis președintelui Klaus </w:t>
      </w:r>
      <w:proofErr w:type="spellStart"/>
      <w:r w:rsidRPr="006D7D2B">
        <w:t>Iohannis</w:t>
      </w:r>
      <w:proofErr w:type="spellEnd"/>
      <w:r w:rsidRPr="006D7D2B">
        <w:t xml:space="preserve"> propunerile de nominalizare pentru portofoliile ministerelor Investițiilor și Proiectelor Europene, respectiv Cercetării, Inovării și Digitalizării</w:t>
      </w:r>
      <w:bookmarkEnd w:id="122"/>
    </w:p>
    <w:p w14:paraId="6D7411A3" w14:textId="033E7BD3" w:rsidR="006D7D2B" w:rsidRPr="004E0008" w:rsidRDefault="006D7D2B" w:rsidP="004E0008">
      <w:r w:rsidRPr="004E0008">
        <w:t xml:space="preserve">Premierul Nicolae-Ionel Ciucă a transmis, astăzi, 2 mai, președintelui României, Klaus Werner </w:t>
      </w:r>
      <w:proofErr w:type="spellStart"/>
      <w:r w:rsidRPr="004E0008">
        <w:t>Iohannis</w:t>
      </w:r>
      <w:proofErr w:type="spellEnd"/>
      <w:r w:rsidRPr="004E0008">
        <w:t>, propunerile de nominalizare pentru portofoliile ministerelor Investițiilor și Proiectelor Europene, respectiv Cercetării, Inovării și Digitalizării.</w:t>
      </w:r>
    </w:p>
    <w:p w14:paraId="18D587D6" w14:textId="77777777" w:rsidR="006D7D2B" w:rsidRPr="004E0008" w:rsidRDefault="006D7D2B" w:rsidP="004E0008">
      <w:r w:rsidRPr="004E0008">
        <w:t xml:space="preserve">Pentru funcția de ministru al Investițiilor și Proiectelor Europene este propus domnul Ioan Marcel </w:t>
      </w:r>
      <w:proofErr w:type="spellStart"/>
      <w:r w:rsidRPr="004E0008">
        <w:t>Boloș</w:t>
      </w:r>
      <w:proofErr w:type="spellEnd"/>
      <w:r w:rsidRPr="004E0008">
        <w:t>, iar pentru funcția de ministru al Cercetării, Inovării și Digitalizării este propus domnul Sebastian Burduja.</w:t>
      </w:r>
    </w:p>
    <w:p w14:paraId="709CDE01" w14:textId="424B6D10" w:rsidR="00967582" w:rsidRPr="00312FDF" w:rsidRDefault="004C044B" w:rsidP="00312FDF">
      <w:pPr>
        <w:pStyle w:val="separatorarticole"/>
      </w:pPr>
      <w:r w:rsidRPr="00312FDF">
        <w:t>*</w:t>
      </w:r>
    </w:p>
    <w:p w14:paraId="08C8F3F1" w14:textId="1F89E117" w:rsidR="009E2C51" w:rsidRPr="009E2C51" w:rsidRDefault="006D7D2B" w:rsidP="00A2368A">
      <w:pPr>
        <w:pStyle w:val="TitluArticolinINFOUE"/>
        <w:jc w:val="both"/>
        <w:rPr>
          <w:spacing w:val="-2"/>
        </w:rPr>
      </w:pPr>
      <w:bookmarkStart w:id="123" w:name="_Toc102995950"/>
      <w:r w:rsidRPr="006D7D2B">
        <w:rPr>
          <w:spacing w:val="-2"/>
        </w:rPr>
        <w:t xml:space="preserve">Participarea premierului Nicolae-Ionel Ciucă la ceremonia de semnare a contractului necesar finalizării tranzacției de achiziție de către S.N.G.N. Romgaz S.A. a acțiunilor emise de </w:t>
      </w:r>
      <w:proofErr w:type="spellStart"/>
      <w:r w:rsidRPr="006D7D2B">
        <w:rPr>
          <w:spacing w:val="-2"/>
        </w:rPr>
        <w:t>ExxonMobil</w:t>
      </w:r>
      <w:proofErr w:type="spellEnd"/>
      <w:r w:rsidRPr="006D7D2B">
        <w:rPr>
          <w:spacing w:val="-2"/>
        </w:rPr>
        <w:t xml:space="preserve"> </w:t>
      </w:r>
      <w:proofErr w:type="spellStart"/>
      <w:r w:rsidRPr="006D7D2B">
        <w:rPr>
          <w:spacing w:val="-2"/>
        </w:rPr>
        <w:t>Exploration</w:t>
      </w:r>
      <w:proofErr w:type="spellEnd"/>
      <w:r w:rsidRPr="006D7D2B">
        <w:rPr>
          <w:spacing w:val="-2"/>
        </w:rPr>
        <w:t xml:space="preserve"> </w:t>
      </w:r>
      <w:proofErr w:type="spellStart"/>
      <w:r w:rsidRPr="006D7D2B">
        <w:rPr>
          <w:spacing w:val="-2"/>
        </w:rPr>
        <w:t>and</w:t>
      </w:r>
      <w:proofErr w:type="spellEnd"/>
      <w:r w:rsidRPr="006D7D2B">
        <w:rPr>
          <w:spacing w:val="-2"/>
        </w:rPr>
        <w:t xml:space="preserve"> </w:t>
      </w:r>
      <w:proofErr w:type="spellStart"/>
      <w:r w:rsidRPr="006D7D2B">
        <w:rPr>
          <w:spacing w:val="-2"/>
        </w:rPr>
        <w:t>Production</w:t>
      </w:r>
      <w:proofErr w:type="spellEnd"/>
      <w:r w:rsidRPr="006D7D2B">
        <w:rPr>
          <w:spacing w:val="-2"/>
        </w:rPr>
        <w:t xml:space="preserve"> </w:t>
      </w:r>
      <w:proofErr w:type="spellStart"/>
      <w:r w:rsidRPr="006D7D2B">
        <w:rPr>
          <w:spacing w:val="-2"/>
        </w:rPr>
        <w:t>Ro</w:t>
      </w:r>
      <w:proofErr w:type="spellEnd"/>
      <w:r w:rsidRPr="006D7D2B">
        <w:rPr>
          <w:spacing w:val="-2"/>
        </w:rPr>
        <w:t>.</w:t>
      </w:r>
      <w:bookmarkEnd w:id="123"/>
    </w:p>
    <w:p w14:paraId="62446F01" w14:textId="77777777" w:rsidR="006D7D2B" w:rsidRPr="006D7D2B" w:rsidRDefault="006D7D2B" w:rsidP="00A2368A">
      <w:pPr>
        <w:jc w:val="both"/>
      </w:pPr>
      <w:r w:rsidRPr="006D7D2B">
        <w:t xml:space="preserve">Premierul Nicolae-Ionel Ciucă, ministrul Energiei, Virgil Popescu, și David </w:t>
      </w:r>
      <w:proofErr w:type="spellStart"/>
      <w:r w:rsidRPr="006D7D2B">
        <w:t>Muniz</w:t>
      </w:r>
      <w:proofErr w:type="spellEnd"/>
      <w:r w:rsidRPr="006D7D2B">
        <w:t xml:space="preserve">,  </w:t>
      </w:r>
      <w:proofErr w:type="spellStart"/>
      <w:r w:rsidRPr="006D7D2B">
        <w:t>Chargé</w:t>
      </w:r>
      <w:proofErr w:type="spellEnd"/>
      <w:r w:rsidRPr="006D7D2B">
        <w:t xml:space="preserve"> </w:t>
      </w:r>
      <w:proofErr w:type="spellStart"/>
      <w:r w:rsidRPr="006D7D2B">
        <w:t>d’Affaires</w:t>
      </w:r>
      <w:proofErr w:type="spellEnd"/>
      <w:r w:rsidRPr="006D7D2B">
        <w:t xml:space="preserve"> ad-interim – Ambasada SUA în România, au  participat astăzi la semnarea contractului de vânzare-cumpărare pentru preluarea de către Romgaz a participației companiei Exxon aferente perimetrului Neptun Deep.</w:t>
      </w:r>
    </w:p>
    <w:p w14:paraId="76636508" w14:textId="77777777" w:rsidR="006D7D2B" w:rsidRPr="006D7D2B" w:rsidRDefault="006D7D2B" w:rsidP="00A2368A">
      <w:pPr>
        <w:jc w:val="both"/>
      </w:pPr>
      <w:r w:rsidRPr="006D7D2B">
        <w:t xml:space="preserve">S.N.G.N. ROMGAZ S.A. (ROMGAZ), cel mai mare producător de gaze naturale din România, a semnat, la sediul Guvernului României, contractul de vânzare-cumpărare a tuturor acţiunilor emise (reprezentând 100% din capitalul social) de </w:t>
      </w:r>
      <w:proofErr w:type="spellStart"/>
      <w:r w:rsidRPr="006D7D2B">
        <w:t>ExxonMobil</w:t>
      </w:r>
      <w:proofErr w:type="spellEnd"/>
      <w:r w:rsidRPr="006D7D2B">
        <w:t xml:space="preserve"> </w:t>
      </w:r>
      <w:proofErr w:type="spellStart"/>
      <w:r w:rsidRPr="006D7D2B">
        <w:t>Exploration</w:t>
      </w:r>
      <w:proofErr w:type="spellEnd"/>
      <w:r w:rsidRPr="006D7D2B">
        <w:t xml:space="preserve"> </w:t>
      </w:r>
      <w:proofErr w:type="spellStart"/>
      <w:r w:rsidRPr="006D7D2B">
        <w:t>and</w:t>
      </w:r>
      <w:proofErr w:type="spellEnd"/>
      <w:r w:rsidRPr="006D7D2B">
        <w:t xml:space="preserve"> </w:t>
      </w:r>
      <w:proofErr w:type="spellStart"/>
      <w:r w:rsidRPr="006D7D2B">
        <w:t>Production</w:t>
      </w:r>
      <w:proofErr w:type="spellEnd"/>
      <w:r w:rsidRPr="006D7D2B">
        <w:t xml:space="preserve"> Romania Limited (EMEPRL) care deține 50% din drepturile dobândite și din obligațiile asumate prin Acordul Petrolier pentru zona estică, zona de apă adâncă, a perimetrului </w:t>
      </w:r>
      <w:proofErr w:type="spellStart"/>
      <w:r w:rsidRPr="006D7D2B">
        <w:t>offshore</w:t>
      </w:r>
      <w:proofErr w:type="spellEnd"/>
      <w:r w:rsidRPr="006D7D2B">
        <w:t xml:space="preserve"> XIX Neptun din Marea Neagră.</w:t>
      </w:r>
    </w:p>
    <w:p w14:paraId="5E27E4C8" w14:textId="77777777" w:rsidR="006D7D2B" w:rsidRPr="006D7D2B" w:rsidRDefault="006D7D2B" w:rsidP="00A2368A">
      <w:pPr>
        <w:jc w:val="both"/>
      </w:pPr>
      <w:r w:rsidRPr="006D7D2B">
        <w:t xml:space="preserve">Contractul de vânzare-cumpărare a fost aprobat în cadrul Adunării Generale Extraordinare a Acționarilor ROMGAZ S.A. din data de 28.04.2022, iar finalizarea tranzacției este condiționată de îndeplinirea </w:t>
      </w:r>
      <w:proofErr w:type="spellStart"/>
      <w:r w:rsidRPr="006D7D2B">
        <w:t>condiţiilor</w:t>
      </w:r>
      <w:proofErr w:type="spellEnd"/>
      <w:r w:rsidRPr="006D7D2B">
        <w:t xml:space="preserve"> suspensive din contract. </w:t>
      </w:r>
      <w:proofErr w:type="spellStart"/>
      <w:r w:rsidRPr="006D7D2B">
        <w:t>Preţul</w:t>
      </w:r>
      <w:proofErr w:type="spellEnd"/>
      <w:r w:rsidRPr="006D7D2B">
        <w:t xml:space="preserve"> de </w:t>
      </w:r>
      <w:proofErr w:type="spellStart"/>
      <w:r w:rsidRPr="006D7D2B">
        <w:t>achiziţie</w:t>
      </w:r>
      <w:proofErr w:type="spellEnd"/>
      <w:r w:rsidRPr="006D7D2B">
        <w:t xml:space="preserve"> achitat de către ROMGAZ va fi de 1.060.000.000 USD, putând fi ajustat conform mecanismelor prevăzute în contractul de vânzare-cumpărare acțiuni.</w:t>
      </w:r>
    </w:p>
    <w:p w14:paraId="3B80B6AE" w14:textId="77777777" w:rsidR="006D7D2B" w:rsidRPr="006D7D2B" w:rsidRDefault="006D7D2B" w:rsidP="00A2368A">
      <w:pPr>
        <w:jc w:val="both"/>
      </w:pPr>
      <w:r w:rsidRPr="006D7D2B">
        <w:t xml:space="preserve">Anterior, pe 22 martie, Consiliul de Administrație al ROMGAZ a avizat contractul de vânzare-cumpărare a tuturor acţiunilor emise (reprezentând 100% din capitalul social) de EMEPRL, care deține 50% din drepturile dobândite și din obligațiile asumate prin Acordul Petrolier pentru zona estică, zona de apă adâncă, a perimetrului </w:t>
      </w:r>
      <w:proofErr w:type="spellStart"/>
      <w:r w:rsidRPr="006D7D2B">
        <w:t>offshore</w:t>
      </w:r>
      <w:proofErr w:type="spellEnd"/>
      <w:r w:rsidRPr="006D7D2B">
        <w:t xml:space="preserve"> XIX Neptun din Marea Neagră.</w:t>
      </w:r>
    </w:p>
    <w:p w14:paraId="53ED0BE0" w14:textId="77777777" w:rsidR="006D7D2B" w:rsidRPr="006D7D2B" w:rsidRDefault="006D7D2B" w:rsidP="00A2368A">
      <w:pPr>
        <w:jc w:val="both"/>
      </w:pPr>
      <w:r w:rsidRPr="006D7D2B">
        <w:t>”Tranzacția în valoare de peste 1 miliard de dolari este expresia angajamentului Guvernului de a susține investițiile vitale în energie și valorificarea gazelor naturale din Marea Neagră în beneficiul românilor și economiei românești.  Noua lege off-</w:t>
      </w:r>
      <w:proofErr w:type="spellStart"/>
      <w:r w:rsidRPr="006D7D2B">
        <w:t>shore</w:t>
      </w:r>
      <w:proofErr w:type="spellEnd"/>
      <w:r w:rsidRPr="006D7D2B">
        <w:t xml:space="preserve"> dezbătută în Parlament în ritm accelerat deblochează investiții vitale pentru asigurarea resurselor de gaze naturale. Viziunea de dezvoltare a sectorului energetic pe care o are Guvernul României, bazată pe investiții, o abordare pro-business și stabilitate, va repoziționa România ca un actor regional important, capabil să asigure necesarul pentru consumul cetățenilor și economiei și chiar să devină furnizor de securitate energetică în regiune”, a declarat premierul Nicolae-Ionel Ciucă.</w:t>
      </w:r>
    </w:p>
    <w:p w14:paraId="47ED61F9" w14:textId="77777777" w:rsidR="006D7D2B" w:rsidRPr="006D7D2B" w:rsidRDefault="006D7D2B" w:rsidP="00A2368A">
      <w:pPr>
        <w:jc w:val="both"/>
      </w:pPr>
      <w:r w:rsidRPr="006D7D2B">
        <w:t xml:space="preserve">“Astăzi, prin semnarea contractului dintre ROMGAZ S.A. și </w:t>
      </w:r>
      <w:proofErr w:type="spellStart"/>
      <w:r w:rsidRPr="006D7D2B">
        <w:t>ExxonMobil</w:t>
      </w:r>
      <w:proofErr w:type="spellEnd"/>
      <w:r w:rsidRPr="006D7D2B">
        <w:t>, România a făcut un pas uriaș pentru asigurarea securității și independenței energetice. În actualul context geopolitic nu mai avem timp de pierdut. Vom face eforturile necesare pentru a grăbi începerea exploatării, pentru a consuma gazul românesc. Da, așa cum am spus, românii vor avea gaz românesc în case. Și nu numai! România va avea surplus de gaze naturale, practic dublându-și producția cu mult peste necesarul actual al consumului intern. Și un alt aspect foarte important: țara noastră va deveni un furnizor de securitate energetică regională”, a afirmat Ministrul Energiei, Virgil Popescu.</w:t>
      </w:r>
    </w:p>
    <w:p w14:paraId="78D45FE0" w14:textId="77777777" w:rsidR="006D7D2B" w:rsidRPr="006D7D2B" w:rsidRDefault="006D7D2B" w:rsidP="00A2368A">
      <w:pPr>
        <w:jc w:val="both"/>
      </w:pPr>
      <w:r w:rsidRPr="006D7D2B">
        <w:t xml:space="preserve">Directorul General al ROMGAZ S.A., Aristotel JUDE, a declarat: ”Semnarea contractului de vânzare - cumpărare a tuturor acţiunilor emise (reprezentând 100% din capitalul social) </w:t>
      </w:r>
      <w:proofErr w:type="spellStart"/>
      <w:r w:rsidRPr="006D7D2B">
        <w:t>ExxonMobil</w:t>
      </w:r>
      <w:proofErr w:type="spellEnd"/>
      <w:r w:rsidRPr="006D7D2B">
        <w:t xml:space="preserve"> </w:t>
      </w:r>
      <w:proofErr w:type="spellStart"/>
      <w:r w:rsidRPr="006D7D2B">
        <w:t>Exploration</w:t>
      </w:r>
      <w:proofErr w:type="spellEnd"/>
      <w:r w:rsidRPr="006D7D2B">
        <w:t xml:space="preserve"> </w:t>
      </w:r>
      <w:proofErr w:type="spellStart"/>
      <w:r w:rsidRPr="006D7D2B">
        <w:t>and</w:t>
      </w:r>
      <w:proofErr w:type="spellEnd"/>
      <w:r w:rsidRPr="006D7D2B">
        <w:t xml:space="preserve"> </w:t>
      </w:r>
      <w:proofErr w:type="spellStart"/>
      <w:r w:rsidRPr="006D7D2B">
        <w:t>Production</w:t>
      </w:r>
      <w:proofErr w:type="spellEnd"/>
      <w:r w:rsidRPr="006D7D2B">
        <w:t xml:space="preserve"> Romania Limited care deține 50% din drepturile dobândite și din obligațiile asumate prin Acordul Petrolier pentru zona estică, zona de apă adâncă, a perimetrului </w:t>
      </w:r>
      <w:proofErr w:type="spellStart"/>
      <w:r w:rsidRPr="006D7D2B">
        <w:t>offshore</w:t>
      </w:r>
      <w:proofErr w:type="spellEnd"/>
      <w:r w:rsidRPr="006D7D2B">
        <w:t xml:space="preserve"> XIX Neptun din Marea Neagră reprezintă rezultatul unor negocieri ample și complexe derulate în ultimele luni, dar și o etapă foarte importantă în dezvoltarea și transformarea corporativă și strategică ROMGAZ. Semnarea contractului va fi urmată de demersurile legate de finalizarea tranzacției, moment după care, împreună cu </w:t>
      </w:r>
      <w:r w:rsidRPr="006D7D2B">
        <w:lastRenderedPageBreak/>
        <w:t>viitorul partener, o să realizăm formalitățile necesare și utile pentru trecerea la faza de dezvoltare-exploatare a zăcămintelor de gaze din zona perimetrului Neptun Deep, astfel încât prima producție de gaze naturale să fie obținută la sfârșitul anului 2026 sau începutul anului 2027. Acest proiect reprezintă o oportunitate strategică atât pentru ROMGAZ, cât și pentru țara noastră, mai ales în actualul context geopolitic, oferind astfel României o sursă importantă de gaze naturale în vederea asigurării securității și independenței energetice. Mulțumesc echipei ROMGAZ și Consiliului de Administrație ROMGAZ pentru implicare și sprijin in realizarea acestei tranzacții”.</w:t>
      </w:r>
    </w:p>
    <w:p w14:paraId="066F0D17" w14:textId="77777777" w:rsidR="006D7D2B" w:rsidRPr="006D7D2B" w:rsidRDefault="006D7D2B" w:rsidP="00A2368A">
      <w:pPr>
        <w:jc w:val="both"/>
      </w:pPr>
      <w:r w:rsidRPr="006D7D2B">
        <w:t xml:space="preserve">„Suntem mândri de activitățile noastre anterioare în calitate de operator și credem că Neptun Deep este un proiect important pentru România. Dorim Romgaz și OMV Petrom mult succes în derularea proiectului”, a declarat Frank </w:t>
      </w:r>
      <w:proofErr w:type="spellStart"/>
      <w:r w:rsidRPr="006D7D2B">
        <w:t>Kretschmer</w:t>
      </w:r>
      <w:proofErr w:type="spellEnd"/>
      <w:r w:rsidRPr="006D7D2B">
        <w:t xml:space="preserve">, Vicepreședinte al </w:t>
      </w:r>
      <w:proofErr w:type="spellStart"/>
      <w:r w:rsidRPr="006D7D2B">
        <w:t>ExxonMobil</w:t>
      </w:r>
      <w:proofErr w:type="spellEnd"/>
      <w:r w:rsidRPr="006D7D2B">
        <w:t xml:space="preserve"> </w:t>
      </w:r>
      <w:proofErr w:type="spellStart"/>
      <w:r w:rsidRPr="006D7D2B">
        <w:t>Exploration</w:t>
      </w:r>
      <w:proofErr w:type="spellEnd"/>
      <w:r w:rsidRPr="006D7D2B">
        <w:t xml:space="preserve"> </w:t>
      </w:r>
      <w:proofErr w:type="spellStart"/>
      <w:r w:rsidRPr="006D7D2B">
        <w:t>and</w:t>
      </w:r>
      <w:proofErr w:type="spellEnd"/>
      <w:r w:rsidRPr="006D7D2B">
        <w:t xml:space="preserve"> </w:t>
      </w:r>
      <w:proofErr w:type="spellStart"/>
      <w:r w:rsidRPr="006D7D2B">
        <w:t>Production</w:t>
      </w:r>
      <w:proofErr w:type="spellEnd"/>
      <w:r w:rsidRPr="006D7D2B">
        <w:t xml:space="preserve"> România.</w:t>
      </w:r>
    </w:p>
    <w:p w14:paraId="6D55D071" w14:textId="77777777" w:rsidR="006D7D2B" w:rsidRPr="006D7D2B" w:rsidRDefault="006D7D2B" w:rsidP="00A2368A">
      <w:pPr>
        <w:jc w:val="both"/>
      </w:pPr>
      <w:r w:rsidRPr="006D7D2B">
        <w:t xml:space="preserve">La ceremonia de semnare a contractului de vânzare cumpărare de acțiuni EMEPRL, au participat din partea ROMGAZ S.A. Directorul General-  Aristotel Jude, Directorul Economic- Răzvan Popescu, Președintele Consiliului de Administrație (CA), Secretar de Stat- Dan Dragoș Drăgan, Membrii CA - Gheorghe </w:t>
      </w:r>
      <w:proofErr w:type="spellStart"/>
      <w:r w:rsidRPr="006D7D2B">
        <w:t>Silvian</w:t>
      </w:r>
      <w:proofErr w:type="spellEnd"/>
      <w:r w:rsidRPr="006D7D2B">
        <w:t xml:space="preserve"> </w:t>
      </w:r>
      <w:proofErr w:type="spellStart"/>
      <w:r w:rsidRPr="006D7D2B">
        <w:t>Sorici</w:t>
      </w:r>
      <w:proofErr w:type="spellEnd"/>
      <w:r w:rsidRPr="006D7D2B">
        <w:t xml:space="preserve">, </w:t>
      </w:r>
      <w:proofErr w:type="spellStart"/>
      <w:r w:rsidRPr="006D7D2B">
        <w:t>Botond</w:t>
      </w:r>
      <w:proofErr w:type="spellEnd"/>
      <w:r w:rsidRPr="006D7D2B">
        <w:t xml:space="preserve"> </w:t>
      </w:r>
      <w:proofErr w:type="spellStart"/>
      <w:r w:rsidRPr="006D7D2B">
        <w:t>Balazs</w:t>
      </w:r>
      <w:proofErr w:type="spellEnd"/>
      <w:r w:rsidRPr="006D7D2B">
        <w:t>, Nicolae Bogdan Simescu și Cezar Batog.</w:t>
      </w:r>
    </w:p>
    <w:p w14:paraId="102A7BE2" w14:textId="77777777" w:rsidR="006D7D2B" w:rsidRPr="006D7D2B" w:rsidRDefault="006D7D2B" w:rsidP="004E0008">
      <w:r w:rsidRPr="006D7D2B">
        <w:t xml:space="preserve">Filialele </w:t>
      </w:r>
      <w:proofErr w:type="spellStart"/>
      <w:r w:rsidRPr="006D7D2B">
        <w:t>ExxonMobil</w:t>
      </w:r>
      <w:proofErr w:type="spellEnd"/>
      <w:r w:rsidRPr="006D7D2B">
        <w:t xml:space="preserve"> au fost reprezentate de Vice președintele - Frank </w:t>
      </w:r>
      <w:proofErr w:type="spellStart"/>
      <w:r w:rsidRPr="006D7D2B">
        <w:t>Kretschmer</w:t>
      </w:r>
      <w:proofErr w:type="spellEnd"/>
      <w:r w:rsidRPr="006D7D2B">
        <w:t xml:space="preserve">, alături de Samuel </w:t>
      </w:r>
      <w:proofErr w:type="spellStart"/>
      <w:r w:rsidRPr="006D7D2B">
        <w:t>Shehadeh</w:t>
      </w:r>
      <w:proofErr w:type="spellEnd"/>
      <w:r w:rsidRPr="006D7D2B">
        <w:t xml:space="preserve">, Alin Știrbu și Thomas </w:t>
      </w:r>
      <w:proofErr w:type="spellStart"/>
      <w:r w:rsidRPr="006D7D2B">
        <w:t>Welzel</w:t>
      </w:r>
      <w:proofErr w:type="spellEnd"/>
      <w:r w:rsidRPr="006D7D2B">
        <w:t>.</w:t>
      </w:r>
    </w:p>
    <w:p w14:paraId="48DF5841" w14:textId="77777777" w:rsidR="006D7D2B" w:rsidRPr="006D7D2B" w:rsidRDefault="006D7D2B" w:rsidP="00A2368A">
      <w:pPr>
        <w:jc w:val="both"/>
      </w:pPr>
      <w:r w:rsidRPr="006D7D2B">
        <w:t>**</w:t>
      </w:r>
    </w:p>
    <w:p w14:paraId="3B499692" w14:textId="77777777" w:rsidR="006D7D2B" w:rsidRPr="006D7D2B" w:rsidRDefault="006D7D2B" w:rsidP="00A2368A">
      <w:pPr>
        <w:jc w:val="both"/>
      </w:pPr>
      <w:r w:rsidRPr="006D7D2B">
        <w:t>Despre ROMGAZ</w:t>
      </w:r>
    </w:p>
    <w:p w14:paraId="11223A88" w14:textId="77777777" w:rsidR="006D7D2B" w:rsidRPr="006D7D2B" w:rsidRDefault="006D7D2B" w:rsidP="00A2368A">
      <w:pPr>
        <w:jc w:val="both"/>
      </w:pPr>
      <w:r w:rsidRPr="006D7D2B">
        <w:t>S.N.G.N. ROMGAZ S.A. este cel mai mare producător și principal furnizor de gaze naturale din România. Compania este admisă la tranzacționare pe piața Bursei de Valori din București (BVB) și a Bursei din Londra (LSE). Acționar principal este statul român cu o participație de 70%. Compania are o experiență vastă în domeniul explorării și producerii de gaze naturale, istoria sa începând acum mai bine de 100 de ani, în anul 1909. ROMGAZ face explorare geologică în scopul descoperirii de noi zăcăminte gazifere, produce gaz metan prin exploatarea zăcămintelor din portofoliul companiei, depozitează subteran gaze naturale, efectuează intervenții, reparații capitale și operații speciale la sonde și asigură servicii profesioniste de transport tehnologic. În 2013 ROMGAZ și-a extins domeniul de activitate prin asimilarea centralei termoelectrice de la Iernut, devenind astfel producător și furnizor de energie electrică.</w:t>
      </w:r>
    </w:p>
    <w:p w14:paraId="692C1E90" w14:textId="77777777" w:rsidR="006D7D2B" w:rsidRPr="006D7D2B" w:rsidRDefault="006D7D2B" w:rsidP="00A2368A">
      <w:pPr>
        <w:jc w:val="both"/>
      </w:pPr>
      <w:r w:rsidRPr="006D7D2B">
        <w:br/>
        <w:t xml:space="preserve">Despre </w:t>
      </w:r>
      <w:proofErr w:type="spellStart"/>
      <w:r w:rsidRPr="006D7D2B">
        <w:t>ExxonMobil</w:t>
      </w:r>
      <w:proofErr w:type="spellEnd"/>
    </w:p>
    <w:p w14:paraId="5C9D6C21" w14:textId="77777777" w:rsidR="006D7D2B" w:rsidRPr="006D7D2B" w:rsidRDefault="006D7D2B" w:rsidP="00A2368A">
      <w:pPr>
        <w:jc w:val="both"/>
      </w:pPr>
      <w:proofErr w:type="spellStart"/>
      <w:r w:rsidRPr="006D7D2B">
        <w:t>ExxonMobil</w:t>
      </w:r>
      <w:proofErr w:type="spellEnd"/>
      <w:r w:rsidRPr="006D7D2B">
        <w:t xml:space="preserve">, una dintre cele mai mari companii internaționale de energie și petrochimie listate public, creează soluții care îmbunătățesc calitatea vieții și răspund nevoilor în continuă evoluție ale societății.  Principalele domenii de business ale companiei - </w:t>
      </w:r>
      <w:proofErr w:type="spellStart"/>
      <w:r w:rsidRPr="006D7D2B">
        <w:t>Upstream</w:t>
      </w:r>
      <w:proofErr w:type="spellEnd"/>
      <w:r w:rsidRPr="006D7D2B">
        <w:t xml:space="preserve">, Product </w:t>
      </w:r>
      <w:proofErr w:type="spellStart"/>
      <w:r w:rsidRPr="006D7D2B">
        <w:t>Solutions</w:t>
      </w:r>
      <w:proofErr w:type="spellEnd"/>
      <w:r w:rsidRPr="006D7D2B">
        <w:t xml:space="preserve"> și </w:t>
      </w:r>
      <w:proofErr w:type="spellStart"/>
      <w:r w:rsidRPr="006D7D2B">
        <w:t>Low</w:t>
      </w:r>
      <w:proofErr w:type="spellEnd"/>
      <w:r w:rsidRPr="006D7D2B">
        <w:t xml:space="preserve"> Carbon </w:t>
      </w:r>
      <w:proofErr w:type="spellStart"/>
      <w:r w:rsidRPr="006D7D2B">
        <w:t>Solutions</w:t>
      </w:r>
      <w:proofErr w:type="spellEnd"/>
      <w:r w:rsidRPr="006D7D2B">
        <w:t xml:space="preserve"> - oferă produse necesare traiului modern, inclusiv energie, produse chimice, lubrifianți și tehnologii cu emisii scăzute. </w:t>
      </w:r>
      <w:proofErr w:type="spellStart"/>
      <w:r w:rsidRPr="006D7D2B">
        <w:t>ExxonMobil</w:t>
      </w:r>
      <w:proofErr w:type="spellEnd"/>
      <w:r w:rsidRPr="006D7D2B">
        <w:t xml:space="preserve"> deține cel mai important portofoliu de resurse din industrie și este una dintre cele mai mari companii integrate de combustibili, lubrifianți și petrochimice din lume.</w:t>
      </w:r>
    </w:p>
    <w:p w14:paraId="671E5F4D" w14:textId="0388FA64" w:rsidR="009E2C51" w:rsidRDefault="006D7D2B" w:rsidP="006D7D2B">
      <w:pPr>
        <w:pStyle w:val="separatorarticole"/>
      </w:pPr>
      <w:r>
        <w:t>*</w:t>
      </w:r>
    </w:p>
    <w:p w14:paraId="38FA9104" w14:textId="701B53BC" w:rsidR="006D7D2B" w:rsidRDefault="006D7D2B" w:rsidP="006D7D2B">
      <w:pPr>
        <w:pStyle w:val="TitluArticolinINFOUE"/>
      </w:pPr>
      <w:bookmarkStart w:id="124" w:name="_Toc102995951"/>
      <w:r w:rsidRPr="006D7D2B">
        <w:t>Premierul Nicolae-Ionel Ciucă: Guvernul oferă soluții pentru a asigura standardele europene de protecție socială cetățenilor români care lucrează în Italia</w:t>
      </w:r>
      <w:bookmarkEnd w:id="124"/>
    </w:p>
    <w:p w14:paraId="1351A75C" w14:textId="77777777" w:rsidR="006D7D2B" w:rsidRPr="006D7D2B" w:rsidRDefault="006D7D2B" w:rsidP="004E0008">
      <w:pPr>
        <w:jc w:val="both"/>
      </w:pPr>
      <w:r w:rsidRPr="006D7D2B">
        <w:t>Premierul Nicolae-Ionel Ciucă a participat astăzi la întâlnirea de lucru a miniștrilor Muncii și Solidarității Sociale, Marius Budăi, cu ministrul Muncii și Politicilor Sociale din Republica Italiană, Andrea Orlando.</w:t>
      </w:r>
    </w:p>
    <w:p w14:paraId="3E8E30BD" w14:textId="77777777" w:rsidR="006D7D2B" w:rsidRPr="006D7D2B" w:rsidRDefault="006D7D2B" w:rsidP="004E0008">
      <w:pPr>
        <w:jc w:val="both"/>
      </w:pPr>
      <w:r w:rsidRPr="006D7D2B">
        <w:t>În cadrul discuției de la Palatul Victoria au fost abordate mai multe teme de interes între care răspunsul Uniunii Europene la conflictul din Ucraina și sprijinul acordat refugiaților, propunerea de directivă privind salariile minime precum și cea privind îmbunătățirea condițiilor de muncă pentru lucrul pe platforme. De asemenea, discuțiile au vizat și economia socială, extinderea măsurilor sure în gestionarea tranziției verzi și digitale și formarea profesională și recalificarea lucrătorilor, cu referire în special la forța de muncă angajată de companiile italiene din România.</w:t>
      </w:r>
    </w:p>
    <w:p w14:paraId="6FF0A4F7" w14:textId="77777777" w:rsidR="006D7D2B" w:rsidRPr="006D7D2B" w:rsidRDefault="006D7D2B" w:rsidP="004E0008">
      <w:pPr>
        <w:jc w:val="both"/>
      </w:pPr>
      <w:r w:rsidRPr="006D7D2B">
        <w:t>La finalul întâlnirii, cei doi miniștri ai muncii au semnat Memorandumul de înțelegere privind colaborarea și schimbul de informații în domeniul Inspecției Muncii.</w:t>
      </w:r>
    </w:p>
    <w:p w14:paraId="7DF57D8E" w14:textId="77777777" w:rsidR="006D7D2B" w:rsidRPr="006D7D2B" w:rsidRDefault="006D7D2B" w:rsidP="004E0008">
      <w:pPr>
        <w:jc w:val="both"/>
      </w:pPr>
      <w:r w:rsidRPr="006D7D2B">
        <w:t xml:space="preserve">Documentul are ca scop îmbunătățirea cooperării între autoritățile de control și monitorizare române și italiene cu privire la prevenirea și combaterea practicilor ilegale din domeniul detașării transnaționale, </w:t>
      </w:r>
      <w:r w:rsidRPr="006D7D2B">
        <w:lastRenderedPageBreak/>
        <w:t>muncii nedeclarate și plasării ilegale, inclusiv în context sezonier. De asemenea, prin semnarea memorandumului se urmărește promovarea și asigurarea unei aplicări corecte a legislației naționale și a legislației europene în scopul protecției drepturilor lucrătorilor care muncesc pe teritoriul celor două state, ținând cont și de condițiile specifice create de pandemia de Covid - 19.</w:t>
      </w:r>
    </w:p>
    <w:p w14:paraId="4DDEAB18" w14:textId="77777777" w:rsidR="006D7D2B" w:rsidRPr="006D7D2B" w:rsidRDefault="006D7D2B" w:rsidP="004E0008">
      <w:pPr>
        <w:jc w:val="both"/>
      </w:pPr>
      <w:r w:rsidRPr="006D7D2B">
        <w:t>Documentul mai stabilește punctele de contact pentru eficientizarea comunicării reciproce, prevede derularea unor acțiuni de informare adresate atât lucrătorilor, cât și angajatorilor stabiliți într-un stat care doresc să presteze servicii în celălalt stat și  efectuarea de inspecții concertate sau comune, precum și realizarea schimbului de informații și de documente necesare între autoritățile competente din cele două state.</w:t>
      </w:r>
    </w:p>
    <w:p w14:paraId="725690F5" w14:textId="77777777" w:rsidR="006D7D2B" w:rsidRPr="006D7D2B" w:rsidRDefault="006D7D2B" w:rsidP="004E0008">
      <w:pPr>
        <w:jc w:val="both"/>
      </w:pPr>
      <w:r w:rsidRPr="006D7D2B">
        <w:rPr>
          <w:i/>
          <w:iCs/>
        </w:rPr>
        <w:t xml:space="preserve">”În centrul preocupărilor Guvernului se află cetățeanul român, indiferent unde se află el. Datoria noastră este să oferim soluții pentru a asigura standardele europene de protecție socială cetățenilor români care lucrează în Italia - și aici discutăm de peste un milion de persoane, precum și în alte state europene. Avem în vedere drepturile salariale, de pensie, precum și cele care țin de </w:t>
      </w:r>
      <w:proofErr w:type="spellStart"/>
      <w:r w:rsidRPr="006D7D2B">
        <w:rPr>
          <w:i/>
          <w:iCs/>
        </w:rPr>
        <w:t>siguranţa</w:t>
      </w:r>
      <w:proofErr w:type="spellEnd"/>
      <w:r w:rsidRPr="006D7D2B">
        <w:rPr>
          <w:i/>
          <w:iCs/>
        </w:rPr>
        <w:t xml:space="preserve"> muncii. Comunitatea de români din Italia și cea de italieni din România sunt punți de legătură între țările noastre, care se bucură și de relații economice consistente, aflate pe un trend de consolidare”,</w:t>
      </w:r>
      <w:r w:rsidRPr="006D7D2B">
        <w:t> a declarat premierul Nicolae-Ionel Ciucă.</w:t>
      </w:r>
    </w:p>
    <w:p w14:paraId="7E03EDA7" w14:textId="77777777" w:rsidR="006D7D2B" w:rsidRPr="006D7D2B" w:rsidRDefault="006D7D2B" w:rsidP="004E0008">
      <w:pPr>
        <w:jc w:val="both"/>
      </w:pPr>
      <w:r w:rsidRPr="006D7D2B">
        <w:rPr>
          <w:i/>
          <w:iCs/>
        </w:rPr>
        <w:t>“Memorandumul semnat astăzi reprezintă un pas important în consolidarea cooperării româno-italiene în domeniul muncii și în același timp cred că este extrem de important pentru lucrătorii români din Italia, dar și pentru lucrătorii italieni din România. Am stabilit cu domnul ministru ca prin Autoritatea Europeană a Muncii, instituție înființată în anul 2019 datorită finalizării unui dosar extrem de important în perioada Președinției României la Consiliul Uniunii Europene, echipe mixte de inspectori din Italia și România să participe la grupuri de lucru de profesionalizare și armonizare a condițiilor de lucru și a legilor din cele două țări, astfel încât, la controalele mixte care se vor desfășura și în Italia, și în România, să ne fie mult mai ușor. Un alt aspect important stabilit astăzi vizează cooperarea în ceea ce privește certificarea și confirmarea stagiilor de cotizare ale cetățenilor români care lucrează în Italia. Am stabilit să lucrăm împreună pentru a scurta cât mai mult timpul de așteptare al cetățenilor care au dreptul la pensie, iar noi să ne străduim și mai mult pentru a le deschide cât mai rapid acest drept”,</w:t>
      </w:r>
      <w:r w:rsidRPr="006D7D2B">
        <w:t>  a declarat ministrul Muncii și Solidarității Sociale, domnul Marius Budăi.</w:t>
      </w:r>
    </w:p>
    <w:p w14:paraId="77C11A2C" w14:textId="77777777" w:rsidR="006D7D2B" w:rsidRPr="006D7D2B" w:rsidRDefault="006D7D2B" w:rsidP="004E0008">
      <w:pPr>
        <w:jc w:val="both"/>
      </w:pPr>
      <w:r w:rsidRPr="006D7D2B">
        <w:t>La rândul său, ministrul Muncii și Politicilor Sociale din Republica Italiană, Andrea Orlando, a apreciat că Memorandumul semnat la București este un instrument prețios care va permite inspectoratelor de muncă din cele două țări să intensifice colaborarea pentru întărirea protecției muncii lucrătorilor și siguranța la locul de muncă.</w:t>
      </w:r>
    </w:p>
    <w:p w14:paraId="46160996" w14:textId="77777777" w:rsidR="006D7D2B" w:rsidRPr="006D7D2B" w:rsidRDefault="006D7D2B" w:rsidP="004E0008">
      <w:pPr>
        <w:jc w:val="both"/>
      </w:pPr>
      <w:r w:rsidRPr="006D7D2B">
        <w:rPr>
          <w:i/>
          <w:iCs/>
        </w:rPr>
        <w:t>”Este necesară cooperarea prin schimbul de informații și de bune practici în cadrul inspecției muncii pentru a asigura protecția eficientă a lucrătorilor detașați de pe teritoriul unuia dintre statele noastre pentru a desfășura activități pe teritoriul celuilalt. Este esențială cooperarea activă în domeniul prevenirii și combaterii muncii nedeclarate, a detașării transnaționale false a lucrătorilor, a plasării ilegale a forței de muncă și, în general, a încălcărilor drepturilor lucrătorilor. Interesul guvernelor noastre este de a proteja și de a facilita libera circulație a lucrătorilor, asigurând în același timp protecția drepturilor acestora, a condițiilor de muncă, legalitatea relațiilor contractuale. Sunt sigur că în viitor, datorită înțelegerii pe care o semnăm astăzi, de fiecare dată când inspectorii noștri vor resimți necesitatea de a lucra împreună pentru a asigura o mobilitate echitabilă și demnă, putem cu toții să fim disponibili și să ne întărim capacitățile pentru a combate fenomenele de fraudă și abuzuri, de muncă nedeclarată și de exploatare”,</w:t>
      </w:r>
      <w:r w:rsidRPr="006D7D2B">
        <w:t> a declarat ministrul Muncii și Politicilor Sociale din Republica Italiană, Andrea Orlando.</w:t>
      </w:r>
    </w:p>
    <w:p w14:paraId="63684DBB" w14:textId="0F64D5C1" w:rsidR="006D7D2B" w:rsidRDefault="006D7D2B" w:rsidP="006D7D2B">
      <w:pPr>
        <w:pStyle w:val="separatorarticole"/>
      </w:pPr>
      <w:r>
        <w:t>*</w:t>
      </w:r>
    </w:p>
    <w:p w14:paraId="2A691738" w14:textId="30A224F1" w:rsidR="006D7D2B" w:rsidRDefault="006D7D2B" w:rsidP="006D7D2B">
      <w:pPr>
        <w:pStyle w:val="TitluArticolinINFOUE"/>
      </w:pPr>
      <w:bookmarkStart w:id="125" w:name="_Toc102995952"/>
      <w:r w:rsidRPr="006D7D2B">
        <w:t xml:space="preserve">Întrevederea premierului Nicolae-Ionel Ciucă cu președintele Republicii Federale Germania, Frank-Walter </w:t>
      </w:r>
      <w:proofErr w:type="spellStart"/>
      <w:r w:rsidRPr="006D7D2B">
        <w:t>Steinmeier</w:t>
      </w:r>
      <w:bookmarkEnd w:id="125"/>
      <w:proofErr w:type="spellEnd"/>
    </w:p>
    <w:p w14:paraId="656A566E" w14:textId="77777777" w:rsidR="004E0008" w:rsidRDefault="006D7D2B" w:rsidP="004E0008">
      <w:pPr>
        <w:jc w:val="both"/>
      </w:pPr>
      <w:r w:rsidRPr="006D7D2B">
        <w:t xml:space="preserve">Prim-ministrul Nicolae-Ionel Ciucă s-a întâlnit, astăzi, 4 mai,  cu președintele Republicii Federale Germania, Frank-Walter </w:t>
      </w:r>
      <w:proofErr w:type="spellStart"/>
      <w:r w:rsidRPr="006D7D2B">
        <w:t>Steinmeier</w:t>
      </w:r>
      <w:proofErr w:type="spellEnd"/>
      <w:r w:rsidRPr="006D7D2B">
        <w:t>, cu prilejul vizitei acestuia la București.</w:t>
      </w:r>
    </w:p>
    <w:p w14:paraId="0DB5A17C" w14:textId="77777777" w:rsidR="004E0008" w:rsidRDefault="006D7D2B" w:rsidP="004E0008">
      <w:pPr>
        <w:jc w:val="both"/>
      </w:pPr>
      <w:r w:rsidRPr="006D7D2B">
        <w:t>Discuțiile s-au axat pe războiul din Ucraina și impactul regional al acestuia. Cei doi demnitari au apreciat importanța unității europene și euroatlantice în asigurarea sprijinului pentru Ucraina și cetățenii săi, respectiv pentru a gestiona impactul situației din estul Europei și al implementării sancțiunilor împotriva Rusiei. Aceștia au apreciat și nevoia sprijinirii refugiaților ucraineni, fiind recunoscut, în context, efortul României.</w:t>
      </w:r>
    </w:p>
    <w:p w14:paraId="0464523F" w14:textId="77777777" w:rsidR="004E0008" w:rsidRDefault="006D7D2B" w:rsidP="004E0008">
      <w:pPr>
        <w:jc w:val="both"/>
      </w:pPr>
      <w:r w:rsidRPr="006D7D2B">
        <w:lastRenderedPageBreak/>
        <w:t>Prim-ministrul Ciucă a arătat importanța cooperării bilaterale și europene pentru asigurarea securității energetice, respectiv pentru a  gestiona problemele generate de blocarea lanțurilor de aprovizionare. A menționat, de asemenea, că sprijinul României pentru Ucraina are în vedere și facilitarea exporturilor  de produse agricole din Ucraina către piețe terțe, afectate în prezent de blocada porturilor ucrainene la Marea Neagră. A arătat că România face eforturi pentru diversificarea surselor de energie, subliniind și demersurile naționale pentru creșterea capacității de exploatare a resurselor de gaz natural.</w:t>
      </w:r>
    </w:p>
    <w:p w14:paraId="55DB2C3E" w14:textId="77777777" w:rsidR="004E0008" w:rsidRDefault="006D7D2B" w:rsidP="004E0008">
      <w:pPr>
        <w:jc w:val="both"/>
      </w:pPr>
      <w:r w:rsidRPr="006D7D2B">
        <w:t>Premierul a pledat și pentru sprijinul Germaniei în consolidarea securității la Marea Neagră, adresând mulțumiri pentru participarea germană la asigurarea poliției aeriene întărite pentru România.</w:t>
      </w:r>
    </w:p>
    <w:p w14:paraId="62D21E94" w14:textId="77777777" w:rsidR="004E0008" w:rsidRDefault="006D7D2B" w:rsidP="004E0008">
      <w:pPr>
        <w:jc w:val="both"/>
      </w:pPr>
      <w:r w:rsidRPr="006D7D2B">
        <w:t>Șeful Guvernului și președintele german au subliniat la unison calitatea relațiilor bilaterale, evidențiind potențialul amplu de extindere a cooperării economice româno-germane. Premierul Ciucă a  arătat interesul pentru diversificarea investițiilor și cooperării în domenii strategice, precum energie, tehnologie, infrastructură.</w:t>
      </w:r>
    </w:p>
    <w:p w14:paraId="57700518" w14:textId="31EBED89" w:rsidR="006D7D2B" w:rsidRPr="006D7D2B" w:rsidRDefault="006D7D2B" w:rsidP="004E0008">
      <w:pPr>
        <w:jc w:val="both"/>
      </w:pPr>
      <w:r w:rsidRPr="006D7D2B">
        <w:t>Totodată, prim-ministrul a menționat că România aplică toate standardele pentru aderarea deplină la spațiul Schengen și, mai mult decât atât, asigură de facto și eficient protejarea frontierelor externe în contextul crizei din Ucraina. A subliniat importanța sprijinului Germaniei pentru identificarea unei soluții în scurt timp.</w:t>
      </w:r>
    </w:p>
    <w:p w14:paraId="7391803A" w14:textId="6404081D" w:rsidR="006D7D2B" w:rsidRDefault="006D7D2B" w:rsidP="006D7D2B">
      <w:pPr>
        <w:pStyle w:val="separatorarticole"/>
      </w:pPr>
      <w:r>
        <w:t>*</w:t>
      </w:r>
    </w:p>
    <w:p w14:paraId="09B81C07" w14:textId="127179C0" w:rsidR="006D7D2B" w:rsidRDefault="006D7D2B" w:rsidP="006D7D2B">
      <w:pPr>
        <w:pStyle w:val="TitluArticolinINFOUE"/>
      </w:pPr>
      <w:bookmarkStart w:id="126" w:name="_Toc102995953"/>
      <w:r w:rsidRPr="006D7D2B">
        <w:t>Premierul Nicolae-Ionel Ciucă a avut consultări cu reprezentanții Confederației Sindicale Meridian</w:t>
      </w:r>
      <w:bookmarkEnd w:id="126"/>
    </w:p>
    <w:p w14:paraId="4B2B5DB9" w14:textId="77777777" w:rsidR="006D7D2B" w:rsidRPr="006D7D2B" w:rsidRDefault="006D7D2B" w:rsidP="004E0008">
      <w:pPr>
        <w:jc w:val="both"/>
      </w:pPr>
      <w:r w:rsidRPr="006D7D2B">
        <w:t>Prim-Ministrul Nicolae Ionel Ciucă a avut astăzi consultări la Palatul Victoria cu reprezentanții Confederației Sindicale Meridian.</w:t>
      </w:r>
    </w:p>
    <w:p w14:paraId="59B767A9" w14:textId="77777777" w:rsidR="006D7D2B" w:rsidRPr="006D7D2B" w:rsidRDefault="006D7D2B" w:rsidP="004E0008">
      <w:pPr>
        <w:jc w:val="both"/>
      </w:pPr>
      <w:r w:rsidRPr="006D7D2B">
        <w:t>În cadrul întâlnirii au fost analizate temele semnalate de confederația sindicală și soluțiile pentru protejarea cetățenilor de efectele creșterii prețurilor la energie și produse de bază, îmbunătățirea nivelului de trai și a condițiilor de muncă pentru salariați.</w:t>
      </w:r>
    </w:p>
    <w:p w14:paraId="6C1095FC" w14:textId="77777777" w:rsidR="006D7D2B" w:rsidRPr="006D7D2B" w:rsidRDefault="006D7D2B" w:rsidP="004E0008">
      <w:pPr>
        <w:jc w:val="both"/>
      </w:pPr>
      <w:r w:rsidRPr="006D7D2B">
        <w:t>Premierul Ciucă a menționat măsurile incluse în Pachetul “Sprijin pentru Romania”, destinate susținerii populației, îndeosebi categoriilor vulnerabile, precum și economiei românești. Până la sfârșitul săptămânii viitoare vor fi pe masa Guvernului noi reglementări pentru implementarea măsurilor economice și sociale care fac parte din pachetul “ Sprijin pentru România”, a arătat șeful Executivului.</w:t>
      </w:r>
    </w:p>
    <w:p w14:paraId="5356CB59" w14:textId="77777777" w:rsidR="006D7D2B" w:rsidRPr="006D7D2B" w:rsidRDefault="006D7D2B" w:rsidP="004E0008">
      <w:pPr>
        <w:jc w:val="both"/>
      </w:pPr>
      <w:r w:rsidRPr="006D7D2B">
        <w:t>De asemenea, premierul a făcut referire la asigurarea stabilității în sectorul energetic până în aprilie 2023, prin aplicarea măsurilor de compensare a prețurilor la energie și gaze naturale.</w:t>
      </w:r>
    </w:p>
    <w:p w14:paraId="43C3F743" w14:textId="77777777" w:rsidR="006D7D2B" w:rsidRPr="006D7D2B" w:rsidRDefault="006D7D2B" w:rsidP="004E0008">
      <w:pPr>
        <w:jc w:val="both"/>
      </w:pPr>
      <w:r w:rsidRPr="006D7D2B">
        <w:t>Totodată, prim-ministrul Ciucă a subliniat deschiderea Guvernului pentru dialog cu partenerii sociali, în perspectiva identificării celor mai potrivite soluții la problemele cu care societatea și economia se confruntă.</w:t>
      </w:r>
    </w:p>
    <w:p w14:paraId="4FF1AEB0" w14:textId="77777777" w:rsidR="006D7D2B" w:rsidRPr="006D7D2B" w:rsidRDefault="006D7D2B" w:rsidP="004E0008">
      <w:pPr>
        <w:jc w:val="both"/>
      </w:pPr>
      <w:r w:rsidRPr="006D7D2B">
        <w:t>La întâlnirea cu sindicatele au mai participat Șeful Cancelariei Prim-Ministrului, Mircea Abrudean, ministrul Muncii și Securității Sociale, Marius Budăi.</w:t>
      </w:r>
    </w:p>
    <w:p w14:paraId="26587199" w14:textId="4B2190A8" w:rsidR="006D7D2B" w:rsidRDefault="006D7D2B" w:rsidP="006D7D2B">
      <w:pPr>
        <w:pStyle w:val="separatorarticole"/>
      </w:pPr>
      <w:r>
        <w:t>*</w:t>
      </w:r>
    </w:p>
    <w:p w14:paraId="61B75CA3" w14:textId="19FC8743" w:rsidR="006D7D2B" w:rsidRDefault="006D7D2B" w:rsidP="006D7D2B">
      <w:pPr>
        <w:pStyle w:val="TitluArticolinINFOUE"/>
      </w:pPr>
      <w:bookmarkStart w:id="127" w:name="_Toc102995954"/>
      <w:r w:rsidRPr="006D7D2B">
        <w:t>Întrevederea premierului Nicolae-Ionel Ciucă cu delegația Nuclear Energy Agency</w:t>
      </w:r>
      <w:bookmarkEnd w:id="127"/>
    </w:p>
    <w:p w14:paraId="40AE32B6" w14:textId="77777777" w:rsidR="006D7D2B" w:rsidRPr="006D7D2B" w:rsidRDefault="006D7D2B" w:rsidP="004E0008">
      <w:pPr>
        <w:jc w:val="both"/>
      </w:pPr>
      <w:r w:rsidRPr="006D7D2B">
        <w:t xml:space="preserve">Prim-ministrul Nicolae - Ionel Ciucă s-a întâlnit astăzi, la Palatul Victoria, cu delegația Nuclear Energy Agency (NEA) condusă de directorul general William D. </w:t>
      </w:r>
      <w:proofErr w:type="spellStart"/>
      <w:r w:rsidRPr="006D7D2B">
        <w:t>Magwood</w:t>
      </w:r>
      <w:proofErr w:type="spellEnd"/>
      <w:r w:rsidRPr="006D7D2B">
        <w:t xml:space="preserve"> al IV-lea.</w:t>
      </w:r>
    </w:p>
    <w:p w14:paraId="75DC399E" w14:textId="77777777" w:rsidR="006D7D2B" w:rsidRPr="006D7D2B" w:rsidRDefault="006D7D2B" w:rsidP="004E0008">
      <w:pPr>
        <w:jc w:val="both"/>
      </w:pPr>
      <w:r w:rsidRPr="006D7D2B">
        <w:t>Principalele teme abordate au vizat aderarea României la Organizația pentru Cooperare și  Dezvoltare Economică (OCDE), inițiativa regională privind dezvoltarea în domeniul nuclear  și colaborarea dintre România și NEA.</w:t>
      </w:r>
    </w:p>
    <w:p w14:paraId="1C9B69DF" w14:textId="77777777" w:rsidR="006D7D2B" w:rsidRPr="006D7D2B" w:rsidRDefault="006D7D2B" w:rsidP="004E0008">
      <w:pPr>
        <w:jc w:val="both"/>
      </w:pPr>
      <w:r w:rsidRPr="006D7D2B">
        <w:t>Cu acest prilej, premierul Nicolae-Ionel Ciucă a reliefat importanța pe care România o acordă capabilităților nucleare și relevanța NEA, agenție în care România este deja reprezentată pentru procesul de aderare la OCDE, care este o țintă asumată la nivel național.</w:t>
      </w:r>
    </w:p>
    <w:p w14:paraId="11395313" w14:textId="77777777" w:rsidR="006D7D2B" w:rsidRPr="006D7D2B" w:rsidRDefault="006D7D2B" w:rsidP="004E0008">
      <w:pPr>
        <w:jc w:val="both"/>
      </w:pPr>
      <w:r w:rsidRPr="006D7D2B">
        <w:t>Prim-ministrul a arătat disponibilitatea de a dezvolta capacitatea României de producere a energiei nucleare, folosind tehnologia nord-americană, element ce particularizează țara noastră în regiune.</w:t>
      </w:r>
    </w:p>
    <w:p w14:paraId="5F34C92E" w14:textId="77777777" w:rsidR="006D7D2B" w:rsidRPr="006D7D2B" w:rsidRDefault="006D7D2B" w:rsidP="004E0008">
      <w:pPr>
        <w:jc w:val="both"/>
      </w:pPr>
      <w:r w:rsidRPr="006D7D2B">
        <w:rPr>
          <w:i/>
          <w:iCs/>
        </w:rPr>
        <w:lastRenderedPageBreak/>
        <w:t>”Guvernul susține dezvoltarea programului nuclear românesc, prin proiecte substanțiale de investiții, având în vedere rolul energiei nucleare în strategia energetică a României.</w:t>
      </w:r>
    </w:p>
    <w:p w14:paraId="0716DC48" w14:textId="77777777" w:rsidR="006D7D2B" w:rsidRPr="006D7D2B" w:rsidRDefault="006D7D2B" w:rsidP="004E0008">
      <w:pPr>
        <w:jc w:val="both"/>
      </w:pPr>
      <w:r w:rsidRPr="006D7D2B">
        <w:rPr>
          <w:i/>
          <w:iCs/>
        </w:rPr>
        <w:t>Decizia luată la nivel european de a accepta energia nucleară ca fiind energie de tranziție către economia curată ne încurajează să sprijinim investițiile în noile capabilități care includ atât noi reactoare, cât și utilizarea tehnologiei SMR. Sunt proiecte care vor contribui la întărirea profilului țării noastre din perspectiva producției de energie și de atingere a independenței energetice, în acord cu viziunea europeană de protejare a mediului și reducere a emisiilor de dioxid de carbon”,</w:t>
      </w:r>
      <w:r w:rsidRPr="006D7D2B">
        <w:t> a afirmat prim-ministrul Nicolae-Ionel Ciucă.</w:t>
      </w:r>
    </w:p>
    <w:p w14:paraId="130D5F38" w14:textId="77777777" w:rsidR="006D7D2B" w:rsidRPr="006D7D2B" w:rsidRDefault="006D7D2B" w:rsidP="004E0008">
      <w:pPr>
        <w:jc w:val="both"/>
      </w:pPr>
      <w:r w:rsidRPr="006D7D2B">
        <w:t>În acest sens, pentru România reprezintă priorități atât pregătirea angajaților în domeniu, cât și dezvoltarea rețelei de producere și transport a energiei.</w:t>
      </w:r>
    </w:p>
    <w:p w14:paraId="030AAF81" w14:textId="77777777" w:rsidR="006D7D2B" w:rsidRPr="006D7D2B" w:rsidRDefault="006D7D2B" w:rsidP="004E0008">
      <w:pPr>
        <w:jc w:val="both"/>
      </w:pPr>
      <w:r w:rsidRPr="006D7D2B">
        <w:t>La rândul său, directorul general al NEA- OCDE a confirmat disponibilitatea de sprijin din perspectiva creșterii capabilităților de a produce energie nucleară, evidențiind rolul pozitiv pe care apartenența României la această agenție îl poate juca în procesul de aderare la OCDE. </w:t>
      </w:r>
    </w:p>
    <w:p w14:paraId="4BFB9844" w14:textId="77777777" w:rsidR="006D7D2B" w:rsidRPr="006D7D2B" w:rsidRDefault="006D7D2B" w:rsidP="004E0008">
      <w:pPr>
        <w:jc w:val="both"/>
      </w:pPr>
      <w:r w:rsidRPr="006D7D2B">
        <w:t>Investițiile în domeniul nuclear reprezintă oportunități pentru mediul de afaceri, iar în acest sens sprijinul guvernamental poate contribui la coagularea de noi proiecte.</w:t>
      </w:r>
    </w:p>
    <w:p w14:paraId="0E0D4F96" w14:textId="77777777" w:rsidR="006D7D2B" w:rsidRPr="006D7D2B" w:rsidRDefault="006D7D2B" w:rsidP="004E0008">
      <w:pPr>
        <w:jc w:val="both"/>
      </w:pPr>
      <w:r w:rsidRPr="006D7D2B">
        <w:t>În cadrul dialogului au fost menționate principalele avantaje al energiei nucleare, care poate reduce emisiile de carbon reprezentând o alternativă la gazul rusesc, inclusiv în domeniul industrial.</w:t>
      </w:r>
    </w:p>
    <w:p w14:paraId="2FB2E0AB" w14:textId="77777777" w:rsidR="006D7D2B" w:rsidRPr="006D7D2B" w:rsidRDefault="006D7D2B" w:rsidP="004E0008">
      <w:pPr>
        <w:jc w:val="both"/>
      </w:pPr>
      <w:r w:rsidRPr="006D7D2B">
        <w:t>Informații suplimentare:</w:t>
      </w:r>
    </w:p>
    <w:p w14:paraId="7C61DC48" w14:textId="77777777" w:rsidR="006D7D2B" w:rsidRPr="006D7D2B" w:rsidRDefault="006D7D2B" w:rsidP="004E0008">
      <w:pPr>
        <w:jc w:val="both"/>
      </w:pPr>
      <w:r w:rsidRPr="006D7D2B">
        <w:t xml:space="preserve">Nuclear Energy Agency (NEA) este </w:t>
      </w:r>
      <w:proofErr w:type="spellStart"/>
      <w:r w:rsidRPr="006D7D2B">
        <w:t>agentia</w:t>
      </w:r>
      <w:proofErr w:type="spellEnd"/>
      <w:r w:rsidRPr="006D7D2B">
        <w:t xml:space="preserve"> guvernamentala din cadrul OCDE care facilitează cooperarea între țări cu tehnologii și infrastructuri nucleare avansate ce urmăresc să atingă excelența în domeniul nuclear privind siguranța, tehnologiile, știința, protecția mediului și legislația aferentă.</w:t>
      </w:r>
    </w:p>
    <w:p w14:paraId="514CA007" w14:textId="77777777" w:rsidR="006D7D2B" w:rsidRPr="006D7D2B" w:rsidRDefault="006D7D2B" w:rsidP="004E0008">
      <w:pPr>
        <w:jc w:val="both"/>
      </w:pPr>
      <w:r w:rsidRPr="006D7D2B">
        <w:t>Directorul General NEA efectuează o vizită de lucru la București având ca obiectiv dezvoltarea cooperării dintre România și Agenția pentru Energie Nucleară.</w:t>
      </w:r>
    </w:p>
    <w:p w14:paraId="07DDE1B2" w14:textId="570BCC54" w:rsidR="006D7D2B" w:rsidRDefault="006D7D2B" w:rsidP="006D7D2B">
      <w:pPr>
        <w:pStyle w:val="separatorarticole"/>
      </w:pPr>
      <w:r>
        <w:t>*</w:t>
      </w:r>
    </w:p>
    <w:p w14:paraId="7AAA9FD5" w14:textId="6D39A9C2" w:rsidR="006D7D2B" w:rsidRDefault="006D7D2B" w:rsidP="006D7D2B">
      <w:pPr>
        <w:pStyle w:val="TitluArticolinINFOUE"/>
      </w:pPr>
      <w:bookmarkStart w:id="128" w:name="_Toc102995955"/>
      <w:r w:rsidRPr="006D7D2B">
        <w:t>Participarea premierului Ciucă la Conferința Internațională la Nivel Înalt a Donatorilor pentru Ucraina</w:t>
      </w:r>
      <w:bookmarkEnd w:id="128"/>
    </w:p>
    <w:p w14:paraId="11238B46" w14:textId="77777777" w:rsidR="006D7D2B" w:rsidRPr="006D7D2B" w:rsidRDefault="006D7D2B" w:rsidP="004E0008">
      <w:pPr>
        <w:jc w:val="both"/>
      </w:pPr>
      <w:r w:rsidRPr="006D7D2B">
        <w:t>Prim-ministrul Ionel-Nicolae Ciucă a participat astăzi, 5 mai 2022, în format online, la Conferința Internațională la Nivel Înalt a Donatorilor pentru Ucraina, de la Varșovia.</w:t>
      </w:r>
    </w:p>
    <w:p w14:paraId="1BA2AD5C" w14:textId="77777777" w:rsidR="006D7D2B" w:rsidRPr="006D7D2B" w:rsidRDefault="006D7D2B" w:rsidP="004E0008">
      <w:pPr>
        <w:jc w:val="both"/>
      </w:pPr>
      <w:r w:rsidRPr="006D7D2B">
        <w:t xml:space="preserve">În context, prim-ministrul României a reiterat sprijinul multidimensional al României pentru Ucraina, sprijin </w:t>
      </w:r>
      <w:proofErr w:type="spellStart"/>
      <w:r w:rsidRPr="006D7D2B">
        <w:t>politico</w:t>
      </w:r>
      <w:proofErr w:type="spellEnd"/>
      <w:r w:rsidRPr="006D7D2B">
        <w:t>-diplomatic, asistență umanitară și pentru refugiați, sprijin economic.</w:t>
      </w:r>
    </w:p>
    <w:p w14:paraId="4AE16D5A" w14:textId="77777777" w:rsidR="006D7D2B" w:rsidRPr="006D7D2B" w:rsidRDefault="006D7D2B" w:rsidP="004E0008">
      <w:pPr>
        <w:jc w:val="both"/>
      </w:pPr>
      <w:r w:rsidRPr="006D7D2B">
        <w:t>Cu acest prilej a prezentat o nouă contribuție de asistență umanitară în valoare de 3,2 milioane euro.</w:t>
      </w:r>
    </w:p>
    <w:p w14:paraId="452CE1BF" w14:textId="77777777" w:rsidR="006D7D2B" w:rsidRPr="006D7D2B" w:rsidRDefault="006D7D2B" w:rsidP="004E0008">
      <w:pPr>
        <w:jc w:val="both"/>
      </w:pPr>
      <w:r w:rsidRPr="006D7D2B">
        <w:t>Prim–ministrul Ciucă a arătat că România este pregătită să participe în procesul de reconstrucție a Ucrainei și a reiterat susținerea pentru perspectiva europeană a Ucrainei, Republicii Moldova și Georgiei.</w:t>
      </w:r>
    </w:p>
    <w:p w14:paraId="65DD443C" w14:textId="77777777" w:rsidR="006D7D2B" w:rsidRPr="006D7D2B" w:rsidRDefault="006D7D2B" w:rsidP="004E0008">
      <w:pPr>
        <w:jc w:val="both"/>
      </w:pPr>
      <w:r w:rsidRPr="006D7D2B">
        <w:t xml:space="preserve">Evenimentul la nivel înalt a fost organizat în comun de prim-ministrul Poloniei, </w:t>
      </w:r>
      <w:proofErr w:type="spellStart"/>
      <w:r w:rsidRPr="006D7D2B">
        <w:t>Mateusz</w:t>
      </w:r>
      <w:proofErr w:type="spellEnd"/>
      <w:r w:rsidRPr="006D7D2B">
        <w:t xml:space="preserve"> </w:t>
      </w:r>
      <w:proofErr w:type="spellStart"/>
      <w:r w:rsidRPr="006D7D2B">
        <w:t>Morawiecki</w:t>
      </w:r>
      <w:proofErr w:type="spellEnd"/>
      <w:r w:rsidRPr="006D7D2B">
        <w:t xml:space="preserve">, și prim-ministrul Suediei, Magdalena </w:t>
      </w:r>
      <w:proofErr w:type="spellStart"/>
      <w:r w:rsidRPr="006D7D2B">
        <w:t>Andersson</w:t>
      </w:r>
      <w:proofErr w:type="spellEnd"/>
      <w:r w:rsidRPr="006D7D2B">
        <w:t xml:space="preserve">, în parteneriat cu președintele Consiliului Uniunii Europene, Charles Michel, și președintele Comisiei Europene, Ursula von </w:t>
      </w:r>
      <w:proofErr w:type="spellStart"/>
      <w:r w:rsidRPr="006D7D2B">
        <w:t>der</w:t>
      </w:r>
      <w:proofErr w:type="spellEnd"/>
      <w:r w:rsidRPr="006D7D2B">
        <w:t xml:space="preserve"> </w:t>
      </w:r>
      <w:proofErr w:type="spellStart"/>
      <w:r w:rsidRPr="006D7D2B">
        <w:t>Leyen</w:t>
      </w:r>
      <w:proofErr w:type="spellEnd"/>
      <w:r w:rsidRPr="006D7D2B">
        <w:t>, cu scopul de a mobiliza contribuții ale donatorilor pentru a susține răspunsul umanitar al Națiunilor Unite în Ucraina.</w:t>
      </w:r>
    </w:p>
    <w:p w14:paraId="58326A9A" w14:textId="7B529C14" w:rsidR="006D7D2B" w:rsidRDefault="006D7D2B" w:rsidP="006D7D2B">
      <w:pPr>
        <w:pStyle w:val="separatorarticole"/>
      </w:pPr>
      <w:r>
        <w:t>*</w:t>
      </w:r>
    </w:p>
    <w:p w14:paraId="2B3AAA0C" w14:textId="174EBD55" w:rsidR="006D7D2B" w:rsidRDefault="006D7D2B" w:rsidP="006D7D2B">
      <w:pPr>
        <w:pStyle w:val="TitluArticolinINFOUE"/>
      </w:pPr>
      <w:bookmarkStart w:id="129" w:name="_Toc102995956"/>
      <w:r w:rsidRPr="006D7D2B">
        <w:t xml:space="preserve">Premierul Nicolae-Ionel Ciucă l-a numit pe Lucian Ovidiu </w:t>
      </w:r>
      <w:proofErr w:type="spellStart"/>
      <w:r w:rsidRPr="006D7D2B">
        <w:t>Heiuș</w:t>
      </w:r>
      <w:proofErr w:type="spellEnd"/>
      <w:r w:rsidRPr="006D7D2B">
        <w:t xml:space="preserve"> în funcția de președinte al Agenției Naționale de Administrare Fiscală</w:t>
      </w:r>
      <w:bookmarkEnd w:id="129"/>
    </w:p>
    <w:p w14:paraId="0A26C98A" w14:textId="77777777" w:rsidR="006F44C0" w:rsidRPr="006F44C0" w:rsidRDefault="006F44C0" w:rsidP="004E0008">
      <w:pPr>
        <w:jc w:val="both"/>
      </w:pPr>
      <w:r w:rsidRPr="006F44C0">
        <w:t xml:space="preserve">Premierul Nicolae-Ionel Ciucă l-a numit, astăzi, pe Lucian Ovidiu </w:t>
      </w:r>
      <w:proofErr w:type="spellStart"/>
      <w:r w:rsidRPr="006F44C0">
        <w:t>Heiuș</w:t>
      </w:r>
      <w:proofErr w:type="spellEnd"/>
      <w:r w:rsidRPr="006F44C0">
        <w:t xml:space="preserve"> în funcția de președinte al Agenției Naționale de Administrare Fiscală, cu rang de secretar de stat. Decizia a fost transmisă spre publicare în Monitorul Oficial.</w:t>
      </w:r>
    </w:p>
    <w:p w14:paraId="0D0E669D" w14:textId="77777777" w:rsidR="006F44C0" w:rsidRPr="006F44C0" w:rsidRDefault="006F44C0" w:rsidP="004E0008">
      <w:pPr>
        <w:jc w:val="both"/>
      </w:pPr>
      <w:r w:rsidRPr="006F44C0">
        <w:rPr>
          <w:i/>
          <w:iCs/>
        </w:rPr>
        <w:t xml:space="preserve">“Am cerut noului președinte al ANAF ca principalul obiectiv să fie creșterea nivelului de colectare pentru a asigura finanțarea măsurilor economice și sociale pentru protejarea cetățenilor și economiei de efectele perioadei dificile pe care o traversăm. Creșterea încasărilor din primul trimestru al acestui an comparativ cu aceeași perioadă a anului trecut trebuie continuată într-un ritm mai susținut. Implementarea proiectelor </w:t>
      </w:r>
      <w:r w:rsidRPr="006F44C0">
        <w:rPr>
          <w:i/>
          <w:iCs/>
        </w:rPr>
        <w:lastRenderedPageBreak/>
        <w:t>“Radarul mărfurilor” și „E-factura” sunt, de asemenea, în măsură să aducă mai mulți bani la bugetul de stat și să asigure un mediu de business concurențial”</w:t>
      </w:r>
      <w:r w:rsidRPr="006F44C0">
        <w:t>, a afirmat premierul Nicolae-Ionel Ciucă.</w:t>
      </w:r>
    </w:p>
    <w:p w14:paraId="42C224F8" w14:textId="47DD692B" w:rsidR="006D7D2B" w:rsidRDefault="006F44C0" w:rsidP="006F44C0">
      <w:pPr>
        <w:pStyle w:val="separatorarticole"/>
      </w:pPr>
      <w:r>
        <w:t>*</w:t>
      </w:r>
    </w:p>
    <w:p w14:paraId="14187230" w14:textId="74172B0C" w:rsidR="006F44C0" w:rsidRDefault="006F44C0" w:rsidP="006F44C0">
      <w:pPr>
        <w:pStyle w:val="TitluArticolinINFOUE"/>
      </w:pPr>
      <w:bookmarkStart w:id="130" w:name="_Toc102995957"/>
      <w:r w:rsidRPr="006F44C0">
        <w:t xml:space="preserve">Întrevederea prim-ministrului Nicolae-Ionel Ciucă cu președintele Republicii Lituania, </w:t>
      </w:r>
      <w:proofErr w:type="spellStart"/>
      <w:r w:rsidRPr="006F44C0">
        <w:t>Gitanas</w:t>
      </w:r>
      <w:proofErr w:type="spellEnd"/>
      <w:r w:rsidRPr="006F44C0">
        <w:t xml:space="preserve"> </w:t>
      </w:r>
      <w:proofErr w:type="spellStart"/>
      <w:r w:rsidRPr="006F44C0">
        <w:t>Nauseda</w:t>
      </w:r>
      <w:bookmarkEnd w:id="130"/>
      <w:proofErr w:type="spellEnd"/>
    </w:p>
    <w:p w14:paraId="43045C1D" w14:textId="77777777" w:rsidR="004E0008" w:rsidRDefault="006F44C0" w:rsidP="004E0008">
      <w:pPr>
        <w:jc w:val="both"/>
      </w:pPr>
      <w:r w:rsidRPr="006F44C0">
        <w:t xml:space="preserve">Prim-ministrul Nicolae-Ionel Ciucă a avut, astăzi, convorbiri cu președintele Republicii Lituania, </w:t>
      </w:r>
      <w:proofErr w:type="spellStart"/>
      <w:r w:rsidRPr="006F44C0">
        <w:t>Gitanas</w:t>
      </w:r>
      <w:proofErr w:type="spellEnd"/>
      <w:r w:rsidRPr="006F44C0">
        <w:t xml:space="preserve"> </w:t>
      </w:r>
      <w:proofErr w:type="spellStart"/>
      <w:r w:rsidRPr="006F44C0">
        <w:t>Nausėda</w:t>
      </w:r>
      <w:proofErr w:type="spellEnd"/>
      <w:r w:rsidRPr="006F44C0">
        <w:t>, aflat în vizită oficială în România.</w:t>
      </w:r>
    </w:p>
    <w:p w14:paraId="454DFE1F" w14:textId="77777777" w:rsidR="004E0008" w:rsidRDefault="006F44C0" w:rsidP="004E0008">
      <w:pPr>
        <w:jc w:val="both"/>
      </w:pPr>
      <w:r w:rsidRPr="006F44C0">
        <w:t>Discuțiile s-au axat asupra situației din Ucraina, impactului asupra sectorului energetic european și importanței implementării comune a sancțiunilor la adresa Rusiei.</w:t>
      </w:r>
    </w:p>
    <w:p w14:paraId="1E36AC82" w14:textId="77777777" w:rsidR="004E0008" w:rsidRDefault="006F44C0" w:rsidP="004E0008">
      <w:pPr>
        <w:jc w:val="both"/>
      </w:pPr>
      <w:r w:rsidRPr="006F44C0">
        <w:t>Premierul a confirmat contribuția României la securitatea Flancului Estic al NATO, inclusiv prin participarea la misiunea de poliție aeriană a Alianței în zona baltică, începând cu 2023.</w:t>
      </w:r>
    </w:p>
    <w:p w14:paraId="4BC30043" w14:textId="77777777" w:rsidR="004E0008" w:rsidRDefault="006F44C0" w:rsidP="004E0008">
      <w:pPr>
        <w:jc w:val="both"/>
      </w:pPr>
      <w:r w:rsidRPr="006F44C0">
        <w:t>Cei doi demnitari au subliniat, în acest context, că statele membre UE trebuie să diversifice rapid sursele de energie pentru eliminarea dependenței energetice a Uniunii și să lucreze pentru implementarea de soluții care să amelioreze conectivitatea.</w:t>
      </w:r>
    </w:p>
    <w:p w14:paraId="6C7EDE2E" w14:textId="77777777" w:rsidR="004E0008" w:rsidRDefault="006F44C0" w:rsidP="004E0008">
      <w:pPr>
        <w:jc w:val="both"/>
      </w:pPr>
      <w:r w:rsidRPr="006F44C0">
        <w:t>Prim-ministrul Ciucă a prezentat experiența României în sectorul energiei nucleare, arătând disponibilitatea cooperării în domeniu cu Lituania.</w:t>
      </w:r>
    </w:p>
    <w:p w14:paraId="0D4D8E59" w14:textId="77777777" w:rsidR="004E0008" w:rsidRDefault="006F44C0" w:rsidP="004E0008">
      <w:pPr>
        <w:jc w:val="both"/>
      </w:pPr>
      <w:r w:rsidRPr="006F44C0">
        <w:t>De asemenea, țara noastră este interesată să beneficieze de experiența recentă a Lituaniei în pregătirea aderării la OCDE, precum și de colaborarea în sectorul tehnologiei financiare.</w:t>
      </w:r>
    </w:p>
    <w:p w14:paraId="7F19B45A" w14:textId="77777777" w:rsidR="004E0008" w:rsidRDefault="006F44C0" w:rsidP="004E0008">
      <w:pPr>
        <w:jc w:val="both"/>
      </w:pPr>
      <w:r w:rsidRPr="006F44C0">
        <w:t>Premierul României a menționat că Republica Moldova necesită sprijin financiar în vederea gestionării crizei umanitare și pentru a își consolida securitatea energetică.</w:t>
      </w:r>
    </w:p>
    <w:p w14:paraId="37DB602C" w14:textId="757C0FF3" w:rsidR="006F44C0" w:rsidRDefault="006F44C0" w:rsidP="004E0008">
      <w:pPr>
        <w:jc w:val="both"/>
      </w:pPr>
      <w:r w:rsidRPr="006F44C0">
        <w:t>Totodată, șeful Executivului a pledat în favoarea susținerii cererilor de aderare la Uniunea Europeană ale Republicii Moldova, Ucrainei și Georgiei.</w:t>
      </w:r>
    </w:p>
    <w:p w14:paraId="36806690" w14:textId="70685B71" w:rsidR="006F44C0" w:rsidRDefault="006F44C0" w:rsidP="006F44C0">
      <w:pPr>
        <w:pStyle w:val="separatorarticole"/>
      </w:pPr>
      <w:r>
        <w:t>*</w:t>
      </w:r>
    </w:p>
    <w:p w14:paraId="6E88E680" w14:textId="42AA05BA" w:rsidR="006F44C0" w:rsidRDefault="006F44C0" w:rsidP="006F44C0">
      <w:pPr>
        <w:pStyle w:val="TitluArticolinINFOUE"/>
      </w:pPr>
      <w:bookmarkStart w:id="131" w:name="_Toc102995958"/>
      <w:r w:rsidRPr="006F44C0">
        <w:t>Mesajul premierului Nicolae-Ionel Ciucă cu prilejul Zilei Serviciului de Protecție și Pază</w:t>
      </w:r>
      <w:bookmarkEnd w:id="131"/>
    </w:p>
    <w:p w14:paraId="66C85B2D" w14:textId="77777777" w:rsidR="006F44C0" w:rsidRPr="006F44C0" w:rsidRDefault="006F44C0" w:rsidP="004E0008">
      <w:pPr>
        <w:jc w:val="both"/>
      </w:pPr>
      <w:r w:rsidRPr="006F44C0">
        <w:t>"Ziua Serviciului de Protecție și Pază este un bun prilej de a transmite aprecierea și respectul pentru profesionalismul specialiștilor acestei structuri esențiale din sistemul de siguranță națională.</w:t>
      </w:r>
    </w:p>
    <w:p w14:paraId="2F5EC35C" w14:textId="77777777" w:rsidR="006F44C0" w:rsidRPr="006F44C0" w:rsidRDefault="006F44C0" w:rsidP="004E0008">
      <w:pPr>
        <w:jc w:val="both"/>
      </w:pPr>
      <w:r w:rsidRPr="006F44C0">
        <w:t>La 32 de ani de la înființare, SPP gestionează cu succes toate misiunile încredințate, beneficiind de încrederea instituțiilor din România, precum și a celor de la nivelul statelor membre NATO sau UE.</w:t>
      </w:r>
    </w:p>
    <w:p w14:paraId="61797D7B" w14:textId="2AD437A4" w:rsidR="006F44C0" w:rsidRPr="006F44C0" w:rsidRDefault="006F44C0" w:rsidP="004E0008">
      <w:pPr>
        <w:jc w:val="both"/>
      </w:pPr>
      <w:r w:rsidRPr="006F44C0">
        <w:t xml:space="preserve">Procesul de modernizare și permanenta adaptare la provocările pe care trebuie să le gestioneze, alături de devotamentul profesioniștilor din cadrul Serviciului de Protecție și Pază asigură </w:t>
      </w:r>
      <w:proofErr w:type="spellStart"/>
      <w:r w:rsidR="00D76331">
        <w:t>s</w:t>
      </w:r>
      <w:r w:rsidRPr="006F44C0">
        <w:t>perspectiva</w:t>
      </w:r>
      <w:proofErr w:type="spellEnd"/>
      <w:r w:rsidRPr="006F44C0">
        <w:t xml:space="preserve"> de consolidare a acestei structuri de elită a statului român.</w:t>
      </w:r>
    </w:p>
    <w:p w14:paraId="0CCFC874" w14:textId="77777777" w:rsidR="006F44C0" w:rsidRPr="006F44C0" w:rsidRDefault="006F44C0" w:rsidP="004E0008">
      <w:pPr>
        <w:jc w:val="both"/>
      </w:pPr>
      <w:r w:rsidRPr="006F44C0">
        <w:t>La mulți ani Serviciului de Protecție și Pază!"</w:t>
      </w:r>
    </w:p>
    <w:p w14:paraId="1A49CBC8" w14:textId="77777777" w:rsidR="006F44C0" w:rsidRPr="006F44C0" w:rsidRDefault="006F44C0" w:rsidP="006F44C0">
      <w:pPr>
        <w:rPr>
          <w:i/>
          <w:iCs/>
        </w:rPr>
      </w:pPr>
      <w:r w:rsidRPr="006F44C0">
        <w:rPr>
          <w:b/>
          <w:bCs/>
          <w:i/>
          <w:iCs/>
        </w:rPr>
        <w:t>Nicolae-Ionel Ciucă,</w:t>
      </w:r>
      <w:r w:rsidRPr="006F44C0">
        <w:rPr>
          <w:b/>
          <w:bCs/>
          <w:i/>
          <w:iCs/>
        </w:rPr>
        <w:br/>
        <w:t>Prim-ministru al României</w:t>
      </w:r>
    </w:p>
    <w:p w14:paraId="0FAA7AC1" w14:textId="2AEAFE25" w:rsidR="006F44C0" w:rsidRPr="00D76331" w:rsidRDefault="00D76331" w:rsidP="00D76331">
      <w:pPr>
        <w:pStyle w:val="separatorarticole"/>
        <w:rPr>
          <w:i/>
          <w:iCs/>
        </w:rPr>
      </w:pPr>
      <w:r w:rsidRPr="00D76331">
        <w:rPr>
          <w:i/>
          <w:iCs/>
        </w:rPr>
        <w:t>*</w:t>
      </w:r>
    </w:p>
    <w:p w14:paraId="14248944" w14:textId="76090964" w:rsidR="00D76331" w:rsidRDefault="00D76331" w:rsidP="00D76331">
      <w:pPr>
        <w:pStyle w:val="TitluArticolinINFOUE"/>
      </w:pPr>
      <w:bookmarkStart w:id="132" w:name="_Toc102995959"/>
      <w:r w:rsidRPr="00D76331">
        <w:t xml:space="preserve">Premierul Ciucă a desemnat-o pe doamna consilier de stat Mădălina </w:t>
      </w:r>
      <w:proofErr w:type="spellStart"/>
      <w:r w:rsidRPr="00D76331">
        <w:t>Turza</w:t>
      </w:r>
      <w:proofErr w:type="spellEnd"/>
      <w:r w:rsidRPr="00D76331">
        <w:t xml:space="preserve"> să reprezinte Guvernul la întâlnirea cu prima doamna a SUA, Dr. </w:t>
      </w:r>
      <w:proofErr w:type="spellStart"/>
      <w:r w:rsidRPr="00D76331">
        <w:t>Jill</w:t>
      </w:r>
      <w:proofErr w:type="spellEnd"/>
      <w:r w:rsidRPr="00D76331">
        <w:t xml:space="preserve"> </w:t>
      </w:r>
      <w:proofErr w:type="spellStart"/>
      <w:r w:rsidRPr="00D76331">
        <w:t>Biden</w:t>
      </w:r>
      <w:bookmarkEnd w:id="132"/>
      <w:proofErr w:type="spellEnd"/>
    </w:p>
    <w:p w14:paraId="0B36186B" w14:textId="77777777" w:rsidR="00D76331" w:rsidRDefault="00D76331" w:rsidP="004E0008">
      <w:pPr>
        <w:jc w:val="both"/>
      </w:pPr>
      <w:r>
        <w:t xml:space="preserve">Premierul Nicolae-Ionel Ciucă a desemnat-o pe Mădălina </w:t>
      </w:r>
      <w:proofErr w:type="spellStart"/>
      <w:r>
        <w:t>Turza</w:t>
      </w:r>
      <w:proofErr w:type="spellEnd"/>
      <w:r>
        <w:t xml:space="preserve">, consilier de stat în cadrul Cancelariei Prim-Ministrului și coordonator strategic al asistenței umanitare a refugiaților, să reprezinte Guvernul României la întâlnirea de astăzi cu doamna Dr. </w:t>
      </w:r>
      <w:proofErr w:type="spellStart"/>
      <w:r>
        <w:t>Jill</w:t>
      </w:r>
      <w:proofErr w:type="spellEnd"/>
      <w:r>
        <w:t xml:space="preserve"> </w:t>
      </w:r>
      <w:proofErr w:type="spellStart"/>
      <w:r>
        <w:t>Biden</w:t>
      </w:r>
      <w:proofErr w:type="spellEnd"/>
      <w:r>
        <w:t>, prima doamnă a Statelor Unite ale Americii.</w:t>
      </w:r>
    </w:p>
    <w:p w14:paraId="35536CC8" w14:textId="77777777" w:rsidR="00D76331" w:rsidRDefault="00D76331" w:rsidP="004E0008">
      <w:pPr>
        <w:jc w:val="both"/>
      </w:pPr>
      <w:r>
        <w:t>Întrevederea a avut loc la sediul Ambasadei SUA la București.</w:t>
      </w:r>
    </w:p>
    <w:p w14:paraId="5C80F910" w14:textId="77777777" w:rsidR="00D76331" w:rsidRDefault="00D76331" w:rsidP="004E0008">
      <w:pPr>
        <w:jc w:val="both"/>
      </w:pPr>
      <w:r>
        <w:t xml:space="preserve">"De mai bine de două luni România este "acasă" pentru sute de mii de copii, femei, persoane în vârstă care au fugit din calea </w:t>
      </w:r>
      <w:proofErr w:type="spellStart"/>
      <w:r>
        <w:t>razboiului</w:t>
      </w:r>
      <w:proofErr w:type="spellEnd"/>
      <w:r>
        <w:t xml:space="preserve">. Efortul făcut de români în această perioadă va rămâne simbol al solidarității și al înțelepciunii unei nații care a deschis semenilor ușa spre pace și libertate. Un popor generos care oferă nu doar un acoperiș refugiaților, ci și educație copiilor ucraineni, servicii medicale persoanelor care au nevoie și posibilitatea de a munci celor care doresc să se integreze în societatea </w:t>
      </w:r>
      <w:r>
        <w:lastRenderedPageBreak/>
        <w:t>românească. Am dorit să transmitem acest mesaj al Guvernului României primei doamne a Statelor Unite ale Americii, precum și gratitudinea noastră pentru sprijinul oferit de Partenerul nostru strategic, în această perioadă extrem de dificilă, în care cetățenii noștri au nevoie de siguranța că sunt protejați în fața oricăror riscuri de securitate", a transmis premierul Nicolae-Ionel Ciucă.</w:t>
      </w:r>
    </w:p>
    <w:p w14:paraId="5ADFD4CB" w14:textId="77777777" w:rsidR="00D76331" w:rsidRDefault="00D76331" w:rsidP="004E0008">
      <w:pPr>
        <w:jc w:val="both"/>
      </w:pPr>
      <w:r>
        <w:t xml:space="preserve">Consilierul de stat Mădălina </w:t>
      </w:r>
      <w:proofErr w:type="spellStart"/>
      <w:r>
        <w:t>Turza</w:t>
      </w:r>
      <w:proofErr w:type="spellEnd"/>
      <w:r>
        <w:t xml:space="preserve"> a prezentat primei doamne a SUA, Dr. </w:t>
      </w:r>
      <w:proofErr w:type="spellStart"/>
      <w:r>
        <w:t>Jill</w:t>
      </w:r>
      <w:proofErr w:type="spellEnd"/>
      <w:r>
        <w:t xml:space="preserve"> </w:t>
      </w:r>
      <w:proofErr w:type="spellStart"/>
      <w:r>
        <w:t>Biden</w:t>
      </w:r>
      <w:proofErr w:type="spellEnd"/>
      <w:r>
        <w:t>, strategia de răspuns a României la criza umanitară a refugiaților din Ucraina. De asemenea, a oferit detalii cu privire la asistența psihologică oferită persoanelor care au trecut prin trauma războiului, programele derulate în domeniul sănătății mintale, precum și măsurile aplicate pentru integrarea copiilor ucraineni în sistemul de educație din România.</w:t>
      </w:r>
    </w:p>
    <w:p w14:paraId="57F364DC" w14:textId="77777777" w:rsidR="00D76331" w:rsidRDefault="00D76331" w:rsidP="004E0008">
      <w:pPr>
        <w:jc w:val="both"/>
      </w:pPr>
      <w:proofErr w:type="spellStart"/>
      <w:r>
        <w:t>Totodata</w:t>
      </w:r>
      <w:proofErr w:type="spellEnd"/>
      <w:r>
        <w:t>, consilierul de stat în Cancelaria Prim-Ministrului a prezentat mecanismul de coordonare a eforturilor Guvernului cu Agențiile ONU prezente în România și cu societatea civilă, parteneri importanți în gestionarea crizei refugiaților.</w:t>
      </w:r>
    </w:p>
    <w:p w14:paraId="2F712217" w14:textId="77777777" w:rsidR="00D76331" w:rsidRDefault="00D76331" w:rsidP="004E0008">
      <w:pPr>
        <w:jc w:val="both"/>
      </w:pPr>
      <w:r>
        <w:t xml:space="preserve">Aplicarea mecanismelor de cooperare europene pentru gestionarea situației provocate de agresiunea rusă din Ucraina a reprezentat un alt subiect abordat in cadrul </w:t>
      </w:r>
      <w:proofErr w:type="spellStart"/>
      <w:r>
        <w:t>intrevederii</w:t>
      </w:r>
      <w:proofErr w:type="spellEnd"/>
      <w:r>
        <w:t>.</w:t>
      </w:r>
    </w:p>
    <w:p w14:paraId="2235A1DA" w14:textId="77777777" w:rsidR="00D76331" w:rsidRDefault="00D76331" w:rsidP="004E0008">
      <w:pPr>
        <w:jc w:val="both"/>
      </w:pPr>
      <w:r>
        <w:t>Prima doamna a Statelor Unite ale Americii a exprimat deplina susținere pentru oferirea suportului și solidarității față de statele aflate în prima linie în gestionarea crizei ucrainene.</w:t>
      </w:r>
    </w:p>
    <w:p w14:paraId="53BA4AF8" w14:textId="4B00F679" w:rsidR="00D76331" w:rsidRDefault="00D76331" w:rsidP="004E0008">
      <w:pPr>
        <w:jc w:val="both"/>
      </w:pPr>
      <w:r>
        <w:t xml:space="preserve">”Faptul că România a reușit să sprijine aproape 900.000 de persoane alungate de război, într-un context social post pandemic complex, arată nu numai capacitatea noastră de a fi solidari și de a ne mobiliza, ci și capacitatea de coordonare instituțională și răspuns rapid al României de la cel mai înalt nivel de decizie al Executivului, până la personalul care lucrează neobosit la punctele de trecere a frontierei”, a declarat Mădălina </w:t>
      </w:r>
      <w:proofErr w:type="spellStart"/>
      <w:r>
        <w:t>Turza</w:t>
      </w:r>
      <w:proofErr w:type="spellEnd"/>
      <w:r>
        <w:t>, Consilier de stat în Cancelaria Prim-Ministrului.</w:t>
      </w:r>
    </w:p>
    <w:p w14:paraId="7EFC5EE3" w14:textId="4C8A26F5" w:rsidR="00D76331" w:rsidRDefault="00D76331" w:rsidP="00D76331">
      <w:pPr>
        <w:pStyle w:val="separatorarticole"/>
      </w:pPr>
      <w:r>
        <w:t>*</w:t>
      </w:r>
    </w:p>
    <w:p w14:paraId="6B056E80" w14:textId="4E9E31CF" w:rsidR="00D76331" w:rsidRDefault="00D76331" w:rsidP="00D76331">
      <w:pPr>
        <w:pStyle w:val="TitluArticolinINFOUE"/>
        <w:jc w:val="both"/>
      </w:pPr>
      <w:bookmarkStart w:id="133" w:name="_Toc102995960"/>
      <w:r w:rsidRPr="00D76331">
        <w:t>Mesajul Premierului Nicolae-Ionel Ciuca cu prilejul marcării zilei de 9 mai 1945 - încheierea celui de-al Doilea Război Mondial în Europa și capitularea Germaniei Naziste</w:t>
      </w:r>
      <w:bookmarkEnd w:id="133"/>
    </w:p>
    <w:p w14:paraId="337CE1E7" w14:textId="77777777" w:rsidR="004E0008" w:rsidRDefault="00D76331" w:rsidP="004E0008">
      <w:pPr>
        <w:jc w:val="both"/>
      </w:pPr>
      <w:r w:rsidRPr="00D76331">
        <w:t>Europa a fost zguduită de război pe scară largă în mijlocul secolului trecut în ceea ce avea să devină cel de-al Doilea Război Mondial, când Germania nazistă, o dictatură având la bază ideologia de extremă dreaptă a lui Hitler, a vrut să cucerească lumea. La 7 mai 1945, trupele germane au capitulat necondiționat în Vest, iar la 9 mai 1945, în Est. Dorința de cucerire și dominație prin forța armelor s-a sfârșit tragic, dar a deschis calea revenirii la pace, la Europa unită, la democrație.</w:t>
      </w:r>
    </w:p>
    <w:p w14:paraId="5429F6BF" w14:textId="77777777" w:rsidR="004E0008" w:rsidRDefault="00D76331" w:rsidP="004E0008">
      <w:pPr>
        <w:jc w:val="both"/>
      </w:pPr>
      <w:r w:rsidRPr="00D76331">
        <w:t xml:space="preserve">Au fost 6 ani de profundă suferință pentru întreaga omenire. Pentru Europa, cel de-al Doilea Război Mondial a însemnat distrugere, a însemnat tragedie umană și, de asemenea, eroismul rezistenței vitejești a statelor supuse invaziei, cuceririlor, dominației străine. Pactul </w:t>
      </w:r>
      <w:proofErr w:type="spellStart"/>
      <w:r w:rsidRPr="00D76331">
        <w:t>Ribentropp</w:t>
      </w:r>
      <w:proofErr w:type="spellEnd"/>
      <w:r w:rsidRPr="00D76331">
        <w:t>-Molotov dintre Germania nazistă și Rusia sovietică, care a pregătit declanșarea celui de-al Doilea Război Mondial, este cea mai perfidă expresie a politicii de Mare Putere, o formulă de împărțire a lumii, teritoriilor și de batjocorire a sorții oamenilor, de nesocotire a voinței popoarelor, a dreptului lor la viață și istorie, la suveranitate, independență și integritate teritorială, a dreptului lor la pace.</w:t>
      </w:r>
    </w:p>
    <w:p w14:paraId="2DE6E07B" w14:textId="77777777" w:rsidR="004E0008" w:rsidRDefault="00D76331" w:rsidP="004E0008">
      <w:pPr>
        <w:jc w:val="both"/>
      </w:pPr>
      <w:r w:rsidRPr="00D76331">
        <w:t>Credeam că cel de-al Doilea Război Mondial va fi ultima oară când vom avea parte de războiul total, distructiv, pe scară largă în Europa, când tehnica militară și bombele au pus la pământ orașe, sate, oameni, vieți și destine. Din păcate nu a fost așa: astăzi Rusia a declanșat un război de cucerire pe scară largă împotriva Ucrainei, război prin care pune sub semnul întrebării securitatea în Europa, dreptul internațional, lumea bazată pe reguli. Rusia și-a încălcat, astfel, toate angajamentele pe care le-a luat după al Doilea Război Mondial, promovând excepționalismul și suveranitatea limitată în Europa, nesocotirea Chartei ONU și a tuturor angajamentelor luate după sfârșitul Războiului Rece.</w:t>
      </w:r>
    </w:p>
    <w:p w14:paraId="6064B3A9" w14:textId="77777777" w:rsidR="004E0008" w:rsidRDefault="00D76331" w:rsidP="004E0008">
      <w:pPr>
        <w:jc w:val="both"/>
      </w:pPr>
      <w:r w:rsidRPr="00D76331">
        <w:t>Este motivul pentru care România, poporul român și cetățenii noștri celebrează astăzi victoria Rațiunii, Adevărului și a Dreptății asupra militarismului, autoritarismului și dictaturii în Europa. În 1945 a fost vorba despre nazism, cea mai oribilă formă de degradare umană, care a pus sub semnul întrebării dreptul la viață și la existență egală pe baza rasei și etniei. Holocaustul e pe deplin legat de cel de-al Doilea Război Mondial și va rămâne o rană adâncă în istoria omenirii, pe care nu mai trebuie ca nimeni, niciodată să o uite.</w:t>
      </w:r>
    </w:p>
    <w:p w14:paraId="48D50CD5" w14:textId="77777777" w:rsidR="004E0008" w:rsidRDefault="00D76331" w:rsidP="004E0008">
      <w:pPr>
        <w:jc w:val="both"/>
      </w:pPr>
      <w:r w:rsidRPr="00D76331">
        <w:t xml:space="preserve">Lecțiile celui de-al Doilea Război Mondial trebuie să ne facă să nu tolerăm războiul total și nejustificat, aruncatul cu cuvintele și etichetele legate de nazism sau folosirea unei asemenea imagini a propagandei </w:t>
      </w:r>
      <w:r w:rsidRPr="00D76331">
        <w:lastRenderedPageBreak/>
        <w:t>pentru a justifica un război de cucerire împotriva unui stat independent, așa cum procedează astăzi Rusia în Ucraina. Sărbătoarea încheierii războiului și înfrângerii Germaniei Naziste trebuie să fie un moment de mobilizare dar și de speranță pentru înfrângerea viitoare a aventurismului militarist rus, condamnat cvasi-unanim la nivel mondial prin votul a 144 de state din întreaga lume, în cadrul Adunării Generale a ONU.</w:t>
      </w:r>
    </w:p>
    <w:p w14:paraId="6325C6A2" w14:textId="0AF5E753" w:rsidR="00D76331" w:rsidRDefault="00D76331" w:rsidP="004E0008">
      <w:pPr>
        <w:jc w:val="both"/>
      </w:pPr>
      <w:r w:rsidRPr="00D76331">
        <w:t>Astăzi, în plin secol XXI, nu mai e loc de sfere de influență și suveranități limitate, de state care aplică politica bunului plac al vreunui lider vremelnic. Suntem o comunitate internațională unită, de state suverane, care a trăit în pace aproape 80 de ani tocmai pentru că a respectat regulile și ne-am respectat unii pe alții. Cel de-al Doilea Război Mondial, al cărui final în Europa îl celebrăm astăzi trebuie să ne reamintească tuturor care e soarta tiranilor și a celor ce visează să ocupe teritoriile vecinilor și să domine lumea. Sperăm ca rațiunea și pacea să revină pe continentul european cât mai curând.</w:t>
      </w:r>
    </w:p>
    <w:p w14:paraId="25E9A91E" w14:textId="64D5B2C0" w:rsidR="00D76331" w:rsidRPr="00D76331" w:rsidRDefault="00D76331" w:rsidP="004E0008">
      <w:pPr>
        <w:jc w:val="both"/>
        <w:rPr>
          <w:b/>
          <w:bCs/>
          <w:i/>
          <w:iCs/>
        </w:rPr>
      </w:pPr>
      <w:r w:rsidRPr="00D76331">
        <w:br/>
      </w:r>
      <w:r w:rsidRPr="00D76331">
        <w:rPr>
          <w:b/>
          <w:bCs/>
          <w:i/>
          <w:iCs/>
        </w:rPr>
        <w:t>Nicolae-Ionel Ciucă</w:t>
      </w:r>
      <w:r w:rsidRPr="00D76331">
        <w:rPr>
          <w:b/>
          <w:bCs/>
          <w:i/>
          <w:iCs/>
        </w:rPr>
        <w:br/>
        <w:t>Prim-ministru al României</w:t>
      </w:r>
    </w:p>
    <w:p w14:paraId="2CC55A97" w14:textId="215A6DCC" w:rsidR="0006539B" w:rsidRDefault="006D7D2B" w:rsidP="0006539B">
      <w:pPr>
        <w:pStyle w:val="Stilsursa"/>
      </w:pPr>
      <w:r>
        <w:t>*</w:t>
      </w:r>
      <w:r w:rsidR="0006539B" w:rsidRPr="0006539B">
        <w:t xml:space="preserve">Sursa: Guvernul României - </w:t>
      </w:r>
      <w:hyperlink r:id="rId15" w:history="1">
        <w:r w:rsidR="00B072FE" w:rsidRPr="00523108">
          <w:rPr>
            <w:rStyle w:val="Hyperlink"/>
            <w:sz w:val="14"/>
            <w:szCs w:val="24"/>
          </w:rPr>
          <w:t>https://gov.ro/ro/media/comunicate</w:t>
        </w:r>
      </w:hyperlink>
    </w:p>
    <w:bookmarkEnd w:id="11"/>
    <w:bookmarkEnd w:id="12"/>
    <w:bookmarkEnd w:id="13"/>
    <w:bookmarkEnd w:id="14"/>
    <w:bookmarkEnd w:id="15"/>
    <w:bookmarkEnd w:id="16"/>
    <w:p w14:paraId="17B5AE7A" w14:textId="11CC45DD" w:rsidR="000B0469" w:rsidRPr="000B0469" w:rsidRDefault="000B0469" w:rsidP="000B0469">
      <w:pPr>
        <w:spacing w:before="240"/>
        <w:ind w:right="198"/>
        <w:jc w:val="center"/>
        <w:rPr>
          <w:color w:val="9999FF"/>
          <w:spacing w:val="40"/>
          <w:sz w:val="16"/>
          <w:szCs w:val="16"/>
        </w:rPr>
      </w:pPr>
      <w:r w:rsidRPr="000B0469">
        <w:rPr>
          <w:color w:val="9999FF"/>
          <w:spacing w:val="40"/>
          <w:sz w:val="16"/>
          <w:szCs w:val="16"/>
        </w:rPr>
        <w:sym w:font="Wingdings" w:char="F07B"/>
      </w:r>
      <w:r w:rsidRPr="000B0469">
        <w:rPr>
          <w:color w:val="9999FF"/>
          <w:spacing w:val="40"/>
          <w:sz w:val="16"/>
          <w:szCs w:val="16"/>
        </w:rPr>
        <w:sym w:font="Wingdings" w:char="F07B"/>
      </w:r>
      <w:r w:rsidRPr="000B0469">
        <w:rPr>
          <w:color w:val="9999FF"/>
          <w:spacing w:val="40"/>
          <w:sz w:val="16"/>
          <w:szCs w:val="16"/>
        </w:rPr>
        <w:sym w:font="Wingdings" w:char="F07B"/>
      </w:r>
    </w:p>
    <w:p w14:paraId="6AD26531" w14:textId="30421F22" w:rsidR="00FD2452" w:rsidRPr="00F50627" w:rsidRDefault="00FD2452" w:rsidP="00B2000B">
      <w:pPr>
        <w:pStyle w:val="InfoEuropeana"/>
        <w:spacing w:before="0"/>
        <w:ind w:right="198"/>
      </w:pPr>
      <w:bookmarkStart w:id="134" w:name="_Toc102995961"/>
      <w:proofErr w:type="spellStart"/>
      <w:r w:rsidRPr="00F50627">
        <w:t>Informaţie</w:t>
      </w:r>
      <w:proofErr w:type="spellEnd"/>
      <w:r w:rsidRPr="00F50627">
        <w:t xml:space="preserve"> Europeană</w:t>
      </w:r>
      <w:bookmarkEnd w:id="134"/>
    </w:p>
    <w:tbl>
      <w:tblPr>
        <w:tblStyle w:val="Tabelgri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F50627" w14:paraId="478F9B05" w14:textId="77777777" w:rsidTr="006D5DB7">
        <w:tc>
          <w:tcPr>
            <w:tcW w:w="2834" w:type="dxa"/>
          </w:tcPr>
          <w:p w14:paraId="6377267E" w14:textId="5C0A69C3" w:rsidR="004A29B4" w:rsidRPr="00F50627" w:rsidRDefault="00E864FF" w:rsidP="00E86D64">
            <w:pPr>
              <w:spacing w:before="0"/>
              <w:ind w:right="198"/>
              <w:jc w:val="both"/>
              <w:rPr>
                <w:sz w:val="16"/>
                <w:szCs w:val="16"/>
              </w:rPr>
            </w:pPr>
            <w:r>
              <w:rPr>
                <w:noProof/>
                <w:lang w:eastAsia="ro-RO"/>
              </w:rPr>
              <w:drawing>
                <wp:inline distT="0" distB="0" distL="0" distR="0" wp14:anchorId="14921077" wp14:editId="761CCD89">
                  <wp:extent cx="1727200" cy="971550"/>
                  <wp:effectExtent l="0" t="0" r="6350" b="0"/>
                  <wp:docPr id="2" name="Picture 2" descr="Logoul Consiliului UE și al președinției franc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l Consiliului UE și al președinției franceze"/>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1752538" cy="985803"/>
                          </a:xfrm>
                          <a:prstGeom prst="rect">
                            <a:avLst/>
                          </a:prstGeom>
                          <a:noFill/>
                          <a:ln>
                            <a:noFill/>
                          </a:ln>
                        </pic:spPr>
                      </pic:pic>
                    </a:graphicData>
                  </a:graphic>
                </wp:inline>
              </w:drawing>
            </w:r>
          </w:p>
        </w:tc>
        <w:tc>
          <w:tcPr>
            <w:tcW w:w="6805" w:type="dxa"/>
          </w:tcPr>
          <w:p w14:paraId="29BAB8C4" w14:textId="70423E1F" w:rsidR="00E864FF" w:rsidRPr="00E864FF" w:rsidRDefault="00E864FF" w:rsidP="00E86D64">
            <w:pPr>
              <w:ind w:right="198"/>
              <w:jc w:val="both"/>
              <w:rPr>
                <w:b/>
                <w:color w:val="2E74B5" w:themeColor="accent1" w:themeShade="BF"/>
                <w:sz w:val="16"/>
              </w:rPr>
            </w:pPr>
            <w:r w:rsidRPr="00E864FF">
              <w:rPr>
                <w:b/>
                <w:color w:val="2E74B5" w:themeColor="accent1" w:themeShade="BF"/>
                <w:sz w:val="16"/>
              </w:rPr>
              <w:t>Președinția franceză a Consiliului UE: 1 ianuarie-30 iunie 202</w:t>
            </w:r>
            <w:r w:rsidR="009B5E69">
              <w:rPr>
                <w:b/>
                <w:color w:val="2E74B5" w:themeColor="accent1" w:themeShade="BF"/>
                <w:sz w:val="16"/>
              </w:rPr>
              <w:t>2</w:t>
            </w:r>
          </w:p>
          <w:p w14:paraId="44B97E7F" w14:textId="77777777" w:rsidR="00E864FF" w:rsidRPr="00B562BB" w:rsidRDefault="00E864FF" w:rsidP="00E86D64">
            <w:pPr>
              <w:jc w:val="both"/>
              <w:rPr>
                <w:rFonts w:cs="Arial"/>
                <w:sz w:val="15"/>
                <w:szCs w:val="15"/>
                <w:lang w:eastAsia="ro-RO"/>
              </w:rPr>
            </w:pPr>
            <w:r w:rsidRPr="00B562BB">
              <w:rPr>
                <w:rFonts w:cs="Arial"/>
                <w:sz w:val="15"/>
                <w:szCs w:val="15"/>
                <w:lang w:eastAsia="ro-RO"/>
              </w:rPr>
              <w:t>Prioritățile președinției franceze se reflectă în deviza acesteia: „Relansare, putere, apartenență”:</w:t>
            </w:r>
          </w:p>
          <w:p w14:paraId="1B369E8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relansare</w:t>
            </w:r>
            <w:r w:rsidRPr="00B562BB">
              <w:rPr>
                <w:rFonts w:cs="Arial"/>
                <w:sz w:val="15"/>
                <w:szCs w:val="15"/>
                <w:lang w:eastAsia="ro-RO"/>
              </w:rPr>
              <w:t>, pentru a permite Europei să sprijine tranziția ecologică și cea digitală</w:t>
            </w:r>
          </w:p>
          <w:p w14:paraId="196CC3CA"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putere</w:t>
            </w:r>
            <w:r w:rsidRPr="00B562BB">
              <w:rPr>
                <w:rFonts w:cs="Arial"/>
                <w:sz w:val="15"/>
                <w:szCs w:val="15"/>
                <w:lang w:eastAsia="ro-RO"/>
              </w:rPr>
              <w:t xml:space="preserve">, pentru a apăra și </w:t>
            </w:r>
            <w:r w:rsidRPr="00B562BB">
              <w:rPr>
                <w:rFonts w:cs="Arial"/>
                <w:bCs/>
                <w:sz w:val="15"/>
                <w:szCs w:val="15"/>
                <w:lang w:eastAsia="ro-RO"/>
              </w:rPr>
              <w:t>promova</w:t>
            </w:r>
            <w:r w:rsidRPr="00B562BB">
              <w:rPr>
                <w:rFonts w:cs="Arial"/>
                <w:sz w:val="15"/>
                <w:szCs w:val="15"/>
                <w:lang w:eastAsia="ro-RO"/>
              </w:rPr>
              <w:t xml:space="preserve"> valorile și interesele noastre</w:t>
            </w:r>
          </w:p>
          <w:p w14:paraId="7C9FE3F0"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b/>
                <w:bCs/>
                <w:sz w:val="15"/>
                <w:szCs w:val="15"/>
                <w:lang w:eastAsia="ro-RO"/>
              </w:rPr>
              <w:t>apartenență</w:t>
            </w:r>
            <w:r w:rsidRPr="00B562BB">
              <w:rPr>
                <w:rFonts w:cs="Arial"/>
                <w:sz w:val="15"/>
                <w:szCs w:val="15"/>
                <w:lang w:eastAsia="ro-RO"/>
              </w:rPr>
              <w:t xml:space="preserve">, pentru a construi și dezvolta o viziune europeană comună, prin cultură, </w:t>
            </w:r>
            <w:r w:rsidRPr="00B562BB">
              <w:rPr>
                <w:rFonts w:cs="Arial"/>
                <w:bCs/>
                <w:sz w:val="15"/>
                <w:szCs w:val="15"/>
                <w:lang w:eastAsia="ro-RO"/>
              </w:rPr>
              <w:t>prin</w:t>
            </w:r>
            <w:r w:rsidRPr="00B562BB">
              <w:rPr>
                <w:rFonts w:cs="Arial"/>
                <w:sz w:val="15"/>
                <w:szCs w:val="15"/>
                <w:lang w:eastAsia="ro-RO"/>
              </w:rPr>
              <w:t xml:space="preserve"> valorile noastre și prin istoria noastră comună</w:t>
            </w:r>
          </w:p>
          <w:p w14:paraId="1CF859F0" w14:textId="77777777" w:rsidR="00E864FF" w:rsidRPr="00B562BB" w:rsidRDefault="00E864FF" w:rsidP="00E86D64">
            <w:pPr>
              <w:jc w:val="both"/>
              <w:rPr>
                <w:rFonts w:cs="Arial"/>
                <w:sz w:val="15"/>
                <w:szCs w:val="15"/>
                <w:lang w:eastAsia="ro-RO"/>
              </w:rPr>
            </w:pPr>
            <w:r w:rsidRPr="00B562BB">
              <w:rPr>
                <w:rFonts w:cs="Arial"/>
                <w:sz w:val="15"/>
                <w:szCs w:val="15"/>
                <w:lang w:eastAsia="ro-RO"/>
              </w:rPr>
              <w:t xml:space="preserve">Potrivit discursului președintelui Franței, Emmanuel </w:t>
            </w:r>
            <w:proofErr w:type="spellStart"/>
            <w:r w:rsidRPr="00B562BB">
              <w:rPr>
                <w:rFonts w:cs="Arial"/>
                <w:sz w:val="15"/>
                <w:szCs w:val="15"/>
                <w:lang w:eastAsia="ro-RO"/>
              </w:rPr>
              <w:t>Macron</w:t>
            </w:r>
            <w:proofErr w:type="spellEnd"/>
            <w:r w:rsidRPr="00B562BB">
              <w:rPr>
                <w:rFonts w:cs="Arial"/>
                <w:sz w:val="15"/>
                <w:szCs w:val="15"/>
                <w:lang w:eastAsia="ro-RO"/>
              </w:rPr>
              <w:t>, din 9 decembrie 2021, în care a prezentat prioritățile președinției franceze, activitățile președinției se vor axa pe trei domenii principale:</w:t>
            </w:r>
          </w:p>
          <w:p w14:paraId="7E9F0774"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urmărirea unei agende pentru </w:t>
            </w:r>
            <w:r w:rsidRPr="00B562BB">
              <w:rPr>
                <w:rFonts w:cs="Arial"/>
                <w:b/>
                <w:bCs/>
                <w:sz w:val="15"/>
                <w:szCs w:val="15"/>
                <w:lang w:eastAsia="ro-RO"/>
              </w:rPr>
              <w:t>suveranitatea europeană</w:t>
            </w:r>
            <w:r w:rsidRPr="00B562BB">
              <w:rPr>
                <w:rFonts w:cs="Arial"/>
                <w:sz w:val="15"/>
                <w:szCs w:val="15"/>
                <w:lang w:eastAsia="ro-RO"/>
              </w:rPr>
              <w:t>, prin care se înțelege capacitatea Europei de a exista în lumea de astăzi și de a-și apăra valorile și interesele</w:t>
            </w:r>
          </w:p>
          <w:p w14:paraId="35EDE0FB"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construirea unui </w:t>
            </w:r>
            <w:r w:rsidRPr="00B562BB">
              <w:rPr>
                <w:rFonts w:cs="Arial"/>
                <w:b/>
                <w:bCs/>
                <w:sz w:val="15"/>
                <w:szCs w:val="15"/>
                <w:lang w:eastAsia="ro-RO"/>
              </w:rPr>
              <w:t>nou model european de creștere</w:t>
            </w:r>
          </w:p>
          <w:p w14:paraId="01DCD022" w14:textId="77777777" w:rsidR="00E864FF" w:rsidRPr="00B562BB" w:rsidRDefault="00E864FF" w:rsidP="00E86D64">
            <w:pPr>
              <w:numPr>
                <w:ilvl w:val="0"/>
                <w:numId w:val="2"/>
              </w:numPr>
              <w:spacing w:before="0"/>
              <w:ind w:left="714" w:right="198" w:hanging="357"/>
              <w:jc w:val="both"/>
              <w:rPr>
                <w:rFonts w:cs="Arial"/>
                <w:sz w:val="15"/>
                <w:szCs w:val="15"/>
                <w:lang w:eastAsia="ro-RO"/>
              </w:rPr>
            </w:pPr>
            <w:r w:rsidRPr="00B562BB">
              <w:rPr>
                <w:rFonts w:cs="Arial"/>
                <w:sz w:val="15"/>
                <w:szCs w:val="15"/>
                <w:lang w:eastAsia="ro-RO"/>
              </w:rPr>
              <w:t>crearea unei </w:t>
            </w:r>
            <w:r w:rsidRPr="00B562BB">
              <w:rPr>
                <w:rFonts w:cs="Arial"/>
                <w:b/>
                <w:bCs/>
                <w:sz w:val="15"/>
                <w:szCs w:val="15"/>
                <w:lang w:eastAsia="ro-RO"/>
              </w:rPr>
              <w:t>Europe mai „umane”</w:t>
            </w:r>
          </w:p>
          <w:p w14:paraId="0FAEFF94" w14:textId="0656F2C6" w:rsidR="004A29B4" w:rsidRPr="00F50627" w:rsidRDefault="004A29B4" w:rsidP="00E86D64">
            <w:pPr>
              <w:ind w:right="198"/>
              <w:jc w:val="both"/>
              <w:rPr>
                <w:sz w:val="16"/>
              </w:rPr>
            </w:pPr>
            <w:r w:rsidRPr="00B562BB">
              <w:rPr>
                <w:sz w:val="15"/>
                <w:szCs w:val="15"/>
              </w:rPr>
              <w:t xml:space="preserve">Site-ul </w:t>
            </w:r>
            <w:r w:rsidR="001B389D" w:rsidRPr="00B562BB">
              <w:rPr>
                <w:sz w:val="15"/>
                <w:szCs w:val="15"/>
              </w:rPr>
              <w:t>președinției franceze</w:t>
            </w:r>
            <w:r w:rsidRPr="00B562BB">
              <w:rPr>
                <w:sz w:val="15"/>
                <w:szCs w:val="15"/>
              </w:rPr>
              <w:t xml:space="preserve">: </w:t>
            </w:r>
            <w:r w:rsidR="001B389D" w:rsidRPr="00B562BB">
              <w:rPr>
                <w:rStyle w:val="Hyperlink"/>
                <w:sz w:val="15"/>
                <w:szCs w:val="15"/>
              </w:rPr>
              <w:t>https://presidence-francaise.consilium.europa.eu/</w:t>
            </w:r>
          </w:p>
        </w:tc>
      </w:tr>
      <w:tr w:rsidR="001B389D" w:rsidRPr="00F50627" w14:paraId="49B68B5F" w14:textId="77777777" w:rsidTr="005B5E75">
        <w:tc>
          <w:tcPr>
            <w:tcW w:w="9639" w:type="dxa"/>
            <w:gridSpan w:val="2"/>
          </w:tcPr>
          <w:p w14:paraId="2B29D4C0" w14:textId="6BF42CC5" w:rsidR="001B389D" w:rsidRPr="001B389D" w:rsidRDefault="001B389D" w:rsidP="00E86D64">
            <w:pPr>
              <w:ind w:right="198"/>
              <w:jc w:val="both"/>
              <w:rPr>
                <w:sz w:val="16"/>
              </w:rPr>
            </w:pPr>
            <w:r w:rsidRPr="001B389D">
              <w:rPr>
                <w:sz w:val="16"/>
              </w:rPr>
              <w:t xml:space="preserve">Dacă ar trebui să rezum într-o singură propoziție obiectivul acestei președinții de la 1 ianuarie până la 30 iunie 2022, aș spune că trebuie să trecem de la o </w:t>
            </w:r>
            <w:proofErr w:type="spellStart"/>
            <w:r w:rsidRPr="001B389D">
              <w:rPr>
                <w:sz w:val="16"/>
              </w:rPr>
              <w:t>Europă</w:t>
            </w:r>
            <w:proofErr w:type="spellEnd"/>
            <w:r w:rsidRPr="001B389D">
              <w:rPr>
                <w:sz w:val="16"/>
              </w:rPr>
              <w:t xml:space="preserve"> a cooperării în interiorul frontierelor noastre la o </w:t>
            </w:r>
            <w:proofErr w:type="spellStart"/>
            <w:r w:rsidRPr="001B389D">
              <w:rPr>
                <w:sz w:val="16"/>
              </w:rPr>
              <w:t>Europă</w:t>
            </w:r>
            <w:proofErr w:type="spellEnd"/>
            <w:r w:rsidRPr="001B389D">
              <w:rPr>
                <w:sz w:val="16"/>
              </w:rPr>
              <w:t xml:space="preserve"> puternică la nivel mondial, pe deplin suverană, liberă să facă alegeri proprii și stăpână pe soarta sa.</w:t>
            </w:r>
          </w:p>
          <w:p w14:paraId="3661318C" w14:textId="4958452F" w:rsidR="001B389D" w:rsidRPr="00E864FF" w:rsidRDefault="001B389D" w:rsidP="00E86D64">
            <w:pPr>
              <w:ind w:right="198"/>
              <w:jc w:val="both"/>
              <w:rPr>
                <w:b/>
                <w:color w:val="2E74B5" w:themeColor="accent1" w:themeShade="BF"/>
                <w:sz w:val="16"/>
              </w:rPr>
            </w:pPr>
            <w:r>
              <w:rPr>
                <w:sz w:val="16"/>
              </w:rPr>
              <w:t xml:space="preserve">- </w:t>
            </w:r>
            <w:r w:rsidRPr="001B389D">
              <w:rPr>
                <w:i/>
                <w:color w:val="767171" w:themeColor="background2" w:themeShade="80"/>
                <w:sz w:val="16"/>
              </w:rPr>
              <w:t xml:space="preserve">Emmanuel </w:t>
            </w:r>
            <w:proofErr w:type="spellStart"/>
            <w:r w:rsidRPr="001B389D">
              <w:rPr>
                <w:i/>
                <w:color w:val="767171" w:themeColor="background2" w:themeShade="80"/>
                <w:sz w:val="16"/>
              </w:rPr>
              <w:t>Macron</w:t>
            </w:r>
            <w:proofErr w:type="spellEnd"/>
            <w:r w:rsidRPr="001B389D">
              <w:rPr>
                <w:i/>
                <w:color w:val="767171" w:themeColor="background2" w:themeShade="80"/>
                <w:sz w:val="16"/>
              </w:rPr>
              <w:t>, președintele Republicii Franceze. Prezentarea</w:t>
            </w:r>
            <w:r w:rsidRPr="001B389D">
              <w:rPr>
                <w:b/>
                <w:i/>
                <w:color w:val="767171" w:themeColor="background2" w:themeShade="80"/>
                <w:sz w:val="16"/>
              </w:rPr>
              <w:t xml:space="preserve"> </w:t>
            </w:r>
            <w:r w:rsidRPr="001B389D">
              <w:rPr>
                <w:i/>
                <w:color w:val="767171" w:themeColor="background2" w:themeShade="80"/>
                <w:sz w:val="16"/>
              </w:rPr>
              <w:t>președinției franceze a Consiliului Uniunii Europene la Palatul Élysée, 9 decembrie 2021</w:t>
            </w:r>
          </w:p>
        </w:tc>
      </w:tr>
    </w:tbl>
    <w:p w14:paraId="352A284E" w14:textId="77777777" w:rsidR="00F3452A" w:rsidRPr="00AA06A7" w:rsidRDefault="00F3452A" w:rsidP="00AA06A7">
      <w:pPr>
        <w:pStyle w:val="separatorcapitole"/>
        <w:ind w:right="198"/>
      </w:pPr>
      <w:bookmarkStart w:id="135" w:name="_Toc415050943"/>
      <w:r w:rsidRPr="00AA06A7">
        <w:sym w:font="Wingdings" w:char="F07B"/>
      </w:r>
      <w:r w:rsidRPr="00AA06A7">
        <w:sym w:font="Wingdings" w:char="F07B"/>
      </w:r>
      <w:r w:rsidRPr="00AA06A7">
        <w:sym w:font="Wingdings" w:char="F07B"/>
      </w:r>
    </w:p>
    <w:p w14:paraId="2D3E71DC" w14:textId="77777777" w:rsidR="004E0008" w:rsidRDefault="004E0008">
      <w:pPr>
        <w:spacing w:before="0"/>
        <w:rPr>
          <w:rFonts w:cs="Arial"/>
          <w:b/>
          <w:i/>
          <w:smallCaps/>
          <w:color w:val="0E6A74"/>
          <w:szCs w:val="18"/>
        </w:rPr>
      </w:pPr>
      <w:bookmarkStart w:id="136" w:name="_Toc102995962"/>
      <w:bookmarkStart w:id="137" w:name="_Toc464051883"/>
      <w:bookmarkStart w:id="138" w:name="_Toc464117719"/>
      <w:bookmarkStart w:id="139" w:name="_Toc466963745"/>
      <w:bookmarkEnd w:id="135"/>
      <w:r>
        <w:rPr>
          <w:szCs w:val="18"/>
        </w:rPr>
        <w:br w:type="page"/>
      </w:r>
    </w:p>
    <w:p w14:paraId="0AA511DD" w14:textId="16B80903" w:rsidR="009B6759" w:rsidRDefault="00587A84" w:rsidP="006B592E">
      <w:pPr>
        <w:pStyle w:val="RezultatedinOF"/>
        <w:tabs>
          <w:tab w:val="left" w:pos="3544"/>
          <w:tab w:val="left" w:pos="3686"/>
          <w:tab w:val="left" w:pos="3969"/>
        </w:tabs>
        <w:spacing w:after="0" w:line="240" w:lineRule="auto"/>
        <w:ind w:right="198"/>
        <w:rPr>
          <w:color w:val="639729"/>
          <w:sz w:val="18"/>
          <w:szCs w:val="18"/>
        </w:rPr>
      </w:pPr>
      <w:r w:rsidRPr="00AA06A7">
        <w:rPr>
          <w:sz w:val="18"/>
          <w:szCs w:val="18"/>
        </w:rPr>
        <w:lastRenderedPageBreak/>
        <w:t>NOUTĂȚI</w:t>
      </w:r>
      <w:r w:rsidR="00F45109" w:rsidRPr="00AA06A7">
        <w:rPr>
          <w:sz w:val="18"/>
          <w:szCs w:val="18"/>
        </w:rPr>
        <w:t xml:space="preserve"> – </w:t>
      </w:r>
      <w:r w:rsidR="00F45109" w:rsidRPr="00AA06A7">
        <w:rPr>
          <w:color w:val="639729"/>
          <w:sz w:val="18"/>
          <w:szCs w:val="18"/>
        </w:rPr>
        <w:t>Informații UTILE</w:t>
      </w:r>
      <w:bookmarkEnd w:id="136"/>
    </w:p>
    <w:p w14:paraId="356A644F" w14:textId="02D5C7C6" w:rsidR="002B6FE2" w:rsidRDefault="00C07A06" w:rsidP="00E86D64">
      <w:pPr>
        <w:pStyle w:val="TitluArticolinINFOUE"/>
        <w:jc w:val="both"/>
      </w:pPr>
      <w:bookmarkStart w:id="140" w:name="_Toc102995963"/>
      <w:r w:rsidRPr="00C07A06">
        <w:t>Fonduri-structurale și consolid8 se alătură evenimentului european dedicat economiei sociale!</w:t>
      </w:r>
      <w:bookmarkEnd w:id="140"/>
    </w:p>
    <w:p w14:paraId="5E5DB438" w14:textId="47CE5F2F" w:rsidR="00C07A06" w:rsidRPr="00C07A06" w:rsidRDefault="00C07A06" w:rsidP="00C07A06">
      <w:r>
        <w:rPr>
          <w:noProof/>
          <w:lang w:eastAsia="ro-RO"/>
        </w:rPr>
        <w:drawing>
          <wp:inline distT="0" distB="0" distL="0" distR="0" wp14:anchorId="16DCF925" wp14:editId="74199F6E">
            <wp:extent cx="6090987" cy="771525"/>
            <wp:effectExtent l="0" t="0" r="5080" b="0"/>
            <wp:docPr id="33" name="Imagine 33" descr="Fonduri-structurale și consolid8 se alătură evenimentului european dedicat economiei 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nduri-structurale și consolid8 se alătură evenimentului european dedicat economiei socia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118" cy="772175"/>
                    </a:xfrm>
                    <a:prstGeom prst="rect">
                      <a:avLst/>
                    </a:prstGeom>
                    <a:noFill/>
                    <a:ln>
                      <a:noFill/>
                    </a:ln>
                  </pic:spPr>
                </pic:pic>
              </a:graphicData>
            </a:graphic>
          </wp:inline>
        </w:drawing>
      </w:r>
    </w:p>
    <w:p w14:paraId="19F27CF4" w14:textId="77777777" w:rsidR="004E0008" w:rsidRDefault="004E0008" w:rsidP="00C07A06">
      <w:pPr>
        <w:jc w:val="both"/>
      </w:pPr>
    </w:p>
    <w:p w14:paraId="4E273DA1" w14:textId="77777777" w:rsidR="00C07A06" w:rsidRPr="00C07A06" w:rsidRDefault="00C07A06" w:rsidP="00C07A06">
      <w:pPr>
        <w:jc w:val="both"/>
      </w:pPr>
      <w:r w:rsidRPr="00C07A06">
        <w:t>Fonduri-structurale și </w:t>
      </w:r>
      <w:hyperlink r:id="rId18" w:tgtFrame="_blank" w:history="1">
        <w:r w:rsidRPr="00C07A06">
          <w:rPr>
            <w:rStyle w:val="Hyperlink"/>
            <w:szCs w:val="24"/>
          </w:rPr>
          <w:t>consolid8</w:t>
        </w:r>
      </w:hyperlink>
      <w:r w:rsidRPr="00C07A06">
        <w:t> sunt parteneri strategici ai conferinței europene în domeniul economiei sociale - </w:t>
      </w:r>
      <w:proofErr w:type="spellStart"/>
      <w:r w:rsidR="009A0C9B">
        <w:fldChar w:fldCharType="begin"/>
      </w:r>
      <w:r w:rsidR="009A0C9B">
        <w:instrText xml:space="preserve"> HYPERLINK "https://bit.ly/3Ko4L0H" \t "_blank" </w:instrText>
      </w:r>
      <w:r w:rsidR="009A0C9B">
        <w:fldChar w:fldCharType="separate"/>
      </w:r>
      <w:r w:rsidRPr="00C07A06">
        <w:rPr>
          <w:rStyle w:val="Hyperlink"/>
          <w:b/>
          <w:bCs/>
          <w:szCs w:val="24"/>
        </w:rPr>
        <w:t>Enterprising</w:t>
      </w:r>
      <w:proofErr w:type="spellEnd"/>
      <w:r w:rsidRPr="00C07A06">
        <w:rPr>
          <w:rStyle w:val="Hyperlink"/>
          <w:b/>
          <w:bCs/>
          <w:szCs w:val="24"/>
        </w:rPr>
        <w:t xml:space="preserve"> for </w:t>
      </w:r>
      <w:proofErr w:type="spellStart"/>
      <w:r w:rsidRPr="00C07A06">
        <w:rPr>
          <w:rStyle w:val="Hyperlink"/>
          <w:b/>
          <w:bCs/>
          <w:szCs w:val="24"/>
        </w:rPr>
        <w:t>Tomorrow</w:t>
      </w:r>
      <w:proofErr w:type="spellEnd"/>
      <w:r w:rsidRPr="00C07A06">
        <w:rPr>
          <w:rStyle w:val="Hyperlink"/>
          <w:b/>
          <w:bCs/>
          <w:szCs w:val="24"/>
        </w:rPr>
        <w:t xml:space="preserve">: Social </w:t>
      </w:r>
      <w:proofErr w:type="spellStart"/>
      <w:r w:rsidRPr="00C07A06">
        <w:rPr>
          <w:rStyle w:val="Hyperlink"/>
          <w:b/>
          <w:bCs/>
          <w:szCs w:val="24"/>
        </w:rPr>
        <w:t>Entrepreneurship</w:t>
      </w:r>
      <w:proofErr w:type="spellEnd"/>
      <w:r w:rsidRPr="00C07A06">
        <w:rPr>
          <w:rStyle w:val="Hyperlink"/>
          <w:b/>
          <w:bCs/>
          <w:szCs w:val="24"/>
        </w:rPr>
        <w:t xml:space="preserve"> &amp; Youth </w:t>
      </w:r>
      <w:proofErr w:type="spellStart"/>
      <w:r w:rsidRPr="00C07A06">
        <w:rPr>
          <w:rStyle w:val="Hyperlink"/>
          <w:b/>
          <w:bCs/>
          <w:szCs w:val="24"/>
        </w:rPr>
        <w:t>Engagement</w:t>
      </w:r>
      <w:proofErr w:type="spellEnd"/>
      <w:r w:rsidR="009A0C9B">
        <w:rPr>
          <w:rStyle w:val="Hyperlink"/>
          <w:b/>
          <w:bCs/>
          <w:szCs w:val="24"/>
        </w:rPr>
        <w:fldChar w:fldCharType="end"/>
      </w:r>
      <w:r w:rsidRPr="00C07A06">
        <w:rPr>
          <w:b/>
          <w:bCs/>
        </w:rPr>
        <w:t>!</w:t>
      </w:r>
    </w:p>
    <w:p w14:paraId="52743B87" w14:textId="77777777" w:rsidR="00C07A06" w:rsidRPr="00C07A06" w:rsidRDefault="00C07A06" w:rsidP="00C07A06">
      <w:pPr>
        <w:jc w:val="both"/>
      </w:pPr>
      <w:r w:rsidRPr="00C07A06">
        <w:t>Conferința va avea loc în data de </w:t>
      </w:r>
      <w:r w:rsidRPr="00C07A06">
        <w:rPr>
          <w:b/>
          <w:bCs/>
        </w:rPr>
        <w:t>13 mai 2022</w:t>
      </w:r>
      <w:r w:rsidRPr="00C07A06">
        <w:t> și este organizată de Fundația Alături de Voi România.</w:t>
      </w:r>
    </w:p>
    <w:p w14:paraId="501C956A" w14:textId="77777777" w:rsidR="00C07A06" w:rsidRPr="00C07A06" w:rsidRDefault="00C07A06" w:rsidP="00C07A06">
      <w:pPr>
        <w:jc w:val="both"/>
      </w:pPr>
      <w:r w:rsidRPr="00C07A06">
        <w:t>Evenimentul își propune să activeze un spațiu de dialog între factori de decizie politică, </w:t>
      </w:r>
      <w:r w:rsidRPr="00C07A06">
        <w:rPr>
          <w:b/>
          <w:bCs/>
        </w:rPr>
        <w:t>reprezentanți de la Comisia Europeană și OCDE</w:t>
      </w:r>
      <w:r w:rsidRPr="00C07A06">
        <w:t>, experți în finanțarea de impact și economie socială, pionieri și inovatori cu misiune socială, cu scopul de a mobiliza resursele necesare pentru a crește impactul întreprinderilor sociale.</w:t>
      </w:r>
    </w:p>
    <w:p w14:paraId="739CE882" w14:textId="77777777" w:rsidR="00C07A06" w:rsidRPr="00C07A06" w:rsidRDefault="00C07A06" w:rsidP="00C07A06">
      <w:pPr>
        <w:jc w:val="both"/>
      </w:pPr>
      <w:r w:rsidRPr="00C07A06">
        <w:rPr>
          <w:b/>
          <w:bCs/>
        </w:rPr>
        <w:t>Desfășurarea evenimentului</w:t>
      </w:r>
    </w:p>
    <w:p w14:paraId="6590BDBB" w14:textId="77777777" w:rsidR="00C07A06" w:rsidRPr="00C07A06" w:rsidRDefault="00C07A06" w:rsidP="00C07A06">
      <w:pPr>
        <w:numPr>
          <w:ilvl w:val="0"/>
          <w:numId w:val="31"/>
        </w:numPr>
        <w:jc w:val="both"/>
      </w:pPr>
      <w:r w:rsidRPr="00C07A06">
        <w:t xml:space="preserve">3 arii tematice – Planul de Acțiune pentru Economia Socială, Finanțarea de impact social și Implicarea tinerilor în </w:t>
      </w:r>
      <w:proofErr w:type="spellStart"/>
      <w:r w:rsidRPr="00C07A06">
        <w:t>antreprenoriat</w:t>
      </w:r>
      <w:proofErr w:type="spellEnd"/>
      <w:r w:rsidRPr="00C07A06">
        <w:t xml:space="preserve"> social</w:t>
      </w:r>
    </w:p>
    <w:p w14:paraId="7CCBAE88" w14:textId="77777777" w:rsidR="00C07A06" w:rsidRPr="00C07A06" w:rsidRDefault="00C07A06" w:rsidP="00C07A06">
      <w:pPr>
        <w:numPr>
          <w:ilvl w:val="0"/>
          <w:numId w:val="31"/>
        </w:numPr>
        <w:jc w:val="both"/>
      </w:pPr>
      <w:r w:rsidRPr="00C07A06">
        <w:t xml:space="preserve">10 </w:t>
      </w:r>
      <w:proofErr w:type="spellStart"/>
      <w:r w:rsidRPr="00C07A06">
        <w:t>speakeri</w:t>
      </w:r>
      <w:proofErr w:type="spellEnd"/>
      <w:r w:rsidRPr="00C07A06">
        <w:t xml:space="preserve"> internaționali de la cele mai importante organizații din sector</w:t>
      </w:r>
    </w:p>
    <w:p w14:paraId="2CF3A46C" w14:textId="77777777" w:rsidR="00C07A06" w:rsidRPr="00C07A06" w:rsidRDefault="00C07A06" w:rsidP="00C07A06">
      <w:pPr>
        <w:numPr>
          <w:ilvl w:val="0"/>
          <w:numId w:val="31"/>
        </w:numPr>
        <w:jc w:val="both"/>
      </w:pPr>
      <w:r w:rsidRPr="00C07A06">
        <w:t>sesiuni interactive cu 11 antreprenori sociali din România și Rep. Moldova</w:t>
      </w:r>
    </w:p>
    <w:p w14:paraId="19F79762" w14:textId="77777777" w:rsidR="00C07A06" w:rsidRPr="00C07A06" w:rsidRDefault="00C07A06" w:rsidP="00C07A06">
      <w:pPr>
        <w:numPr>
          <w:ilvl w:val="0"/>
          <w:numId w:val="31"/>
        </w:numPr>
        <w:jc w:val="both"/>
      </w:pPr>
      <w:r w:rsidRPr="00C07A06">
        <w:t>lansări și date exclusive pentru actorii din economia socială</w:t>
      </w:r>
    </w:p>
    <w:p w14:paraId="4A773D67" w14:textId="77777777" w:rsidR="00C07A06" w:rsidRPr="00C07A06" w:rsidRDefault="00C07A06" w:rsidP="00C07A06">
      <w:pPr>
        <w:numPr>
          <w:ilvl w:val="0"/>
          <w:numId w:val="31"/>
        </w:numPr>
        <w:jc w:val="both"/>
      </w:pPr>
      <w:r w:rsidRPr="00C07A06">
        <w:t>studii de caz privind finanțarea de impact social</w:t>
      </w:r>
    </w:p>
    <w:p w14:paraId="5B7B781A" w14:textId="77777777" w:rsidR="00C07A06" w:rsidRPr="00C07A06" w:rsidRDefault="009A0C9B" w:rsidP="00C07A06">
      <w:pPr>
        <w:numPr>
          <w:ilvl w:val="0"/>
          <w:numId w:val="31"/>
        </w:numPr>
        <w:jc w:val="both"/>
      </w:pPr>
      <w:hyperlink r:id="rId19" w:tgtFrame="_blank" w:history="1">
        <w:r w:rsidR="00C07A06" w:rsidRPr="00C07A06">
          <w:rPr>
            <w:rStyle w:val="Hyperlink"/>
            <w:szCs w:val="24"/>
          </w:rPr>
          <w:t>Cinemateca Economiei Sociale</w:t>
        </w:r>
      </w:hyperlink>
    </w:p>
    <w:p w14:paraId="2ABB5590" w14:textId="77777777" w:rsidR="00C07A06" w:rsidRPr="00C07A06" w:rsidRDefault="00C07A06" w:rsidP="00C07A06">
      <w:pPr>
        <w:jc w:val="both"/>
      </w:pPr>
      <w:proofErr w:type="spellStart"/>
      <w:r w:rsidRPr="00C07A06">
        <w:rPr>
          <w:b/>
          <w:bCs/>
        </w:rPr>
        <w:t>Speakerii</w:t>
      </w:r>
      <w:proofErr w:type="spellEnd"/>
      <w:r w:rsidRPr="00C07A06">
        <w:rPr>
          <w:b/>
          <w:bCs/>
        </w:rPr>
        <w:t xml:space="preserve"> </w:t>
      </w:r>
      <w:proofErr w:type="spellStart"/>
      <w:r w:rsidRPr="00C07A06">
        <w:rPr>
          <w:b/>
          <w:bCs/>
        </w:rPr>
        <w:t>Enterprising</w:t>
      </w:r>
      <w:proofErr w:type="spellEnd"/>
      <w:r w:rsidRPr="00C07A06">
        <w:rPr>
          <w:b/>
          <w:bCs/>
        </w:rPr>
        <w:t xml:space="preserve"> for </w:t>
      </w:r>
      <w:proofErr w:type="spellStart"/>
      <w:r w:rsidRPr="00C07A06">
        <w:rPr>
          <w:b/>
          <w:bCs/>
        </w:rPr>
        <w:t>Tomorrow</w:t>
      </w:r>
      <w:proofErr w:type="spellEnd"/>
    </w:p>
    <w:p w14:paraId="6FCE402A" w14:textId="77777777" w:rsidR="00C07A06" w:rsidRPr="00C07A06" w:rsidRDefault="00C07A06" w:rsidP="00C07A06">
      <w:pPr>
        <w:jc w:val="both"/>
      </w:pPr>
      <w:proofErr w:type="spellStart"/>
      <w:r w:rsidRPr="00C07A06">
        <w:rPr>
          <w:b/>
          <w:bCs/>
        </w:rPr>
        <w:t>Antonella</w:t>
      </w:r>
      <w:proofErr w:type="spellEnd"/>
      <w:r w:rsidRPr="00C07A06">
        <w:rPr>
          <w:b/>
          <w:bCs/>
        </w:rPr>
        <w:t xml:space="preserve"> </w:t>
      </w:r>
      <w:proofErr w:type="spellStart"/>
      <w:r w:rsidRPr="00C07A06">
        <w:rPr>
          <w:b/>
          <w:bCs/>
        </w:rPr>
        <w:t>Noya</w:t>
      </w:r>
      <w:proofErr w:type="spellEnd"/>
      <w:r w:rsidRPr="00C07A06">
        <w:rPr>
          <w:b/>
          <w:bCs/>
        </w:rPr>
        <w:t xml:space="preserve">, șef al Unității de Economie Socială și Inovare, la </w:t>
      </w:r>
      <w:proofErr w:type="spellStart"/>
      <w:r w:rsidRPr="00C07A06">
        <w:rPr>
          <w:b/>
          <w:bCs/>
        </w:rPr>
        <w:t>Organizaţia</w:t>
      </w:r>
      <w:proofErr w:type="spellEnd"/>
      <w:r w:rsidRPr="00C07A06">
        <w:rPr>
          <w:b/>
          <w:bCs/>
        </w:rPr>
        <w:t xml:space="preserve"> pentru Cooperare şi Dezvoltare Economică (</w:t>
      </w:r>
      <w:hyperlink r:id="rId20" w:tgtFrame="_blank" w:history="1">
        <w:r w:rsidRPr="00C07A06">
          <w:rPr>
            <w:rStyle w:val="Hyperlink"/>
            <w:b/>
            <w:bCs/>
            <w:szCs w:val="24"/>
          </w:rPr>
          <w:t>OECD</w:t>
        </w:r>
      </w:hyperlink>
      <w:r w:rsidRPr="00C07A06">
        <w:rPr>
          <w:b/>
          <w:bCs/>
        </w:rPr>
        <w:t>)</w:t>
      </w:r>
      <w:r w:rsidRPr="00C07A06">
        <w:t> va prezenta un studiu nou al OCDE privind întreprinderile sociale conduse de tineri.</w:t>
      </w:r>
    </w:p>
    <w:p w14:paraId="568076B4" w14:textId="77777777" w:rsidR="00C07A06" w:rsidRPr="00C07A06" w:rsidRDefault="00C07A06" w:rsidP="00C07A06">
      <w:pPr>
        <w:jc w:val="both"/>
      </w:pPr>
      <w:r w:rsidRPr="00C07A06">
        <w:t>La conferință </w:t>
      </w:r>
      <w:r w:rsidRPr="00C07A06">
        <w:rPr>
          <w:b/>
          <w:bCs/>
        </w:rPr>
        <w:t>vor participa doi dintre experții care au contribuit la elaborarea </w:t>
      </w:r>
      <w:hyperlink r:id="rId21" w:tgtFrame="_blank" w:history="1">
        <w:r w:rsidRPr="00C07A06">
          <w:rPr>
            <w:rStyle w:val="Hyperlink"/>
            <w:b/>
            <w:bCs/>
            <w:szCs w:val="24"/>
          </w:rPr>
          <w:t>Planului de Acțiune pentru Economia Socială</w:t>
        </w:r>
      </w:hyperlink>
      <w:r w:rsidRPr="00C07A06">
        <w:t>, publicat de Comisia Europeană în decembrie 2021.</w:t>
      </w:r>
    </w:p>
    <w:p w14:paraId="1956C384" w14:textId="77777777" w:rsidR="00C07A06" w:rsidRPr="00C07A06" w:rsidRDefault="00C07A06" w:rsidP="00C07A06">
      <w:pPr>
        <w:jc w:val="both"/>
      </w:pPr>
      <w:r w:rsidRPr="00C07A06">
        <w:rPr>
          <w:b/>
          <w:bCs/>
        </w:rPr>
        <w:t xml:space="preserve">Dana Verbal, team </w:t>
      </w:r>
      <w:proofErr w:type="spellStart"/>
      <w:r w:rsidRPr="00C07A06">
        <w:rPr>
          <w:b/>
          <w:bCs/>
        </w:rPr>
        <w:t>leader</w:t>
      </w:r>
      <w:proofErr w:type="spellEnd"/>
      <w:r w:rsidRPr="00C07A06">
        <w:rPr>
          <w:b/>
          <w:bCs/>
        </w:rPr>
        <w:t xml:space="preserve"> pentru economia socială, la Comisia Europeană</w:t>
      </w:r>
      <w:r w:rsidRPr="00C07A06">
        <w:t> va aduce informații noi despre </w:t>
      </w:r>
      <w:r w:rsidRPr="00C07A06">
        <w:rPr>
          <w:b/>
          <w:bCs/>
        </w:rPr>
        <w:t xml:space="preserve">Youth </w:t>
      </w:r>
      <w:proofErr w:type="spellStart"/>
      <w:r w:rsidRPr="00C07A06">
        <w:rPr>
          <w:b/>
          <w:bCs/>
        </w:rPr>
        <w:t>Entrepreneurship</w:t>
      </w:r>
      <w:proofErr w:type="spellEnd"/>
      <w:r w:rsidRPr="00C07A06">
        <w:rPr>
          <w:b/>
          <w:bCs/>
        </w:rPr>
        <w:t xml:space="preserve"> </w:t>
      </w:r>
      <w:proofErr w:type="spellStart"/>
      <w:r w:rsidRPr="00C07A06">
        <w:rPr>
          <w:b/>
          <w:bCs/>
        </w:rPr>
        <w:t>Policy</w:t>
      </w:r>
      <w:proofErr w:type="spellEnd"/>
      <w:r w:rsidRPr="00C07A06">
        <w:rPr>
          <w:b/>
          <w:bCs/>
        </w:rPr>
        <w:t xml:space="preserve"> Academy</w:t>
      </w:r>
      <w:r w:rsidRPr="00C07A06">
        <w:t xml:space="preserve"> – o inițiativă cheie din Planul de Acțiune pentru Economia Socială, pentru stimularea </w:t>
      </w:r>
      <w:proofErr w:type="spellStart"/>
      <w:r w:rsidRPr="00C07A06">
        <w:t>antreprenoriatului</w:t>
      </w:r>
      <w:proofErr w:type="spellEnd"/>
      <w:r w:rsidRPr="00C07A06">
        <w:t xml:space="preserve"> în rândul tinerilor.</w:t>
      </w:r>
    </w:p>
    <w:p w14:paraId="3097568D" w14:textId="77777777" w:rsidR="00C07A06" w:rsidRPr="00C07A06" w:rsidRDefault="00C07A06" w:rsidP="00C07A06">
      <w:pPr>
        <w:jc w:val="both"/>
      </w:pPr>
      <w:proofErr w:type="spellStart"/>
      <w:r w:rsidRPr="00C07A06">
        <w:rPr>
          <w:b/>
          <w:bCs/>
        </w:rPr>
        <w:t>Víctor</w:t>
      </w:r>
      <w:proofErr w:type="spellEnd"/>
      <w:r w:rsidRPr="00C07A06">
        <w:rPr>
          <w:b/>
          <w:bCs/>
        </w:rPr>
        <w:t xml:space="preserve"> </w:t>
      </w:r>
      <w:proofErr w:type="spellStart"/>
      <w:r w:rsidRPr="00C07A06">
        <w:rPr>
          <w:b/>
          <w:bCs/>
        </w:rPr>
        <w:t>Meseguer</w:t>
      </w:r>
      <w:proofErr w:type="spellEnd"/>
      <w:r w:rsidRPr="00C07A06">
        <w:t>, </w:t>
      </w:r>
      <w:r w:rsidRPr="00C07A06">
        <w:rPr>
          <w:b/>
          <w:bCs/>
        </w:rPr>
        <w:t xml:space="preserve">directorul Social </w:t>
      </w:r>
      <w:proofErr w:type="spellStart"/>
      <w:r w:rsidRPr="00C07A06">
        <w:rPr>
          <w:b/>
          <w:bCs/>
        </w:rPr>
        <w:t>Economy</w:t>
      </w:r>
      <w:proofErr w:type="spellEnd"/>
      <w:r w:rsidRPr="00C07A06">
        <w:rPr>
          <w:b/>
          <w:bCs/>
        </w:rPr>
        <w:t xml:space="preserve"> Europe</w:t>
      </w:r>
      <w:r w:rsidRPr="00C07A06">
        <w:t xml:space="preserve">, va participa fizic la eveniment, cu o prezentare despre oportunitățile din Planul de Acțiune pentru Economia Socială. Social </w:t>
      </w:r>
      <w:proofErr w:type="spellStart"/>
      <w:r w:rsidRPr="00C07A06">
        <w:t>Economy</w:t>
      </w:r>
      <w:proofErr w:type="spellEnd"/>
      <w:r w:rsidRPr="00C07A06">
        <w:t xml:space="preserve"> Europe este </w:t>
      </w:r>
      <w:proofErr w:type="spellStart"/>
      <w:r w:rsidRPr="00C07A06">
        <w:t>oganizația</w:t>
      </w:r>
      <w:proofErr w:type="spellEnd"/>
      <w:r w:rsidRPr="00C07A06">
        <w:t xml:space="preserve"> care asigură secretariatul </w:t>
      </w:r>
      <w:proofErr w:type="spellStart"/>
      <w:r w:rsidRPr="00C07A06">
        <w:t>Intergrupului</w:t>
      </w:r>
      <w:proofErr w:type="spellEnd"/>
      <w:r w:rsidRPr="00C07A06">
        <w:t xml:space="preserve"> de Economie Socială de la Parlamentul European.</w:t>
      </w:r>
    </w:p>
    <w:p w14:paraId="38E03085" w14:textId="77777777" w:rsidR="00C07A06" w:rsidRPr="00C07A06" w:rsidRDefault="00C07A06" w:rsidP="00C07A06">
      <w:pPr>
        <w:jc w:val="both"/>
      </w:pPr>
      <w:r w:rsidRPr="00C07A06">
        <w:rPr>
          <w:b/>
          <w:bCs/>
        </w:rPr>
        <w:t>Andrea Bratu, manager de investiții la Fondul european de investiții (EIF),</w:t>
      </w:r>
      <w:r w:rsidRPr="00C07A06">
        <w:t> va participa fizic cu o prezentare despre cum rolul instituțiilor financiare în sprijinirea întreprinderilor sociale. EIF </w:t>
      </w:r>
      <w:r w:rsidRPr="00C07A06">
        <w:rPr>
          <w:b/>
          <w:bCs/>
        </w:rPr>
        <w:t>a revoluționat investițiile de impact social</w:t>
      </w:r>
      <w:r w:rsidRPr="00C07A06">
        <w:t> în Europa Centrală și de Est, participând la crearea primelor două fonduri de impact social din Europa Centrala și de Est.</w:t>
      </w:r>
    </w:p>
    <w:p w14:paraId="0BB23B3B" w14:textId="77777777" w:rsidR="00C07A06" w:rsidRPr="00C07A06" w:rsidRDefault="00C07A06" w:rsidP="00C07A06">
      <w:pPr>
        <w:jc w:val="both"/>
      </w:pPr>
      <w:proofErr w:type="spellStart"/>
      <w:r w:rsidRPr="00C07A06">
        <w:rPr>
          <w:b/>
          <w:bCs/>
        </w:rPr>
        <w:t>Dónal</w:t>
      </w:r>
      <w:proofErr w:type="spellEnd"/>
      <w:r w:rsidRPr="00C07A06">
        <w:rPr>
          <w:b/>
          <w:bCs/>
        </w:rPr>
        <w:t xml:space="preserve"> </w:t>
      </w:r>
      <w:proofErr w:type="spellStart"/>
      <w:r w:rsidRPr="00C07A06">
        <w:rPr>
          <w:b/>
          <w:bCs/>
        </w:rPr>
        <w:t>Traynor</w:t>
      </w:r>
      <w:proofErr w:type="spellEnd"/>
      <w:r w:rsidRPr="00C07A06">
        <w:rPr>
          <w:b/>
          <w:bCs/>
        </w:rPr>
        <w:t xml:space="preserve">, CEO </w:t>
      </w:r>
      <w:proofErr w:type="spellStart"/>
      <w:r w:rsidRPr="00C07A06">
        <w:rPr>
          <w:b/>
          <w:bCs/>
        </w:rPr>
        <w:t>Community</w:t>
      </w:r>
      <w:proofErr w:type="spellEnd"/>
      <w:r w:rsidRPr="00C07A06">
        <w:rPr>
          <w:b/>
          <w:bCs/>
        </w:rPr>
        <w:t xml:space="preserve"> </w:t>
      </w:r>
      <w:proofErr w:type="spellStart"/>
      <w:r w:rsidRPr="00C07A06">
        <w:rPr>
          <w:b/>
          <w:bCs/>
        </w:rPr>
        <w:t>Finance</w:t>
      </w:r>
      <w:proofErr w:type="spellEnd"/>
      <w:r w:rsidRPr="00C07A06">
        <w:rPr>
          <w:b/>
          <w:bCs/>
        </w:rPr>
        <w:t xml:space="preserve"> </w:t>
      </w:r>
      <w:proofErr w:type="spellStart"/>
      <w:r w:rsidRPr="00C07A06">
        <w:rPr>
          <w:b/>
          <w:bCs/>
        </w:rPr>
        <w:t>Ireland</w:t>
      </w:r>
      <w:proofErr w:type="spellEnd"/>
      <w:r w:rsidRPr="00C07A06">
        <w:rPr>
          <w:b/>
          <w:bCs/>
        </w:rPr>
        <w:t>,</w:t>
      </w:r>
      <w:r w:rsidRPr="00C07A06">
        <w:t> va aduce povestea instituției de finanțare socială cu cea mai rapidă creștere din Irlanda. În cei peste 22 de ani de activitate, instituția a lucrat cu numeroși furnizori de capital, ajutând întreprinderi sociale, cluburi sportive și ONG-uri să se dezvolte și să aibă impact în comunitate.</w:t>
      </w:r>
    </w:p>
    <w:p w14:paraId="4F9702E6" w14:textId="77777777" w:rsidR="00C07A06" w:rsidRPr="00C07A06" w:rsidRDefault="00C07A06" w:rsidP="00C07A06">
      <w:pPr>
        <w:jc w:val="both"/>
      </w:pPr>
      <w:r w:rsidRPr="00C07A06">
        <w:t>Din România, vor participa doi dintre pionierii economiei sociale în țara noastră – </w:t>
      </w:r>
      <w:r w:rsidRPr="00C07A06">
        <w:rPr>
          <w:b/>
          <w:bCs/>
        </w:rPr>
        <w:t>Angela Achiței și Ancuța Vameșu</w:t>
      </w:r>
      <w:r w:rsidRPr="00C07A06">
        <w:t xml:space="preserve"> – singurele femei din România incluse în Top 100 </w:t>
      </w:r>
      <w:proofErr w:type="spellStart"/>
      <w:r w:rsidRPr="00C07A06">
        <w:t>Women</w:t>
      </w:r>
      <w:proofErr w:type="spellEnd"/>
      <w:r w:rsidRPr="00C07A06">
        <w:t xml:space="preserve"> in Social Enterprise 2022, </w:t>
      </w:r>
      <w:r w:rsidRPr="00C07A06">
        <w:lastRenderedPageBreak/>
        <w:t xml:space="preserve">realizat de Euclid </w:t>
      </w:r>
      <w:proofErr w:type="spellStart"/>
      <w:r w:rsidRPr="00C07A06">
        <w:t>Network</w:t>
      </w:r>
      <w:proofErr w:type="spellEnd"/>
      <w:r w:rsidRPr="00C07A06">
        <w:t xml:space="preserve">. Angela și Ancuța au </w:t>
      </w:r>
      <w:proofErr w:type="spellStart"/>
      <w:r w:rsidRPr="00C07A06">
        <w:t>co</w:t>
      </w:r>
      <w:proofErr w:type="spellEnd"/>
      <w:r w:rsidRPr="00C07A06">
        <w:t>-fondat AFIN IFN S.A. – prima instituție financiară nebancară din România, cu capital românesc, dedicată exclusiv entităților din economia socială.</w:t>
      </w:r>
    </w:p>
    <w:p w14:paraId="6F5721CB" w14:textId="77777777" w:rsidR="00C07A06" w:rsidRPr="00C07A06" w:rsidRDefault="00C07A06" w:rsidP="00C07A06">
      <w:pPr>
        <w:jc w:val="both"/>
      </w:pPr>
      <w:r w:rsidRPr="00C07A06">
        <w:t xml:space="preserve">Lista completă a subiectelor și a </w:t>
      </w:r>
      <w:proofErr w:type="spellStart"/>
      <w:r w:rsidRPr="00C07A06">
        <w:t>speakerilor</w:t>
      </w:r>
      <w:proofErr w:type="spellEnd"/>
      <w:r w:rsidRPr="00C07A06">
        <w:t xml:space="preserve"> este disponibilă pe </w:t>
      </w:r>
      <w:hyperlink r:id="rId22" w:tgtFrame="_blank" w:history="1">
        <w:r w:rsidRPr="00C07A06">
          <w:rPr>
            <w:rStyle w:val="Hyperlink"/>
            <w:szCs w:val="24"/>
          </w:rPr>
          <w:t>pagina evenimentului.</w:t>
        </w:r>
      </w:hyperlink>
    </w:p>
    <w:p w14:paraId="7CB86CB1" w14:textId="77777777" w:rsidR="00C07A06" w:rsidRPr="00C07A06" w:rsidRDefault="009A0C9B" w:rsidP="00C07A06">
      <w:pPr>
        <w:jc w:val="both"/>
      </w:pPr>
      <w:hyperlink r:id="rId23" w:tgtFrame="_blank" w:history="1">
        <w:r w:rsidR="00C07A06" w:rsidRPr="00C07A06">
          <w:rPr>
            <w:rStyle w:val="Hyperlink"/>
            <w:b/>
            <w:bCs/>
            <w:i/>
            <w:iCs/>
            <w:szCs w:val="24"/>
          </w:rPr>
          <w:t>Înscrierea</w:t>
        </w:r>
      </w:hyperlink>
      <w:r w:rsidR="00C07A06" w:rsidRPr="00C07A06">
        <w:t xml:space="preserve"> este gratuită online la </w:t>
      </w:r>
      <w:proofErr w:type="spellStart"/>
      <w:r w:rsidR="00C07A06" w:rsidRPr="00C07A06">
        <w:t>Enterprising</w:t>
      </w:r>
      <w:proofErr w:type="spellEnd"/>
      <w:r w:rsidR="00C07A06" w:rsidRPr="00C07A06">
        <w:t xml:space="preserve"> for </w:t>
      </w:r>
      <w:proofErr w:type="spellStart"/>
      <w:r w:rsidR="00C07A06" w:rsidRPr="00C07A06">
        <w:t>Tomorrow</w:t>
      </w:r>
      <w:proofErr w:type="spellEnd"/>
      <w:r w:rsidR="00C07A06" w:rsidRPr="00C07A06">
        <w:t xml:space="preserve">: Social </w:t>
      </w:r>
      <w:proofErr w:type="spellStart"/>
      <w:r w:rsidR="00C07A06" w:rsidRPr="00C07A06">
        <w:t>Entrepreneurship</w:t>
      </w:r>
      <w:proofErr w:type="spellEnd"/>
      <w:r w:rsidR="00C07A06" w:rsidRPr="00C07A06">
        <w:t xml:space="preserve"> &amp; Youth </w:t>
      </w:r>
      <w:proofErr w:type="spellStart"/>
      <w:r w:rsidR="00C07A06" w:rsidRPr="00C07A06">
        <w:t>Engagement</w:t>
      </w:r>
      <w:proofErr w:type="spellEnd"/>
      <w:r w:rsidR="00C07A06" w:rsidRPr="00C07A06">
        <w:t xml:space="preserve">, iar evenimentul va avea loc pe platforma </w:t>
      </w:r>
      <w:proofErr w:type="spellStart"/>
      <w:r w:rsidR="00C07A06" w:rsidRPr="00C07A06">
        <w:t>Zoom</w:t>
      </w:r>
      <w:proofErr w:type="spellEnd"/>
      <w:r w:rsidR="00C07A06" w:rsidRPr="00C07A06">
        <w:t>.</w:t>
      </w:r>
    </w:p>
    <w:p w14:paraId="4A2EBD8F" w14:textId="77777777" w:rsidR="00C07A06" w:rsidRPr="00C07A06" w:rsidRDefault="00C07A06" w:rsidP="00C07A06">
      <w:pPr>
        <w:jc w:val="both"/>
      </w:pPr>
      <w:r w:rsidRPr="00C07A06">
        <w:rPr>
          <w:b/>
          <w:bCs/>
        </w:rPr>
        <w:t>Context</w:t>
      </w:r>
    </w:p>
    <w:p w14:paraId="7E2AE924" w14:textId="77777777" w:rsidR="00C07A06" w:rsidRPr="00C07A06" w:rsidRDefault="00C07A06" w:rsidP="00C07A06">
      <w:pPr>
        <w:jc w:val="both"/>
      </w:pPr>
      <w:r w:rsidRPr="00C07A06">
        <w:t>Economia socială se transformă într-un curent global, care schimbă paradigma de business.</w:t>
      </w:r>
    </w:p>
    <w:p w14:paraId="4F3F143F" w14:textId="77777777" w:rsidR="00C07A06" w:rsidRPr="00C07A06" w:rsidRDefault="00C07A06" w:rsidP="00C07A06">
      <w:pPr>
        <w:jc w:val="both"/>
      </w:pPr>
      <w:r w:rsidRPr="00C07A06">
        <w:t>Economia socială este o arie prioritară pentru Comisia Europeană, care și-a asumat un angajament ferm în a susține acest domeniu, prin publicarea Planului de Acțiune pentru Economia Socială, pe 9 decembrie 2021. În următorii cinci ani va aloca peste </w:t>
      </w:r>
      <w:r w:rsidRPr="00C07A06">
        <w:rPr>
          <w:b/>
          <w:bCs/>
        </w:rPr>
        <w:t>2,5 miliarde € în pentru dezvoltarea entităților din economia socială</w:t>
      </w:r>
      <w:r w:rsidRPr="00C07A06">
        <w:t>.</w:t>
      </w:r>
    </w:p>
    <w:p w14:paraId="41F88CA1" w14:textId="77777777" w:rsidR="00C07A06" w:rsidRPr="00C07A06" w:rsidRDefault="00C07A06" w:rsidP="00C07A06">
      <w:pPr>
        <w:jc w:val="both"/>
      </w:pPr>
      <w:r w:rsidRPr="00C07A06">
        <w:rPr>
          <w:b/>
          <w:bCs/>
        </w:rPr>
        <w:t>Câteva statistici referitoare la economia socială:</w:t>
      </w:r>
    </w:p>
    <w:p w14:paraId="7737CADC" w14:textId="77777777" w:rsidR="00C07A06" w:rsidRPr="00C07A06" w:rsidRDefault="00C07A06" w:rsidP="00A2368A">
      <w:pPr>
        <w:numPr>
          <w:ilvl w:val="0"/>
          <w:numId w:val="32"/>
        </w:numPr>
        <w:spacing w:before="40"/>
        <w:ind w:left="714" w:hanging="357"/>
        <w:jc w:val="both"/>
      </w:pPr>
      <w:r w:rsidRPr="00C07A06">
        <w:t>10% din totalul întreprinderilor din UE activează în Economia Socială – adică 2,8 milioane de întreprinderi și 13,6 milioane de locuri de muncă;</w:t>
      </w:r>
    </w:p>
    <w:p w14:paraId="326E59FA" w14:textId="77777777" w:rsidR="00C07A06" w:rsidRPr="00C07A06" w:rsidRDefault="00C07A06" w:rsidP="00A2368A">
      <w:pPr>
        <w:numPr>
          <w:ilvl w:val="0"/>
          <w:numId w:val="32"/>
        </w:numPr>
        <w:spacing w:before="40"/>
        <w:ind w:left="714" w:hanging="357"/>
        <w:jc w:val="both"/>
      </w:pPr>
      <w:r w:rsidRPr="00C07A06">
        <w:t>8% în PIB-ul UE este generat de sectorul economiei sociale;</w:t>
      </w:r>
    </w:p>
    <w:p w14:paraId="4E7E8FA1" w14:textId="77777777" w:rsidR="00C07A06" w:rsidRPr="00C07A06" w:rsidRDefault="00C07A06" w:rsidP="00A2368A">
      <w:pPr>
        <w:numPr>
          <w:ilvl w:val="0"/>
          <w:numId w:val="32"/>
        </w:numPr>
        <w:spacing w:before="40"/>
        <w:ind w:left="714" w:hanging="357"/>
        <w:jc w:val="both"/>
      </w:pPr>
      <w:r w:rsidRPr="00C07A06">
        <w:t>20% din numărul de angajați din Spania lucrează în întreprinderi sociale;</w:t>
      </w:r>
    </w:p>
    <w:p w14:paraId="6858FC16" w14:textId="77777777" w:rsidR="00C07A06" w:rsidRPr="00C07A06" w:rsidRDefault="00C07A06" w:rsidP="00A2368A">
      <w:pPr>
        <w:numPr>
          <w:ilvl w:val="0"/>
          <w:numId w:val="32"/>
        </w:numPr>
        <w:spacing w:before="40"/>
        <w:ind w:left="714" w:hanging="357"/>
        <w:jc w:val="both"/>
      </w:pPr>
      <w:r w:rsidRPr="00C07A06">
        <w:t>10% din PIB-ul Franței este realizat de către întreprinderile sociale, mai mult decât sectorul agricol;</w:t>
      </w:r>
    </w:p>
    <w:p w14:paraId="38CBC7B6" w14:textId="77777777" w:rsidR="00C07A06" w:rsidRPr="00C07A06" w:rsidRDefault="00C07A06" w:rsidP="00A2368A">
      <w:pPr>
        <w:numPr>
          <w:ilvl w:val="0"/>
          <w:numId w:val="32"/>
        </w:numPr>
        <w:spacing w:before="40"/>
        <w:ind w:left="714" w:hanging="357"/>
        <w:jc w:val="both"/>
      </w:pPr>
      <w:r w:rsidRPr="00C07A06">
        <w:t>În Germania, economia socială este un sector comparabil cu industria auto;</w:t>
      </w:r>
    </w:p>
    <w:p w14:paraId="7CB96449" w14:textId="77777777" w:rsidR="00C07A06" w:rsidRPr="00C07A06" w:rsidRDefault="00C07A06" w:rsidP="00A2368A">
      <w:pPr>
        <w:numPr>
          <w:ilvl w:val="0"/>
          <w:numId w:val="32"/>
        </w:numPr>
        <w:spacing w:before="40"/>
        <w:ind w:left="714" w:hanging="357"/>
        <w:jc w:val="both"/>
      </w:pPr>
      <w:r w:rsidRPr="00C07A06">
        <w:t>În Italia, economia socială reprezintă 15% din PIB-ul național și 10% din forța de muncă totală.</w:t>
      </w:r>
    </w:p>
    <w:p w14:paraId="6F49362F" w14:textId="77777777" w:rsidR="00C07A06" w:rsidRPr="00C07A06" w:rsidRDefault="00C07A06" w:rsidP="00C07A06">
      <w:pPr>
        <w:jc w:val="both"/>
      </w:pPr>
      <w:r w:rsidRPr="00C07A06">
        <w:t>În România sunt </w:t>
      </w:r>
      <w:r w:rsidRPr="00C07A06">
        <w:rPr>
          <w:b/>
          <w:bCs/>
        </w:rPr>
        <w:t>peste 200.000 de operatori în economia socială</w:t>
      </w:r>
      <w:r w:rsidRPr="00C07A06">
        <w:t>, care au peste </w:t>
      </w:r>
      <w:r w:rsidRPr="00C07A06">
        <w:rPr>
          <w:b/>
          <w:bCs/>
        </w:rPr>
        <w:t>160.000 de angajați</w:t>
      </w:r>
      <w:r w:rsidRPr="00C07A06">
        <w:t> - organizații neguvernamentale cu activitate economică, întreprinderi sociale prietenoase cu mediul sau care ajută comunitatea, cooperative ori case de ajutor reciproc. Aceste organizații creează locuri de muncă incluzive, dezvoltă modele de corecte și etice de business, contribuie la atingerea obiectivelor de dezvoltare durabilă și transformă comunitățile din care fac parte.</w:t>
      </w:r>
    </w:p>
    <w:p w14:paraId="66B0980A" w14:textId="77777777" w:rsidR="00C07A06" w:rsidRPr="00C07A06" w:rsidRDefault="00C07A06" w:rsidP="00C07A06">
      <w:pPr>
        <w:jc w:val="both"/>
      </w:pPr>
      <w:r w:rsidRPr="00C07A06">
        <w:t>Marea oportunitate pentru aceste organizații vine din </w:t>
      </w:r>
      <w:r w:rsidRPr="00C07A06">
        <w:rPr>
          <w:b/>
          <w:bCs/>
        </w:rPr>
        <w:t>noile trenduri din economie</w:t>
      </w:r>
      <w:r w:rsidRPr="00C07A06">
        <w:t> –  orientarea către impact pozitiv asupra oamenilor și a societății, orientarea spre valori umaniste, preocuparea pentru sustenabilitate, incluziune, atracția spre produse și experiențe locale. </w:t>
      </w:r>
      <w:r w:rsidRPr="00C07A06">
        <w:rPr>
          <w:b/>
          <w:bCs/>
        </w:rPr>
        <w:t>Consumatorii își doresc să cumpere de la întreprinderi care au impact social</w:t>
      </w:r>
      <w:r w:rsidRPr="00C07A06">
        <w:t>; companiile încep să conștientizeze rolul pe care îl au în rezolvarea problemelor sociale și se orientează către </w:t>
      </w:r>
      <w:r w:rsidRPr="00C07A06">
        <w:rPr>
          <w:b/>
          <w:bCs/>
        </w:rPr>
        <w:t>achiziții responsabile social </w:t>
      </w:r>
      <w:r w:rsidRPr="00C07A06">
        <w:t>și parteneriate cu antreprenorii sociali.</w:t>
      </w:r>
    </w:p>
    <w:p w14:paraId="1FC5B849" w14:textId="77777777" w:rsidR="00C07A06" w:rsidRPr="00C07A06" w:rsidRDefault="00C07A06" w:rsidP="00C07A06">
      <w:pPr>
        <w:jc w:val="both"/>
      </w:pPr>
      <w:r w:rsidRPr="00C07A06">
        <w:t>Prin informațiile și oamenii pe care le aduce conferința, organizațiile din economia socială, precum și </w:t>
      </w:r>
      <w:r w:rsidRPr="00C07A06">
        <w:rPr>
          <w:b/>
          <w:bCs/>
        </w:rPr>
        <w:t>liderii cu ADN social</w:t>
      </w:r>
      <w:r w:rsidRPr="00C07A06">
        <w:t> din instituții publice și companii vor avea acces la </w:t>
      </w:r>
      <w:r w:rsidRPr="00C07A06">
        <w:rPr>
          <w:b/>
          <w:bCs/>
        </w:rPr>
        <w:t>idei noi și instrumente cu care să fructifice noile oportunități</w:t>
      </w:r>
      <w:r w:rsidRPr="00C07A06">
        <w:t> de a crea valoare socială, de a crește impactul social al unor inițiative existente.</w:t>
      </w:r>
    </w:p>
    <w:p w14:paraId="7F3B9DA2" w14:textId="77777777" w:rsidR="00C07A06" w:rsidRPr="00C07A06" w:rsidRDefault="00C07A06" w:rsidP="00C07A06">
      <w:pPr>
        <w:jc w:val="both"/>
      </w:pPr>
      <w:r w:rsidRPr="00C07A06">
        <w:t>Accesează </w:t>
      </w:r>
      <w:hyperlink r:id="rId24" w:tgtFrame="_blank" w:history="1">
        <w:r w:rsidRPr="00C07A06">
          <w:rPr>
            <w:rStyle w:val="Hyperlink"/>
            <w:b/>
            <w:bCs/>
            <w:i/>
            <w:iCs/>
            <w:szCs w:val="24"/>
          </w:rPr>
          <w:t>pagina conferinței</w:t>
        </w:r>
      </w:hyperlink>
      <w:r w:rsidRPr="00C07A06">
        <w:t> pentru detalii.</w:t>
      </w:r>
    </w:p>
    <w:p w14:paraId="385DA2DF" w14:textId="4C66972A" w:rsidR="007F4EAC" w:rsidRPr="007F4EAC" w:rsidRDefault="007F4EAC" w:rsidP="007F4EAC">
      <w:pPr>
        <w:pStyle w:val="Stilsursa"/>
      </w:pPr>
      <w:r w:rsidRPr="007F4EAC">
        <w:t xml:space="preserve">Sursa: </w:t>
      </w:r>
      <w:r w:rsidR="00C07A06" w:rsidRPr="00C07A06">
        <w:t>https://www.fonduri-structurale.ro/stiri</w:t>
      </w:r>
    </w:p>
    <w:p w14:paraId="04C863EB" w14:textId="0F5D62F2" w:rsidR="002B6FE2" w:rsidRPr="00693A93" w:rsidRDefault="002B6FE2" w:rsidP="00AA2B55">
      <w:pPr>
        <w:pStyle w:val="separatorarticole"/>
      </w:pPr>
      <w:r w:rsidRPr="00693A93">
        <w:t>*</w:t>
      </w:r>
    </w:p>
    <w:p w14:paraId="597AD58B" w14:textId="0F4DCBBB" w:rsidR="002E23EB" w:rsidRDefault="00310E1B" w:rsidP="00E86D64">
      <w:pPr>
        <w:pStyle w:val="TitluArticolinINFOUE"/>
        <w:jc w:val="both"/>
      </w:pPr>
      <w:bookmarkStart w:id="141" w:name="_Toc102995964"/>
      <w:bookmarkStart w:id="142" w:name="_Toc75263875"/>
      <w:r w:rsidRPr="00310E1B">
        <w:t>A fost semnat acordul de colaborare privind managementul financiar al POR Vest 2021–2027</w:t>
      </w:r>
      <w:bookmarkEnd w:id="141"/>
    </w:p>
    <w:p w14:paraId="574A31B7" w14:textId="77777777" w:rsidR="00310E1B" w:rsidRPr="00310E1B" w:rsidRDefault="00310E1B" w:rsidP="00310E1B">
      <w:r w:rsidRPr="00310E1B">
        <w:t>Agenția pentru Dezvoltare Regională Vest a anunțat ieri, 3 mai 2022, semnarea acordului între Agenție și Ministerul Finanțelor, care stabilește responsabilitățile celor două părți în ceea ce privește managementul financiar aferent Programului Operațional Regional Vest 2021–2027.</w:t>
      </w:r>
    </w:p>
    <w:p w14:paraId="54622F31" w14:textId="77777777" w:rsidR="00310E1B" w:rsidRPr="00310E1B" w:rsidRDefault="00310E1B" w:rsidP="00310E1B">
      <w:r w:rsidRPr="00310E1B">
        <w:t>În mod concret, sunt stabilite relațiile de colaborare și procedurile operaționale dintre ADR Vest ca Autoritate de Management și Autoritatea de Certificare și Plată din Ministerul Finanțelor ca organism responsabil cu primirea fondurilor de la Comisia Europeană.</w:t>
      </w:r>
    </w:p>
    <w:p w14:paraId="55B9525A" w14:textId="4E96EEEB" w:rsidR="00310E1B" w:rsidRDefault="00310E1B" w:rsidP="00310E1B">
      <w:pPr>
        <w:pStyle w:val="Stilsursa"/>
      </w:pPr>
      <w:r w:rsidRPr="00310E1B">
        <w:t>Sursa: ADR Vest</w:t>
      </w:r>
    </w:p>
    <w:p w14:paraId="0F588F75" w14:textId="099158AD" w:rsidR="008B23DB" w:rsidRDefault="008B23DB" w:rsidP="008B23DB">
      <w:pPr>
        <w:pStyle w:val="separatorarticole"/>
      </w:pPr>
      <w:r>
        <w:t>*</w:t>
      </w:r>
    </w:p>
    <w:p w14:paraId="28038D63" w14:textId="6BD5DA2E" w:rsidR="008B23DB" w:rsidRDefault="008B23DB" w:rsidP="008B23DB">
      <w:pPr>
        <w:pStyle w:val="TitluArticolinINFOUE"/>
      </w:pPr>
      <w:bookmarkStart w:id="143" w:name="_Toc102995965"/>
      <w:r w:rsidRPr="008B23DB">
        <w:lastRenderedPageBreak/>
        <w:t xml:space="preserve">A fost publicată lista intermediară a cererilor respinse în prima etapă de verificare pe apelul dedicat educației </w:t>
      </w:r>
      <w:proofErr w:type="spellStart"/>
      <w:r w:rsidRPr="008B23DB">
        <w:t>nonformale</w:t>
      </w:r>
      <w:proofErr w:type="spellEnd"/>
      <w:r w:rsidRPr="008B23DB">
        <w:t xml:space="preserve"> în regiunile mai puțin dezvoltate!</w:t>
      </w:r>
      <w:bookmarkEnd w:id="143"/>
    </w:p>
    <w:p w14:paraId="21EDC483" w14:textId="77777777" w:rsidR="008B23DB" w:rsidRPr="008B23DB" w:rsidRDefault="008B23DB" w:rsidP="008B23DB">
      <w:r w:rsidRPr="008B23DB">
        <w:t xml:space="preserve">AM POCU a publicat ieri, 3 mai 2022, lista intermediara a cererilor de finanțare care au fost respinse în etapa de verificare a conformității administrative și eligibilității pentru apelul de proiecte </w:t>
      </w:r>
      <w:proofErr w:type="spellStart"/>
      <w:r w:rsidRPr="008B23DB">
        <w:t>proiecte</w:t>
      </w:r>
      <w:proofErr w:type="spellEnd"/>
      <w:r w:rsidRPr="008B23DB">
        <w:t xml:space="preserve"> POCU/987/6/26/ –  Educație </w:t>
      </w:r>
      <w:proofErr w:type="spellStart"/>
      <w:r w:rsidRPr="008B23DB">
        <w:t>nonformală</w:t>
      </w:r>
      <w:proofErr w:type="spellEnd"/>
      <w:r w:rsidRPr="008B23DB">
        <w:t xml:space="preserve"> în sistem outdoor – Regiuni mai puțin dezvoltate.</w:t>
      </w:r>
    </w:p>
    <w:p w14:paraId="3998AC0F" w14:textId="77777777" w:rsidR="008B23DB" w:rsidRPr="008B23DB" w:rsidRDefault="009A0C9B" w:rsidP="008B23DB">
      <w:hyperlink r:id="rId25" w:tgtFrame="_blank" w:history="1">
        <w:r w:rsidR="008B23DB" w:rsidRPr="008B23DB">
          <w:rPr>
            <w:rStyle w:val="Hyperlink"/>
            <w:b/>
            <w:bCs/>
            <w:i/>
            <w:iCs/>
            <w:szCs w:val="24"/>
          </w:rPr>
          <w:t>Descarcă</w:t>
        </w:r>
      </w:hyperlink>
      <w:r w:rsidR="008B23DB" w:rsidRPr="008B23DB">
        <w:t> documentul</w:t>
      </w:r>
    </w:p>
    <w:p w14:paraId="310D8674" w14:textId="77777777" w:rsidR="008B23DB" w:rsidRPr="008B23DB" w:rsidRDefault="008B23DB" w:rsidP="008B23DB">
      <w:r w:rsidRPr="008B23DB">
        <w:t xml:space="preserve">96 de cereri de finanțare au fost respinse iar solicitanții vor primi, prin sistemul electronic </w:t>
      </w:r>
      <w:proofErr w:type="spellStart"/>
      <w:r w:rsidRPr="008B23DB">
        <w:t>MySMIS</w:t>
      </w:r>
      <w:proofErr w:type="spellEnd"/>
      <w:r w:rsidRPr="008B23DB">
        <w:t xml:space="preserve"> 2014+, notificare privind rezultatul verificării conformității administrative și eligibilității și grilele de evaluare.</w:t>
      </w:r>
    </w:p>
    <w:p w14:paraId="6EEBE329" w14:textId="77777777" w:rsidR="008B23DB" w:rsidRPr="008B23DB" w:rsidRDefault="008B23DB" w:rsidP="008B23DB">
      <w:r w:rsidRPr="008B23DB">
        <w:t xml:space="preserve">Solicitantul poate contesta rezultatul evaluării cererii lui de finanțare o singură dată pentru fiecare etapă. Contestațiile se vor depune de solicitant în sistemul </w:t>
      </w:r>
      <w:proofErr w:type="spellStart"/>
      <w:r w:rsidRPr="008B23DB">
        <w:t>MySMIS</w:t>
      </w:r>
      <w:proofErr w:type="spellEnd"/>
      <w:r w:rsidRPr="008B23DB">
        <w:t xml:space="preserve"> 2014+ în termenul precizat în cadrul notificării privind rezultatul verificării conformității administrative și eligibilității, potrivit pașilor descriși în documentul </w:t>
      </w:r>
      <w:hyperlink r:id="rId26" w:tgtFrame="_blank" w:history="1">
        <w:r w:rsidRPr="008B23DB">
          <w:rPr>
            <w:rStyle w:val="Hyperlink"/>
            <w:szCs w:val="24"/>
          </w:rPr>
          <w:t xml:space="preserve">„Modalitatea de depunere a contestației în sistemul informatic </w:t>
        </w:r>
        <w:proofErr w:type="spellStart"/>
        <w:r w:rsidRPr="008B23DB">
          <w:rPr>
            <w:rStyle w:val="Hyperlink"/>
            <w:szCs w:val="24"/>
          </w:rPr>
          <w:t>MySMIS</w:t>
        </w:r>
        <w:proofErr w:type="spellEnd"/>
        <w:r w:rsidRPr="008B23DB">
          <w:rPr>
            <w:rStyle w:val="Hyperlink"/>
            <w:szCs w:val="24"/>
          </w:rPr>
          <w:t>”</w:t>
        </w:r>
      </w:hyperlink>
      <w:r w:rsidRPr="008B23DB">
        <w:t>.</w:t>
      </w:r>
    </w:p>
    <w:tbl>
      <w:tblPr>
        <w:tblW w:w="8076" w:type="dxa"/>
        <w:shd w:val="clear" w:color="auto" w:fill="FFFFFF"/>
        <w:tblCellMar>
          <w:top w:w="15" w:type="dxa"/>
          <w:left w:w="15" w:type="dxa"/>
          <w:bottom w:w="15" w:type="dxa"/>
          <w:right w:w="15" w:type="dxa"/>
        </w:tblCellMar>
        <w:tblLook w:val="04A0" w:firstRow="1" w:lastRow="0" w:firstColumn="1" w:lastColumn="0" w:noHBand="0" w:noVBand="1"/>
      </w:tblPr>
      <w:tblGrid>
        <w:gridCol w:w="8076"/>
      </w:tblGrid>
      <w:tr w:rsidR="008B23DB" w:rsidRPr="008B23DB" w14:paraId="58246E17" w14:textId="77777777" w:rsidTr="00A2368A">
        <w:trPr>
          <w:trHeight w:val="20"/>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720C2CED" w14:textId="77777777" w:rsidR="008B23DB" w:rsidRPr="008B23DB" w:rsidRDefault="008B23DB" w:rsidP="008B23DB">
            <w:r w:rsidRPr="008B23DB">
              <w:t>Documente</w:t>
            </w:r>
          </w:p>
        </w:tc>
      </w:tr>
      <w:tr w:rsidR="008B23DB" w:rsidRPr="008B23DB" w14:paraId="0AD29EE7" w14:textId="77777777" w:rsidTr="008B23DB">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08A05B13" w14:textId="77777777" w:rsidR="008B23DB" w:rsidRPr="008B23DB" w:rsidRDefault="009A0C9B" w:rsidP="008B23DB">
            <w:hyperlink r:id="rId27" w:tooltip="Listă intermediară a cererilor de finanțare respinse_Educație nonformală.pdf" w:history="1">
              <w:r w:rsidR="008B23DB" w:rsidRPr="008B23DB">
                <w:rPr>
                  <w:rStyle w:val="Hyperlink"/>
                  <w:szCs w:val="24"/>
                </w:rPr>
                <w:t xml:space="preserve">Listă intermediară a cererilor de finanțare </w:t>
              </w:r>
              <w:proofErr w:type="spellStart"/>
              <w:r w:rsidR="008B23DB" w:rsidRPr="008B23DB">
                <w:rPr>
                  <w:rStyle w:val="Hyperlink"/>
                  <w:szCs w:val="24"/>
                </w:rPr>
                <w:t>respinse_Educație</w:t>
              </w:r>
              <w:proofErr w:type="spellEnd"/>
              <w:r w:rsidR="008B23DB" w:rsidRPr="008B23DB">
                <w:rPr>
                  <w:rStyle w:val="Hyperlink"/>
                  <w:szCs w:val="24"/>
                </w:rPr>
                <w:t xml:space="preserve"> nonformală.pdf</w:t>
              </w:r>
            </w:hyperlink>
          </w:p>
        </w:tc>
      </w:tr>
    </w:tbl>
    <w:p w14:paraId="062016B1" w14:textId="447F30EC" w:rsidR="008B23DB" w:rsidRDefault="008B23DB" w:rsidP="008B23DB">
      <w:pPr>
        <w:pStyle w:val="Stilsursa"/>
      </w:pPr>
      <w:r w:rsidRPr="008B23DB">
        <w:t>Sursa: MIPE</w:t>
      </w:r>
    </w:p>
    <w:p w14:paraId="5E84A553" w14:textId="269042F8" w:rsidR="00B61200" w:rsidRDefault="00B61200" w:rsidP="00B61200">
      <w:pPr>
        <w:pStyle w:val="separatorarticole"/>
      </w:pPr>
      <w:r>
        <w:t>*</w:t>
      </w:r>
    </w:p>
    <w:p w14:paraId="0765E822" w14:textId="6D5F0AD3" w:rsidR="00B61200" w:rsidRDefault="00B61200" w:rsidP="00B61200">
      <w:pPr>
        <w:pStyle w:val="TitluArticolinINFOUE"/>
      </w:pPr>
      <w:bookmarkStart w:id="144" w:name="_Toc102995966"/>
      <w:r w:rsidRPr="00B61200">
        <w:t xml:space="preserve">Marcel </w:t>
      </w:r>
      <w:proofErr w:type="spellStart"/>
      <w:r w:rsidRPr="00B61200">
        <w:t>Boloș</w:t>
      </w:r>
      <w:proofErr w:type="spellEnd"/>
      <w:r w:rsidRPr="00B61200">
        <w:t>, ministru al investițiilor și proiectelor europene!</w:t>
      </w:r>
      <w:bookmarkEnd w:id="144"/>
    </w:p>
    <w:p w14:paraId="222EFE4A" w14:textId="77777777" w:rsidR="00B61200" w:rsidRPr="00B61200" w:rsidRDefault="00B61200" w:rsidP="00B61200">
      <w:r w:rsidRPr="00B61200">
        <w:t xml:space="preserve">Administrația Prezidențială a anunțat ieri, 3 mai 2022, semnarea de către Președintele României, Klaus </w:t>
      </w:r>
      <w:proofErr w:type="spellStart"/>
      <w:r w:rsidRPr="00B61200">
        <w:t>Iohannis</w:t>
      </w:r>
      <w:proofErr w:type="spellEnd"/>
      <w:r w:rsidRPr="00B61200">
        <w:t xml:space="preserve">, a decretului de numire în funcția de membru al Guvernului a domnului Marcel-Ioan </w:t>
      </w:r>
      <w:proofErr w:type="spellStart"/>
      <w:r w:rsidRPr="00B61200">
        <w:t>Boloş</w:t>
      </w:r>
      <w:proofErr w:type="spellEnd"/>
      <w:r w:rsidRPr="00B61200">
        <w:t>, ministrul investițiilor și proiectelor europene.</w:t>
      </w:r>
    </w:p>
    <w:p w14:paraId="7FDE2C27" w14:textId="77777777" w:rsidR="00B61200" w:rsidRPr="00B61200" w:rsidRDefault="00B61200" w:rsidP="00B61200">
      <w:r w:rsidRPr="00B61200">
        <w:t>Tot ieri a fost semnat și decretul de numire a domnului Sebastian-Ioan Burduja în funcția de ministru al cercetării, inovării și digitalizării. Ceremonia de depunere a jurământului de investitură a avut loc ieri.</w:t>
      </w:r>
    </w:p>
    <w:p w14:paraId="0950DB1E" w14:textId="77777777" w:rsidR="00B61200" w:rsidRPr="00B61200" w:rsidRDefault="00B61200" w:rsidP="00B61200">
      <w:r w:rsidRPr="00B61200">
        <w:t xml:space="preserve">Conform Ministerului Investițiilor și Proiectelor Europene, prioritățile imediate ale mandatului domnului Marcel-Ioan </w:t>
      </w:r>
      <w:proofErr w:type="spellStart"/>
      <w:r w:rsidRPr="00B61200">
        <w:t>Boloș</w:t>
      </w:r>
      <w:proofErr w:type="spellEnd"/>
      <w:r w:rsidRPr="00B61200">
        <w:t xml:space="preserve"> sunt următoarele:</w:t>
      </w:r>
    </w:p>
    <w:p w14:paraId="7DF2C69E" w14:textId="77777777" w:rsidR="00B61200" w:rsidRPr="00B61200" w:rsidRDefault="00B61200" w:rsidP="00B61200">
      <w:pPr>
        <w:numPr>
          <w:ilvl w:val="0"/>
          <w:numId w:val="40"/>
        </w:numPr>
      </w:pPr>
      <w:r w:rsidRPr="00B61200">
        <w:t>Aprobarea Acordului de Parteneriat pentru perioada de programare 2021-2027;</w:t>
      </w:r>
    </w:p>
    <w:p w14:paraId="65BA887E" w14:textId="77777777" w:rsidR="00B61200" w:rsidRPr="00B61200" w:rsidRDefault="00B61200" w:rsidP="00B61200">
      <w:pPr>
        <w:numPr>
          <w:ilvl w:val="0"/>
          <w:numId w:val="40"/>
        </w:numPr>
      </w:pPr>
      <w:r w:rsidRPr="00B61200">
        <w:t>Transmiterea oficială, până la 15 iulie, a tuturor programelor operaționale aferente perioadei de programare 2021-2027, către Comisia Europeană;</w:t>
      </w:r>
    </w:p>
    <w:p w14:paraId="40133598" w14:textId="77777777" w:rsidR="00B61200" w:rsidRPr="00B61200" w:rsidRDefault="00B61200" w:rsidP="00B61200">
      <w:pPr>
        <w:numPr>
          <w:ilvl w:val="0"/>
          <w:numId w:val="40"/>
        </w:numPr>
      </w:pPr>
      <w:proofErr w:type="spellStart"/>
      <w:r w:rsidRPr="00B61200">
        <w:t>Reprioritizarea</w:t>
      </w:r>
      <w:proofErr w:type="spellEnd"/>
      <w:r w:rsidRPr="00B61200">
        <w:t xml:space="preserve"> investițiilor și acomodarea reformelor cu noul context </w:t>
      </w:r>
      <w:proofErr w:type="spellStart"/>
      <w:r w:rsidRPr="00B61200">
        <w:t>economico</w:t>
      </w:r>
      <w:proofErr w:type="spellEnd"/>
      <w:r w:rsidRPr="00B61200">
        <w:t>-social, la nivelul Planului National de Redresare și Reziliență;</w:t>
      </w:r>
    </w:p>
    <w:p w14:paraId="3BFBF0AB" w14:textId="77777777" w:rsidR="00B61200" w:rsidRPr="00B61200" w:rsidRDefault="00B61200" w:rsidP="00B61200">
      <w:pPr>
        <w:numPr>
          <w:ilvl w:val="0"/>
          <w:numId w:val="40"/>
        </w:numPr>
      </w:pPr>
      <w:r w:rsidRPr="00B61200">
        <w:t>Transmiterea primei cereri de plată aferentă Planului National de Redresare și Reziliență;</w:t>
      </w:r>
    </w:p>
    <w:p w14:paraId="4B4CB1E7" w14:textId="77777777" w:rsidR="00B61200" w:rsidRPr="00B61200" w:rsidRDefault="00B61200" w:rsidP="00B61200">
      <w:pPr>
        <w:numPr>
          <w:ilvl w:val="0"/>
          <w:numId w:val="40"/>
        </w:numPr>
      </w:pPr>
      <w:r w:rsidRPr="00B61200">
        <w:t>Pregătirea proiectelor majore de infrastructură aferente perioadei de programare 2021-2027;</w:t>
      </w:r>
    </w:p>
    <w:p w14:paraId="5851C654" w14:textId="77777777" w:rsidR="00B61200" w:rsidRPr="00B61200" w:rsidRDefault="00B61200" w:rsidP="00B61200">
      <w:pPr>
        <w:numPr>
          <w:ilvl w:val="0"/>
          <w:numId w:val="40"/>
        </w:numPr>
      </w:pPr>
      <w:r w:rsidRPr="00B61200">
        <w:t>Continuarea procesului de descentralizare a fondurilor europene;</w:t>
      </w:r>
    </w:p>
    <w:p w14:paraId="5432756F" w14:textId="77777777" w:rsidR="00B61200" w:rsidRPr="00B61200" w:rsidRDefault="00B61200" w:rsidP="00B61200">
      <w:pPr>
        <w:numPr>
          <w:ilvl w:val="0"/>
          <w:numId w:val="40"/>
        </w:numPr>
      </w:pPr>
      <w:r w:rsidRPr="00B61200">
        <w:t>Sprijinirea mediului de afaceri, respectiv a IMM-urilor (granturi pentru capital de lucru, granturi pentru investiții);</w:t>
      </w:r>
    </w:p>
    <w:p w14:paraId="2ECFF2E6" w14:textId="77777777" w:rsidR="00B61200" w:rsidRPr="00B61200" w:rsidRDefault="00B61200" w:rsidP="00B61200">
      <w:pPr>
        <w:numPr>
          <w:ilvl w:val="0"/>
          <w:numId w:val="40"/>
        </w:numPr>
      </w:pPr>
      <w:r w:rsidRPr="00B61200">
        <w:t>Acordarea de vouchere sociale pentru sprijinirea categoriilor vulnerabile;</w:t>
      </w:r>
    </w:p>
    <w:p w14:paraId="7AA637A5" w14:textId="77777777" w:rsidR="00B61200" w:rsidRPr="00B61200" w:rsidRDefault="00B61200" w:rsidP="00B61200">
      <w:pPr>
        <w:numPr>
          <w:ilvl w:val="0"/>
          <w:numId w:val="40"/>
        </w:numPr>
      </w:pPr>
      <w:r w:rsidRPr="00B61200">
        <w:t>Ajustarea prețurilor și a valorii devizelor generale în cadrul proiectelor finanțate din fonduri externe nerambursabile;</w:t>
      </w:r>
    </w:p>
    <w:p w14:paraId="55B1A9D4" w14:textId="77777777" w:rsidR="00B61200" w:rsidRPr="00B61200" w:rsidRDefault="00B61200" w:rsidP="00B61200">
      <w:pPr>
        <w:numPr>
          <w:ilvl w:val="0"/>
          <w:numId w:val="40"/>
        </w:numPr>
      </w:pPr>
      <w:r w:rsidRPr="00B61200">
        <w:t>Simplificarea și debirocratizarea accesării și utilizării fondurilor europene.</w:t>
      </w:r>
    </w:p>
    <w:p w14:paraId="6FA65EB4" w14:textId="77777777" w:rsidR="00B61200" w:rsidRPr="00B61200" w:rsidRDefault="00B61200" w:rsidP="00B61200">
      <w:pPr>
        <w:pStyle w:val="Stilsursa"/>
      </w:pPr>
      <w:r w:rsidRPr="00B61200">
        <w:t>Sursa: Administrația Prezidențială</w:t>
      </w:r>
    </w:p>
    <w:p w14:paraId="722F44E6" w14:textId="2C6FB017" w:rsidR="00B61200" w:rsidRDefault="0058639D" w:rsidP="0058639D">
      <w:pPr>
        <w:pStyle w:val="separatorarticole"/>
      </w:pPr>
      <w:r>
        <w:t>*</w:t>
      </w:r>
    </w:p>
    <w:p w14:paraId="53C32138" w14:textId="250D7A94" w:rsidR="0058639D" w:rsidRDefault="0058639D" w:rsidP="0058639D">
      <w:pPr>
        <w:pStyle w:val="TitluArticolinINFOUE"/>
      </w:pPr>
      <w:bookmarkStart w:id="145" w:name="_Toc102995967"/>
      <w:r w:rsidRPr="0058639D">
        <w:lastRenderedPageBreak/>
        <w:t>Cadrul instituțional și financiar pentru Fondul de Modernizare a fost adoptat de Guvern</w:t>
      </w:r>
      <w:bookmarkEnd w:id="145"/>
    </w:p>
    <w:p w14:paraId="724AA3CD" w14:textId="77777777" w:rsidR="0058639D" w:rsidRPr="0058639D" w:rsidRDefault="0058639D" w:rsidP="0058639D">
      <w:r w:rsidRPr="0058639D">
        <w:t>În cadrul ședinței de guvern de ieri, 4 mai 2022, a fost adoptată </w:t>
      </w:r>
      <w:hyperlink r:id="rId28" w:tgtFrame="_blank" w:history="1">
        <w:r w:rsidRPr="0058639D">
          <w:rPr>
            <w:rStyle w:val="Hyperlink"/>
            <w:szCs w:val="24"/>
          </w:rPr>
          <w:t>Ordonanța de Urgență</w:t>
        </w:r>
      </w:hyperlink>
      <w:r w:rsidRPr="0058639D">
        <w:t> privind stabilirea cadrului instituțional și financiar de implementare și gestionare a fondurilor alocate României din Fondul pentru Modernizare, precum și pentru modificarea și completarea unor acte normative.</w:t>
      </w:r>
    </w:p>
    <w:p w14:paraId="347AD467" w14:textId="77777777" w:rsidR="0058639D" w:rsidRPr="0058639D" w:rsidRDefault="0058639D" w:rsidP="0058639D">
      <w:r w:rsidRPr="0058639D">
        <w:t>Fondul pentru Modernizare aflat la dispoziția României are o valoare de peste 13 miliarde de euro pentru perioada 2021- 2030, evaluare ce are la bază estimările privind prețul certificatelor de emisii de gaze cu efect de seră.</w:t>
      </w:r>
    </w:p>
    <w:p w14:paraId="673340AB" w14:textId="77777777" w:rsidR="0058639D" w:rsidRPr="0058639D" w:rsidRDefault="0058639D" w:rsidP="0058639D">
      <w:r w:rsidRPr="0058639D">
        <w:t>Fondul pentru Modernizare sprijină investițiile în modernizarea sistemelor energetice și îmbunătățirea eficienței energetice, inclusiv finanțarea proiectelor de investiții la scară mică, în concordanță cu obiectivele cadrului de politici ale Uniunii privind clima și energia pentru 2030 și cu obiectivele pe termen lung prevăzute în Acordul de la Paris și contribuie la atingerea obiectivelor Pactului ecologic european prin sprijinirea unei tranziții juste din punct de vedere social către o economie verde.</w:t>
      </w:r>
    </w:p>
    <w:p w14:paraId="3444C460" w14:textId="77777777" w:rsidR="0058639D" w:rsidRPr="0058639D" w:rsidRDefault="0058639D" w:rsidP="0058639D">
      <w:r w:rsidRPr="0058639D">
        <w:t>Finanțarea din Fondul pentru Modernizare pentru implementarea investițiilor prioritare și neprioritare  se poate realiza prin granturi, instrumente financiare cum ar fi garanții, împrumuturi preferențiale, rambursarea parțială a împrumuturilor bancare, plăți suplimentare pentru dobânzile la împrumuturile bancare sau alte forme. Modalitatea efectivă de acordare a finanțării este indicată în documentația aferentă fiecărei proceduri de selecție a propunerilor de investiții.</w:t>
      </w:r>
    </w:p>
    <w:tbl>
      <w:tblPr>
        <w:tblW w:w="9037" w:type="dxa"/>
        <w:shd w:val="clear" w:color="auto" w:fill="FFFFFF"/>
        <w:tblCellMar>
          <w:top w:w="15" w:type="dxa"/>
          <w:left w:w="15" w:type="dxa"/>
          <w:bottom w:w="15" w:type="dxa"/>
          <w:right w:w="15" w:type="dxa"/>
        </w:tblCellMar>
        <w:tblLook w:val="04A0" w:firstRow="1" w:lastRow="0" w:firstColumn="1" w:lastColumn="0" w:noHBand="0" w:noVBand="1"/>
      </w:tblPr>
      <w:tblGrid>
        <w:gridCol w:w="9037"/>
      </w:tblGrid>
      <w:tr w:rsidR="0058639D" w:rsidRPr="0058639D" w14:paraId="24FE9997" w14:textId="77777777" w:rsidTr="0058639D">
        <w:trPr>
          <w:trHeight w:val="161"/>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09DAABD4" w14:textId="77777777" w:rsidR="0058639D" w:rsidRPr="0058639D" w:rsidRDefault="0058639D" w:rsidP="0058639D">
            <w:r w:rsidRPr="0058639D">
              <w:t>Documente</w:t>
            </w:r>
          </w:p>
        </w:tc>
      </w:tr>
      <w:tr w:rsidR="0058639D" w:rsidRPr="0058639D" w14:paraId="644719BD" w14:textId="77777777" w:rsidTr="0058639D">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56570AD3" w14:textId="77777777" w:rsidR="0058639D" w:rsidRPr="0058639D" w:rsidRDefault="009A0C9B" w:rsidP="0058639D">
            <w:hyperlink r:id="rId29" w:tooltip="OUG-3.pdf" w:history="1">
              <w:r w:rsidR="0058639D" w:rsidRPr="0058639D">
                <w:rPr>
                  <w:rStyle w:val="Hyperlink"/>
                  <w:szCs w:val="24"/>
                </w:rPr>
                <w:t>OUG-3.pdf</w:t>
              </w:r>
            </w:hyperlink>
          </w:p>
        </w:tc>
      </w:tr>
    </w:tbl>
    <w:p w14:paraId="11244082" w14:textId="72C429C2" w:rsidR="0058639D" w:rsidRDefault="0058639D" w:rsidP="0058639D">
      <w:pPr>
        <w:pStyle w:val="Stilsursa"/>
      </w:pPr>
      <w:r w:rsidRPr="0058639D">
        <w:t>Sursa: Ministerul Energiei</w:t>
      </w:r>
    </w:p>
    <w:p w14:paraId="6A82E59E" w14:textId="11BA83D6" w:rsidR="00F32489" w:rsidRDefault="00F32489" w:rsidP="00F32489">
      <w:pPr>
        <w:pStyle w:val="separatorarticole"/>
      </w:pPr>
      <w:r>
        <w:t>*</w:t>
      </w:r>
    </w:p>
    <w:p w14:paraId="3B606369" w14:textId="3D96D6FA" w:rsidR="00F32489" w:rsidRDefault="00F32489" w:rsidP="00F32489">
      <w:pPr>
        <w:pStyle w:val="TitluArticolinINFOUE"/>
        <w:jc w:val="both"/>
      </w:pPr>
      <w:bookmarkStart w:id="146" w:name="_Toc102995968"/>
      <w:r w:rsidRPr="00F32489">
        <w:t xml:space="preserve">Pe 26 și 27 mai ar urma să se lanseze </w:t>
      </w:r>
      <w:proofErr w:type="spellStart"/>
      <w:r w:rsidRPr="00F32489">
        <w:t>microgranturile</w:t>
      </w:r>
      <w:proofErr w:type="spellEnd"/>
      <w:r w:rsidRPr="00F32489">
        <w:t xml:space="preserve"> și granturile pentru capital de lucru destinate </w:t>
      </w:r>
      <w:proofErr w:type="spellStart"/>
      <w:r w:rsidRPr="00F32489">
        <w:t>IMMurilor</w:t>
      </w:r>
      <w:proofErr w:type="spellEnd"/>
      <w:r w:rsidRPr="00F32489">
        <w:t xml:space="preserve"> din agricultură și procesare!</w:t>
      </w:r>
      <w:bookmarkEnd w:id="146"/>
    </w:p>
    <w:p w14:paraId="2C2BADE9" w14:textId="77777777" w:rsidR="00F32489" w:rsidRPr="00F32489" w:rsidRDefault="00F32489" w:rsidP="00F32489">
      <w:r w:rsidRPr="00F32489">
        <w:rPr>
          <w:b/>
          <w:bCs/>
        </w:rPr>
        <w:t>UPDATE</w:t>
      </w:r>
      <w:r w:rsidRPr="00F32489">
        <w:t xml:space="preserve">: Executivul a aprobat în cadrul ședinței de guvern de astăzi Ordonanța de Urgență privind unele măsuri pentru acordarea de </w:t>
      </w:r>
      <w:proofErr w:type="spellStart"/>
      <w:r w:rsidRPr="00F32489">
        <w:t>microgranturi</w:t>
      </w:r>
      <w:proofErr w:type="spellEnd"/>
      <w:r w:rsidRPr="00F32489">
        <w:t xml:space="preserve"> și granturi pentru capital de lucru entităților din domeniul agroalimentar cu finanțare din fonduri externe nerambursabile.</w:t>
      </w:r>
    </w:p>
    <w:p w14:paraId="22BB8A4E" w14:textId="77777777" w:rsidR="00F32489" w:rsidRPr="00F32489" w:rsidRDefault="00F32489" w:rsidP="00F32489">
      <w:r w:rsidRPr="00F32489">
        <w:t>Astăzi, 6 mai 2022, a fost inclusă pe agenda ședinței de guvern o </w:t>
      </w:r>
      <w:hyperlink r:id="rId30" w:tgtFrame="_blank" w:history="1">
        <w:r w:rsidRPr="00F32489">
          <w:rPr>
            <w:rStyle w:val="Hyperlink"/>
            <w:i/>
            <w:iCs/>
            <w:szCs w:val="24"/>
          </w:rPr>
          <w:t>Notă privind graficul de implementare</w:t>
        </w:r>
      </w:hyperlink>
      <w:r w:rsidRPr="00F32489">
        <w:rPr>
          <w:i/>
          <w:iCs/>
        </w:rPr>
        <w:t xml:space="preserve"> a măsurilor pentru acordare de </w:t>
      </w:r>
      <w:proofErr w:type="spellStart"/>
      <w:r w:rsidRPr="00F32489">
        <w:rPr>
          <w:i/>
          <w:iCs/>
        </w:rPr>
        <w:t>microgranturi</w:t>
      </w:r>
      <w:proofErr w:type="spellEnd"/>
      <w:r w:rsidRPr="00F32489">
        <w:rPr>
          <w:i/>
          <w:iCs/>
        </w:rPr>
        <w:t xml:space="preserve"> şi granturi pentru capital de lucru acordate </w:t>
      </w:r>
      <w:proofErr w:type="spellStart"/>
      <w:r w:rsidRPr="00F32489">
        <w:rPr>
          <w:i/>
          <w:iCs/>
        </w:rPr>
        <w:t>entităţilor</w:t>
      </w:r>
      <w:proofErr w:type="spellEnd"/>
      <w:r w:rsidRPr="00F32489">
        <w:rPr>
          <w:i/>
          <w:iCs/>
        </w:rPr>
        <w:t xml:space="preserve"> din domeniul agricultură, acvacultură, piscicultură şi industrie alimentară cu </w:t>
      </w:r>
      <w:proofErr w:type="spellStart"/>
      <w:r w:rsidRPr="00F32489">
        <w:rPr>
          <w:i/>
          <w:iCs/>
        </w:rPr>
        <w:t>finanţare</w:t>
      </w:r>
      <w:proofErr w:type="spellEnd"/>
      <w:r w:rsidRPr="00F32489">
        <w:rPr>
          <w:i/>
          <w:iCs/>
        </w:rPr>
        <w:t xml:space="preserve"> din fonduri externe nerambursabile şi de la bugetul de stat</w:t>
      </w:r>
      <w:r w:rsidRPr="00F32489">
        <w:t>. </w:t>
      </w:r>
    </w:p>
    <w:p w14:paraId="0FB590D4" w14:textId="77777777" w:rsidR="00F32489" w:rsidRPr="00F32489" w:rsidRDefault="00F32489" w:rsidP="00F32489">
      <w:r w:rsidRPr="00F32489">
        <w:t xml:space="preserve">Potrivit ministrului Investițiilor și Proiectelor Europene, Ioan Marcel </w:t>
      </w:r>
      <w:proofErr w:type="spellStart"/>
      <w:r w:rsidRPr="00F32489">
        <w:t>Boloș</w:t>
      </w:r>
      <w:proofErr w:type="spellEnd"/>
      <w:r w:rsidRPr="00F32489">
        <w:t xml:space="preserve">, schema de ajutor de </w:t>
      </w:r>
      <w:proofErr w:type="spellStart"/>
      <w:r w:rsidRPr="00F32489">
        <w:t>minimis</w:t>
      </w:r>
      <w:proofErr w:type="spellEnd"/>
      <w:r w:rsidRPr="00F32489">
        <w:t xml:space="preserve"> a fost </w:t>
      </w:r>
      <w:proofErr w:type="spellStart"/>
      <w:r w:rsidRPr="00F32489">
        <w:t>prenotificată</w:t>
      </w:r>
      <w:proofErr w:type="spellEnd"/>
      <w:r w:rsidRPr="00F32489">
        <w:t xml:space="preserve"> la Comisia Europeană în vederea aprobării sale. </w:t>
      </w:r>
    </w:p>
    <w:p w14:paraId="4381DB39" w14:textId="77777777" w:rsidR="00F32489" w:rsidRPr="00F32489" w:rsidRDefault="00F32489" w:rsidP="00F32489">
      <w:r w:rsidRPr="00F32489">
        <w:t>Reamintim faptul că MIPE a lansat vineri, 29 aprilie 2022, spre </w:t>
      </w:r>
      <w:hyperlink r:id="rId31" w:tgtFrame="_blank" w:history="1">
        <w:r w:rsidRPr="00F32489">
          <w:rPr>
            <w:rStyle w:val="Hyperlink"/>
            <w:szCs w:val="24"/>
          </w:rPr>
          <w:t>consultare publică</w:t>
        </w:r>
      </w:hyperlink>
      <w:r w:rsidRPr="00F32489">
        <w:t xml:space="preserve">, Proiectul de OUG privind unele măsuri pentru acordarea de </w:t>
      </w:r>
      <w:proofErr w:type="spellStart"/>
      <w:r w:rsidRPr="00F32489">
        <w:t>microgranturi</w:t>
      </w:r>
      <w:proofErr w:type="spellEnd"/>
      <w:r w:rsidRPr="00F32489">
        <w:t xml:space="preserve"> și granturi pentru capital de lucru entităților din domeniul agroalimentar cu finanțare din fonduri externe nerambursabile, pentru o perioada de 10 zile calendaristice.</w:t>
      </w:r>
    </w:p>
    <w:p w14:paraId="67C3FB1D" w14:textId="77777777" w:rsidR="00F32489" w:rsidRPr="00F32489" w:rsidRDefault="00F32489" w:rsidP="00F32489">
      <w:r w:rsidRPr="00F32489">
        <w:t xml:space="preserve">În nota regăsită pe agenda ședinței de astăzi sunt prevăzute datele de lansare ale celor două măsuri, respectiv 26 mai - granturi pentru capital de lucru și 27 mai - </w:t>
      </w:r>
      <w:proofErr w:type="spellStart"/>
      <w:r w:rsidRPr="00F32489">
        <w:t>microgranturi</w:t>
      </w:r>
      <w:proofErr w:type="spellEnd"/>
      <w:r w:rsidRPr="00F32489">
        <w:t xml:space="preserve">. Datele au fost confirmate ulterior și de ministrul </w:t>
      </w:r>
      <w:proofErr w:type="spellStart"/>
      <w:r w:rsidRPr="00F32489">
        <w:t>Boloș</w:t>
      </w:r>
      <w:proofErr w:type="spellEnd"/>
      <w:r w:rsidRPr="00F32489">
        <w:t xml:space="preserve"> la finalul ședinței de guvern. </w:t>
      </w:r>
    </w:p>
    <w:p w14:paraId="64856678" w14:textId="77777777" w:rsidR="00F32489" w:rsidRPr="00F32489" w:rsidRDefault="00F32489" w:rsidP="00F32489">
      <w:r w:rsidRPr="00F32489">
        <w:t>Totodată, ministrul a trecut în revistă particularitățile celor două măsuri, respectiv:</w:t>
      </w:r>
    </w:p>
    <w:p w14:paraId="6CB8E8C0" w14:textId="77777777" w:rsidR="00F32489" w:rsidRPr="00F32489" w:rsidRDefault="00F32489" w:rsidP="00F32489">
      <w:proofErr w:type="spellStart"/>
      <w:r w:rsidRPr="00F32489">
        <w:rPr>
          <w:b/>
          <w:bCs/>
        </w:rPr>
        <w:t>Microgranturi</w:t>
      </w:r>
      <w:proofErr w:type="spellEnd"/>
    </w:p>
    <w:p w14:paraId="0CC601D1" w14:textId="77777777" w:rsidR="00F32489" w:rsidRPr="00F32489" w:rsidRDefault="00F32489" w:rsidP="00F32489">
      <w:pPr>
        <w:numPr>
          <w:ilvl w:val="0"/>
          <w:numId w:val="43"/>
        </w:numPr>
      </w:pPr>
      <w:r w:rsidRPr="00F32489">
        <w:t>Vor fi acordați 5.000 euro/beneficiar;</w:t>
      </w:r>
    </w:p>
    <w:p w14:paraId="23407057" w14:textId="77777777" w:rsidR="00F32489" w:rsidRPr="00F32489" w:rsidRDefault="00F32489" w:rsidP="00F32489">
      <w:pPr>
        <w:numPr>
          <w:ilvl w:val="0"/>
          <w:numId w:val="43"/>
        </w:numPr>
      </w:pPr>
      <w:r w:rsidRPr="00F32489">
        <w:t>Bugetul măsurii este de 50 de milioane de euro;</w:t>
      </w:r>
    </w:p>
    <w:p w14:paraId="7A228308" w14:textId="77777777" w:rsidR="00F32489" w:rsidRPr="00F32489" w:rsidRDefault="00F32489" w:rsidP="00F32489">
      <w:pPr>
        <w:numPr>
          <w:ilvl w:val="0"/>
          <w:numId w:val="43"/>
        </w:numPr>
      </w:pPr>
      <w:r w:rsidRPr="00F32489">
        <w:t>Numărul aproximativ de beneficiari: aproximativ 10.000;</w:t>
      </w:r>
    </w:p>
    <w:p w14:paraId="1909CA69" w14:textId="77777777" w:rsidR="00F32489" w:rsidRPr="00F32489" w:rsidRDefault="00F32489" w:rsidP="00F32489">
      <w:pPr>
        <w:numPr>
          <w:ilvl w:val="0"/>
          <w:numId w:val="43"/>
        </w:numPr>
      </w:pPr>
      <w:r w:rsidRPr="00F32489">
        <w:lastRenderedPageBreak/>
        <w:t>Data lansării apelului: 27 mai 2022;</w:t>
      </w:r>
    </w:p>
    <w:p w14:paraId="27A6E567" w14:textId="77777777" w:rsidR="00F32489" w:rsidRPr="00F32489" w:rsidRDefault="00F32489" w:rsidP="00F32489">
      <w:pPr>
        <w:numPr>
          <w:ilvl w:val="0"/>
          <w:numId w:val="43"/>
        </w:numPr>
      </w:pPr>
      <w:r w:rsidRPr="00F32489">
        <w:t>Măsura este implementată de Ministerul Agriculturii și Dezvoltării Rurale. </w:t>
      </w:r>
    </w:p>
    <w:p w14:paraId="48BB704B" w14:textId="77777777" w:rsidR="00F32489" w:rsidRPr="00F32489" w:rsidRDefault="00F32489" w:rsidP="00F32489">
      <w:r w:rsidRPr="00F32489">
        <w:rPr>
          <w:b/>
          <w:bCs/>
        </w:rPr>
        <w:t>Granturi pentru capital de lucru</w:t>
      </w:r>
    </w:p>
    <w:p w14:paraId="59CFB8D9" w14:textId="77777777" w:rsidR="00F32489" w:rsidRPr="00F32489" w:rsidRDefault="00F32489" w:rsidP="00F32489">
      <w:pPr>
        <w:numPr>
          <w:ilvl w:val="0"/>
          <w:numId w:val="44"/>
        </w:numPr>
      </w:pPr>
      <w:r w:rsidRPr="00F32489">
        <w:t>Valoarea granturilor va fi stabilită în funcție de cifra de afaceri*;</w:t>
      </w:r>
    </w:p>
    <w:p w14:paraId="10F3413D" w14:textId="77777777" w:rsidR="00F32489" w:rsidRPr="00F32489" w:rsidRDefault="00F32489" w:rsidP="00F32489">
      <w:pPr>
        <w:numPr>
          <w:ilvl w:val="0"/>
          <w:numId w:val="44"/>
        </w:numPr>
      </w:pPr>
      <w:r w:rsidRPr="00F32489">
        <w:t>Bugetul măsurii este de 250 de milioane de euro;</w:t>
      </w:r>
    </w:p>
    <w:p w14:paraId="5F1A83EB" w14:textId="77777777" w:rsidR="00F32489" w:rsidRPr="00F32489" w:rsidRDefault="00F32489" w:rsidP="00F32489">
      <w:pPr>
        <w:numPr>
          <w:ilvl w:val="0"/>
          <w:numId w:val="44"/>
        </w:numPr>
      </w:pPr>
      <w:r w:rsidRPr="00F32489">
        <w:t>Numărul aproximativ de beneficiari: aproximativ 10.000;</w:t>
      </w:r>
    </w:p>
    <w:p w14:paraId="1743C882" w14:textId="77777777" w:rsidR="00F32489" w:rsidRPr="00F32489" w:rsidRDefault="00F32489" w:rsidP="00F32489">
      <w:pPr>
        <w:numPr>
          <w:ilvl w:val="0"/>
          <w:numId w:val="44"/>
        </w:numPr>
      </w:pPr>
      <w:r w:rsidRPr="00F32489">
        <w:t>Data lansării apelului: 26 mai 2022;</w:t>
      </w:r>
    </w:p>
    <w:p w14:paraId="1E6FD98D" w14:textId="77777777" w:rsidR="00F32489" w:rsidRPr="00F32489" w:rsidRDefault="00F32489" w:rsidP="00F32489">
      <w:pPr>
        <w:numPr>
          <w:ilvl w:val="0"/>
          <w:numId w:val="45"/>
        </w:numPr>
      </w:pPr>
      <w:r w:rsidRPr="00F32489">
        <w:t xml:space="preserve">Măsura este implementată de Ministerul </w:t>
      </w:r>
      <w:proofErr w:type="spellStart"/>
      <w:r w:rsidRPr="00F32489">
        <w:t>Antreprenoriatului</w:t>
      </w:r>
      <w:proofErr w:type="spellEnd"/>
      <w:r w:rsidRPr="00F32489">
        <w:t xml:space="preserve"> și Turismului.</w:t>
      </w:r>
    </w:p>
    <w:p w14:paraId="43F9C426" w14:textId="77777777" w:rsidR="00F32489" w:rsidRPr="00F32489" w:rsidRDefault="00F32489" w:rsidP="00F32489">
      <w:r w:rsidRPr="00F32489">
        <w:t>*Potrivit proiectului de OUG, valoarea granturilor pentru capital de lucru va fi stabilită în funcție de cifra de afaceri înregistrată în anul 2019, astfel:</w:t>
      </w:r>
    </w:p>
    <w:p w14:paraId="5FE6BC0C" w14:textId="77777777" w:rsidR="00F32489" w:rsidRPr="00F32489" w:rsidRDefault="00F32489" w:rsidP="00F32489">
      <w:pPr>
        <w:numPr>
          <w:ilvl w:val="0"/>
          <w:numId w:val="46"/>
        </w:numPr>
      </w:pPr>
      <w:r w:rsidRPr="00F32489">
        <w:t>5.000 euro pentru IMM-urile cu cifra de afaceri aferentă anului 2019 cuprinsă între 5.000 și 13.500 euro;</w:t>
      </w:r>
    </w:p>
    <w:p w14:paraId="31C8F4D2" w14:textId="77777777" w:rsidR="00F32489" w:rsidRPr="00F32489" w:rsidRDefault="00F32489" w:rsidP="00F32489">
      <w:pPr>
        <w:numPr>
          <w:ilvl w:val="0"/>
          <w:numId w:val="46"/>
        </w:numPr>
      </w:pPr>
      <w:r w:rsidRPr="00F32489">
        <w:t>15% din cifra de afaceri, fără a depăși valoarea de 120.000 euro, pentru IMM-urile cu cifra de afaceri aferentă anului 2019 mai mare de 13.501 euro;</w:t>
      </w:r>
    </w:p>
    <w:p w14:paraId="0564FBAD" w14:textId="77777777" w:rsidR="00F32489" w:rsidRPr="00F32489" w:rsidRDefault="00F32489" w:rsidP="00F32489">
      <w:pPr>
        <w:numPr>
          <w:ilvl w:val="0"/>
          <w:numId w:val="46"/>
        </w:numPr>
      </w:pPr>
      <w:r w:rsidRPr="00F32489">
        <w:t>max. 120.000 euro pentru IMM-urile cu cifra de afaceri cu echivalentul în euro de peste 1 milion de euro.</w:t>
      </w:r>
    </w:p>
    <w:tbl>
      <w:tblPr>
        <w:tblW w:w="8797" w:type="dxa"/>
        <w:shd w:val="clear" w:color="auto" w:fill="FFFFFF"/>
        <w:tblCellMar>
          <w:top w:w="15" w:type="dxa"/>
          <w:left w:w="15" w:type="dxa"/>
          <w:bottom w:w="15" w:type="dxa"/>
          <w:right w:w="15" w:type="dxa"/>
        </w:tblCellMar>
        <w:tblLook w:val="04A0" w:firstRow="1" w:lastRow="0" w:firstColumn="1" w:lastColumn="0" w:noHBand="0" w:noVBand="1"/>
      </w:tblPr>
      <w:tblGrid>
        <w:gridCol w:w="8797"/>
      </w:tblGrid>
      <w:tr w:rsidR="00F32489" w:rsidRPr="00F32489" w14:paraId="7DE6C7F1" w14:textId="77777777" w:rsidTr="000532E8">
        <w:trPr>
          <w:trHeight w:val="179"/>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2EB20140" w14:textId="77777777" w:rsidR="00F32489" w:rsidRPr="00F32489" w:rsidRDefault="00F32489" w:rsidP="00F32489">
            <w:r w:rsidRPr="00A2368A">
              <w:rPr>
                <w:b/>
              </w:rPr>
              <w:t>Documente</w:t>
            </w:r>
          </w:p>
        </w:tc>
      </w:tr>
      <w:tr w:rsidR="00F32489" w:rsidRPr="00F32489" w14:paraId="79CE6CE5" w14:textId="77777777" w:rsidTr="00F32489">
        <w:trPr>
          <w:trHeight w:val="171"/>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199164A2" w14:textId="77777777" w:rsidR="00F32489" w:rsidRPr="00F32489" w:rsidRDefault="009A0C9B" w:rsidP="00F32489">
            <w:hyperlink r:id="rId32" w:tooltip="NOTA-1.pdf" w:history="1">
              <w:r w:rsidR="00F32489" w:rsidRPr="00F32489">
                <w:rPr>
                  <w:rStyle w:val="Hyperlink"/>
                  <w:szCs w:val="24"/>
                </w:rPr>
                <w:t>NOTA-1.pdf</w:t>
              </w:r>
            </w:hyperlink>
          </w:p>
        </w:tc>
      </w:tr>
    </w:tbl>
    <w:p w14:paraId="5EC20DE9" w14:textId="017B72D4" w:rsidR="00F32489" w:rsidRPr="00F32489" w:rsidRDefault="00F32489" w:rsidP="000532E8">
      <w:pPr>
        <w:pStyle w:val="Stilsursa"/>
      </w:pPr>
      <w:r>
        <w:t>Sursa:</w:t>
      </w:r>
      <w:r w:rsidRPr="00F32489">
        <w:t xml:space="preserve"> www.fonduri-structurale.ro</w:t>
      </w:r>
    </w:p>
    <w:p w14:paraId="18F3EA1C" w14:textId="2724074A" w:rsidR="000B0469" w:rsidRDefault="000B0469" w:rsidP="00AA06A7">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2C38786D" w14:textId="1762B6B1" w:rsidR="00FA2036" w:rsidRDefault="00FA2036" w:rsidP="00FA2036">
      <w:pPr>
        <w:pStyle w:val="Consultare"/>
        <w:rPr>
          <w:color w:val="538135" w:themeColor="accent6" w:themeShade="BF"/>
        </w:rPr>
      </w:pPr>
      <w:bookmarkStart w:id="147" w:name="_Toc102995969"/>
      <w:r w:rsidRPr="00FA2036">
        <w:rPr>
          <w:color w:val="538135" w:themeColor="accent6" w:themeShade="BF"/>
        </w:rPr>
        <w:t>PNRR</w:t>
      </w:r>
      <w:bookmarkEnd w:id="147"/>
    </w:p>
    <w:p w14:paraId="41076C4F" w14:textId="34067573" w:rsidR="00FA2036" w:rsidRDefault="00FA2036" w:rsidP="00FA2036">
      <w:pPr>
        <w:pStyle w:val="TitluArticolinINFOUE"/>
      </w:pPr>
      <w:bookmarkStart w:id="148" w:name="_Toc102995970"/>
      <w:r w:rsidRPr="00FA2036">
        <w:t>Relansarea apelului dedicat promovării celor 12 rute turistice/culturale</w:t>
      </w:r>
      <w:bookmarkEnd w:id="148"/>
    </w:p>
    <w:p w14:paraId="6227B53E" w14:textId="77777777" w:rsidR="00FA2036" w:rsidRPr="00FA2036" w:rsidRDefault="00FA2036" w:rsidP="00FA2036">
      <w:r w:rsidRPr="00FA2036">
        <w:t>Ministerului Investițiilor și Proiectelor Europene a lansat astăzi, 3 mai 2022, un nou apel de proiecte în cadrul Investiției 1 – Promovarea celor 12 rute turistice/culturale, Componenta 11 – Turism și cultură din Planul Național de Redresare și Reziliență al României.</w:t>
      </w:r>
    </w:p>
    <w:p w14:paraId="2860FFF7" w14:textId="77777777" w:rsidR="00FA2036" w:rsidRPr="00FA2036" w:rsidRDefault="00FA2036" w:rsidP="00FA2036">
      <w:r w:rsidRPr="00FA2036">
        <w:t>Un prim apel a fost derulat în perioada 25 februarie – 20 martie 2022, în urma căruia s-a constatat necesitatea deschiderii unui nou apel în vederea ocupării locurilor rămase disponibile în cadrul rutelor turistice/culturale, conform comunicatului MIPE.</w:t>
      </w:r>
    </w:p>
    <w:p w14:paraId="2C48648C" w14:textId="77777777" w:rsidR="00FA2036" w:rsidRPr="00FA2036" w:rsidRDefault="00FA2036" w:rsidP="00FA2036">
      <w:r w:rsidRPr="00FA2036">
        <w:t>Conform metodologiei, vor fi incluse în rutele culturale cel puțin 108 situri.</w:t>
      </w:r>
    </w:p>
    <w:tbl>
      <w:tblPr>
        <w:tblW w:w="9451"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455"/>
        <w:gridCol w:w="1599"/>
        <w:gridCol w:w="1236"/>
        <w:gridCol w:w="1163"/>
        <w:gridCol w:w="1220"/>
        <w:gridCol w:w="1230"/>
        <w:gridCol w:w="1269"/>
        <w:gridCol w:w="1279"/>
      </w:tblGrid>
      <w:tr w:rsidR="00FA2036" w:rsidRPr="00FA2036" w14:paraId="3DA5B798" w14:textId="77777777" w:rsidTr="00552BEB">
        <w:trPr>
          <w:trHeight w:val="507"/>
          <w:tblHeader/>
        </w:trPr>
        <w:tc>
          <w:tcPr>
            <w:tcW w:w="4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70462313" w14:textId="52EE9CFC" w:rsidR="00FA2036" w:rsidRPr="00FA2036" w:rsidRDefault="00FA2036" w:rsidP="00A2368A">
            <w:pPr>
              <w:spacing w:before="0"/>
              <w:jc w:val="center"/>
              <w:rPr>
                <w:sz w:val="16"/>
                <w:szCs w:val="16"/>
              </w:rPr>
            </w:pPr>
            <w:r w:rsidRPr="00FA2036">
              <w:rPr>
                <w:b/>
                <w:bCs/>
                <w:sz w:val="16"/>
                <w:szCs w:val="16"/>
              </w:rPr>
              <w:t>Nr.</w:t>
            </w:r>
            <w:r w:rsidR="00552BEB">
              <w:rPr>
                <w:b/>
                <w:bCs/>
                <w:sz w:val="16"/>
                <w:szCs w:val="16"/>
              </w:rPr>
              <w:t xml:space="preserve"> </w:t>
            </w:r>
            <w:r w:rsidRPr="00FA2036">
              <w:rPr>
                <w:b/>
                <w:bCs/>
                <w:sz w:val="16"/>
                <w:szCs w:val="16"/>
              </w:rPr>
              <w:t>crt.</w:t>
            </w:r>
          </w:p>
        </w:tc>
        <w:tc>
          <w:tcPr>
            <w:tcW w:w="159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4DBC9666" w14:textId="77777777" w:rsidR="00FA2036" w:rsidRPr="00FA2036" w:rsidRDefault="00FA2036" w:rsidP="00A2368A">
            <w:pPr>
              <w:spacing w:before="0"/>
              <w:jc w:val="center"/>
              <w:rPr>
                <w:sz w:val="16"/>
                <w:szCs w:val="16"/>
              </w:rPr>
            </w:pPr>
            <w:r w:rsidRPr="00FA2036">
              <w:rPr>
                <w:b/>
                <w:bCs/>
                <w:sz w:val="16"/>
                <w:szCs w:val="16"/>
              </w:rPr>
              <w:t>Rută</w:t>
            </w:r>
          </w:p>
        </w:tc>
        <w:tc>
          <w:tcPr>
            <w:tcW w:w="123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56E2A2B1" w14:textId="77777777" w:rsidR="00FA2036" w:rsidRPr="00FA2036" w:rsidRDefault="00FA2036" w:rsidP="00A2368A">
            <w:pPr>
              <w:spacing w:before="0"/>
              <w:jc w:val="center"/>
              <w:rPr>
                <w:sz w:val="16"/>
                <w:szCs w:val="16"/>
              </w:rPr>
            </w:pPr>
            <w:r w:rsidRPr="00FA2036">
              <w:rPr>
                <w:b/>
                <w:bCs/>
                <w:sz w:val="16"/>
                <w:szCs w:val="16"/>
              </w:rPr>
              <w:t>Țintă obiective</w:t>
            </w:r>
            <w:r w:rsidRPr="00FA2036">
              <w:rPr>
                <w:b/>
                <w:bCs/>
                <w:sz w:val="16"/>
                <w:szCs w:val="16"/>
              </w:rPr>
              <w:br/>
              <w:t>Promovare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4F883FC2" w14:textId="77777777" w:rsidR="00FA2036" w:rsidRPr="00FA2036" w:rsidRDefault="00FA2036" w:rsidP="00A2368A">
            <w:pPr>
              <w:spacing w:before="0"/>
              <w:jc w:val="center"/>
              <w:rPr>
                <w:sz w:val="16"/>
                <w:szCs w:val="16"/>
              </w:rPr>
            </w:pPr>
            <w:r w:rsidRPr="00FA2036">
              <w:rPr>
                <w:b/>
                <w:bCs/>
                <w:sz w:val="16"/>
                <w:szCs w:val="16"/>
              </w:rPr>
              <w:t>Țintă obiective</w:t>
            </w:r>
            <w:r w:rsidRPr="00FA2036">
              <w:rPr>
                <w:b/>
                <w:bCs/>
                <w:sz w:val="16"/>
                <w:szCs w:val="16"/>
              </w:rPr>
              <w:br/>
              <w:t>Restaurare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3902DF0D" w14:textId="77777777" w:rsidR="00FA2036" w:rsidRPr="00FA2036" w:rsidRDefault="00FA2036" w:rsidP="00A2368A">
            <w:pPr>
              <w:spacing w:before="0"/>
              <w:jc w:val="center"/>
              <w:rPr>
                <w:sz w:val="16"/>
                <w:szCs w:val="16"/>
              </w:rPr>
            </w:pPr>
            <w:r w:rsidRPr="00FA2036">
              <w:rPr>
                <w:b/>
                <w:bCs/>
                <w:sz w:val="16"/>
                <w:szCs w:val="16"/>
              </w:rPr>
              <w:t>Realizat în urma Apelului 1</w:t>
            </w:r>
            <w:r w:rsidRPr="00FA2036">
              <w:rPr>
                <w:b/>
                <w:bCs/>
                <w:sz w:val="16"/>
                <w:szCs w:val="16"/>
              </w:rPr>
              <w:br/>
              <w:t>Promovare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3E33CCF1" w14:textId="77777777" w:rsidR="00FA2036" w:rsidRPr="00FA2036" w:rsidRDefault="00FA2036" w:rsidP="00A2368A">
            <w:pPr>
              <w:spacing w:before="0"/>
              <w:jc w:val="center"/>
              <w:rPr>
                <w:sz w:val="16"/>
                <w:szCs w:val="16"/>
              </w:rPr>
            </w:pPr>
            <w:r w:rsidRPr="00FA2036">
              <w:rPr>
                <w:b/>
                <w:bCs/>
                <w:sz w:val="16"/>
                <w:szCs w:val="16"/>
              </w:rPr>
              <w:t>Realizat în urma Apelului 1</w:t>
            </w:r>
            <w:r w:rsidRPr="00FA2036">
              <w:rPr>
                <w:b/>
                <w:bCs/>
                <w:sz w:val="16"/>
                <w:szCs w:val="16"/>
              </w:rPr>
              <w:br/>
              <w:t>Restaurare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6449FD82" w14:textId="77777777" w:rsidR="00FA2036" w:rsidRPr="00FA2036" w:rsidRDefault="00FA2036" w:rsidP="00A2368A">
            <w:pPr>
              <w:spacing w:before="0"/>
              <w:jc w:val="center"/>
              <w:rPr>
                <w:sz w:val="16"/>
                <w:szCs w:val="16"/>
              </w:rPr>
            </w:pPr>
            <w:r w:rsidRPr="00FA2036">
              <w:rPr>
                <w:b/>
                <w:bCs/>
                <w:sz w:val="16"/>
                <w:szCs w:val="16"/>
              </w:rPr>
              <w:t>Rămas de ocupat în urma Apelului 1</w:t>
            </w:r>
          </w:p>
          <w:p w14:paraId="058F5AC4" w14:textId="77777777" w:rsidR="00FA2036" w:rsidRPr="00FA2036" w:rsidRDefault="00FA2036" w:rsidP="00A2368A">
            <w:pPr>
              <w:spacing w:before="0"/>
              <w:jc w:val="center"/>
              <w:rPr>
                <w:sz w:val="16"/>
                <w:szCs w:val="16"/>
              </w:rPr>
            </w:pPr>
            <w:r w:rsidRPr="00FA2036">
              <w:rPr>
                <w:b/>
                <w:bCs/>
                <w:sz w:val="16"/>
                <w:szCs w:val="16"/>
              </w:rPr>
              <w:t>Promovare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vAlign w:val="center"/>
            <w:hideMark/>
          </w:tcPr>
          <w:p w14:paraId="6799D250" w14:textId="77777777" w:rsidR="00FA2036" w:rsidRPr="00FA2036" w:rsidRDefault="00FA2036" w:rsidP="00A2368A">
            <w:pPr>
              <w:spacing w:before="0"/>
              <w:jc w:val="center"/>
              <w:rPr>
                <w:sz w:val="16"/>
                <w:szCs w:val="16"/>
              </w:rPr>
            </w:pPr>
            <w:r w:rsidRPr="00FA2036">
              <w:rPr>
                <w:b/>
                <w:bCs/>
                <w:sz w:val="16"/>
                <w:szCs w:val="16"/>
              </w:rPr>
              <w:t>Rămas de ocupat în urma Apelului 1</w:t>
            </w:r>
          </w:p>
          <w:p w14:paraId="13264159" w14:textId="77777777" w:rsidR="00FA2036" w:rsidRPr="00FA2036" w:rsidRDefault="00FA2036" w:rsidP="00A2368A">
            <w:pPr>
              <w:spacing w:before="0"/>
              <w:jc w:val="center"/>
              <w:rPr>
                <w:sz w:val="16"/>
                <w:szCs w:val="16"/>
              </w:rPr>
            </w:pPr>
            <w:r w:rsidRPr="00FA2036">
              <w:rPr>
                <w:b/>
                <w:bCs/>
                <w:sz w:val="16"/>
                <w:szCs w:val="16"/>
              </w:rPr>
              <w:t>Restaurare</w:t>
            </w:r>
          </w:p>
        </w:tc>
      </w:tr>
      <w:tr w:rsidR="00FA2036" w:rsidRPr="00FA2036" w14:paraId="60839A3E" w14:textId="77777777" w:rsidTr="00552BEB">
        <w:trPr>
          <w:trHeight w:val="333"/>
        </w:trPr>
        <w:tc>
          <w:tcPr>
            <w:tcW w:w="4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8107E8" w14:textId="77777777" w:rsidR="00FA2036" w:rsidRPr="00FA2036" w:rsidRDefault="00FA2036" w:rsidP="00A2368A">
            <w:pPr>
              <w:spacing w:before="0"/>
            </w:pPr>
            <w:r w:rsidRPr="00FA2036">
              <w:t>1</w:t>
            </w:r>
          </w:p>
        </w:tc>
        <w:tc>
          <w:tcPr>
            <w:tcW w:w="15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18FFEA" w14:textId="77777777" w:rsidR="00FA2036" w:rsidRPr="00FA2036" w:rsidRDefault="00FA2036" w:rsidP="00A2368A">
            <w:pPr>
              <w:spacing w:before="0"/>
            </w:pPr>
            <w:r w:rsidRPr="00FA2036">
              <w:t>Ruta castelelor</w:t>
            </w:r>
          </w:p>
        </w:tc>
        <w:tc>
          <w:tcPr>
            <w:tcW w:w="12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1E6311" w14:textId="77777777" w:rsidR="00FA2036" w:rsidRPr="00FA2036" w:rsidRDefault="00FA2036" w:rsidP="00A2368A">
            <w:pPr>
              <w:spacing w:before="0"/>
            </w:pPr>
            <w:r w:rsidRPr="00FA2036">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CB395A"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63F1AF" w14:textId="77777777" w:rsidR="00FA2036" w:rsidRPr="00FA2036" w:rsidRDefault="00FA2036" w:rsidP="00A2368A">
            <w:pPr>
              <w:spacing w:before="0"/>
            </w:pPr>
            <w:r w:rsidRPr="00FA2036">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3BA510"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380C29" w14:textId="77777777" w:rsidR="00FA2036" w:rsidRPr="00FA2036" w:rsidRDefault="00FA2036" w:rsidP="00A2368A">
            <w:pPr>
              <w:spacing w:before="0"/>
            </w:pPr>
            <w:r w:rsidRPr="00FA2036">
              <w:t>16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376752" w14:textId="77777777" w:rsidR="00FA2036" w:rsidRPr="00FA2036" w:rsidRDefault="00FA2036" w:rsidP="00A2368A">
            <w:pPr>
              <w:spacing w:before="0"/>
            </w:pPr>
            <w:r w:rsidRPr="00FA2036">
              <w:t>0</w:t>
            </w:r>
          </w:p>
        </w:tc>
      </w:tr>
      <w:tr w:rsidR="00FA2036" w:rsidRPr="00FA2036" w14:paraId="13CA5EFB" w14:textId="77777777" w:rsidTr="00552BEB">
        <w:trPr>
          <w:trHeight w:val="560"/>
        </w:trPr>
        <w:tc>
          <w:tcPr>
            <w:tcW w:w="4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3C1141E" w14:textId="77777777" w:rsidR="00FA2036" w:rsidRPr="00FA2036" w:rsidRDefault="00FA2036" w:rsidP="00A2368A">
            <w:pPr>
              <w:spacing w:before="0"/>
            </w:pPr>
            <w:r w:rsidRPr="00FA2036">
              <w:t>2</w:t>
            </w:r>
          </w:p>
        </w:tc>
        <w:tc>
          <w:tcPr>
            <w:tcW w:w="159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12D8357" w14:textId="77777777" w:rsidR="00FA2036" w:rsidRPr="00FA2036" w:rsidRDefault="00FA2036" w:rsidP="00A2368A">
            <w:pPr>
              <w:spacing w:before="0"/>
            </w:pPr>
            <w:r w:rsidRPr="00FA2036">
              <w:t>Ruta curiilor din zona Transilvaniei</w:t>
            </w:r>
          </w:p>
        </w:tc>
        <w:tc>
          <w:tcPr>
            <w:tcW w:w="123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A145C2D" w14:textId="77777777" w:rsidR="00FA2036" w:rsidRPr="00FA2036" w:rsidRDefault="00FA2036" w:rsidP="00A2368A">
            <w:pPr>
              <w:spacing w:before="0"/>
            </w:pPr>
            <w:r w:rsidRPr="00FA2036">
              <w:t>25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A20ED56"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C3DBE8D" w14:textId="77777777" w:rsidR="00FA2036" w:rsidRPr="00FA2036" w:rsidRDefault="00FA2036" w:rsidP="00A2368A">
            <w:pPr>
              <w:spacing w:before="0"/>
            </w:pPr>
            <w:r w:rsidRPr="00FA2036">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7C41DE8"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9BC42B1" w14:textId="77777777" w:rsidR="00FA2036" w:rsidRPr="00FA2036" w:rsidRDefault="00FA2036" w:rsidP="00A2368A">
            <w:pPr>
              <w:spacing w:before="0"/>
            </w:pPr>
            <w:r w:rsidRPr="00FA2036">
              <w:t>17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6577257" w14:textId="77777777" w:rsidR="00FA2036" w:rsidRPr="00FA2036" w:rsidRDefault="00FA2036" w:rsidP="00A2368A">
            <w:pPr>
              <w:spacing w:before="0"/>
            </w:pPr>
            <w:r w:rsidRPr="00FA2036">
              <w:t>0</w:t>
            </w:r>
          </w:p>
        </w:tc>
      </w:tr>
      <w:tr w:rsidR="00FA2036" w:rsidRPr="00FA2036" w14:paraId="208DA289" w14:textId="77777777" w:rsidTr="00552BEB">
        <w:trPr>
          <w:trHeight w:val="348"/>
        </w:trPr>
        <w:tc>
          <w:tcPr>
            <w:tcW w:w="4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AA81E6" w14:textId="77777777" w:rsidR="00FA2036" w:rsidRPr="00FA2036" w:rsidRDefault="00FA2036" w:rsidP="00A2368A">
            <w:pPr>
              <w:spacing w:before="0"/>
            </w:pPr>
            <w:r w:rsidRPr="00FA2036">
              <w:t>3</w:t>
            </w:r>
          </w:p>
        </w:tc>
        <w:tc>
          <w:tcPr>
            <w:tcW w:w="15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462FAC" w14:textId="77777777" w:rsidR="00FA2036" w:rsidRPr="00FA2036" w:rsidRDefault="00FA2036" w:rsidP="00A2368A">
            <w:pPr>
              <w:spacing w:before="0"/>
            </w:pPr>
            <w:r w:rsidRPr="00FA2036">
              <w:t>Ruta culelor</w:t>
            </w:r>
          </w:p>
        </w:tc>
        <w:tc>
          <w:tcPr>
            <w:tcW w:w="12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9F882A" w14:textId="77777777" w:rsidR="00FA2036" w:rsidRPr="00FA2036" w:rsidRDefault="00FA2036" w:rsidP="00A2368A">
            <w:pPr>
              <w:spacing w:before="0"/>
            </w:pPr>
            <w:r w:rsidRPr="00FA2036">
              <w:t>15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379351"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1B5F06" w14:textId="77777777" w:rsidR="00FA2036" w:rsidRPr="00FA2036" w:rsidRDefault="00FA2036" w:rsidP="00A2368A">
            <w:pPr>
              <w:spacing w:before="0"/>
            </w:pPr>
            <w:r w:rsidRPr="00FA2036">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191F6D" w14:textId="77777777" w:rsidR="00FA2036" w:rsidRPr="00FA2036" w:rsidRDefault="00FA2036" w:rsidP="00A2368A">
            <w:pPr>
              <w:spacing w:before="0"/>
            </w:pPr>
            <w:r w:rsidRPr="00FA2036">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D785EA" w14:textId="77777777" w:rsidR="00FA2036" w:rsidRPr="00FA2036" w:rsidRDefault="00FA2036" w:rsidP="00A2368A">
            <w:pPr>
              <w:spacing w:before="0"/>
            </w:pPr>
            <w:r w:rsidRPr="00FA2036">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3962BC" w14:textId="77777777" w:rsidR="00FA2036" w:rsidRPr="00FA2036" w:rsidRDefault="00FA2036" w:rsidP="00A2368A">
            <w:pPr>
              <w:spacing w:before="0"/>
            </w:pPr>
            <w:r w:rsidRPr="00FA2036">
              <w:t>1</w:t>
            </w:r>
          </w:p>
        </w:tc>
      </w:tr>
      <w:tr w:rsidR="00FA2036" w:rsidRPr="00FA2036" w14:paraId="67A99D22" w14:textId="77777777" w:rsidTr="00552BEB">
        <w:trPr>
          <w:trHeight w:val="560"/>
        </w:trPr>
        <w:tc>
          <w:tcPr>
            <w:tcW w:w="4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4A12C3F" w14:textId="77777777" w:rsidR="00FA2036" w:rsidRPr="00FA2036" w:rsidRDefault="00FA2036" w:rsidP="00A2368A">
            <w:pPr>
              <w:spacing w:before="0"/>
            </w:pPr>
            <w:r w:rsidRPr="00FA2036">
              <w:lastRenderedPageBreak/>
              <w:t>4</w:t>
            </w:r>
          </w:p>
        </w:tc>
        <w:tc>
          <w:tcPr>
            <w:tcW w:w="159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2B5BDB" w14:textId="77777777" w:rsidR="00FA2036" w:rsidRPr="00FA2036" w:rsidRDefault="00FA2036" w:rsidP="00A2368A">
            <w:pPr>
              <w:spacing w:before="0"/>
            </w:pPr>
            <w:r w:rsidRPr="00FA2036">
              <w:t>Traseul gastronomiei tradiționale românești</w:t>
            </w:r>
          </w:p>
        </w:tc>
        <w:tc>
          <w:tcPr>
            <w:tcW w:w="123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86FBAD9" w14:textId="77777777" w:rsidR="00FA2036" w:rsidRPr="00FA2036" w:rsidRDefault="00FA2036" w:rsidP="00A2368A">
            <w:pPr>
              <w:spacing w:before="0"/>
            </w:pPr>
            <w:r w:rsidRPr="00FA2036">
              <w:t>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15FEBF3" w14:textId="77777777" w:rsidR="00FA2036" w:rsidRPr="00FA2036" w:rsidRDefault="00FA2036" w:rsidP="00A2368A">
            <w:pPr>
              <w:spacing w:before="0"/>
            </w:pPr>
            <w:r w:rsidRPr="00FA2036">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7EBB04E" w14:textId="77777777" w:rsidR="00FA2036" w:rsidRPr="00FA2036" w:rsidRDefault="00FA2036" w:rsidP="00A2368A">
            <w:pPr>
              <w:spacing w:before="0"/>
            </w:pPr>
            <w:r w:rsidRPr="00FA2036">
              <w:t>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7D770CF" w14:textId="77777777" w:rsidR="00FA2036" w:rsidRPr="00FA2036" w:rsidRDefault="00FA2036" w:rsidP="00A2368A">
            <w:pPr>
              <w:spacing w:before="0"/>
            </w:pPr>
            <w:r w:rsidRPr="00FA2036">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F0F922F" w14:textId="77777777" w:rsidR="00FA2036" w:rsidRPr="00FA2036" w:rsidRDefault="00FA2036" w:rsidP="00A2368A">
            <w:pPr>
              <w:spacing w:before="0"/>
            </w:pPr>
            <w:r w:rsidRPr="00FA2036">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367FEE0" w14:textId="77777777" w:rsidR="00FA2036" w:rsidRPr="00FA2036" w:rsidRDefault="00FA2036" w:rsidP="00A2368A">
            <w:pPr>
              <w:spacing w:before="0"/>
            </w:pPr>
            <w:r w:rsidRPr="00FA2036">
              <w:t>–</w:t>
            </w:r>
          </w:p>
        </w:tc>
      </w:tr>
      <w:tr w:rsidR="00FA2036" w:rsidRPr="00FA2036" w14:paraId="799E74E6" w14:textId="77777777" w:rsidTr="00552BEB">
        <w:trPr>
          <w:trHeight w:val="348"/>
        </w:trPr>
        <w:tc>
          <w:tcPr>
            <w:tcW w:w="4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FDFF4F" w14:textId="77777777" w:rsidR="00FA2036" w:rsidRPr="00FA2036" w:rsidRDefault="00FA2036" w:rsidP="00A2368A">
            <w:pPr>
              <w:spacing w:before="0"/>
            </w:pPr>
            <w:r w:rsidRPr="00FA2036">
              <w:t>5</w:t>
            </w:r>
          </w:p>
        </w:tc>
        <w:tc>
          <w:tcPr>
            <w:tcW w:w="15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38715C" w14:textId="77777777" w:rsidR="00FA2036" w:rsidRPr="00FA2036" w:rsidRDefault="00FA2036" w:rsidP="00A2368A">
            <w:pPr>
              <w:spacing w:before="0"/>
            </w:pPr>
            <w:r w:rsidRPr="00FA2036">
              <w:t>Ruta bisericilor fortificate</w:t>
            </w:r>
          </w:p>
        </w:tc>
        <w:tc>
          <w:tcPr>
            <w:tcW w:w="12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61B369" w14:textId="77777777" w:rsidR="00FA2036" w:rsidRPr="00FA2036" w:rsidRDefault="00FA2036" w:rsidP="00A2368A">
            <w:pPr>
              <w:spacing w:before="0"/>
            </w:pPr>
            <w:r w:rsidRPr="00FA2036">
              <w:t>20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2C8696" w14:textId="77777777" w:rsidR="00FA2036" w:rsidRPr="00FA2036" w:rsidRDefault="00FA2036" w:rsidP="00A2368A">
            <w:pPr>
              <w:spacing w:before="0"/>
            </w:pPr>
            <w:r w:rsidRPr="00FA2036">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33C7E4" w14:textId="77777777" w:rsidR="00FA2036" w:rsidRPr="00FA2036" w:rsidRDefault="00FA2036" w:rsidP="00A2368A">
            <w:pPr>
              <w:spacing w:before="0"/>
            </w:pPr>
            <w:r w:rsidRPr="00FA2036">
              <w:t>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882D6E" w14:textId="77777777" w:rsidR="00FA2036" w:rsidRPr="00FA2036" w:rsidRDefault="00FA2036" w:rsidP="00A2368A">
            <w:pPr>
              <w:spacing w:before="0"/>
            </w:pPr>
            <w:r w:rsidRPr="00FA2036">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4396E5" w14:textId="77777777" w:rsidR="00FA2036" w:rsidRPr="00FA2036" w:rsidRDefault="00FA2036" w:rsidP="00A2368A">
            <w:pPr>
              <w:spacing w:before="0"/>
            </w:pPr>
            <w:r w:rsidRPr="00FA2036">
              <w:t>10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008FEE" w14:textId="77777777" w:rsidR="00FA2036" w:rsidRPr="00FA2036" w:rsidRDefault="00FA2036" w:rsidP="00A2368A">
            <w:pPr>
              <w:spacing w:before="0"/>
            </w:pPr>
            <w:r w:rsidRPr="00FA2036">
              <w:t>–</w:t>
            </w:r>
          </w:p>
        </w:tc>
      </w:tr>
      <w:tr w:rsidR="00FA2036" w:rsidRPr="00FA2036" w14:paraId="6F4F81CB" w14:textId="77777777" w:rsidTr="00552BEB">
        <w:trPr>
          <w:trHeight w:val="333"/>
        </w:trPr>
        <w:tc>
          <w:tcPr>
            <w:tcW w:w="4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EF79AC8" w14:textId="77777777" w:rsidR="00FA2036" w:rsidRPr="00FA2036" w:rsidRDefault="00FA2036" w:rsidP="00A2368A">
            <w:pPr>
              <w:spacing w:before="0"/>
            </w:pPr>
            <w:r w:rsidRPr="00FA2036">
              <w:t>6</w:t>
            </w:r>
          </w:p>
        </w:tc>
        <w:tc>
          <w:tcPr>
            <w:tcW w:w="159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BF9D4FC" w14:textId="77777777" w:rsidR="00FA2036" w:rsidRPr="00FA2036" w:rsidRDefault="00FA2036" w:rsidP="00A2368A">
            <w:pPr>
              <w:spacing w:before="0"/>
            </w:pPr>
            <w:r w:rsidRPr="00FA2036">
              <w:t>Ruta bisericilor de lemn</w:t>
            </w:r>
          </w:p>
        </w:tc>
        <w:tc>
          <w:tcPr>
            <w:tcW w:w="123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A6C715C" w14:textId="77777777" w:rsidR="00FA2036" w:rsidRPr="00FA2036" w:rsidRDefault="00FA2036" w:rsidP="00A2368A">
            <w:pPr>
              <w:spacing w:before="0"/>
            </w:pPr>
            <w:r w:rsidRPr="00FA2036">
              <w:t>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D459788" w14:textId="77777777" w:rsidR="00FA2036" w:rsidRPr="00FA2036" w:rsidRDefault="00FA2036" w:rsidP="00A2368A">
            <w:pPr>
              <w:spacing w:before="0"/>
            </w:pPr>
            <w:r w:rsidRPr="00FA2036">
              <w:t>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1D336B0" w14:textId="77777777" w:rsidR="00FA2036" w:rsidRPr="00FA2036" w:rsidRDefault="00FA2036" w:rsidP="00A2368A">
            <w:pPr>
              <w:spacing w:before="0"/>
            </w:pPr>
            <w:r w:rsidRPr="00FA2036">
              <w:t>28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EE5E88F" w14:textId="77777777" w:rsidR="00FA2036" w:rsidRPr="00FA2036" w:rsidRDefault="00FA2036" w:rsidP="00A2368A">
            <w:pPr>
              <w:spacing w:before="0"/>
            </w:pPr>
            <w:r w:rsidRPr="00FA2036">
              <w:t>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517A212" w14:textId="77777777" w:rsidR="00FA2036" w:rsidRPr="00FA2036" w:rsidRDefault="00FA2036" w:rsidP="00A2368A">
            <w:pPr>
              <w:spacing w:before="0"/>
            </w:pPr>
            <w:r w:rsidRPr="00FA2036">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6B16A80" w14:textId="77777777" w:rsidR="00FA2036" w:rsidRPr="00FA2036" w:rsidRDefault="00FA2036" w:rsidP="00A2368A">
            <w:pPr>
              <w:spacing w:before="0"/>
            </w:pPr>
            <w:r w:rsidRPr="00FA2036">
              <w:t>0</w:t>
            </w:r>
          </w:p>
        </w:tc>
      </w:tr>
      <w:tr w:rsidR="00FA2036" w:rsidRPr="00FA2036" w14:paraId="5C347AF5" w14:textId="77777777" w:rsidTr="00552BEB">
        <w:trPr>
          <w:trHeight w:val="560"/>
        </w:trPr>
        <w:tc>
          <w:tcPr>
            <w:tcW w:w="4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334C05" w14:textId="77777777" w:rsidR="00FA2036" w:rsidRPr="00FA2036" w:rsidRDefault="00FA2036" w:rsidP="00A2368A">
            <w:pPr>
              <w:spacing w:before="0"/>
            </w:pPr>
            <w:r w:rsidRPr="00FA2036">
              <w:t>7</w:t>
            </w:r>
          </w:p>
        </w:tc>
        <w:tc>
          <w:tcPr>
            <w:tcW w:w="15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F83EA6" w14:textId="77777777" w:rsidR="00FA2036" w:rsidRPr="00FA2036" w:rsidRDefault="00FA2036" w:rsidP="00A2368A">
            <w:pPr>
              <w:spacing w:before="0"/>
            </w:pPr>
            <w:r w:rsidRPr="00FA2036">
              <w:t>Ruta mănăstirilor din zona Moldovei</w:t>
            </w:r>
          </w:p>
        </w:tc>
        <w:tc>
          <w:tcPr>
            <w:tcW w:w="12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88302F" w14:textId="77777777" w:rsidR="00FA2036" w:rsidRPr="00FA2036" w:rsidRDefault="00FA2036" w:rsidP="00A2368A">
            <w:pPr>
              <w:spacing w:before="0"/>
            </w:pPr>
            <w:r w:rsidRPr="00FA2036">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AD58A9"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2F2037" w14:textId="77777777" w:rsidR="00FA2036" w:rsidRPr="00FA2036" w:rsidRDefault="00FA2036" w:rsidP="00A2368A">
            <w:pPr>
              <w:spacing w:before="0"/>
            </w:pPr>
            <w:r w:rsidRPr="00FA2036">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F3A923"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AC5E4F" w14:textId="77777777" w:rsidR="00FA2036" w:rsidRPr="00FA2036" w:rsidRDefault="00FA2036" w:rsidP="00A2368A">
            <w:pPr>
              <w:spacing w:before="0"/>
            </w:pPr>
            <w:r w:rsidRPr="00FA2036">
              <w:t>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AAD830" w14:textId="77777777" w:rsidR="00FA2036" w:rsidRPr="00FA2036" w:rsidRDefault="00FA2036" w:rsidP="00A2368A">
            <w:pPr>
              <w:spacing w:before="0"/>
            </w:pPr>
            <w:r w:rsidRPr="00FA2036">
              <w:t>0</w:t>
            </w:r>
          </w:p>
        </w:tc>
      </w:tr>
      <w:tr w:rsidR="00FA2036" w:rsidRPr="00FA2036" w14:paraId="3DB3ED93" w14:textId="77777777" w:rsidTr="00552BEB">
        <w:trPr>
          <w:trHeight w:val="575"/>
        </w:trPr>
        <w:tc>
          <w:tcPr>
            <w:tcW w:w="4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45DFAD1" w14:textId="77777777" w:rsidR="00FA2036" w:rsidRPr="00FA2036" w:rsidRDefault="00FA2036" w:rsidP="00A2368A">
            <w:pPr>
              <w:spacing w:before="0"/>
            </w:pPr>
            <w:r w:rsidRPr="00FA2036">
              <w:t>8</w:t>
            </w:r>
          </w:p>
        </w:tc>
        <w:tc>
          <w:tcPr>
            <w:tcW w:w="159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6C20C3" w14:textId="77777777" w:rsidR="00FA2036" w:rsidRPr="00FA2036" w:rsidRDefault="00FA2036" w:rsidP="00A2368A">
            <w:pPr>
              <w:spacing w:before="0"/>
            </w:pPr>
            <w:r w:rsidRPr="00FA2036">
              <w:t xml:space="preserve">Ruta Sfântul Ladislau pe </w:t>
            </w:r>
            <w:proofErr w:type="spellStart"/>
            <w:r w:rsidRPr="00FA2036">
              <w:t>teritorilul</w:t>
            </w:r>
            <w:proofErr w:type="spellEnd"/>
            <w:r w:rsidRPr="00FA2036">
              <w:t xml:space="preserve"> României</w:t>
            </w:r>
          </w:p>
        </w:tc>
        <w:tc>
          <w:tcPr>
            <w:tcW w:w="123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3317D7B" w14:textId="77777777" w:rsidR="00FA2036" w:rsidRPr="00FA2036" w:rsidRDefault="00FA2036" w:rsidP="00A2368A">
            <w:pPr>
              <w:spacing w:before="0"/>
            </w:pPr>
            <w:r w:rsidRPr="00FA2036">
              <w:t>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CA7AAB4"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74C9F1F" w14:textId="77777777" w:rsidR="00FA2036" w:rsidRPr="00FA2036" w:rsidRDefault="00FA2036" w:rsidP="00A2368A">
            <w:pPr>
              <w:spacing w:before="0"/>
            </w:pPr>
            <w:r w:rsidRPr="00FA2036">
              <w:t>13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813909"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575E0C5" w14:textId="77777777" w:rsidR="00FA2036" w:rsidRPr="00FA2036" w:rsidRDefault="00FA2036" w:rsidP="00A2368A">
            <w:pPr>
              <w:spacing w:before="0"/>
            </w:pPr>
            <w:r w:rsidRPr="00FA2036">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3C9884" w14:textId="77777777" w:rsidR="00FA2036" w:rsidRPr="00FA2036" w:rsidRDefault="00FA2036" w:rsidP="00A2368A">
            <w:pPr>
              <w:spacing w:before="0"/>
            </w:pPr>
            <w:r w:rsidRPr="00FA2036">
              <w:t>0</w:t>
            </w:r>
          </w:p>
        </w:tc>
      </w:tr>
      <w:tr w:rsidR="00FA2036" w:rsidRPr="00FA2036" w14:paraId="0084E9AE" w14:textId="77777777" w:rsidTr="00552BEB">
        <w:trPr>
          <w:trHeight w:val="333"/>
        </w:trPr>
        <w:tc>
          <w:tcPr>
            <w:tcW w:w="4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ADF047" w14:textId="77777777" w:rsidR="00FA2036" w:rsidRPr="00FA2036" w:rsidRDefault="00FA2036" w:rsidP="00A2368A">
            <w:pPr>
              <w:spacing w:before="0"/>
            </w:pPr>
            <w:r w:rsidRPr="00FA2036">
              <w:t>9</w:t>
            </w:r>
          </w:p>
        </w:tc>
        <w:tc>
          <w:tcPr>
            <w:tcW w:w="15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E79F65" w14:textId="77777777" w:rsidR="00FA2036" w:rsidRPr="00FA2036" w:rsidRDefault="00FA2036" w:rsidP="00A2368A">
            <w:pPr>
              <w:spacing w:before="0"/>
            </w:pPr>
            <w:r w:rsidRPr="00FA2036">
              <w:t>Traseul Castrelor Romane</w:t>
            </w:r>
          </w:p>
        </w:tc>
        <w:tc>
          <w:tcPr>
            <w:tcW w:w="12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DACA18" w14:textId="77777777" w:rsidR="00FA2036" w:rsidRPr="00FA2036" w:rsidRDefault="00FA2036" w:rsidP="00A2368A">
            <w:pPr>
              <w:spacing w:before="0"/>
            </w:pPr>
            <w:r w:rsidRPr="00FA2036">
              <w:t>20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87E3D8"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3CA950" w14:textId="77777777" w:rsidR="00FA2036" w:rsidRPr="00FA2036" w:rsidRDefault="00FA2036" w:rsidP="00A2368A">
            <w:pPr>
              <w:spacing w:before="0"/>
            </w:pPr>
            <w:r w:rsidRPr="00FA2036">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3845B8" w14:textId="77777777" w:rsidR="00FA2036" w:rsidRPr="00FA2036" w:rsidRDefault="00FA2036" w:rsidP="00A2368A">
            <w:pPr>
              <w:spacing w:before="0"/>
            </w:pPr>
            <w:r w:rsidRPr="00FA2036">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D76DA6" w14:textId="77777777" w:rsidR="00FA2036" w:rsidRPr="00FA2036" w:rsidRDefault="00FA2036" w:rsidP="00A2368A">
            <w:pPr>
              <w:spacing w:before="0"/>
            </w:pPr>
            <w:r w:rsidRPr="00FA2036">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964FEB" w14:textId="77777777" w:rsidR="00FA2036" w:rsidRPr="00FA2036" w:rsidRDefault="00FA2036" w:rsidP="00A2368A">
            <w:pPr>
              <w:spacing w:before="0"/>
            </w:pPr>
            <w:r w:rsidRPr="00FA2036">
              <w:t>2</w:t>
            </w:r>
          </w:p>
        </w:tc>
      </w:tr>
      <w:tr w:rsidR="00FA2036" w:rsidRPr="00FA2036" w14:paraId="2BA1662A" w14:textId="77777777" w:rsidTr="00552BEB">
        <w:trPr>
          <w:trHeight w:val="348"/>
        </w:trPr>
        <w:tc>
          <w:tcPr>
            <w:tcW w:w="4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6055CB4" w14:textId="77777777" w:rsidR="00FA2036" w:rsidRPr="00FA2036" w:rsidRDefault="00FA2036" w:rsidP="00A2368A">
            <w:pPr>
              <w:spacing w:before="0"/>
            </w:pPr>
            <w:r w:rsidRPr="00FA2036">
              <w:t>10</w:t>
            </w:r>
          </w:p>
        </w:tc>
        <w:tc>
          <w:tcPr>
            <w:tcW w:w="159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C22A7B" w14:textId="77777777" w:rsidR="00FA2036" w:rsidRPr="00FA2036" w:rsidRDefault="00FA2036" w:rsidP="00A2368A">
            <w:pPr>
              <w:spacing w:before="0"/>
            </w:pPr>
            <w:r w:rsidRPr="00FA2036">
              <w:t>Ruta cetăților</w:t>
            </w:r>
          </w:p>
        </w:tc>
        <w:tc>
          <w:tcPr>
            <w:tcW w:w="123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1E45B6D" w14:textId="77777777" w:rsidR="00FA2036" w:rsidRPr="00FA2036" w:rsidRDefault="00FA2036" w:rsidP="00A2368A">
            <w:pPr>
              <w:spacing w:before="0"/>
            </w:pPr>
            <w:r w:rsidRPr="00FA2036">
              <w:t>30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0943BA6"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1C10D31" w14:textId="77777777" w:rsidR="00FA2036" w:rsidRPr="00FA2036" w:rsidRDefault="00FA2036" w:rsidP="00A2368A">
            <w:pPr>
              <w:spacing w:before="0"/>
            </w:pPr>
            <w:r w:rsidRPr="00FA2036">
              <w:t>18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24125B" w14:textId="77777777" w:rsidR="00FA2036" w:rsidRPr="00FA2036" w:rsidRDefault="00FA2036" w:rsidP="00A2368A">
            <w:pPr>
              <w:spacing w:before="0"/>
            </w:pPr>
            <w:r w:rsidRPr="00FA2036">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0E0E2C9" w14:textId="77777777" w:rsidR="00FA2036" w:rsidRPr="00FA2036" w:rsidRDefault="00FA2036" w:rsidP="00A2368A">
            <w:pPr>
              <w:spacing w:before="0"/>
            </w:pPr>
            <w:r w:rsidRPr="00FA2036">
              <w:t>12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E68F590" w14:textId="77777777" w:rsidR="00FA2036" w:rsidRPr="00FA2036" w:rsidRDefault="00FA2036" w:rsidP="00A2368A">
            <w:pPr>
              <w:spacing w:before="0"/>
            </w:pPr>
            <w:r w:rsidRPr="00FA2036">
              <w:t>0</w:t>
            </w:r>
          </w:p>
        </w:tc>
      </w:tr>
      <w:tr w:rsidR="00FA2036" w:rsidRPr="00FA2036" w14:paraId="695E20AE" w14:textId="77777777" w:rsidTr="00552BEB">
        <w:trPr>
          <w:trHeight w:val="999"/>
        </w:trPr>
        <w:tc>
          <w:tcPr>
            <w:tcW w:w="4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D917D2" w14:textId="77777777" w:rsidR="00FA2036" w:rsidRPr="00FA2036" w:rsidRDefault="00FA2036" w:rsidP="00A2368A">
            <w:pPr>
              <w:spacing w:before="0"/>
            </w:pPr>
            <w:r w:rsidRPr="00FA2036">
              <w:t>11</w:t>
            </w:r>
          </w:p>
        </w:tc>
        <w:tc>
          <w:tcPr>
            <w:tcW w:w="15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73C6D4" w14:textId="77777777" w:rsidR="00FA2036" w:rsidRPr="00FA2036" w:rsidRDefault="00FA2036" w:rsidP="00A2368A">
            <w:pPr>
              <w:spacing w:before="0"/>
            </w:pPr>
            <w:r w:rsidRPr="00FA2036">
              <w:t>Refacerea peisajului cultural din Delta Dunării în vederea creșterii atractivității zonei.</w:t>
            </w:r>
          </w:p>
        </w:tc>
        <w:tc>
          <w:tcPr>
            <w:tcW w:w="12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9F904E" w14:textId="77777777" w:rsidR="00FA2036" w:rsidRPr="00FA2036" w:rsidRDefault="00FA2036" w:rsidP="00A2368A">
            <w:pPr>
              <w:spacing w:before="0"/>
            </w:pPr>
            <w:r w:rsidRPr="00FA2036">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6FB948" w14:textId="77777777" w:rsidR="00FA2036" w:rsidRPr="00FA2036" w:rsidRDefault="00FA2036" w:rsidP="00A2368A">
            <w:pPr>
              <w:spacing w:before="0"/>
            </w:pPr>
            <w:r w:rsidRPr="00FA2036">
              <w:t>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23DACB" w14:textId="77777777" w:rsidR="00FA2036" w:rsidRPr="00FA2036" w:rsidRDefault="00FA2036" w:rsidP="00A2368A">
            <w:pPr>
              <w:spacing w:before="0"/>
            </w:pPr>
            <w:r w:rsidRPr="00FA2036">
              <w:t>36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8D7D34" w14:textId="77777777" w:rsidR="00FA2036" w:rsidRPr="00FA2036" w:rsidRDefault="00FA2036" w:rsidP="00A2368A">
            <w:pPr>
              <w:spacing w:before="0"/>
            </w:pPr>
            <w:r w:rsidRPr="00FA2036">
              <w:t>36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091D76" w14:textId="77777777" w:rsidR="00FA2036" w:rsidRPr="00FA2036" w:rsidRDefault="00FA2036" w:rsidP="00A2368A">
            <w:pPr>
              <w:spacing w:before="0"/>
            </w:pPr>
            <w:r w:rsidRPr="00FA2036">
              <w:t>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BC3585" w14:textId="77777777" w:rsidR="00FA2036" w:rsidRPr="00FA2036" w:rsidRDefault="00FA2036" w:rsidP="00A2368A">
            <w:pPr>
              <w:spacing w:before="0"/>
            </w:pPr>
            <w:r w:rsidRPr="00FA2036">
              <w:t>0</w:t>
            </w:r>
          </w:p>
        </w:tc>
      </w:tr>
      <w:tr w:rsidR="00FA2036" w:rsidRPr="00FA2036" w14:paraId="1CCF1A3B" w14:textId="77777777" w:rsidTr="00552BEB">
        <w:trPr>
          <w:trHeight w:val="560"/>
        </w:trPr>
        <w:tc>
          <w:tcPr>
            <w:tcW w:w="4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B18AC98" w14:textId="77777777" w:rsidR="00FA2036" w:rsidRPr="00FA2036" w:rsidRDefault="00FA2036" w:rsidP="00A2368A">
            <w:pPr>
              <w:spacing w:before="0"/>
            </w:pPr>
            <w:r w:rsidRPr="00FA2036">
              <w:t>12</w:t>
            </w:r>
          </w:p>
        </w:tc>
        <w:tc>
          <w:tcPr>
            <w:tcW w:w="159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CA226F2" w14:textId="77777777" w:rsidR="00FA2036" w:rsidRPr="00FA2036" w:rsidRDefault="00FA2036" w:rsidP="00A2368A">
            <w:pPr>
              <w:spacing w:before="0"/>
            </w:pPr>
            <w:r w:rsidRPr="00FA2036">
              <w:t>Ruta satelor cu arhitectură tradițională</w:t>
            </w:r>
          </w:p>
        </w:tc>
        <w:tc>
          <w:tcPr>
            <w:tcW w:w="123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3BD090D" w14:textId="77777777" w:rsidR="00FA2036" w:rsidRPr="00FA2036" w:rsidRDefault="00FA2036" w:rsidP="00A2368A">
            <w:pPr>
              <w:spacing w:before="0"/>
            </w:pPr>
            <w:r w:rsidRPr="00FA2036">
              <w:t>20*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110A39" w14:textId="77777777" w:rsidR="00FA2036" w:rsidRPr="00FA2036" w:rsidRDefault="00FA2036" w:rsidP="00A2368A">
            <w:pPr>
              <w:spacing w:before="0"/>
            </w:pPr>
            <w:r w:rsidRPr="00FA2036">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6C1DFA9" w14:textId="77777777" w:rsidR="00FA2036" w:rsidRPr="00FA2036" w:rsidRDefault="00FA2036" w:rsidP="00A2368A">
            <w:pPr>
              <w:spacing w:before="0"/>
            </w:pPr>
            <w:r w:rsidRPr="00FA2036">
              <w:t>16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6AE1DA6" w14:textId="77777777" w:rsidR="00FA2036" w:rsidRPr="00FA2036" w:rsidRDefault="00FA2036" w:rsidP="00A2368A">
            <w:pPr>
              <w:spacing w:before="0"/>
            </w:pPr>
            <w:r w:rsidRPr="00FA2036">
              <w:t>*</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0B45F8B" w14:textId="77777777" w:rsidR="00FA2036" w:rsidRPr="00FA2036" w:rsidRDefault="00FA2036" w:rsidP="00A2368A">
            <w:pPr>
              <w:spacing w:before="0"/>
            </w:pPr>
            <w:r w:rsidRPr="00FA2036">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2C2233F" w14:textId="77777777" w:rsidR="00FA2036" w:rsidRPr="00FA2036" w:rsidRDefault="00FA2036" w:rsidP="00A2368A">
            <w:pPr>
              <w:spacing w:before="0"/>
            </w:pPr>
            <w:r w:rsidRPr="00FA2036">
              <w:t>*</w:t>
            </w:r>
          </w:p>
        </w:tc>
      </w:tr>
    </w:tbl>
    <w:p w14:paraId="502E041A" w14:textId="77777777" w:rsidR="00FA2036" w:rsidRPr="00FA2036" w:rsidRDefault="00FA2036" w:rsidP="00FA2036">
      <w:r w:rsidRPr="00FA2036">
        <w:t>Finanțarea acordată este de </w:t>
      </w:r>
      <w:r w:rsidRPr="00FA2036">
        <w:rPr>
          <w:b/>
          <w:bCs/>
        </w:rPr>
        <w:t>10,02 milioane de euro</w:t>
      </w:r>
      <w:r w:rsidRPr="00FA2036">
        <w:t>, iar potențialii beneficiari pot depune propuneri de obiective în perioada </w:t>
      </w:r>
      <w:r w:rsidRPr="00FA2036">
        <w:rPr>
          <w:b/>
          <w:bCs/>
        </w:rPr>
        <w:t>3 – 23 mai 2022</w:t>
      </w:r>
      <w:r w:rsidRPr="00FA2036">
        <w:t>, la adresa de email </w:t>
      </w:r>
      <w:hyperlink r:id="rId33" w:history="1">
        <w:r w:rsidRPr="00FA2036">
          <w:rPr>
            <w:rStyle w:val="Hyperlink"/>
            <w:szCs w:val="24"/>
          </w:rPr>
          <w:t>evaluare2.c11@mfe.gov.ro</w:t>
        </w:r>
      </w:hyperlink>
      <w:r w:rsidRPr="00FA2036">
        <w:t>.</w:t>
      </w:r>
    </w:p>
    <w:p w14:paraId="10603BE8" w14:textId="77777777" w:rsidR="00FA2036" w:rsidRPr="00FA2036" w:rsidRDefault="009A0C9B" w:rsidP="00FA2036">
      <w:hyperlink r:id="rId34" w:tgtFrame="_blank" w:history="1">
        <w:r w:rsidR="00FA2036" w:rsidRPr="00FA2036">
          <w:rPr>
            <w:rStyle w:val="Hyperlink"/>
            <w:b/>
            <w:bCs/>
            <w:i/>
            <w:iCs/>
            <w:szCs w:val="24"/>
          </w:rPr>
          <w:t>Descarcă</w:t>
        </w:r>
        <w:r w:rsidR="00FA2036" w:rsidRPr="00FA2036">
          <w:rPr>
            <w:rStyle w:val="Hyperlink"/>
            <w:szCs w:val="24"/>
          </w:rPr>
          <w:t> </w:t>
        </w:r>
      </w:hyperlink>
      <w:r w:rsidR="00FA2036" w:rsidRPr="00FA2036">
        <w:t>metodologia</w:t>
      </w:r>
    </w:p>
    <w:p w14:paraId="56E6DA51" w14:textId="77777777" w:rsidR="00FA2036" w:rsidRPr="00FA2036" w:rsidRDefault="00FA2036" w:rsidP="00FA2036">
      <w:r w:rsidRPr="00FA2036">
        <w:t>Mai multe informații cu privire la apel sunt disponibile în </w:t>
      </w:r>
      <w:hyperlink r:id="rId35" w:tgtFrame="_blank" w:history="1">
        <w:r w:rsidRPr="00FA2036">
          <w:rPr>
            <w:rStyle w:val="Hyperlink"/>
            <w:b/>
            <w:bCs/>
            <w:i/>
            <w:iCs/>
            <w:szCs w:val="24"/>
          </w:rPr>
          <w:t>fișa de proiect</w:t>
        </w:r>
      </w:hyperlink>
    </w:p>
    <w:tbl>
      <w:tblPr>
        <w:tblW w:w="7010" w:type="dxa"/>
        <w:shd w:val="clear" w:color="auto" w:fill="FFFFFF"/>
        <w:tblCellMar>
          <w:top w:w="15" w:type="dxa"/>
          <w:left w:w="15" w:type="dxa"/>
          <w:bottom w:w="15" w:type="dxa"/>
          <w:right w:w="15" w:type="dxa"/>
        </w:tblCellMar>
        <w:tblLook w:val="04A0" w:firstRow="1" w:lastRow="0" w:firstColumn="1" w:lastColumn="0" w:noHBand="0" w:noVBand="1"/>
      </w:tblPr>
      <w:tblGrid>
        <w:gridCol w:w="7010"/>
      </w:tblGrid>
      <w:tr w:rsidR="00FA2036" w:rsidRPr="00FA2036" w14:paraId="786BF5E5" w14:textId="77777777" w:rsidTr="00FA2036">
        <w:trPr>
          <w:trHeight w:val="161"/>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16A5F9C7" w14:textId="77777777" w:rsidR="00FA2036" w:rsidRPr="00FA2036" w:rsidRDefault="00FA2036" w:rsidP="00FA2036">
            <w:r w:rsidRPr="00FA2036">
              <w:t>Documente</w:t>
            </w:r>
          </w:p>
        </w:tc>
      </w:tr>
      <w:tr w:rsidR="00FA2036" w:rsidRPr="00FA2036" w14:paraId="0CD9FFBC" w14:textId="77777777" w:rsidTr="00FA2036">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0C551A5" w14:textId="77777777" w:rsidR="00FA2036" w:rsidRPr="00FA2036" w:rsidRDefault="009A0C9B" w:rsidP="00FA2036">
            <w:hyperlink r:id="rId36" w:tooltip="Metodologie.pdf" w:history="1">
              <w:r w:rsidR="00FA2036" w:rsidRPr="00FA2036">
                <w:rPr>
                  <w:rStyle w:val="Hyperlink"/>
                  <w:szCs w:val="24"/>
                </w:rPr>
                <w:t>Metodologie.pdf</w:t>
              </w:r>
            </w:hyperlink>
          </w:p>
        </w:tc>
      </w:tr>
    </w:tbl>
    <w:p w14:paraId="76D49AE2" w14:textId="6C3CD48F" w:rsidR="00FA2036" w:rsidRDefault="00FA2036" w:rsidP="00FA2036">
      <w:pPr>
        <w:pStyle w:val="Stilsursa"/>
      </w:pPr>
      <w:r w:rsidRPr="00FA2036">
        <w:t>Sursa: MIPE</w:t>
      </w:r>
    </w:p>
    <w:p w14:paraId="74B365EF" w14:textId="01697CF8" w:rsidR="0058639D" w:rsidRDefault="0058639D" w:rsidP="0058639D">
      <w:pPr>
        <w:pStyle w:val="separatorarticole"/>
      </w:pPr>
      <w:r>
        <w:t>*</w:t>
      </w:r>
    </w:p>
    <w:p w14:paraId="46EBF449" w14:textId="7590E856" w:rsidR="0058639D" w:rsidRDefault="0058639D" w:rsidP="0058639D">
      <w:pPr>
        <w:pStyle w:val="TitluArticolinINFOUE"/>
      </w:pPr>
      <w:bookmarkStart w:id="149" w:name="_Toc102995971"/>
      <w:r w:rsidRPr="0058639D">
        <w:lastRenderedPageBreak/>
        <w:t>Apelurile de proiecte în cadrul Fondului local ar putea fi lansate în 16 mai</w:t>
      </w:r>
      <w:bookmarkEnd w:id="149"/>
    </w:p>
    <w:p w14:paraId="13E3AD3A" w14:textId="77777777" w:rsidR="0058639D" w:rsidRPr="0058639D" w:rsidRDefault="0058639D" w:rsidP="0058639D">
      <w:r w:rsidRPr="0058639D">
        <w:t xml:space="preserve">În cadrul unei conferințe de presă de astăzi, 5 mai 2022, ministrul dezvoltării, lucrărilor publice și administrației, </w:t>
      </w:r>
      <w:proofErr w:type="spellStart"/>
      <w:r w:rsidRPr="0058639D">
        <w:t>Cseke</w:t>
      </w:r>
      <w:proofErr w:type="spellEnd"/>
      <w:r w:rsidRPr="0058639D">
        <w:t xml:space="preserve"> Attila a declarat faptul că apelurile de proiecte pentru Fondul local, din PNRR, s-ar putea lansa în data de 16 mai, ora 10:00.</w:t>
      </w:r>
    </w:p>
    <w:p w14:paraId="20795201" w14:textId="77777777" w:rsidR="0058639D" w:rsidRPr="0058639D" w:rsidRDefault="0058639D" w:rsidP="0058639D">
      <w:r w:rsidRPr="0058639D">
        <w:t>Conform comunicatului, prin această componentă, cu un buget total de </w:t>
      </w:r>
      <w:r w:rsidRPr="0058639D">
        <w:rPr>
          <w:b/>
          <w:bCs/>
        </w:rPr>
        <w:t>2,73 miliarde de euro</w:t>
      </w:r>
      <w:r w:rsidRPr="0058639D">
        <w:t>, Ministerul Dezvoltării va asigura cadrul necesar pentru </w:t>
      </w:r>
      <w:r w:rsidRPr="0058639D">
        <w:rPr>
          <w:b/>
          <w:bCs/>
        </w:rPr>
        <w:t>dezvoltarea durabilă a localităților</w:t>
      </w:r>
      <w:r w:rsidRPr="0058639D">
        <w:t>, prin investiții în infrastructura locală. Va fi asigurat și cadrul pentru reformarea și digitalizarea instrumentelor de planificare teritorială și urbană la nivelul autorităților publice locale.</w:t>
      </w:r>
    </w:p>
    <w:p w14:paraId="694BB239" w14:textId="77777777" w:rsidR="0058639D" w:rsidRPr="0058639D" w:rsidRDefault="0058639D" w:rsidP="0058639D">
      <w:r w:rsidRPr="0058639D">
        <w:t>Prin această componentă se vor construi </w:t>
      </w:r>
      <w:r w:rsidRPr="0058639D">
        <w:rPr>
          <w:b/>
          <w:bCs/>
        </w:rPr>
        <w:t>5.522 de locuințe pentru tineri și specialiști din sănătate și învățămân</w:t>
      </w:r>
      <w:r w:rsidRPr="0058639D">
        <w:t>t, care vor fi eficiente din punct de vedere energetic. Conform ministrului, 754 milioane de euro sunt destinate </w:t>
      </w:r>
      <w:r w:rsidRPr="0058639D">
        <w:rPr>
          <w:b/>
          <w:bCs/>
        </w:rPr>
        <w:t>investițiilor în mobilitatea urbană verde</w:t>
      </w:r>
      <w:r w:rsidRPr="0058639D">
        <w:t>, prin înnoirea parcului de vehicule destinate transportului public cu </w:t>
      </w:r>
      <w:r w:rsidRPr="0058639D">
        <w:rPr>
          <w:b/>
          <w:bCs/>
        </w:rPr>
        <w:t>1.135 de vehicule nepoluante</w:t>
      </w:r>
      <w:r w:rsidRPr="0058639D">
        <w:t>, cu emisii zero de gaze de eșapament, pentru care ministerul va asigura și stațiile de încărcare necesare, cu un buget de </w:t>
      </w:r>
      <w:r w:rsidRPr="0058639D">
        <w:rPr>
          <w:b/>
          <w:bCs/>
        </w:rPr>
        <w:t>214,5 milioane de euro</w:t>
      </w:r>
      <w:r w:rsidRPr="0058639D">
        <w:t>. Autoritățile locale vor putea achiziționa </w:t>
      </w:r>
      <w:r w:rsidRPr="0058639D">
        <w:rPr>
          <w:b/>
          <w:bCs/>
        </w:rPr>
        <w:t>13.200 de puncte de reîncărcare</w:t>
      </w:r>
      <w:r w:rsidRPr="0058639D">
        <w:t> pentru vehiculele electrice.</w:t>
      </w:r>
    </w:p>
    <w:p w14:paraId="180127F3" w14:textId="77777777" w:rsidR="0058639D" w:rsidRPr="0058639D" w:rsidRDefault="0058639D" w:rsidP="0058639D">
      <w:r w:rsidRPr="0058639D">
        <w:t>De asemenea, se vor realiza </w:t>
      </w:r>
      <w:r w:rsidRPr="0058639D">
        <w:rPr>
          <w:b/>
          <w:bCs/>
        </w:rPr>
        <w:t>1.091 km de piste pentru biciclete și alte vehicule electrice ușoare</w:t>
      </w:r>
      <w:r w:rsidRPr="0058639D">
        <w:t> la nivel local/metropolitan, în valoare totală de </w:t>
      </w:r>
      <w:r w:rsidRPr="0058639D">
        <w:rPr>
          <w:b/>
          <w:bCs/>
        </w:rPr>
        <w:t>234 milioane de euro</w:t>
      </w:r>
      <w:r w:rsidRPr="0058639D">
        <w:t>.</w:t>
      </w:r>
    </w:p>
    <w:p w14:paraId="7F6656B0" w14:textId="77777777" w:rsidR="0058639D" w:rsidRPr="0058639D" w:rsidRDefault="0058639D" w:rsidP="0058639D">
      <w:r w:rsidRPr="0058639D">
        <w:t>În ceea ce privește cea de-a treia componentă din PNRR, privind construcția creșelor, ministrul a precizat că astăzi se va publica în consultare publică ghidul solicitantului, urmând ca apelurile să fie lansate până la sfârșitul lunii iunie. Apelul va avea un buget de 299 de milioane de euro, a completat acesta.</w:t>
      </w:r>
    </w:p>
    <w:p w14:paraId="14188DBC" w14:textId="77777777" w:rsidR="0058639D" w:rsidRPr="0058639D" w:rsidRDefault="0058639D" w:rsidP="0058639D">
      <w:pPr>
        <w:pStyle w:val="Stilsursa"/>
      </w:pPr>
      <w:r w:rsidRPr="0058639D">
        <w:t>Sursa: MDLPA</w:t>
      </w:r>
    </w:p>
    <w:p w14:paraId="532E1557" w14:textId="06A979EB" w:rsidR="0058639D" w:rsidRDefault="000532E8" w:rsidP="000532E8">
      <w:pPr>
        <w:pStyle w:val="separatorarticole"/>
      </w:pPr>
      <w:r>
        <w:t>*</w:t>
      </w:r>
    </w:p>
    <w:p w14:paraId="2EB6D3EF" w14:textId="7CC11A4A" w:rsidR="000532E8" w:rsidRDefault="000532E8" w:rsidP="000532E8">
      <w:pPr>
        <w:pStyle w:val="TitluArticolinINFOUE"/>
      </w:pPr>
      <w:bookmarkStart w:id="150" w:name="_Toc102995972"/>
      <w:r w:rsidRPr="000532E8">
        <w:t>Ghidul aferent apelului dedicat construirii de creșe, în consultare publică!</w:t>
      </w:r>
      <w:bookmarkEnd w:id="150"/>
    </w:p>
    <w:p w14:paraId="60C459D7" w14:textId="77777777" w:rsidR="000532E8" w:rsidRPr="000532E8" w:rsidRDefault="000532E8" w:rsidP="000532E8">
      <w:r w:rsidRPr="000532E8">
        <w:t>Ministerul Dezvoltării, Lucrărilor Publice și Administrației a lansat astăzi, 6 mai 2022, în consultare publică, ghidul specific aferent </w:t>
      </w:r>
      <w:r w:rsidRPr="000532E8">
        <w:rPr>
          <w:b/>
          <w:bCs/>
        </w:rPr>
        <w:t>Componentei C15 – Educație – Construirea, echiparea și operaționalizarea a 110 creșe</w:t>
      </w:r>
      <w:r w:rsidRPr="000532E8">
        <w:t>, din cadrul PNRR.</w:t>
      </w:r>
    </w:p>
    <w:p w14:paraId="67B782E4" w14:textId="77777777" w:rsidR="000532E8" w:rsidRPr="000532E8" w:rsidRDefault="000532E8" w:rsidP="000532E8">
      <w:r w:rsidRPr="000532E8">
        <w:t xml:space="preserve">Investiția are ca obiectiv creșterea capacității sistemului de învățământ de cuprindere, în serviciile de educație timpurie </w:t>
      </w:r>
      <w:proofErr w:type="spellStart"/>
      <w:r w:rsidRPr="000532E8">
        <w:t>antepreșcolară</w:t>
      </w:r>
      <w:proofErr w:type="spellEnd"/>
      <w:r w:rsidRPr="000532E8">
        <w:t>, a </w:t>
      </w:r>
      <w:r w:rsidRPr="000532E8">
        <w:rPr>
          <w:b/>
          <w:bCs/>
        </w:rPr>
        <w:t>19% din copiii de 0-3 ani până în 2026</w:t>
      </w:r>
      <w:r w:rsidRPr="000532E8">
        <w:t>, prin investiții în infrastructură, respectiv </w:t>
      </w:r>
      <w:r w:rsidRPr="000532E8">
        <w:rPr>
          <w:b/>
          <w:bCs/>
        </w:rPr>
        <w:t>construirea a cel puțin 110 de creșe</w:t>
      </w:r>
      <w:r w:rsidRPr="000532E8">
        <w:t>, eficiente energetic, la nivel național, pentru asigurarea unui serviciu de educație timpurie standard la 5.000 de locuitori.</w:t>
      </w:r>
    </w:p>
    <w:p w14:paraId="0625535A" w14:textId="77777777" w:rsidR="000532E8" w:rsidRPr="000532E8" w:rsidRDefault="000532E8" w:rsidP="000532E8">
      <w:r w:rsidRPr="000532E8">
        <w:t>Creșele vor avea o capacitate cuprinsă între </w:t>
      </w:r>
      <w:r w:rsidRPr="000532E8">
        <w:rPr>
          <w:b/>
          <w:bCs/>
        </w:rPr>
        <w:t>40, 70 și 110 locuri</w:t>
      </w:r>
      <w:r w:rsidRPr="000532E8">
        <w:t> și trebuie să respecte obiectivul privind necesarul de energie primară </w:t>
      </w:r>
      <w:r w:rsidRPr="000532E8">
        <w:rPr>
          <w:b/>
          <w:bCs/>
        </w:rPr>
        <w:t>cu cel puțin 20% mai</w:t>
      </w:r>
      <w:r w:rsidRPr="000532E8">
        <w:t> </w:t>
      </w:r>
      <w:r w:rsidRPr="000532E8">
        <w:rPr>
          <w:b/>
          <w:bCs/>
        </w:rPr>
        <w:t>mic</w:t>
      </w:r>
      <w:r w:rsidRPr="000532E8">
        <w:t> decât cerința pentru clădirile al căror consum de energie este aproape egal cu zero conform orientărilor naționale, demonstrat prin certificate de performanță energetică.</w:t>
      </w:r>
    </w:p>
    <w:p w14:paraId="60FB5419" w14:textId="77777777" w:rsidR="000532E8" w:rsidRPr="000532E8" w:rsidRDefault="000532E8" w:rsidP="000532E8">
      <w:r w:rsidRPr="000532E8">
        <w:t>Creșele nou construite trebuie să poată oferi sprijin educațional pentru un număr de maxim 4.500 de copii.</w:t>
      </w:r>
    </w:p>
    <w:p w14:paraId="24D629F6" w14:textId="77777777" w:rsidR="000532E8" w:rsidRPr="000532E8" w:rsidRDefault="000532E8" w:rsidP="000532E8">
      <w:r w:rsidRPr="000532E8">
        <w:t>Beneficiarii proiectelor depuse în cadrul apelului de proiecte pot fi:</w:t>
      </w:r>
    </w:p>
    <w:p w14:paraId="471484E7" w14:textId="77777777" w:rsidR="000532E8" w:rsidRPr="000532E8" w:rsidRDefault="000532E8" w:rsidP="000532E8">
      <w:pPr>
        <w:numPr>
          <w:ilvl w:val="0"/>
          <w:numId w:val="47"/>
        </w:numPr>
      </w:pPr>
      <w:r w:rsidRPr="000532E8">
        <w:t>unitățile administrativ-teritoriale, respectiv:</w:t>
      </w:r>
    </w:p>
    <w:p w14:paraId="793B7725" w14:textId="77777777" w:rsidR="000532E8" w:rsidRPr="000532E8" w:rsidRDefault="000532E8" w:rsidP="000532E8">
      <w:pPr>
        <w:numPr>
          <w:ilvl w:val="1"/>
          <w:numId w:val="47"/>
        </w:numPr>
      </w:pPr>
      <w:r w:rsidRPr="000532E8">
        <w:t>municipii reședință de județ, municipiul București;</w:t>
      </w:r>
    </w:p>
    <w:p w14:paraId="7956AF7D" w14:textId="77777777" w:rsidR="000532E8" w:rsidRPr="000532E8" w:rsidRDefault="000532E8" w:rsidP="000532E8">
      <w:pPr>
        <w:numPr>
          <w:ilvl w:val="1"/>
          <w:numId w:val="47"/>
        </w:numPr>
      </w:pPr>
      <w:r w:rsidRPr="000532E8">
        <w:t>alte municipii;</w:t>
      </w:r>
    </w:p>
    <w:p w14:paraId="0D9741BA" w14:textId="77777777" w:rsidR="000532E8" w:rsidRPr="000532E8" w:rsidRDefault="000532E8" w:rsidP="000532E8">
      <w:pPr>
        <w:numPr>
          <w:ilvl w:val="1"/>
          <w:numId w:val="47"/>
        </w:numPr>
      </w:pPr>
      <w:r w:rsidRPr="000532E8">
        <w:t>orașe;</w:t>
      </w:r>
    </w:p>
    <w:p w14:paraId="7EC14506" w14:textId="77777777" w:rsidR="000532E8" w:rsidRPr="000532E8" w:rsidRDefault="000532E8" w:rsidP="000532E8">
      <w:pPr>
        <w:numPr>
          <w:ilvl w:val="1"/>
          <w:numId w:val="47"/>
        </w:numPr>
      </w:pPr>
      <w:r w:rsidRPr="000532E8">
        <w:t>comune.</w:t>
      </w:r>
    </w:p>
    <w:p w14:paraId="5781E9D2" w14:textId="77777777" w:rsidR="000532E8" w:rsidRPr="000532E8" w:rsidRDefault="000532E8" w:rsidP="000532E8">
      <w:pPr>
        <w:numPr>
          <w:ilvl w:val="0"/>
          <w:numId w:val="47"/>
        </w:numPr>
      </w:pPr>
      <w:r w:rsidRPr="000532E8">
        <w:t>subdiviziunile administrativ-teritoriale ale municipiilor.</w:t>
      </w:r>
    </w:p>
    <w:p w14:paraId="2DF3F3D5" w14:textId="77777777" w:rsidR="000532E8" w:rsidRPr="000532E8" w:rsidRDefault="000532E8" w:rsidP="000532E8">
      <w:r w:rsidRPr="000532E8">
        <w:t>Bugetul total alocat pentru investiție, la care se adaugă o majorare de 30% conform OUG nr.124/2021, este:</w:t>
      </w:r>
    </w:p>
    <w:tbl>
      <w:tblPr>
        <w:tblW w:w="9545"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3408"/>
        <w:gridCol w:w="1855"/>
        <w:gridCol w:w="2141"/>
        <w:gridCol w:w="2141"/>
      </w:tblGrid>
      <w:tr w:rsidR="000532E8" w:rsidRPr="000532E8" w14:paraId="7D00F2F8" w14:textId="77777777" w:rsidTr="000532E8">
        <w:trPr>
          <w:trHeight w:val="21"/>
          <w:tblHeader/>
        </w:trPr>
        <w:tc>
          <w:tcPr>
            <w:tcW w:w="3408" w:type="dxa"/>
            <w:tcBorders>
              <w:top w:val="outset" w:sz="2" w:space="0" w:color="auto"/>
              <w:left w:val="single" w:sz="6" w:space="0" w:color="DDDDDD"/>
              <w:bottom w:val="single" w:sz="12" w:space="0" w:color="DDDDDD"/>
              <w:right w:val="single" w:sz="6" w:space="0" w:color="DDDDDD"/>
            </w:tcBorders>
            <w:shd w:val="clear" w:color="auto" w:fill="auto"/>
            <w:tcMar>
              <w:top w:w="75" w:type="dxa"/>
              <w:left w:w="75" w:type="dxa"/>
              <w:bottom w:w="75" w:type="dxa"/>
              <w:right w:w="75" w:type="dxa"/>
            </w:tcMar>
            <w:vAlign w:val="bottom"/>
            <w:hideMark/>
          </w:tcPr>
          <w:p w14:paraId="02DE045B" w14:textId="77777777" w:rsidR="000532E8" w:rsidRPr="000532E8" w:rsidRDefault="000532E8" w:rsidP="000532E8">
            <w:pPr>
              <w:rPr>
                <w:b/>
                <w:bCs/>
              </w:rPr>
            </w:pPr>
            <w:r w:rsidRPr="000532E8">
              <w:rPr>
                <w:b/>
                <w:bCs/>
              </w:rPr>
              <w:lastRenderedPageBreak/>
              <w:t>Tipuri de lucrări  (denumirea Investiției)</w:t>
            </w:r>
          </w:p>
        </w:tc>
        <w:tc>
          <w:tcPr>
            <w:tcW w:w="1855" w:type="dxa"/>
            <w:tcBorders>
              <w:top w:val="outset" w:sz="2" w:space="0" w:color="auto"/>
              <w:left w:val="single" w:sz="6" w:space="0" w:color="DDDDDD"/>
              <w:bottom w:val="single" w:sz="12" w:space="0" w:color="DDDDDD"/>
              <w:right w:val="single" w:sz="6" w:space="0" w:color="DDDDDD"/>
            </w:tcBorders>
            <w:shd w:val="clear" w:color="auto" w:fill="auto"/>
            <w:tcMar>
              <w:top w:w="75" w:type="dxa"/>
              <w:left w:w="75" w:type="dxa"/>
              <w:bottom w:w="75" w:type="dxa"/>
              <w:right w:w="75" w:type="dxa"/>
            </w:tcMar>
            <w:vAlign w:val="bottom"/>
            <w:hideMark/>
          </w:tcPr>
          <w:p w14:paraId="1A59BF99" w14:textId="77777777" w:rsidR="000532E8" w:rsidRPr="000532E8" w:rsidRDefault="000532E8" w:rsidP="000532E8">
            <w:pPr>
              <w:rPr>
                <w:b/>
                <w:bCs/>
              </w:rPr>
            </w:pPr>
            <w:r w:rsidRPr="000532E8">
              <w:rPr>
                <w:b/>
                <w:bCs/>
              </w:rPr>
              <w:t>Valoare eligibilă prin PNRR (euro)</w:t>
            </w:r>
          </w:p>
        </w:tc>
        <w:tc>
          <w:tcPr>
            <w:tcW w:w="2141" w:type="dxa"/>
            <w:tcBorders>
              <w:top w:val="outset" w:sz="2" w:space="0" w:color="auto"/>
              <w:left w:val="single" w:sz="6" w:space="0" w:color="DDDDDD"/>
              <w:bottom w:val="single" w:sz="12" w:space="0" w:color="DDDDDD"/>
              <w:right w:val="single" w:sz="6" w:space="0" w:color="DDDDDD"/>
            </w:tcBorders>
            <w:shd w:val="clear" w:color="auto" w:fill="auto"/>
            <w:tcMar>
              <w:top w:w="75" w:type="dxa"/>
              <w:left w:w="75" w:type="dxa"/>
              <w:bottom w:w="75" w:type="dxa"/>
              <w:right w:w="75" w:type="dxa"/>
            </w:tcMar>
            <w:vAlign w:val="bottom"/>
            <w:hideMark/>
          </w:tcPr>
          <w:p w14:paraId="00180E54" w14:textId="77777777" w:rsidR="000532E8" w:rsidRPr="000532E8" w:rsidRDefault="000532E8" w:rsidP="000532E8">
            <w:pPr>
              <w:rPr>
                <w:b/>
                <w:bCs/>
              </w:rPr>
            </w:pPr>
            <w:r w:rsidRPr="000532E8">
              <w:rPr>
                <w:b/>
                <w:bCs/>
              </w:rPr>
              <w:t>Valoare suplimentară cf. OUG 124/2021  (euro)</w:t>
            </w:r>
          </w:p>
        </w:tc>
        <w:tc>
          <w:tcPr>
            <w:tcW w:w="2141" w:type="dxa"/>
            <w:tcBorders>
              <w:top w:val="outset" w:sz="2" w:space="0" w:color="auto"/>
              <w:left w:val="single" w:sz="6" w:space="0" w:color="DDDDDD"/>
              <w:bottom w:val="single" w:sz="12" w:space="0" w:color="DDDDDD"/>
              <w:right w:val="single" w:sz="6" w:space="0" w:color="DDDDDD"/>
            </w:tcBorders>
            <w:shd w:val="clear" w:color="auto" w:fill="auto"/>
            <w:tcMar>
              <w:top w:w="75" w:type="dxa"/>
              <w:left w:w="75" w:type="dxa"/>
              <w:bottom w:w="75" w:type="dxa"/>
              <w:right w:w="75" w:type="dxa"/>
            </w:tcMar>
            <w:vAlign w:val="bottom"/>
            <w:hideMark/>
          </w:tcPr>
          <w:p w14:paraId="35EA6A68" w14:textId="77777777" w:rsidR="000532E8" w:rsidRPr="000532E8" w:rsidRDefault="000532E8" w:rsidP="000532E8">
            <w:pPr>
              <w:rPr>
                <w:b/>
                <w:bCs/>
              </w:rPr>
            </w:pPr>
            <w:r w:rsidRPr="000532E8">
              <w:rPr>
                <w:b/>
                <w:bCs/>
              </w:rPr>
              <w:t>Valoare totală eligibilă (euro)</w:t>
            </w:r>
          </w:p>
        </w:tc>
      </w:tr>
      <w:tr w:rsidR="000532E8" w:rsidRPr="000532E8" w14:paraId="35E0DB15" w14:textId="77777777" w:rsidTr="000532E8">
        <w:trPr>
          <w:trHeight w:val="414"/>
        </w:trPr>
        <w:tc>
          <w:tcPr>
            <w:tcW w:w="3408"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875FDBF" w14:textId="77777777" w:rsidR="000532E8" w:rsidRPr="000532E8" w:rsidRDefault="000532E8" w:rsidP="000532E8">
            <w:r w:rsidRPr="000532E8">
              <w:t>Construirea, echiparea și operaționalizarea a 120 creșe (suplimentat cu 10 creșe, medii și mari)</w:t>
            </w:r>
          </w:p>
        </w:tc>
        <w:tc>
          <w:tcPr>
            <w:tcW w:w="1855"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194405B" w14:textId="77777777" w:rsidR="000532E8" w:rsidRPr="000532E8" w:rsidRDefault="000532E8" w:rsidP="000532E8">
            <w:r w:rsidRPr="000532E8">
              <w:t xml:space="preserve">230 </w:t>
            </w:r>
            <w:proofErr w:type="spellStart"/>
            <w:r w:rsidRPr="000532E8">
              <w:t>mil.euro</w:t>
            </w:r>
            <w:proofErr w:type="spellEnd"/>
          </w:p>
        </w:tc>
        <w:tc>
          <w:tcPr>
            <w:tcW w:w="21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F75D733" w14:textId="77777777" w:rsidR="000532E8" w:rsidRPr="000532E8" w:rsidRDefault="000532E8" w:rsidP="000532E8">
            <w:r w:rsidRPr="000532E8">
              <w:t>69 mil. euro</w:t>
            </w:r>
          </w:p>
        </w:tc>
        <w:tc>
          <w:tcPr>
            <w:tcW w:w="2141"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6CD87D6" w14:textId="77777777" w:rsidR="000532E8" w:rsidRPr="000532E8" w:rsidRDefault="000532E8" w:rsidP="000532E8">
            <w:r w:rsidRPr="000532E8">
              <w:t xml:space="preserve">299 </w:t>
            </w:r>
            <w:proofErr w:type="spellStart"/>
            <w:r w:rsidRPr="000532E8">
              <w:t>mil.euro</w:t>
            </w:r>
            <w:proofErr w:type="spellEnd"/>
          </w:p>
        </w:tc>
      </w:tr>
    </w:tbl>
    <w:p w14:paraId="0E419344" w14:textId="77777777" w:rsidR="000532E8" w:rsidRPr="000532E8" w:rsidRDefault="000532E8" w:rsidP="000532E8">
      <w:r w:rsidRPr="000532E8">
        <w:t>Prima rundă de atragere de fonduri va începe în data de 30 mai 2022, solicitanții având la dispoziție o lună pentru depunerea cererilor de finanțare, respectiv 30 iunie 2022.</w:t>
      </w:r>
    </w:p>
    <w:p w14:paraId="04BB5AFE" w14:textId="77777777" w:rsidR="000532E8" w:rsidRPr="000532E8" w:rsidRDefault="009A0C9B" w:rsidP="000532E8">
      <w:hyperlink r:id="rId37" w:tgtFrame="_blank" w:history="1">
        <w:r w:rsidR="000532E8" w:rsidRPr="000532E8">
          <w:rPr>
            <w:rStyle w:val="Hyperlink"/>
            <w:b/>
            <w:bCs/>
            <w:i/>
            <w:iCs/>
            <w:szCs w:val="24"/>
          </w:rPr>
          <w:t>Descarcă</w:t>
        </w:r>
        <w:r w:rsidR="000532E8" w:rsidRPr="000532E8">
          <w:rPr>
            <w:rStyle w:val="Hyperlink"/>
            <w:szCs w:val="24"/>
          </w:rPr>
          <w:t> </w:t>
        </w:r>
      </w:hyperlink>
      <w:r w:rsidR="000532E8" w:rsidRPr="000532E8">
        <w:t>ghidul</w:t>
      </w:r>
    </w:p>
    <w:p w14:paraId="229E7A19" w14:textId="77777777" w:rsidR="000532E8" w:rsidRPr="000532E8" w:rsidRDefault="000532E8" w:rsidP="000532E8">
      <w:r w:rsidRPr="000532E8">
        <w:t>Observațiile și propunerile pot fi transmise la adresa de e-mail </w:t>
      </w:r>
      <w:hyperlink r:id="rId38" w:history="1">
        <w:r w:rsidRPr="000532E8">
          <w:rPr>
            <w:rStyle w:val="Hyperlink"/>
            <w:szCs w:val="24"/>
          </w:rPr>
          <w:t>observatii.pnrr@mdlpa.ro</w:t>
        </w:r>
      </w:hyperlink>
      <w:r w:rsidRPr="000532E8">
        <w:t>.</w:t>
      </w:r>
    </w:p>
    <w:p w14:paraId="34BED0EC" w14:textId="77777777" w:rsidR="000532E8" w:rsidRPr="000532E8" w:rsidRDefault="000532E8" w:rsidP="000532E8">
      <w:r w:rsidRPr="000532E8">
        <w:t>Termenul în care se pot transmite propuneri și observații este de 10 zile de la publicarea anunțului.</w:t>
      </w:r>
    </w:p>
    <w:tbl>
      <w:tblPr>
        <w:tblW w:w="8812" w:type="dxa"/>
        <w:shd w:val="clear" w:color="auto" w:fill="FFFFFF"/>
        <w:tblCellMar>
          <w:top w:w="15" w:type="dxa"/>
          <w:left w:w="15" w:type="dxa"/>
          <w:bottom w:w="15" w:type="dxa"/>
          <w:right w:w="15" w:type="dxa"/>
        </w:tblCellMar>
        <w:tblLook w:val="04A0" w:firstRow="1" w:lastRow="0" w:firstColumn="1" w:lastColumn="0" w:noHBand="0" w:noVBand="1"/>
      </w:tblPr>
      <w:tblGrid>
        <w:gridCol w:w="8812"/>
      </w:tblGrid>
      <w:tr w:rsidR="000532E8" w:rsidRPr="000532E8" w14:paraId="5C6C10F4" w14:textId="77777777" w:rsidTr="000532E8">
        <w:trPr>
          <w:trHeight w:val="161"/>
          <w:tblHeader/>
        </w:trPr>
        <w:tc>
          <w:tcPr>
            <w:tcW w:w="0" w:type="auto"/>
            <w:tcBorders>
              <w:top w:val="nil"/>
              <w:bottom w:val="single" w:sz="12" w:space="0" w:color="DDDDDD"/>
            </w:tcBorders>
            <w:shd w:val="clear" w:color="auto" w:fill="FFFFFF" w:themeFill="background1"/>
            <w:tcMar>
              <w:top w:w="120" w:type="dxa"/>
              <w:left w:w="120" w:type="dxa"/>
              <w:bottom w:w="120" w:type="dxa"/>
              <w:right w:w="120" w:type="dxa"/>
            </w:tcMar>
            <w:vAlign w:val="bottom"/>
            <w:hideMark/>
          </w:tcPr>
          <w:p w14:paraId="78332053" w14:textId="77777777" w:rsidR="000532E8" w:rsidRPr="000532E8" w:rsidRDefault="000532E8" w:rsidP="000532E8">
            <w:r w:rsidRPr="000532E8">
              <w:t>Documente</w:t>
            </w:r>
          </w:p>
        </w:tc>
      </w:tr>
      <w:tr w:rsidR="000532E8" w:rsidRPr="000532E8" w14:paraId="1BDBC252" w14:textId="77777777" w:rsidTr="000532E8">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8D343C6" w14:textId="77777777" w:rsidR="000532E8" w:rsidRPr="000532E8" w:rsidRDefault="009A0C9B" w:rsidP="000532E8">
            <w:hyperlink r:id="rId39" w:tooltip="Ghid_Construirea, echiparea și operaționaliarea a 110 creșe.zip" w:history="1">
              <w:proofErr w:type="spellStart"/>
              <w:r w:rsidR="000532E8" w:rsidRPr="000532E8">
                <w:rPr>
                  <w:rStyle w:val="Hyperlink"/>
                  <w:szCs w:val="24"/>
                </w:rPr>
                <w:t>Ghid_Construirea</w:t>
              </w:r>
              <w:proofErr w:type="spellEnd"/>
              <w:r w:rsidR="000532E8" w:rsidRPr="000532E8">
                <w:rPr>
                  <w:rStyle w:val="Hyperlink"/>
                  <w:szCs w:val="24"/>
                </w:rPr>
                <w:t xml:space="preserve">, echiparea și </w:t>
              </w:r>
              <w:proofErr w:type="spellStart"/>
              <w:r w:rsidR="000532E8" w:rsidRPr="000532E8">
                <w:rPr>
                  <w:rStyle w:val="Hyperlink"/>
                  <w:szCs w:val="24"/>
                </w:rPr>
                <w:t>operaționaliarea</w:t>
              </w:r>
              <w:proofErr w:type="spellEnd"/>
              <w:r w:rsidR="000532E8" w:rsidRPr="000532E8">
                <w:rPr>
                  <w:rStyle w:val="Hyperlink"/>
                  <w:szCs w:val="24"/>
                </w:rPr>
                <w:t xml:space="preserve"> a 110 creșe.zip</w:t>
              </w:r>
            </w:hyperlink>
          </w:p>
        </w:tc>
      </w:tr>
    </w:tbl>
    <w:p w14:paraId="171A7BC0" w14:textId="387BC8A7" w:rsidR="000532E8" w:rsidRPr="000532E8" w:rsidRDefault="000532E8" w:rsidP="000532E8">
      <w:pPr>
        <w:pStyle w:val="Stilsursa"/>
      </w:pPr>
      <w:r w:rsidRPr="000532E8">
        <w:t>Sursa: MDLPA</w:t>
      </w:r>
    </w:p>
    <w:p w14:paraId="35B73A12" w14:textId="77777777" w:rsidR="00FA2036" w:rsidRDefault="00FA2036" w:rsidP="00FA2036">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A6DA7B9" w14:textId="4F1B72A4" w:rsidR="00AF2B5C" w:rsidRDefault="00AF2B5C" w:rsidP="00AF2B5C">
      <w:pPr>
        <w:pStyle w:val="Consultare"/>
      </w:pPr>
      <w:bookmarkStart w:id="151" w:name="_Toc101174490"/>
      <w:bookmarkStart w:id="152" w:name="_Toc102995973"/>
      <w:r>
        <w:t>Consultări publice</w:t>
      </w:r>
      <w:bookmarkEnd w:id="151"/>
      <w:bookmarkEnd w:id="152"/>
    </w:p>
    <w:p w14:paraId="6B09D458" w14:textId="289F51D3" w:rsidR="00AF2B5C" w:rsidRDefault="008B6981" w:rsidP="00AF2B5C">
      <w:pPr>
        <w:pStyle w:val="TitluArticolinINFOUE"/>
      </w:pPr>
      <w:bookmarkStart w:id="153" w:name="_Toc102995974"/>
      <w:r w:rsidRPr="008B6981">
        <w:t>PNDR: Ghidul destinat înființării grupurilor de producători în sectorul agricol (</w:t>
      </w:r>
      <w:proofErr w:type="spellStart"/>
      <w:r w:rsidRPr="008B6981">
        <w:t>sM</w:t>
      </w:r>
      <w:proofErr w:type="spellEnd"/>
      <w:r w:rsidRPr="008B6981">
        <w:t xml:space="preserve"> 9.1), lansat spre consultare publică</w:t>
      </w:r>
      <w:bookmarkEnd w:id="153"/>
    </w:p>
    <w:p w14:paraId="2C4408CE" w14:textId="77777777" w:rsidR="008B6981" w:rsidRPr="008B6981" w:rsidRDefault="008B6981" w:rsidP="008B6981">
      <w:r w:rsidRPr="008B6981">
        <w:t>Vineri, 29 aprilie 2022, Agenția pentru Finanțarea Investițiilor Rurale a lansat spre consultare publică ghidul solicitantului aferent </w:t>
      </w:r>
      <w:r w:rsidRPr="008B6981">
        <w:rPr>
          <w:b/>
          <w:bCs/>
          <w:i/>
          <w:iCs/>
        </w:rPr>
        <w:t>submăsurii 9.1 - Înființarea grupurilor de producători în sectorul agricol</w:t>
      </w:r>
      <w:r w:rsidRPr="008B6981">
        <w:t>. </w:t>
      </w:r>
    </w:p>
    <w:p w14:paraId="49127F8E" w14:textId="77777777" w:rsidR="008B6981" w:rsidRPr="008B6981" w:rsidRDefault="008B6981" w:rsidP="008B6981">
      <w:proofErr w:type="spellStart"/>
      <w:r w:rsidRPr="008B6981">
        <w:rPr>
          <w:b/>
          <w:bCs/>
        </w:rPr>
        <w:t>Solicitanţii</w:t>
      </w:r>
      <w:proofErr w:type="spellEnd"/>
      <w:r w:rsidRPr="008B6981">
        <w:rPr>
          <w:b/>
          <w:bCs/>
        </w:rPr>
        <w:t xml:space="preserve"> eligibili</w:t>
      </w:r>
      <w:r w:rsidRPr="008B6981">
        <w:t xml:space="preserve"> pentru sprijinul acordat sunt Grupurile de producători din sectorul agricol, care sunt recunoscute oficial de către MADR înainte de solicitarea sprijinului, conform </w:t>
      </w:r>
      <w:proofErr w:type="spellStart"/>
      <w:r w:rsidRPr="008B6981">
        <w:t>legislaţiei</w:t>
      </w:r>
      <w:proofErr w:type="spellEnd"/>
      <w:r w:rsidRPr="008B6981">
        <w:t xml:space="preserve"> </w:t>
      </w:r>
      <w:proofErr w:type="spellStart"/>
      <w:r w:rsidRPr="008B6981">
        <w:t>naţionale</w:t>
      </w:r>
      <w:proofErr w:type="spellEnd"/>
      <w:r w:rsidRPr="008B6981">
        <w:t xml:space="preserve"> în vigoare </w:t>
      </w:r>
    </w:p>
    <w:p w14:paraId="65B457AE" w14:textId="77777777" w:rsidR="008B6981" w:rsidRPr="008B6981" w:rsidRDefault="008B6981" w:rsidP="008B6981">
      <w:r w:rsidRPr="008B6981">
        <w:rPr>
          <w:b/>
          <w:bCs/>
        </w:rPr>
        <w:t xml:space="preserve">Solicitantul prezintă un plan de afaceri care trebuie să detalieze </w:t>
      </w:r>
      <w:proofErr w:type="spellStart"/>
      <w:r w:rsidRPr="008B6981">
        <w:rPr>
          <w:b/>
          <w:bCs/>
        </w:rPr>
        <w:t>activităţile</w:t>
      </w:r>
      <w:proofErr w:type="spellEnd"/>
      <w:r w:rsidRPr="008B6981">
        <w:rPr>
          <w:b/>
          <w:bCs/>
        </w:rPr>
        <w:t xml:space="preserve"> planificate ale grupului în raport cu una sau mai multe dintre categoriile enumerate mai jos:</w:t>
      </w:r>
    </w:p>
    <w:p w14:paraId="52949A08" w14:textId="77777777" w:rsidR="008B6981" w:rsidRPr="008B6981" w:rsidRDefault="008B6981" w:rsidP="008B6981">
      <w:pPr>
        <w:numPr>
          <w:ilvl w:val="0"/>
          <w:numId w:val="27"/>
        </w:numPr>
      </w:pPr>
      <w:r w:rsidRPr="008B6981">
        <w:t>adaptarea producției și a produselor producătorilor care sunt membri ai acestor grupuri la cerințele pieței;</w:t>
      </w:r>
    </w:p>
    <w:p w14:paraId="29E60D5C" w14:textId="77777777" w:rsidR="008B6981" w:rsidRPr="008B6981" w:rsidRDefault="008B6981" w:rsidP="008B6981">
      <w:pPr>
        <w:numPr>
          <w:ilvl w:val="0"/>
          <w:numId w:val="27"/>
        </w:numPr>
      </w:pPr>
      <w:r w:rsidRPr="008B6981">
        <w:t>introducerea în comun a produselor pe piață, inclusiv pregătirea pentru vânzare, centralizarea vânzărilor și aprovizionarea cumpărătorilor en gros;</w:t>
      </w:r>
    </w:p>
    <w:p w14:paraId="799B3DD6" w14:textId="77777777" w:rsidR="008B6981" w:rsidRPr="008B6981" w:rsidRDefault="008B6981" w:rsidP="008B6981">
      <w:pPr>
        <w:numPr>
          <w:ilvl w:val="0"/>
          <w:numId w:val="27"/>
        </w:numPr>
      </w:pPr>
      <w:r w:rsidRPr="008B6981">
        <w:t>stabilirea unor norme comune privind informarea asupra producției, acordând o atenție deosebită recoltării și disponibilității; </w:t>
      </w:r>
    </w:p>
    <w:p w14:paraId="53A03C84" w14:textId="77777777" w:rsidR="008B6981" w:rsidRPr="008B6981" w:rsidRDefault="008B6981" w:rsidP="008B6981">
      <w:pPr>
        <w:numPr>
          <w:ilvl w:val="0"/>
          <w:numId w:val="27"/>
        </w:numPr>
      </w:pPr>
      <w:r w:rsidRPr="008B6981">
        <w:t>alte activități care pot fi desfășurate de către grupurile de producători, cum ar fi dezvoltarea competențelor în materie de exploatare și de comercializare, precum și organizarea și facilitarea proceselor de inovare.</w:t>
      </w:r>
    </w:p>
    <w:p w14:paraId="453E84DF" w14:textId="77777777" w:rsidR="008B6981" w:rsidRPr="008B6981" w:rsidRDefault="008B6981" w:rsidP="008B6981">
      <w:r w:rsidRPr="008B6981">
        <w:rPr>
          <w:b/>
          <w:bCs/>
        </w:rPr>
        <w:t>Rata sprijinului public nerambursabil</w:t>
      </w:r>
      <w:r w:rsidRPr="008B6981">
        <w:t xml:space="preserve"> acordat va fi de 100% din cuantumul sprijinului şi nu poate să </w:t>
      </w:r>
      <w:proofErr w:type="spellStart"/>
      <w:r w:rsidRPr="008B6981">
        <w:t>depăşească</w:t>
      </w:r>
      <w:proofErr w:type="spellEnd"/>
      <w:r w:rsidRPr="008B6981">
        <w:t xml:space="preserve"> 10% din valoarea </w:t>
      </w:r>
      <w:proofErr w:type="spellStart"/>
      <w:r w:rsidRPr="008B6981">
        <w:t>producţiei</w:t>
      </w:r>
      <w:proofErr w:type="spellEnd"/>
      <w:r w:rsidRPr="008B6981">
        <w:t xml:space="preserve"> comercializate în primii cinci ani de la recunoaștere şi suma maximă de 100.000 euro/an.</w:t>
      </w:r>
    </w:p>
    <w:p w14:paraId="0A7C2E97" w14:textId="77777777" w:rsidR="008B6981" w:rsidRPr="008B6981" w:rsidRDefault="008B6981" w:rsidP="008B6981">
      <w:r w:rsidRPr="008B6981">
        <w:lastRenderedPageBreak/>
        <w:t>Sprijinul se va acorda ca procent din valoarea producției comercializate prin intermediul grupului de producători, astfel:</w:t>
      </w:r>
    </w:p>
    <w:p w14:paraId="59140695" w14:textId="77777777" w:rsidR="008B6981" w:rsidRPr="008B6981" w:rsidRDefault="008B6981" w:rsidP="008B6981">
      <w:pPr>
        <w:numPr>
          <w:ilvl w:val="0"/>
          <w:numId w:val="28"/>
        </w:numPr>
      </w:pPr>
      <w:r w:rsidRPr="008B6981">
        <w:t>Anul I de la recunoaștere - 10 %, fără a depăși suma maximă de 100.000 euro/an;</w:t>
      </w:r>
    </w:p>
    <w:p w14:paraId="704D7704" w14:textId="77777777" w:rsidR="008B6981" w:rsidRPr="008B6981" w:rsidRDefault="008B6981" w:rsidP="008B6981">
      <w:pPr>
        <w:numPr>
          <w:ilvl w:val="0"/>
          <w:numId w:val="28"/>
        </w:numPr>
      </w:pPr>
      <w:r w:rsidRPr="008B6981">
        <w:t>Anul II de la recunoaștere - 8 %, fără a depăși suma maximă de 100.000 euro/an;</w:t>
      </w:r>
    </w:p>
    <w:p w14:paraId="66DBBC14" w14:textId="77777777" w:rsidR="008B6981" w:rsidRPr="008B6981" w:rsidRDefault="008B6981" w:rsidP="008B6981">
      <w:pPr>
        <w:numPr>
          <w:ilvl w:val="0"/>
          <w:numId w:val="28"/>
        </w:numPr>
      </w:pPr>
      <w:r w:rsidRPr="008B6981">
        <w:t>Anul III de la recunoaștere - 6 %, fără a depăși suma maximă de 100.000 euro/an;</w:t>
      </w:r>
    </w:p>
    <w:p w14:paraId="16CB2D33" w14:textId="77777777" w:rsidR="008B6981" w:rsidRPr="008B6981" w:rsidRDefault="008B6981" w:rsidP="008B6981">
      <w:pPr>
        <w:numPr>
          <w:ilvl w:val="0"/>
          <w:numId w:val="28"/>
        </w:numPr>
      </w:pPr>
      <w:r w:rsidRPr="008B6981">
        <w:t>Anul IV de la recunoaștere - 5 %, fără a depăși suma maximă de 100.000 euro/an;</w:t>
      </w:r>
    </w:p>
    <w:p w14:paraId="0B91C084" w14:textId="77777777" w:rsidR="008B6981" w:rsidRPr="008B6981" w:rsidRDefault="008B6981" w:rsidP="008B6981">
      <w:pPr>
        <w:numPr>
          <w:ilvl w:val="0"/>
          <w:numId w:val="28"/>
        </w:numPr>
      </w:pPr>
      <w:r w:rsidRPr="008B6981">
        <w:t>Anul V de la recunoaștere - 4 %, fără a depăși suma maximă de 100.000 euro/an.</w:t>
      </w:r>
    </w:p>
    <w:p w14:paraId="71934A43" w14:textId="77777777" w:rsidR="008B6981" w:rsidRPr="008B6981" w:rsidRDefault="008B6981" w:rsidP="008B6981">
      <w:r w:rsidRPr="008B6981">
        <w:rPr>
          <w:b/>
          <w:bCs/>
        </w:rPr>
        <w:t>Cheltuielile eligibile </w:t>
      </w:r>
      <w:r w:rsidRPr="008B6981">
        <w:t>sunt cele rezultate din înființarea și funcționarea grupurilor de producători din sectorul agricol, prevăzute în planul de afaceri, necesare pentru atingerea obiectivelor propuse.</w:t>
      </w:r>
    </w:p>
    <w:p w14:paraId="3A94E307" w14:textId="77777777" w:rsidR="008B6981" w:rsidRPr="008B6981" w:rsidRDefault="008B6981" w:rsidP="008B6981">
      <w:r w:rsidRPr="008B6981">
        <w:t>Prin Submăsura 9.1 </w:t>
      </w:r>
      <w:r w:rsidRPr="008B6981">
        <w:rPr>
          <w:b/>
          <w:bCs/>
        </w:rPr>
        <w:t xml:space="preserve">nu se pot </w:t>
      </w:r>
      <w:proofErr w:type="spellStart"/>
      <w:r w:rsidRPr="008B6981">
        <w:rPr>
          <w:b/>
          <w:bCs/>
        </w:rPr>
        <w:t>finanţa</w:t>
      </w:r>
      <w:proofErr w:type="spellEnd"/>
      <w:r w:rsidRPr="008B6981">
        <w:t> cheltuielile pentru fuzionarea grupurilor de producători existente. Astfel, sunt excluse de la finanțare grupurile de producători rezultate în urma fuziunii unor grupuri de producători existente.</w:t>
      </w:r>
    </w:p>
    <w:p w14:paraId="7CD65297" w14:textId="77777777" w:rsidR="008B6981" w:rsidRPr="008B6981" w:rsidRDefault="009A0C9B" w:rsidP="008B6981">
      <w:hyperlink r:id="rId40" w:tgtFrame="_blank" w:history="1">
        <w:r w:rsidR="008B6981" w:rsidRPr="008B6981">
          <w:rPr>
            <w:rStyle w:val="Hyperlink"/>
            <w:b/>
            <w:bCs/>
            <w:i/>
            <w:iCs/>
            <w:szCs w:val="24"/>
          </w:rPr>
          <w:t>Descarcă</w:t>
        </w:r>
      </w:hyperlink>
      <w:r w:rsidR="008B6981" w:rsidRPr="008B6981">
        <w:t> ghidul</w:t>
      </w:r>
    </w:p>
    <w:p w14:paraId="452B5CE5" w14:textId="77777777" w:rsidR="008B6981" w:rsidRPr="008B6981" w:rsidRDefault="008B6981" w:rsidP="008B6981">
      <w:r w:rsidRPr="008B6981">
        <w:t>Documentul este lansat în consultare publică pentru o perioadă de 10 zile de la data lansării, respectiv 29 aprilie 2022. Propunerile și sugestiile de modificare / îmbunătățire pot transmise la adresa </w:t>
      </w:r>
      <w:hyperlink r:id="rId41" w:history="1">
        <w:r w:rsidRPr="008B6981">
          <w:rPr>
            <w:rStyle w:val="Hyperlink"/>
            <w:szCs w:val="24"/>
          </w:rPr>
          <w:t>consultare@afir.info</w:t>
        </w:r>
      </w:hyperlink>
      <w:r w:rsidRPr="008B6981">
        <w:t>.</w:t>
      </w:r>
    </w:p>
    <w:tbl>
      <w:tblPr>
        <w:tblW w:w="6185" w:type="dxa"/>
        <w:shd w:val="clear" w:color="auto" w:fill="FFFFFF"/>
        <w:tblCellMar>
          <w:top w:w="15" w:type="dxa"/>
          <w:left w:w="15" w:type="dxa"/>
          <w:bottom w:w="15" w:type="dxa"/>
          <w:right w:w="15" w:type="dxa"/>
        </w:tblCellMar>
        <w:tblLook w:val="04A0" w:firstRow="1" w:lastRow="0" w:firstColumn="1" w:lastColumn="0" w:noHBand="0" w:noVBand="1"/>
      </w:tblPr>
      <w:tblGrid>
        <w:gridCol w:w="6185"/>
      </w:tblGrid>
      <w:tr w:rsidR="008B6981" w:rsidRPr="008B6981" w14:paraId="76243F41" w14:textId="77777777" w:rsidTr="008B6981">
        <w:trPr>
          <w:trHeight w:val="161"/>
          <w:tblHeader/>
        </w:trPr>
        <w:tc>
          <w:tcPr>
            <w:tcW w:w="0" w:type="auto"/>
            <w:tcBorders>
              <w:top w:val="nil"/>
            </w:tcBorders>
            <w:shd w:val="clear" w:color="auto" w:fill="auto"/>
            <w:tcMar>
              <w:top w:w="120" w:type="dxa"/>
              <w:left w:w="120" w:type="dxa"/>
              <w:bottom w:w="120" w:type="dxa"/>
              <w:right w:w="120" w:type="dxa"/>
            </w:tcMar>
            <w:vAlign w:val="bottom"/>
            <w:hideMark/>
          </w:tcPr>
          <w:p w14:paraId="04135EB0" w14:textId="77777777" w:rsidR="008B6981" w:rsidRPr="008B6981" w:rsidRDefault="008B6981" w:rsidP="008B6981">
            <w:r w:rsidRPr="008B6981">
              <w:t>Documente</w:t>
            </w:r>
          </w:p>
        </w:tc>
      </w:tr>
      <w:tr w:rsidR="008B6981" w:rsidRPr="008B6981" w14:paraId="58332692" w14:textId="77777777" w:rsidTr="008B6981">
        <w:trPr>
          <w:trHeight w:val="154"/>
        </w:trPr>
        <w:tc>
          <w:tcPr>
            <w:tcW w:w="0" w:type="auto"/>
            <w:tcBorders>
              <w:left w:val="nil"/>
              <w:bottom w:val="nil"/>
              <w:right w:val="nil"/>
            </w:tcBorders>
            <w:shd w:val="clear" w:color="auto" w:fill="FFFFFF"/>
            <w:tcMar>
              <w:top w:w="120" w:type="dxa"/>
              <w:left w:w="120" w:type="dxa"/>
              <w:bottom w:w="120" w:type="dxa"/>
              <w:right w:w="120" w:type="dxa"/>
            </w:tcMar>
            <w:hideMark/>
          </w:tcPr>
          <w:p w14:paraId="679B9F17" w14:textId="77777777" w:rsidR="008B6981" w:rsidRPr="008B6981" w:rsidRDefault="009A0C9B" w:rsidP="008B6981">
            <w:hyperlink r:id="rId42" w:tooltip="Ghidul_solicitantului_consultativ_pentru_sM_9.1.doc" w:history="1">
              <w:r w:rsidR="008B6981" w:rsidRPr="008B6981">
                <w:rPr>
                  <w:rStyle w:val="Hyperlink"/>
                  <w:szCs w:val="24"/>
                </w:rPr>
                <w:t>Ghidul_solicitantului_consultativ_pentru_sM_9.1.doc</w:t>
              </w:r>
            </w:hyperlink>
          </w:p>
        </w:tc>
      </w:tr>
    </w:tbl>
    <w:p w14:paraId="1B4245A5" w14:textId="1EE573B0" w:rsidR="008B6981" w:rsidRDefault="008B6981" w:rsidP="008B6981">
      <w:pPr>
        <w:pStyle w:val="Stilsursa"/>
      </w:pPr>
      <w:r w:rsidRPr="008B6981">
        <w:t xml:space="preserve">Sursa: AFIR   </w:t>
      </w:r>
    </w:p>
    <w:p w14:paraId="6393DE4F" w14:textId="75127370" w:rsidR="00C07A06" w:rsidRDefault="00C07A06" w:rsidP="00C07A06">
      <w:pPr>
        <w:pStyle w:val="separatorarticole"/>
      </w:pPr>
      <w:r>
        <w:t>*</w:t>
      </w:r>
    </w:p>
    <w:p w14:paraId="5FE381CD" w14:textId="312F45E5" w:rsidR="00C07A06" w:rsidRDefault="00C07A06" w:rsidP="00C07A06">
      <w:pPr>
        <w:pStyle w:val="TitluArticolinINFOUE"/>
      </w:pPr>
      <w:bookmarkStart w:id="154" w:name="_Toc102995975"/>
      <w:proofErr w:type="spellStart"/>
      <w:r w:rsidRPr="00C07A06">
        <w:t>Microgranturi</w:t>
      </w:r>
      <w:proofErr w:type="spellEnd"/>
      <w:r w:rsidRPr="00C07A06">
        <w:t xml:space="preserve"> și granturi pentru capital de lucru în valoare de 300 milioane euro pentru IMM-urile din domeniul agriculturii</w:t>
      </w:r>
      <w:bookmarkEnd w:id="154"/>
    </w:p>
    <w:p w14:paraId="63C4F345" w14:textId="77777777" w:rsidR="00C07A06" w:rsidRPr="00C07A06" w:rsidRDefault="00C07A06" w:rsidP="00C07A06">
      <w:r w:rsidRPr="00C07A06">
        <w:t xml:space="preserve">Ministerul Investițiilor și Proiectelor Europene va finanța, prin Programul Operațional Competitivitate, </w:t>
      </w:r>
      <w:proofErr w:type="spellStart"/>
      <w:r w:rsidRPr="00C07A06">
        <w:t>microgranturi</w:t>
      </w:r>
      <w:proofErr w:type="spellEnd"/>
      <w:r w:rsidRPr="00C07A06">
        <w:t xml:space="preserve"> și granturi pentru capital de lucru în valoare de 300 milioane euro, destinate IMM-urilor din domeniul agriculturii. Granturile vor fi acordate de către Ministerul </w:t>
      </w:r>
      <w:proofErr w:type="spellStart"/>
      <w:r w:rsidRPr="00C07A06">
        <w:t>Antreprenoriatului</w:t>
      </w:r>
      <w:proofErr w:type="spellEnd"/>
      <w:r w:rsidRPr="00C07A06">
        <w:t xml:space="preserve"> și Turismului.</w:t>
      </w:r>
    </w:p>
    <w:p w14:paraId="15B5773C" w14:textId="77777777" w:rsidR="00C07A06" w:rsidRPr="00C07A06" w:rsidRDefault="00C07A06" w:rsidP="00C07A06">
      <w:r w:rsidRPr="00C07A06">
        <w:t xml:space="preserve">MIPE a publicat vineri, 29 aprilie 2022, în consultare publică proiectul de Ordonanță de urgență a Guvernului privind unele măsuri pentru acordarea de </w:t>
      </w:r>
      <w:proofErr w:type="spellStart"/>
      <w:r w:rsidRPr="00C07A06">
        <w:t>microgranturi</w:t>
      </w:r>
      <w:proofErr w:type="spellEnd"/>
      <w:r w:rsidRPr="00C07A06">
        <w:t xml:space="preserve"> și granturi pentru capital de lucru entităților din domeniul agroalimentar cu finanțare din fonduri externe nerambursabile, inițiat împreună cu Ministerul Agriculturii și Dezvoltării Rurale și Ministerul </w:t>
      </w:r>
      <w:proofErr w:type="spellStart"/>
      <w:r w:rsidRPr="00C07A06">
        <w:t>Antreprenoriatului</w:t>
      </w:r>
      <w:proofErr w:type="spellEnd"/>
      <w:r w:rsidRPr="00C07A06">
        <w:t xml:space="preserve"> și Turismului (MAT). Administratorul schemei de ajutor de stat va fi MAT în parteneriat cu agențiile pentru întreprinderi mici și mijlocii, atragere de investiții și promovare a exportului.</w:t>
      </w:r>
    </w:p>
    <w:p w14:paraId="6DABF21D" w14:textId="77777777" w:rsidR="00C07A06" w:rsidRPr="00C07A06" w:rsidRDefault="00C07A06" w:rsidP="00C07A06">
      <w:r w:rsidRPr="00C07A06">
        <w:t>Acordarea acestor ajutoare este propusă în contextul în care pandemia COVID-19 a afectat semnificativ sectorul agroalimentar. Acordarea finanțărilor face parte din pachetul de măsuri „Sprijin pentru România”, adoptat de Guvernul României și vizează reducerea impactului semnificativ generat de creșterea prețurilor la produsele de bază și derivatele acestora , precum și acordarea de sprijin pentru redresarea întreprinderilor din domeniul agriculturii, pisciculturii, acvaculturii și industriei alimentare, unele dintre cele mai afectate de efectele pandemiei COVID-19.</w:t>
      </w:r>
    </w:p>
    <w:p w14:paraId="78744103" w14:textId="77777777" w:rsidR="00C07A06" w:rsidRPr="00C07A06" w:rsidRDefault="00C07A06" w:rsidP="00C07A06">
      <w:r w:rsidRPr="00C07A06">
        <w:rPr>
          <w:b/>
          <w:bCs/>
        </w:rPr>
        <w:t xml:space="preserve">Pentru acordarea de </w:t>
      </w:r>
      <w:proofErr w:type="spellStart"/>
      <w:r w:rsidRPr="00C07A06">
        <w:rPr>
          <w:b/>
          <w:bCs/>
        </w:rPr>
        <w:t>microgranturi</w:t>
      </w:r>
      <w:proofErr w:type="spellEnd"/>
      <w:r w:rsidRPr="00C07A06">
        <w:rPr>
          <w:b/>
          <w:bCs/>
        </w:rPr>
        <w:t xml:space="preserve"> este alocată suma de 50 milioane euro, iar pentru granturi pentru capital de lucru este alocat un buget de 250 milioane euro.</w:t>
      </w:r>
    </w:p>
    <w:p w14:paraId="1EEF014F" w14:textId="77777777" w:rsidR="00C07A06" w:rsidRPr="00C07A06" w:rsidRDefault="00C07A06" w:rsidP="00C07A06">
      <w:r w:rsidRPr="00C07A06">
        <w:t>Conform proiectului de Ordonanță, </w:t>
      </w:r>
      <w:r w:rsidRPr="00C07A06">
        <w:rPr>
          <w:b/>
          <w:bCs/>
        </w:rPr>
        <w:t>vor putea beneficia de aceste ajutoare de stat</w:t>
      </w:r>
      <w:r w:rsidRPr="00C07A06">
        <w:t>: IMM -uri, microîntreprinderi, persoane fizice autorizate), întreprinderi individuale, societăți cooperative agricole, cooperative agricole, grupuri și organizații de producători, întreprinderi familiale, înființate conform legislației în vigoare.</w:t>
      </w:r>
    </w:p>
    <w:p w14:paraId="5211F8DB" w14:textId="77777777" w:rsidR="00C07A06" w:rsidRPr="00C07A06" w:rsidRDefault="00C07A06" w:rsidP="00C07A06">
      <w:proofErr w:type="spellStart"/>
      <w:r w:rsidRPr="00C07A06">
        <w:lastRenderedPageBreak/>
        <w:t>Microgranturile</w:t>
      </w:r>
      <w:proofErr w:type="spellEnd"/>
      <w:r w:rsidRPr="00C07A06">
        <w:t xml:space="preserve"> vor fi în valoare de 5.000 euro. Vor putea beneficia de </w:t>
      </w:r>
      <w:proofErr w:type="spellStart"/>
      <w:r w:rsidRPr="00C07A06">
        <w:t>microgranturi</w:t>
      </w:r>
      <w:proofErr w:type="spellEnd"/>
      <w:r w:rsidRPr="00C07A06">
        <w:t>: IMM -uri, microîntreprinderi, persoane fizice autorizate, întreprinderi individuale și întreprinderi familiale (ÎF), înființate conform legislației în vigoare.</w:t>
      </w:r>
    </w:p>
    <w:p w14:paraId="1684DC80" w14:textId="77777777" w:rsidR="00C07A06" w:rsidRPr="00C07A06" w:rsidRDefault="00C07A06" w:rsidP="00C07A06">
      <w:r w:rsidRPr="00C07A06">
        <w:t>Valoarea granturilor pentru capital de lucru va fi stabilită în funcție de cifra de afaceri înregistrată în anul 2019, astfel:</w:t>
      </w:r>
    </w:p>
    <w:p w14:paraId="020BE668" w14:textId="77777777" w:rsidR="00C07A06" w:rsidRPr="00C07A06" w:rsidRDefault="00C07A06" w:rsidP="00C07A06">
      <w:pPr>
        <w:numPr>
          <w:ilvl w:val="0"/>
          <w:numId w:val="30"/>
        </w:numPr>
      </w:pPr>
      <w:r w:rsidRPr="00C07A06">
        <w:t>5.000 euro pentru IMM-urile cu cifra de afaceri aferentă anului 2019 cuprinsă între 5.000 și 13.500 euro;</w:t>
      </w:r>
    </w:p>
    <w:p w14:paraId="1D92D756" w14:textId="77777777" w:rsidR="00C07A06" w:rsidRPr="00C07A06" w:rsidRDefault="00C07A06" w:rsidP="00C07A06">
      <w:pPr>
        <w:numPr>
          <w:ilvl w:val="0"/>
          <w:numId w:val="30"/>
        </w:numPr>
      </w:pPr>
      <w:r w:rsidRPr="00C07A06">
        <w:t>15% din cifra de afaceri, fără a depăși valoarea de 120.000 euro, pentru IMM-urile cu cifra de afaceri aferentă anului 2019 mai mare de 13.501 euro;</w:t>
      </w:r>
    </w:p>
    <w:p w14:paraId="255BB086" w14:textId="77777777" w:rsidR="00C07A06" w:rsidRPr="00C07A06" w:rsidRDefault="00C07A06" w:rsidP="00C07A06">
      <w:pPr>
        <w:numPr>
          <w:ilvl w:val="0"/>
          <w:numId w:val="30"/>
        </w:numPr>
      </w:pPr>
      <w:r w:rsidRPr="00C07A06">
        <w:t>max. 120.000 euro pentru IMM-urile cu cifra de afaceri cu echivalentul în euro de peste 1 milion de euro.</w:t>
      </w:r>
    </w:p>
    <w:p w14:paraId="498FCA96" w14:textId="77777777" w:rsidR="00C07A06" w:rsidRPr="00C07A06" w:rsidRDefault="00C07A06" w:rsidP="00C07A06">
      <w:r w:rsidRPr="00C07A06">
        <w:t>Vor putea contracta granturi: IMM-urile, microîntreprinderile, societățile agricole, cooperativele agricole, grupurile de producători și organizațiile de producători a căror activitate a fost afectată de efectele pandemiei de COVID -19.</w:t>
      </w:r>
    </w:p>
    <w:p w14:paraId="2C5BC864" w14:textId="77777777" w:rsidR="00C07A06" w:rsidRPr="00C07A06" w:rsidRDefault="009A0C9B" w:rsidP="00C07A06">
      <w:hyperlink r:id="rId43" w:tgtFrame="_blank" w:history="1">
        <w:r w:rsidR="00C07A06" w:rsidRPr="00C07A06">
          <w:rPr>
            <w:rStyle w:val="Hyperlink"/>
            <w:b/>
            <w:bCs/>
            <w:i/>
            <w:iCs/>
            <w:szCs w:val="24"/>
          </w:rPr>
          <w:t>Descarcă</w:t>
        </w:r>
      </w:hyperlink>
      <w:r w:rsidR="00C07A06" w:rsidRPr="00C07A06">
        <w:t> actul normativ</w:t>
      </w:r>
    </w:p>
    <w:p w14:paraId="58236D62" w14:textId="77777777" w:rsidR="00C07A06" w:rsidRPr="00C07A06" w:rsidRDefault="00C07A06" w:rsidP="00C07A06">
      <w:r w:rsidRPr="00C07A06">
        <w:t>Proiectul de OUG este în consultare publică timp de 10 zile calendaristice de la data lansării, respectiv 29 aprilie 2022. Propunerile de îmbunătățire și / sau modificare pot fi transmise la adresa </w:t>
      </w:r>
      <w:hyperlink r:id="rId44" w:history="1">
        <w:r w:rsidRPr="00C07A06">
          <w:rPr>
            <w:rStyle w:val="Hyperlink"/>
            <w:szCs w:val="24"/>
          </w:rPr>
          <w:t>acte.normative@mfe.gov.ro</w:t>
        </w:r>
      </w:hyperlink>
      <w:r w:rsidRPr="00C07A06">
        <w:t>.</w:t>
      </w:r>
    </w:p>
    <w:tbl>
      <w:tblPr>
        <w:tblW w:w="7671" w:type="dxa"/>
        <w:shd w:val="clear" w:color="auto" w:fill="FFFFFF"/>
        <w:tblCellMar>
          <w:top w:w="15" w:type="dxa"/>
          <w:left w:w="15" w:type="dxa"/>
          <w:bottom w:w="15" w:type="dxa"/>
          <w:right w:w="15" w:type="dxa"/>
        </w:tblCellMar>
        <w:tblLook w:val="04A0" w:firstRow="1" w:lastRow="0" w:firstColumn="1" w:lastColumn="0" w:noHBand="0" w:noVBand="1"/>
      </w:tblPr>
      <w:tblGrid>
        <w:gridCol w:w="7671"/>
      </w:tblGrid>
      <w:tr w:rsidR="00C07A06" w:rsidRPr="00C07A06" w14:paraId="681B1D05" w14:textId="77777777" w:rsidTr="00C07A06">
        <w:trPr>
          <w:trHeight w:val="161"/>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3950B421" w14:textId="77777777" w:rsidR="00C07A06" w:rsidRPr="00C07A06" w:rsidRDefault="00C07A06" w:rsidP="00C07A06">
            <w:r w:rsidRPr="00C07A06">
              <w:t>Documente</w:t>
            </w:r>
          </w:p>
        </w:tc>
      </w:tr>
      <w:tr w:rsidR="00C07A06" w:rsidRPr="00C07A06" w14:paraId="599ECBC5" w14:textId="77777777" w:rsidTr="00C07A06">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73352A25" w14:textId="77777777" w:rsidR="00C07A06" w:rsidRPr="00C07A06" w:rsidRDefault="009A0C9B" w:rsidP="00C07A06">
            <w:hyperlink r:id="rId45" w:tooltip="Proiect_OUG_microgranturi_granturi-pentru-capital-de-luru.zip" w:history="1">
              <w:r w:rsidR="00C07A06" w:rsidRPr="00C07A06">
                <w:rPr>
                  <w:rStyle w:val="Hyperlink"/>
                  <w:szCs w:val="24"/>
                </w:rPr>
                <w:t>Proiect_OUG_microgranturi_granturi-pentru-capital-de-luru.zip</w:t>
              </w:r>
            </w:hyperlink>
          </w:p>
        </w:tc>
      </w:tr>
    </w:tbl>
    <w:p w14:paraId="7D991FEE" w14:textId="2C03BC60" w:rsidR="00C07A06" w:rsidRDefault="00C07A06" w:rsidP="00C07A06">
      <w:pPr>
        <w:pStyle w:val="Stilsursa"/>
      </w:pPr>
      <w:r w:rsidRPr="00C07A06">
        <w:t>Sursa: MIPE</w:t>
      </w:r>
    </w:p>
    <w:p w14:paraId="265E88A4" w14:textId="3EF379C8" w:rsidR="00310E1B" w:rsidRDefault="00310E1B" w:rsidP="00310E1B">
      <w:pPr>
        <w:pStyle w:val="separatorarticole"/>
      </w:pPr>
      <w:r>
        <w:t>*</w:t>
      </w:r>
    </w:p>
    <w:p w14:paraId="1D93C061" w14:textId="74279ADD" w:rsidR="00310E1B" w:rsidRDefault="00310E1B" w:rsidP="00310E1B">
      <w:pPr>
        <w:pStyle w:val="TitluArticolinINFOUE"/>
        <w:jc w:val="both"/>
      </w:pPr>
      <w:bookmarkStart w:id="155" w:name="_Toc102995976"/>
      <w:r w:rsidRPr="00310E1B">
        <w:t>Schemă de ajutor de stat pentru compensarea creșterii prețului la combustibil pentru transportatori și distribuitori, în consultare publică</w:t>
      </w:r>
      <w:bookmarkEnd w:id="155"/>
    </w:p>
    <w:p w14:paraId="61AA11BE" w14:textId="77777777" w:rsidR="00310E1B" w:rsidRPr="00310E1B" w:rsidRDefault="00310E1B" w:rsidP="00310E1B">
      <w:r w:rsidRPr="00310E1B">
        <w:t>Ministerul Finanțelor a lansat, în consultare publică, printr-un proiect de hotărâre de guvern, o schemă de ajutor de stat pentru compensarea creșterii prețului la combustibil din cauza situației internaționale, conform unui comunicat al instituției publicat ieri, 3 mai 2022.</w:t>
      </w:r>
    </w:p>
    <w:p w14:paraId="547798BD" w14:textId="77777777" w:rsidR="00310E1B" w:rsidRPr="00310E1B" w:rsidRDefault="00310E1B" w:rsidP="00310E1B">
      <w:r w:rsidRPr="00310E1B">
        <w:t>Valoarea ajutorului acordat este de </w:t>
      </w:r>
      <w:r w:rsidRPr="00310E1B">
        <w:rPr>
          <w:b/>
          <w:bCs/>
        </w:rPr>
        <w:t>50 bani pe litrul de combustibil</w:t>
      </w:r>
      <w:r w:rsidRPr="00310E1B">
        <w:t>, </w:t>
      </w:r>
      <w:r w:rsidRPr="00310E1B">
        <w:rPr>
          <w:b/>
          <w:bCs/>
        </w:rPr>
        <w:t>dar nu mai mult de 400.000 euro per întreprindere</w:t>
      </w:r>
      <w:r w:rsidRPr="00310E1B">
        <w:t>, echivalent în lei, iar termenul limită de depunere a cererilor de compensare este </w:t>
      </w:r>
      <w:r w:rsidRPr="00310E1B">
        <w:rPr>
          <w:b/>
          <w:bCs/>
        </w:rPr>
        <w:t>1 decembrie 2022</w:t>
      </w:r>
      <w:r w:rsidRPr="00310E1B">
        <w:t>.</w:t>
      </w:r>
    </w:p>
    <w:p w14:paraId="0B2B6806" w14:textId="77777777" w:rsidR="00310E1B" w:rsidRPr="00310E1B" w:rsidRDefault="00310E1B" w:rsidP="00310E1B">
      <w:r w:rsidRPr="00310E1B">
        <w:t>Ajutorul de stat va fi sub forma unui </w:t>
      </w:r>
      <w:r w:rsidRPr="00310E1B">
        <w:rPr>
          <w:b/>
          <w:bCs/>
        </w:rPr>
        <w:t>grant</w:t>
      </w:r>
      <w:r w:rsidRPr="00310E1B">
        <w:t> acordat operatorilor economici licențiați în România sau în alte state membre ale Uniunii Europene, care efectuează </w:t>
      </w:r>
      <w:r w:rsidRPr="00310E1B">
        <w:rPr>
          <w:b/>
          <w:bCs/>
        </w:rPr>
        <w:t>transport rutier de mărfuri în cont propriu, contra cost sau transport de persoane, în mod regulat, inclusiv transport public local</w:t>
      </w:r>
      <w:r w:rsidRPr="00310E1B">
        <w:t>.</w:t>
      </w:r>
    </w:p>
    <w:p w14:paraId="1B426E19" w14:textId="77777777" w:rsidR="00310E1B" w:rsidRPr="00310E1B" w:rsidRDefault="00310E1B" w:rsidP="00310E1B">
      <w:r w:rsidRPr="00310E1B">
        <w:t>Deciziile de compensare se emit până la 31.12.2022, iar plata efectivă a ajutorului de stat se poate face până la 31 iulie 2023, inclusiv. Bugetul schemei de ajutor de stat este </w:t>
      </w:r>
      <w:r w:rsidRPr="00310E1B">
        <w:rPr>
          <w:b/>
          <w:bCs/>
        </w:rPr>
        <w:t>de 300 de milioane de lei</w:t>
      </w:r>
      <w:r w:rsidRPr="00310E1B">
        <w:t> pentru un număr estimat de 3000 de operatori economici.</w:t>
      </w:r>
    </w:p>
    <w:p w14:paraId="5E86663C" w14:textId="77777777" w:rsidR="00310E1B" w:rsidRPr="00310E1B" w:rsidRDefault="00310E1B" w:rsidP="00310E1B">
      <w:r w:rsidRPr="00310E1B">
        <w:t>Sunt eligibili operatorii economici care îndeplinesc cumulativ următoarele condiții:</w:t>
      </w:r>
    </w:p>
    <w:p w14:paraId="650CEBA1" w14:textId="77777777" w:rsidR="00310E1B" w:rsidRPr="00310E1B" w:rsidRDefault="00310E1B" w:rsidP="00310E1B">
      <w:pPr>
        <w:numPr>
          <w:ilvl w:val="0"/>
          <w:numId w:val="38"/>
        </w:numPr>
      </w:pPr>
      <w:r w:rsidRPr="00310E1B">
        <w:t>sunt licențiați în România sau în alte state membre ale Uniunii Europene;</w:t>
      </w:r>
    </w:p>
    <w:p w14:paraId="3BB8658B" w14:textId="77777777" w:rsidR="00310E1B" w:rsidRPr="00310E1B" w:rsidRDefault="00310E1B" w:rsidP="00310E1B">
      <w:pPr>
        <w:numPr>
          <w:ilvl w:val="0"/>
          <w:numId w:val="38"/>
        </w:numPr>
      </w:pPr>
      <w:r w:rsidRPr="00310E1B">
        <w:t>dețin cel puțin un vehicul eligibil;</w:t>
      </w:r>
    </w:p>
    <w:p w14:paraId="2C1C481C" w14:textId="77777777" w:rsidR="00310E1B" w:rsidRPr="00310E1B" w:rsidRDefault="00310E1B" w:rsidP="00310E1B">
      <w:pPr>
        <w:numPr>
          <w:ilvl w:val="0"/>
          <w:numId w:val="38"/>
        </w:numPr>
      </w:pPr>
      <w:r w:rsidRPr="00310E1B">
        <w:t>operatorii economici stabiliți în România trebuie să nu figureze inactivi potrivit prevederilor Codului de procedură fiscală sau să nu se afle în inactivitate temporară, înscrisă în Registrul Comerțului și să nu beneficieze de alte compensații pentru activitatea de transport desfășurată cu vehiculele eligibile, cu excepția celor care efectuează transport public local;</w:t>
      </w:r>
    </w:p>
    <w:p w14:paraId="54072001" w14:textId="77777777" w:rsidR="00310E1B" w:rsidRPr="00310E1B" w:rsidRDefault="00310E1B" w:rsidP="00310E1B">
      <w:pPr>
        <w:numPr>
          <w:ilvl w:val="0"/>
          <w:numId w:val="38"/>
        </w:numPr>
      </w:pPr>
      <w:r w:rsidRPr="00310E1B">
        <w:lastRenderedPageBreak/>
        <w:t>nu au fost emise împotriva lor decizii de recuperare a unui ajutor de stat sau, în cazul în care au fost emise asemenea decizii, acestea au fost puse în aplicare conform prevederilor legale în vigoare;</w:t>
      </w:r>
    </w:p>
    <w:p w14:paraId="3063AB4B" w14:textId="77777777" w:rsidR="00310E1B" w:rsidRPr="00310E1B" w:rsidRDefault="00310E1B" w:rsidP="00310E1B">
      <w:pPr>
        <w:numPr>
          <w:ilvl w:val="0"/>
          <w:numId w:val="38"/>
        </w:numPr>
      </w:pPr>
      <w:r w:rsidRPr="00310E1B">
        <w:t>alimentează vehiculele eligibile după cum urmează: de la stațiile de distribuție ale operatorilor economici sau din rezervoarele pentru consum propriu deținute;</w:t>
      </w:r>
    </w:p>
    <w:p w14:paraId="7AAF296B" w14:textId="77777777" w:rsidR="00310E1B" w:rsidRPr="00310E1B" w:rsidRDefault="00310E1B" w:rsidP="00310E1B">
      <w:pPr>
        <w:numPr>
          <w:ilvl w:val="0"/>
          <w:numId w:val="38"/>
        </w:numPr>
      </w:pPr>
      <w:r w:rsidRPr="00310E1B">
        <w:t>nu se află în procedură de executare silită, faliment, dizolvare, închidere operațională sau lichidare;</w:t>
      </w:r>
    </w:p>
    <w:p w14:paraId="2CD4F186" w14:textId="77777777" w:rsidR="00310E1B" w:rsidRPr="00310E1B" w:rsidRDefault="00310E1B" w:rsidP="00310E1B">
      <w:pPr>
        <w:numPr>
          <w:ilvl w:val="0"/>
          <w:numId w:val="38"/>
        </w:numPr>
      </w:pPr>
      <w:r w:rsidRPr="00310E1B">
        <w:t>nu au solicitat alte tipuri de ajutor de stat pentru aceleași costuri eligibile;</w:t>
      </w:r>
    </w:p>
    <w:p w14:paraId="00425AB4" w14:textId="77777777" w:rsidR="00310E1B" w:rsidRPr="00310E1B" w:rsidRDefault="00310E1B" w:rsidP="00310E1B">
      <w:pPr>
        <w:numPr>
          <w:ilvl w:val="0"/>
          <w:numId w:val="38"/>
        </w:numPr>
      </w:pPr>
      <w:r w:rsidRPr="00310E1B">
        <w:t>operatorii licențiați în alte state membre ale Uniunii Europene trebuie să prezinte o declarație pe propria răspundere din care să rezulte că efectuează transport rutier de mărfuri în cont propriu, precum şi o listă a vehiculelor eligibile utilizate pentru transportul rutier de mărfuri în cont propriu și dețin o licență comunitară, pentru transportul rutier de mărfuri contra cost și pentru transportul de persoane.</w:t>
      </w:r>
    </w:p>
    <w:p w14:paraId="0C9E67A3" w14:textId="77777777" w:rsidR="00310E1B" w:rsidRPr="00310E1B" w:rsidRDefault="009A0C9B" w:rsidP="00310E1B">
      <w:hyperlink r:id="rId46" w:tgtFrame="_blank" w:history="1">
        <w:r w:rsidR="00310E1B" w:rsidRPr="00310E1B">
          <w:rPr>
            <w:rStyle w:val="Hyperlink"/>
            <w:b/>
            <w:bCs/>
            <w:i/>
            <w:iCs/>
            <w:szCs w:val="24"/>
          </w:rPr>
          <w:t>Descarcă</w:t>
        </w:r>
        <w:r w:rsidR="00310E1B" w:rsidRPr="00310E1B">
          <w:rPr>
            <w:rStyle w:val="Hyperlink"/>
            <w:szCs w:val="24"/>
          </w:rPr>
          <w:t> </w:t>
        </w:r>
      </w:hyperlink>
      <w:r w:rsidR="00310E1B" w:rsidRPr="00310E1B">
        <w:t>proiectul de HG</w:t>
      </w:r>
    </w:p>
    <w:p w14:paraId="33FA8D31" w14:textId="77777777" w:rsidR="00310E1B" w:rsidRPr="00310E1B" w:rsidRDefault="00310E1B" w:rsidP="00310E1B">
      <w:r w:rsidRPr="00310E1B">
        <w:t>Propunerile, sugestiile şi opiniile cu privire la proiectele de acte normative, pot fi transmise la adresa de e-mail: </w:t>
      </w:r>
      <w:hyperlink r:id="rId47" w:history="1">
        <w:r w:rsidRPr="00310E1B">
          <w:rPr>
            <w:rStyle w:val="Hyperlink"/>
            <w:szCs w:val="24"/>
          </w:rPr>
          <w:t>publicinfo@mfinante.gov.ro</w:t>
        </w:r>
      </w:hyperlink>
      <w:r w:rsidRPr="00310E1B">
        <w:t>, în termen de 10 zile calendaristice de la data publicării (n.r. 3 mai 2022).</w:t>
      </w:r>
    </w:p>
    <w:tbl>
      <w:tblPr>
        <w:tblW w:w="8181" w:type="dxa"/>
        <w:shd w:val="clear" w:color="auto" w:fill="FFFFFF"/>
        <w:tblCellMar>
          <w:top w:w="15" w:type="dxa"/>
          <w:left w:w="15" w:type="dxa"/>
          <w:bottom w:w="15" w:type="dxa"/>
          <w:right w:w="15" w:type="dxa"/>
        </w:tblCellMar>
        <w:tblLook w:val="04A0" w:firstRow="1" w:lastRow="0" w:firstColumn="1" w:lastColumn="0" w:noHBand="0" w:noVBand="1"/>
      </w:tblPr>
      <w:tblGrid>
        <w:gridCol w:w="8181"/>
      </w:tblGrid>
      <w:tr w:rsidR="00310E1B" w:rsidRPr="00310E1B" w14:paraId="6E6BC3D4" w14:textId="77777777" w:rsidTr="00310E1B">
        <w:trPr>
          <w:trHeight w:val="210"/>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7FE0CED5" w14:textId="77777777" w:rsidR="00310E1B" w:rsidRPr="00310E1B" w:rsidRDefault="00310E1B" w:rsidP="00310E1B">
            <w:r w:rsidRPr="00310E1B">
              <w:t>Documente</w:t>
            </w:r>
          </w:p>
        </w:tc>
      </w:tr>
      <w:tr w:rsidR="00310E1B" w:rsidRPr="00310E1B" w14:paraId="59C8D487" w14:textId="77777777" w:rsidTr="00310E1B">
        <w:trPr>
          <w:trHeight w:val="201"/>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7447EFF" w14:textId="77777777" w:rsidR="00310E1B" w:rsidRPr="00310E1B" w:rsidRDefault="009A0C9B" w:rsidP="00310E1B">
            <w:hyperlink r:id="rId48" w:tooltip="Schemă de ajutor de stat pentru compensarea creșterii prețului la combustibil.zip" w:history="1">
              <w:r w:rsidR="00310E1B" w:rsidRPr="00310E1B">
                <w:rPr>
                  <w:rStyle w:val="Hyperlink"/>
                  <w:szCs w:val="24"/>
                </w:rPr>
                <w:t>Schemă de ajutor de stat pentru compensarea creșterii prețului la combustibil.zip</w:t>
              </w:r>
            </w:hyperlink>
          </w:p>
        </w:tc>
      </w:tr>
    </w:tbl>
    <w:p w14:paraId="2E6D0F97" w14:textId="364AA176" w:rsidR="00310E1B" w:rsidRDefault="00310E1B" w:rsidP="00310E1B">
      <w:pPr>
        <w:pStyle w:val="Stilsursa"/>
      </w:pPr>
      <w:r w:rsidRPr="00310E1B">
        <w:t>Sursa: Ministerul Finanțelor</w:t>
      </w:r>
    </w:p>
    <w:p w14:paraId="6820F884" w14:textId="30317CE2" w:rsidR="008B23DB" w:rsidRDefault="008B23DB" w:rsidP="008B23DB">
      <w:pPr>
        <w:pStyle w:val="separatorarticole"/>
      </w:pPr>
      <w:r>
        <w:t>*</w:t>
      </w:r>
    </w:p>
    <w:p w14:paraId="7590C4C3" w14:textId="1845A297" w:rsidR="008B23DB" w:rsidRDefault="008B23DB" w:rsidP="008B23DB">
      <w:pPr>
        <w:pStyle w:val="TitluArticolinINFOUE"/>
      </w:pPr>
      <w:bookmarkStart w:id="156" w:name="_Toc102995977"/>
      <w:r w:rsidRPr="008B23DB">
        <w:t>Proiect de OUG pentru ajustarea prețurilor și a valorii devizelor generale în cadrul proiectelor finanțate din fonduri europene</w:t>
      </w:r>
      <w:bookmarkEnd w:id="156"/>
    </w:p>
    <w:p w14:paraId="0926FF0C" w14:textId="77777777" w:rsidR="008B23DB" w:rsidRPr="008B23DB" w:rsidRDefault="008B23DB" w:rsidP="008B23DB">
      <w:r w:rsidRPr="008B23DB">
        <w:t>Ministerul Investițiilor și Proiectelor Europene a lansat luni, 2 mai 2022, în consultare publică, un </w:t>
      </w:r>
      <w:r w:rsidRPr="008B23DB">
        <w:rPr>
          <w:b/>
          <w:bCs/>
        </w:rPr>
        <w:t>Proiect de Ordonanță de urgență a Guvernului privind ajustarea prețurilor și a valorii devizelor generale în cadrul proiectelor finanțate din fonduri externe nerambursabile.</w:t>
      </w:r>
    </w:p>
    <w:p w14:paraId="38132070" w14:textId="77777777" w:rsidR="008B23DB" w:rsidRPr="008B23DB" w:rsidRDefault="008B23DB" w:rsidP="008B23DB">
      <w:r w:rsidRPr="008B23DB">
        <w:t>Prin actul normativ se reglementează unele măsuri pentru ajustarea prețurilor necesare actualizării costurilor investiției în contractele de achiziție publică/ contractele sectoriale/acordurile-cadru precum și în alte categorii de contracte, respectiv ajustarea devizelor generale de investiții în cadrul contractelor finanțare care au asigurate resursele financiare parțial sau integral din fonduri externe nerambursabile.</w:t>
      </w:r>
    </w:p>
    <w:p w14:paraId="50D0418D" w14:textId="77777777" w:rsidR="008B23DB" w:rsidRPr="008B23DB" w:rsidRDefault="008B23DB" w:rsidP="008B23DB">
      <w:r w:rsidRPr="008B23DB">
        <w:t>Ajustarea prețurilor se aplică contractelor de achiziție dacă sunt întrunite cumulativ următoarele condiții de imprevizibilitate, astfel:</w:t>
      </w:r>
    </w:p>
    <w:p w14:paraId="606FA865" w14:textId="77777777" w:rsidR="008B23DB" w:rsidRPr="008B23DB" w:rsidRDefault="008B23DB" w:rsidP="008B23DB">
      <w:pPr>
        <w:numPr>
          <w:ilvl w:val="0"/>
          <w:numId w:val="39"/>
        </w:numPr>
      </w:pPr>
      <w:r w:rsidRPr="008B23DB">
        <w:rPr>
          <w:b/>
          <w:bCs/>
        </w:rPr>
        <w:t>schimbarea condițiilor economice</w:t>
      </w:r>
      <w:r w:rsidRPr="008B23DB">
        <w:t>, pe bază cărora s-a fundamentat prețul contractelor, a intervenit după termenul limită pentru depunerea ofertelor;</w:t>
      </w:r>
    </w:p>
    <w:p w14:paraId="369C134B" w14:textId="77777777" w:rsidR="008B23DB" w:rsidRPr="008B23DB" w:rsidRDefault="008B23DB" w:rsidP="008B23DB">
      <w:pPr>
        <w:numPr>
          <w:ilvl w:val="0"/>
          <w:numId w:val="39"/>
        </w:numPr>
      </w:pPr>
      <w:r w:rsidRPr="008B23DB">
        <w:t>schimbarea, menționată la litera a), nu putea fi avută în vedere de către părțile contractante la momentul inițierii procedurii de atribuire sau al achiziției directe, respectiv la momentul elaborării ofertei;</w:t>
      </w:r>
    </w:p>
    <w:p w14:paraId="1C9CED9A" w14:textId="77777777" w:rsidR="008B23DB" w:rsidRPr="008B23DB" w:rsidRDefault="008B23DB" w:rsidP="008B23DB">
      <w:pPr>
        <w:numPr>
          <w:ilvl w:val="0"/>
          <w:numId w:val="39"/>
        </w:numPr>
      </w:pPr>
      <w:r w:rsidRPr="008B23DB">
        <w:t>contractantul, în situațiile menționate la literele a) și b), nu putea determina, în mod obiectiv, întinderea corectă a riscului contractual în propunerea financiară;</w:t>
      </w:r>
    </w:p>
    <w:p w14:paraId="4B54001E" w14:textId="77777777" w:rsidR="008B23DB" w:rsidRPr="008B23DB" w:rsidRDefault="008B23DB" w:rsidP="008B23DB">
      <w:pPr>
        <w:numPr>
          <w:ilvl w:val="0"/>
          <w:numId w:val="39"/>
        </w:numPr>
      </w:pPr>
      <w:r w:rsidRPr="008B23DB">
        <w:t>contractantul face dovada creșterii costurilor pe bază cărora s-a fundamentat prețul inițial al contractului, inclusiv prin oferte de preț actualizate pe elementele semnificative de cost ale acestuia.</w:t>
      </w:r>
    </w:p>
    <w:p w14:paraId="70954A33" w14:textId="77777777" w:rsidR="008B23DB" w:rsidRPr="008B23DB" w:rsidRDefault="009A0C9B" w:rsidP="008B23DB">
      <w:hyperlink r:id="rId49" w:tgtFrame="_blank" w:history="1">
        <w:r w:rsidR="008B23DB" w:rsidRPr="008B23DB">
          <w:rPr>
            <w:rStyle w:val="Hyperlink"/>
            <w:b/>
            <w:bCs/>
            <w:i/>
            <w:iCs/>
            <w:szCs w:val="24"/>
          </w:rPr>
          <w:t>Descarcă</w:t>
        </w:r>
        <w:r w:rsidR="008B23DB" w:rsidRPr="008B23DB">
          <w:rPr>
            <w:rStyle w:val="Hyperlink"/>
            <w:szCs w:val="24"/>
          </w:rPr>
          <w:t> </w:t>
        </w:r>
      </w:hyperlink>
      <w:r w:rsidR="008B23DB" w:rsidRPr="008B23DB">
        <w:t>Proiectul de OUG</w:t>
      </w:r>
    </w:p>
    <w:p w14:paraId="2A4C756C" w14:textId="77777777" w:rsidR="008B23DB" w:rsidRPr="008B23DB" w:rsidRDefault="008B23DB" w:rsidP="008B23DB">
      <w:r w:rsidRPr="008B23DB">
        <w:lastRenderedPageBreak/>
        <w:t>Propunerile și sugestiile pe marginea proiectului se pot transmite în termen de 10 zile calendaristice de la publicare, respectiv 2 mai 2022, la adresa de e-mail </w:t>
      </w:r>
      <w:hyperlink r:id="rId50" w:history="1">
        <w:r w:rsidRPr="008B23DB">
          <w:rPr>
            <w:rStyle w:val="Hyperlink"/>
            <w:szCs w:val="24"/>
          </w:rPr>
          <w:t>acte.normative@mfe.gov.ro</w:t>
        </w:r>
      </w:hyperlink>
      <w:r w:rsidRPr="008B23DB">
        <w:t> sau prin completarea formularului disponibil </w:t>
      </w:r>
      <w:hyperlink r:id="rId51" w:history="1">
        <w:r w:rsidRPr="008B23DB">
          <w:rPr>
            <w:rStyle w:val="Hyperlink"/>
            <w:szCs w:val="24"/>
          </w:rPr>
          <w:t>aici</w:t>
        </w:r>
      </w:hyperlink>
      <w:r w:rsidRPr="008B23DB">
        <w:t>.</w:t>
      </w:r>
    </w:p>
    <w:tbl>
      <w:tblPr>
        <w:tblW w:w="8932" w:type="dxa"/>
        <w:shd w:val="clear" w:color="auto" w:fill="FFFFFF"/>
        <w:tblCellMar>
          <w:top w:w="15" w:type="dxa"/>
          <w:left w:w="15" w:type="dxa"/>
          <w:bottom w:w="15" w:type="dxa"/>
          <w:right w:w="15" w:type="dxa"/>
        </w:tblCellMar>
        <w:tblLook w:val="04A0" w:firstRow="1" w:lastRow="0" w:firstColumn="1" w:lastColumn="0" w:noHBand="0" w:noVBand="1"/>
      </w:tblPr>
      <w:tblGrid>
        <w:gridCol w:w="8932"/>
      </w:tblGrid>
      <w:tr w:rsidR="008B23DB" w:rsidRPr="008B23DB" w14:paraId="72F9A4BC" w14:textId="77777777" w:rsidTr="00552BEB">
        <w:trPr>
          <w:trHeight w:val="20"/>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34C13421" w14:textId="77777777" w:rsidR="008B23DB" w:rsidRPr="008B23DB" w:rsidRDefault="008B23DB" w:rsidP="00552BEB">
            <w:pPr>
              <w:spacing w:before="0"/>
            </w:pPr>
            <w:r w:rsidRPr="008B23DB">
              <w:t>Documente</w:t>
            </w:r>
          </w:p>
        </w:tc>
      </w:tr>
      <w:tr w:rsidR="008B23DB" w:rsidRPr="008B23DB" w14:paraId="0525E6AA" w14:textId="77777777" w:rsidTr="008B23DB">
        <w:trPr>
          <w:trHeight w:val="259"/>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6E31BCD3" w14:textId="77777777" w:rsidR="008B23DB" w:rsidRPr="008B23DB" w:rsidRDefault="009A0C9B" w:rsidP="00552BEB">
            <w:pPr>
              <w:spacing w:before="0"/>
            </w:pPr>
            <w:hyperlink r:id="rId52" w:tooltip="Proiect OUG privind ajustarea prețurilor și a valorii devizelor generale în cadrul proiectelor finanțate din fonduri externe nerambursabile.zip" w:history="1">
              <w:r w:rsidR="008B23DB" w:rsidRPr="008B23DB">
                <w:rPr>
                  <w:rStyle w:val="Hyperlink"/>
                  <w:szCs w:val="24"/>
                </w:rPr>
                <w:t>Proiect OUG privind ajustarea prețurilor și a valorii devizelor generale în cadrul proiectelor finanțate din fonduri externe nerambursabile.zip</w:t>
              </w:r>
            </w:hyperlink>
          </w:p>
        </w:tc>
      </w:tr>
    </w:tbl>
    <w:p w14:paraId="427B3D18" w14:textId="26886B72" w:rsidR="008B23DB" w:rsidRDefault="008B23DB" w:rsidP="008B23DB">
      <w:pPr>
        <w:pStyle w:val="Stilsursa"/>
      </w:pPr>
      <w:r w:rsidRPr="008B23DB">
        <w:t>Sursa: MIPE</w:t>
      </w:r>
    </w:p>
    <w:p w14:paraId="5A8ECCD4" w14:textId="41EA98F8" w:rsidR="0058639D" w:rsidRDefault="0058639D" w:rsidP="0058639D">
      <w:pPr>
        <w:pStyle w:val="separatorarticole"/>
      </w:pPr>
      <w:r>
        <w:t>*</w:t>
      </w:r>
    </w:p>
    <w:p w14:paraId="5FFB2993" w14:textId="40A349E0" w:rsidR="0058639D" w:rsidRDefault="0058639D" w:rsidP="0058639D">
      <w:pPr>
        <w:pStyle w:val="TitluArticolinINFOUE"/>
      </w:pPr>
      <w:bookmarkStart w:id="157" w:name="_Toc102995978"/>
      <w:r w:rsidRPr="0058639D">
        <w:t>Proiect de OUG privind acordarea de tichete sociale pentru categoriile de persoane aflate în situații de risc</w:t>
      </w:r>
      <w:bookmarkEnd w:id="157"/>
    </w:p>
    <w:p w14:paraId="228DE68F" w14:textId="77777777" w:rsidR="0058639D" w:rsidRPr="0058639D" w:rsidRDefault="0058639D" w:rsidP="00552BEB">
      <w:pPr>
        <w:spacing w:before="40"/>
      </w:pPr>
      <w:r w:rsidRPr="0058639D">
        <w:t xml:space="preserve">Ministerul Investițiilor și Proiectelor Europene a lansat ieri, 5 mai 2022, în consultare publică, un Proiect de OUG privind unele măsuri temporare pentru acordarea de sprijin material categoriilor de persoane aflate în situații de risc de </w:t>
      </w:r>
      <w:proofErr w:type="spellStart"/>
      <w:r w:rsidRPr="0058639D">
        <w:t>deprivare</w:t>
      </w:r>
      <w:proofErr w:type="spellEnd"/>
      <w:r w:rsidRPr="0058639D">
        <w:t xml:space="preserve"> materială și/sau risc de sărăcie extremă, suportate parțial din fonduri externe nerambursabile, precum și unele măsuri de distribuire a acestora.</w:t>
      </w:r>
    </w:p>
    <w:p w14:paraId="38D2D198" w14:textId="77777777" w:rsidR="0058639D" w:rsidRPr="0058639D" w:rsidRDefault="0058639D" w:rsidP="00552BEB">
      <w:pPr>
        <w:spacing w:before="40"/>
      </w:pPr>
      <w:r w:rsidRPr="0058639D">
        <w:t>Proiectul are drept scop instituirea unor măsuri temporare, denumite ,,Sprijin pentru România”, până la data de </w:t>
      </w:r>
      <w:r w:rsidRPr="0058639D">
        <w:rPr>
          <w:b/>
          <w:bCs/>
        </w:rPr>
        <w:t>31 decembrie 2022</w:t>
      </w:r>
      <w:r w:rsidRPr="0058639D">
        <w:t>, pentru </w:t>
      </w:r>
      <w:r w:rsidRPr="0058639D">
        <w:rPr>
          <w:b/>
          <w:bCs/>
        </w:rPr>
        <w:t>sprijinul material</w:t>
      </w:r>
      <w:r w:rsidRPr="0058639D">
        <w:t> al unor categorii de populație vulnerabile prevăzute de prezenta ordonanță de urgență.</w:t>
      </w:r>
    </w:p>
    <w:p w14:paraId="0ABF7F4D" w14:textId="77777777" w:rsidR="0058639D" w:rsidRPr="0058639D" w:rsidRDefault="0058639D" w:rsidP="00552BEB">
      <w:pPr>
        <w:spacing w:before="40"/>
      </w:pPr>
      <w:r w:rsidRPr="0058639D">
        <w:t>Sprijinul material pentru categoriile de populație vulnerabile are drept scop </w:t>
      </w:r>
      <w:r w:rsidRPr="0058639D">
        <w:rPr>
          <w:b/>
          <w:bCs/>
        </w:rPr>
        <w:t>compensarea unei părți din categoriile de cheltuieli cu hrana pentru asigurarea traiului zilnic</w:t>
      </w:r>
      <w:r w:rsidRPr="0058639D">
        <w:t>, prin acordarea unor tichetele sociale pe suport electronic, pentru achiziționarea de produse alimentare de bază și/sau pentru asigurarea de mese calde.</w:t>
      </w:r>
    </w:p>
    <w:p w14:paraId="6F836098" w14:textId="77777777" w:rsidR="0058639D" w:rsidRPr="0058639D" w:rsidRDefault="0058639D" w:rsidP="00552BEB">
      <w:pPr>
        <w:spacing w:before="40"/>
      </w:pPr>
      <w:r w:rsidRPr="0058639D">
        <w:t>Sprijinul material este suportat parțial din bugetul de stat și din fonduri externe nerambursabile din cadrul </w:t>
      </w:r>
      <w:r w:rsidRPr="0058639D">
        <w:rPr>
          <w:b/>
          <w:bCs/>
        </w:rPr>
        <w:t>POIDS </w:t>
      </w:r>
      <w:r w:rsidRPr="0058639D">
        <w:t>aferent perioadei de programare </w:t>
      </w:r>
      <w:r w:rsidRPr="0058639D">
        <w:rPr>
          <w:b/>
          <w:bCs/>
        </w:rPr>
        <w:t>2021-2027</w:t>
      </w:r>
      <w:r w:rsidRPr="0058639D">
        <w:t>, parte din Politica de Coeziune a României, precum și din cadrul POAD 2014-2020.</w:t>
      </w:r>
    </w:p>
    <w:p w14:paraId="1E1DAD31" w14:textId="77777777" w:rsidR="0058639D" w:rsidRPr="0058639D" w:rsidRDefault="0058639D" w:rsidP="00552BEB">
      <w:pPr>
        <w:spacing w:before="40"/>
      </w:pPr>
      <w:r w:rsidRPr="0058639D">
        <w:t>Proiectul reglementează categoriile de persoane care beneficiază de sprijin material sub formă de tichete sociale emise pe suport electronic, respectiv :</w:t>
      </w:r>
    </w:p>
    <w:p w14:paraId="738A01F2" w14:textId="77777777" w:rsidR="0058639D" w:rsidRPr="0058639D" w:rsidRDefault="0058639D" w:rsidP="00552BEB">
      <w:pPr>
        <w:numPr>
          <w:ilvl w:val="0"/>
          <w:numId w:val="41"/>
        </w:numPr>
        <w:spacing w:before="20"/>
        <w:ind w:left="714" w:hanging="357"/>
      </w:pPr>
      <w:r w:rsidRPr="0058639D">
        <w:t>pensionarii sistemului public de pensii, pensionarii aflați în evidența caselor de pensii sectoriale și beneficiarii de drepturi prevăzute de legi cu caracter special, plătite de casele teritoriale de pensii/casele de pensii sectoriale, ale căror venituri nete lunare proprii sunt mai mici sau egale cu 1500 lei;</w:t>
      </w:r>
    </w:p>
    <w:p w14:paraId="10799641" w14:textId="77777777" w:rsidR="0058639D" w:rsidRPr="0058639D" w:rsidRDefault="0058639D" w:rsidP="00552BEB">
      <w:pPr>
        <w:numPr>
          <w:ilvl w:val="0"/>
          <w:numId w:val="41"/>
        </w:numPr>
        <w:spacing w:before="40"/>
        <w:ind w:left="714" w:hanging="357"/>
      </w:pPr>
      <w:r w:rsidRPr="0058639D">
        <w:t>persoanele încadrate în grad de handicap grav, accentuat sau mediu, ale căror venituri nete lunare proprii sunt mai mici sau egale cu 1500 lei;</w:t>
      </w:r>
    </w:p>
    <w:p w14:paraId="23860079" w14:textId="77777777" w:rsidR="0058639D" w:rsidRPr="0058639D" w:rsidRDefault="0058639D" w:rsidP="00552BEB">
      <w:pPr>
        <w:numPr>
          <w:ilvl w:val="0"/>
          <w:numId w:val="41"/>
        </w:numPr>
        <w:spacing w:before="40"/>
        <w:ind w:left="714" w:hanging="357"/>
      </w:pPr>
      <w:r w:rsidRPr="0058639D">
        <w:t>familiile cu cel puțin 2 copii în întreținere ale căror venituri nete lunare pe membru de familie sunt mai mici sau egale cu 600 lei;</w:t>
      </w:r>
    </w:p>
    <w:p w14:paraId="66CCF906" w14:textId="77777777" w:rsidR="0058639D" w:rsidRPr="0058639D" w:rsidRDefault="0058639D" w:rsidP="00552BEB">
      <w:pPr>
        <w:numPr>
          <w:ilvl w:val="0"/>
          <w:numId w:val="41"/>
        </w:numPr>
        <w:spacing w:before="40"/>
        <w:ind w:left="714" w:hanging="357"/>
      </w:pPr>
      <w:r w:rsidRPr="0058639D">
        <w:t>familiile monoparentale ale căror venituri nete lunare pe membru de familie sunt mai mici sau egale cu 600 lei;</w:t>
      </w:r>
    </w:p>
    <w:p w14:paraId="607A3791" w14:textId="77777777" w:rsidR="0058639D" w:rsidRPr="0058639D" w:rsidRDefault="0058639D" w:rsidP="00552BEB">
      <w:pPr>
        <w:numPr>
          <w:ilvl w:val="0"/>
          <w:numId w:val="41"/>
        </w:numPr>
        <w:spacing w:before="40"/>
        <w:ind w:left="714" w:hanging="357"/>
      </w:pPr>
      <w:r w:rsidRPr="0058639D">
        <w:t>familiile care au stabilit dreptul la ajutorul social</w:t>
      </w:r>
    </w:p>
    <w:p w14:paraId="4BB28E17" w14:textId="77777777" w:rsidR="0058639D" w:rsidRPr="0058639D" w:rsidRDefault="0058639D" w:rsidP="00552BEB">
      <w:pPr>
        <w:numPr>
          <w:ilvl w:val="0"/>
          <w:numId w:val="41"/>
        </w:numPr>
        <w:spacing w:before="40"/>
        <w:ind w:left="714" w:hanging="357"/>
      </w:pPr>
      <w:r w:rsidRPr="0058639D">
        <w:t>persoanele fără adăpost.</w:t>
      </w:r>
    </w:p>
    <w:p w14:paraId="1C01EF16" w14:textId="77777777" w:rsidR="0058639D" w:rsidRPr="0058639D" w:rsidRDefault="0058639D" w:rsidP="0058639D">
      <w:r w:rsidRPr="0058639D">
        <w:t>Sprijinul material acordat pe baza tichetului social pe suport electronic are o</w:t>
      </w:r>
      <w:r w:rsidRPr="0058639D">
        <w:rPr>
          <w:b/>
          <w:bCs/>
        </w:rPr>
        <w:t> valoare nominală de 250 lei</w:t>
      </w:r>
      <w:r w:rsidRPr="0058639D">
        <w:t> și se acordă </w:t>
      </w:r>
      <w:r w:rsidRPr="0058639D">
        <w:rPr>
          <w:b/>
          <w:bCs/>
        </w:rPr>
        <w:t>o dată la două luni</w:t>
      </w:r>
      <w:r w:rsidRPr="0058639D">
        <w:t> categoriilor de beneficiari menționați mai sus.</w:t>
      </w:r>
    </w:p>
    <w:p w14:paraId="113DD398" w14:textId="77777777" w:rsidR="0058639D" w:rsidRPr="0058639D" w:rsidRDefault="009A0C9B" w:rsidP="0058639D">
      <w:hyperlink r:id="rId53" w:tgtFrame="_blank" w:history="1">
        <w:r w:rsidR="0058639D" w:rsidRPr="0058639D">
          <w:rPr>
            <w:rStyle w:val="Hyperlink"/>
            <w:b/>
            <w:bCs/>
            <w:i/>
            <w:iCs/>
            <w:szCs w:val="24"/>
          </w:rPr>
          <w:t>Descarcă</w:t>
        </w:r>
        <w:r w:rsidR="0058639D" w:rsidRPr="0058639D">
          <w:rPr>
            <w:rStyle w:val="Hyperlink"/>
            <w:szCs w:val="24"/>
          </w:rPr>
          <w:t> </w:t>
        </w:r>
      </w:hyperlink>
      <w:r w:rsidR="0058639D" w:rsidRPr="0058639D">
        <w:t>Proiectul de OUG</w:t>
      </w:r>
    </w:p>
    <w:p w14:paraId="0BEB3554" w14:textId="77777777" w:rsidR="0058639D" w:rsidRPr="0058639D" w:rsidRDefault="0058639D" w:rsidP="0058639D">
      <w:r w:rsidRPr="0058639D">
        <w:t>Propunerile și sugestiile pe marginea proiectului se pot transmite în termen de 10 zile calendaristice de la publicare, respectiv 5 mai 2022, la adresa de e-mail acte.normative@mfe.gov.ro sau prin completarea formularului disponibil </w:t>
      </w:r>
      <w:hyperlink r:id="rId54" w:tgtFrame="_blank" w:history="1">
        <w:r w:rsidRPr="0058639D">
          <w:rPr>
            <w:rStyle w:val="Hyperlink"/>
            <w:szCs w:val="24"/>
          </w:rPr>
          <w:t>aici</w:t>
        </w:r>
      </w:hyperlink>
      <w:r w:rsidRPr="0058639D">
        <w:t>.</w:t>
      </w:r>
    </w:p>
    <w:tbl>
      <w:tblPr>
        <w:tblW w:w="8572" w:type="dxa"/>
        <w:shd w:val="clear" w:color="auto" w:fill="FFFFFF"/>
        <w:tblCellMar>
          <w:top w:w="15" w:type="dxa"/>
          <w:left w:w="15" w:type="dxa"/>
          <w:bottom w:w="15" w:type="dxa"/>
          <w:right w:w="15" w:type="dxa"/>
        </w:tblCellMar>
        <w:tblLook w:val="04A0" w:firstRow="1" w:lastRow="0" w:firstColumn="1" w:lastColumn="0" w:noHBand="0" w:noVBand="1"/>
      </w:tblPr>
      <w:tblGrid>
        <w:gridCol w:w="8572"/>
      </w:tblGrid>
      <w:tr w:rsidR="0058639D" w:rsidRPr="0058639D" w14:paraId="446D5848" w14:textId="77777777" w:rsidTr="00552BEB">
        <w:trPr>
          <w:trHeight w:val="20"/>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7DB5D9B1" w14:textId="77777777" w:rsidR="0058639D" w:rsidRPr="0058639D" w:rsidRDefault="0058639D" w:rsidP="00552BEB">
            <w:pPr>
              <w:spacing w:before="0"/>
            </w:pPr>
            <w:r w:rsidRPr="0058639D">
              <w:t>Documente</w:t>
            </w:r>
          </w:p>
        </w:tc>
      </w:tr>
      <w:tr w:rsidR="0058639D" w:rsidRPr="0058639D" w14:paraId="10AAD8DD" w14:textId="77777777" w:rsidTr="0058639D">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1E09B19" w14:textId="77777777" w:rsidR="0058639D" w:rsidRPr="0058639D" w:rsidRDefault="009A0C9B" w:rsidP="00552BEB">
            <w:pPr>
              <w:spacing w:before="0"/>
            </w:pPr>
            <w:hyperlink r:id="rId55" w:tooltip="Proiect OUG privind unele măsuri temporare pentru acordarea de sprijin material.zip" w:history="1">
              <w:r w:rsidR="0058639D" w:rsidRPr="0058639D">
                <w:rPr>
                  <w:rStyle w:val="Hyperlink"/>
                  <w:szCs w:val="24"/>
                </w:rPr>
                <w:t>Proiect OUG privind unele măsuri temporare pentru acordarea de sprijin material.zip</w:t>
              </w:r>
            </w:hyperlink>
          </w:p>
        </w:tc>
      </w:tr>
    </w:tbl>
    <w:p w14:paraId="5355DADC" w14:textId="107D01DE" w:rsidR="0058639D" w:rsidRPr="0058639D" w:rsidRDefault="0058639D" w:rsidP="0058639D">
      <w:pPr>
        <w:pStyle w:val="Stilsursa"/>
      </w:pPr>
      <w:r w:rsidRPr="0058639D">
        <w:t>Sursa: MIPE</w:t>
      </w:r>
    </w:p>
    <w:p w14:paraId="4A363124" w14:textId="051499C2" w:rsidR="00B96914" w:rsidRDefault="00B96914" w:rsidP="00AA06A7">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8" w:name="_Toc102995979"/>
      <w:bookmarkEnd w:id="142"/>
      <w:r w:rsidRPr="00AA06A7">
        <w:rPr>
          <w:color w:val="006600"/>
          <w:sz w:val="18"/>
          <w:szCs w:val="18"/>
        </w:rPr>
        <w:lastRenderedPageBreak/>
        <w:t xml:space="preserve">APELURI – </w:t>
      </w:r>
      <w:r w:rsidRPr="00AA06A7">
        <w:rPr>
          <w:color w:val="3B3838" w:themeColor="background2" w:themeShade="40"/>
          <w:sz w:val="18"/>
          <w:szCs w:val="18"/>
        </w:rPr>
        <w:t>Finanțări</w:t>
      </w:r>
      <w:bookmarkEnd w:id="158"/>
    </w:p>
    <w:p w14:paraId="564087D3" w14:textId="1779FF62" w:rsidR="002B6FE2" w:rsidRDefault="00C07A06" w:rsidP="00AA2B55">
      <w:pPr>
        <w:pStyle w:val="TitluArticolinINFOUE"/>
      </w:pPr>
      <w:bookmarkStart w:id="159" w:name="_Toc102995980"/>
      <w:r w:rsidRPr="00C07A06">
        <w:t>Programul ACCES: Până la 50.000 lei pentru operatorii culturali din zona independentă</w:t>
      </w:r>
      <w:bookmarkEnd w:id="159"/>
    </w:p>
    <w:p w14:paraId="472FFC92" w14:textId="77777777" w:rsidR="00C07A06" w:rsidRPr="00C07A06" w:rsidRDefault="00C07A06" w:rsidP="00C07A06">
      <w:pPr>
        <w:jc w:val="both"/>
      </w:pPr>
      <w:r w:rsidRPr="00C07A06">
        <w:t>Ministerul Culturii a lansat vineri, 29 aprilie 2022, sesiunea anuală de finanțare prin Programul ACCES, dedicată și anul acesta operatorilor culturali din zona independentă. </w:t>
      </w:r>
    </w:p>
    <w:p w14:paraId="16F95977" w14:textId="77777777" w:rsidR="00C07A06" w:rsidRPr="00C07A06" w:rsidRDefault="00C07A06" w:rsidP="00C07A06">
      <w:pPr>
        <w:jc w:val="both"/>
      </w:pPr>
      <w:r w:rsidRPr="00C07A06">
        <w:rPr>
          <w:b/>
          <w:bCs/>
        </w:rPr>
        <w:t>Domeniile </w:t>
      </w:r>
      <w:r w:rsidRPr="00C07A06">
        <w:t>pentru care se pot transmite oferte culturale sunt: teatru, muzică, dans, arte vizuale, cultură scrisă.</w:t>
      </w:r>
    </w:p>
    <w:p w14:paraId="76E9D756" w14:textId="77777777" w:rsidR="00C07A06" w:rsidRPr="00C07A06" w:rsidRDefault="00C07A06" w:rsidP="00C07A06">
      <w:pPr>
        <w:jc w:val="both"/>
      </w:pPr>
      <w:r w:rsidRPr="00C07A06">
        <w:rPr>
          <w:b/>
          <w:bCs/>
        </w:rPr>
        <w:t>Suma alocată</w:t>
      </w:r>
      <w:r w:rsidRPr="00C07A06">
        <w:t xml:space="preserve"> pentru </w:t>
      </w:r>
      <w:proofErr w:type="spellStart"/>
      <w:r w:rsidRPr="00C07A06">
        <w:t>finanţarea</w:t>
      </w:r>
      <w:proofErr w:type="spellEnd"/>
      <w:r w:rsidRPr="00C07A06">
        <w:t xml:space="preserve"> sesiunii de </w:t>
      </w:r>
      <w:proofErr w:type="spellStart"/>
      <w:r w:rsidRPr="00C07A06">
        <w:t>selecţie</w:t>
      </w:r>
      <w:proofErr w:type="spellEnd"/>
      <w:r w:rsidRPr="00C07A06">
        <w:t xml:space="preserve"> în cadrul Programului ACCES 2022 este de 1.000.000 lei.</w:t>
      </w:r>
      <w:r w:rsidRPr="00C07A06">
        <w:rPr>
          <w:b/>
          <w:bCs/>
        </w:rPr>
        <w:t> Suma maximă</w:t>
      </w:r>
      <w:r w:rsidRPr="00C07A06">
        <w:t> care poate fi solicitată pentru un proiect / o acțiune culturală este de 50.000 lei.</w:t>
      </w:r>
    </w:p>
    <w:p w14:paraId="03F6E56C" w14:textId="77777777" w:rsidR="00C07A06" w:rsidRPr="00C07A06" w:rsidRDefault="00C07A06" w:rsidP="00C07A06">
      <w:pPr>
        <w:jc w:val="both"/>
      </w:pPr>
      <w:r w:rsidRPr="00C07A06">
        <w:t>Din finanțarea acordată se pot acoperi următoarele tipuri de cheltuieli:</w:t>
      </w:r>
    </w:p>
    <w:p w14:paraId="31CC185B" w14:textId="77777777" w:rsidR="00C07A06" w:rsidRPr="00C07A06" w:rsidRDefault="00C07A06" w:rsidP="00C07A06">
      <w:pPr>
        <w:numPr>
          <w:ilvl w:val="0"/>
          <w:numId w:val="29"/>
        </w:numPr>
        <w:jc w:val="both"/>
      </w:pPr>
      <w:r w:rsidRPr="00C07A06">
        <w:t>Costuri de producție;</w:t>
      </w:r>
    </w:p>
    <w:p w14:paraId="7DCF36C4" w14:textId="77777777" w:rsidR="00C07A06" w:rsidRPr="00C07A06" w:rsidRDefault="00C07A06" w:rsidP="00C07A06">
      <w:pPr>
        <w:numPr>
          <w:ilvl w:val="0"/>
          <w:numId w:val="29"/>
        </w:numPr>
        <w:jc w:val="both"/>
      </w:pPr>
      <w:r w:rsidRPr="00C07A06">
        <w:t>Închirieri de spații și aparatură;</w:t>
      </w:r>
    </w:p>
    <w:p w14:paraId="117509FF" w14:textId="77777777" w:rsidR="00C07A06" w:rsidRPr="00C07A06" w:rsidRDefault="00C07A06" w:rsidP="00C07A06">
      <w:pPr>
        <w:numPr>
          <w:ilvl w:val="0"/>
          <w:numId w:val="29"/>
        </w:numPr>
        <w:jc w:val="both"/>
      </w:pPr>
      <w:r w:rsidRPr="00C07A06">
        <w:t>Onorarii, prestări servicii;</w:t>
      </w:r>
    </w:p>
    <w:p w14:paraId="520D3ACD" w14:textId="77777777" w:rsidR="00C07A06" w:rsidRPr="00C07A06" w:rsidRDefault="00C07A06" w:rsidP="00C07A06">
      <w:pPr>
        <w:numPr>
          <w:ilvl w:val="0"/>
          <w:numId w:val="29"/>
        </w:numPr>
        <w:jc w:val="both"/>
      </w:pPr>
      <w:r w:rsidRPr="00C07A06">
        <w:t>Premii;</w:t>
      </w:r>
    </w:p>
    <w:p w14:paraId="6095A908" w14:textId="77777777" w:rsidR="00C07A06" w:rsidRPr="00C07A06" w:rsidRDefault="00C07A06" w:rsidP="00C07A06">
      <w:pPr>
        <w:numPr>
          <w:ilvl w:val="0"/>
          <w:numId w:val="29"/>
        </w:numPr>
        <w:jc w:val="both"/>
      </w:pPr>
      <w:r w:rsidRPr="00C07A06">
        <w:t>Cheltuieli ocazionate de cazarea și transportul intern al participanților/invitațiilor;</w:t>
      </w:r>
    </w:p>
    <w:p w14:paraId="68827A96" w14:textId="77777777" w:rsidR="00C07A06" w:rsidRPr="00C07A06" w:rsidRDefault="00C07A06" w:rsidP="00C07A06">
      <w:pPr>
        <w:numPr>
          <w:ilvl w:val="0"/>
          <w:numId w:val="29"/>
        </w:numPr>
        <w:jc w:val="both"/>
      </w:pPr>
      <w:r w:rsidRPr="00C07A06">
        <w:t>Tipărituri, acțiuni promoționale și de publicitate;</w:t>
      </w:r>
    </w:p>
    <w:p w14:paraId="70A5AECC" w14:textId="77777777" w:rsidR="00C07A06" w:rsidRPr="00C07A06" w:rsidRDefault="00C07A06" w:rsidP="00C07A06">
      <w:pPr>
        <w:numPr>
          <w:ilvl w:val="0"/>
          <w:numId w:val="29"/>
        </w:numPr>
        <w:jc w:val="both"/>
      </w:pPr>
      <w:r w:rsidRPr="00C07A06">
        <w:t>Diurna, acordată în condițiile legii.</w:t>
      </w:r>
    </w:p>
    <w:p w14:paraId="68E310D4" w14:textId="10803A6F" w:rsidR="007F4EAC" w:rsidRDefault="00C07A06" w:rsidP="007F4EAC">
      <w:pPr>
        <w:pStyle w:val="Stilsursa"/>
      </w:pPr>
      <w:r w:rsidRPr="00C07A06">
        <w:t>Sursa: Ministerul Culturii</w:t>
      </w:r>
    </w:p>
    <w:p w14:paraId="224E65B4" w14:textId="07A37191" w:rsidR="00F27BC9" w:rsidRDefault="00F27BC9" w:rsidP="00F27BC9">
      <w:pPr>
        <w:pStyle w:val="separatorarticole"/>
      </w:pPr>
      <w:r>
        <w:t>*</w:t>
      </w:r>
    </w:p>
    <w:p w14:paraId="24487576" w14:textId="4078BCB4" w:rsidR="00F27BC9" w:rsidRDefault="00F27BC9" w:rsidP="00F27BC9">
      <w:pPr>
        <w:pStyle w:val="TitluArticolinINFOUE"/>
      </w:pPr>
      <w:bookmarkStart w:id="160" w:name="_Toc102995981"/>
      <w:r w:rsidRPr="00F27BC9">
        <w:t>Proiectele pe HG 807 - stimularea investițiilor cu impact major în economie se pot depune începând cu 15 iunie!</w:t>
      </w:r>
      <w:bookmarkEnd w:id="160"/>
    </w:p>
    <w:p w14:paraId="559C0BFA" w14:textId="77777777" w:rsidR="00F27BC9" w:rsidRPr="00F27BC9" w:rsidRDefault="00F27BC9" w:rsidP="00F27BC9">
      <w:r w:rsidRPr="00F27BC9">
        <w:t>În perioada </w:t>
      </w:r>
      <w:r w:rsidRPr="00F27BC9">
        <w:rPr>
          <w:b/>
          <w:bCs/>
        </w:rPr>
        <w:t>15 iunie - 26 iulie 2022</w:t>
      </w:r>
      <w:r w:rsidRPr="00F27BC9">
        <w:t>, inclusiv, se pot depune Cererile de acord pentru finanțare în baza H.G. 807/2014 pentru instituirea unor scheme de ajutor de stat având ca obiectiv stimularea investițiilor cu impact major în economie.</w:t>
      </w:r>
    </w:p>
    <w:p w14:paraId="5E845F65" w14:textId="77777777" w:rsidR="00F27BC9" w:rsidRPr="00F27BC9" w:rsidRDefault="00F27BC9" w:rsidP="00F27BC9">
      <w:r w:rsidRPr="00F27BC9">
        <w:t>Conform Ministerului Finanțelor, având în vedere faptul că în prezent </w:t>
      </w:r>
      <w:r w:rsidRPr="00F27BC9">
        <w:rPr>
          <w:b/>
          <w:bCs/>
        </w:rPr>
        <w:t>mai sunt în analiză 29 de cereri de acord pentru finanțare</w:t>
      </w:r>
      <w:r w:rsidRPr="00F27BC9">
        <w:t>, depuse până la data de 03.02.2022 și ca urmare nu se poate stabili cu exactitate valoarea bugetului rămas din valoarea bugetului total al schemei de ajutor de stat</w:t>
      </w:r>
      <w:r w:rsidRPr="00F27BC9">
        <w:rPr>
          <w:b/>
          <w:bCs/>
        </w:rPr>
        <w:t>, se stabilește pentru această sesiune un buget în valoare de 700 milioane lei</w:t>
      </w:r>
      <w:r w:rsidRPr="00F27BC9">
        <w:t>.</w:t>
      </w:r>
    </w:p>
    <w:p w14:paraId="174C7CE9" w14:textId="77777777" w:rsidR="00F27BC9" w:rsidRPr="00F27BC9" w:rsidRDefault="00F27BC9" w:rsidP="00F27BC9">
      <w:r w:rsidRPr="00F27BC9">
        <w:t>Investițiile mai mari de 1 milion euro vor fi direcționate către </w:t>
      </w:r>
      <w:r w:rsidRPr="00F27BC9">
        <w:rPr>
          <w:b/>
          <w:bCs/>
        </w:rPr>
        <w:t>92 domenii de activitate</w:t>
      </w:r>
      <w:r w:rsidRPr="00F27BC9">
        <w:t>, precum industria prelucrătoare, construcții, HORECA, informații și comunicații, sănătate și asistență socială.</w:t>
      </w:r>
    </w:p>
    <w:p w14:paraId="6C60BA9A" w14:textId="77777777" w:rsidR="00F27BC9" w:rsidRPr="00F27BC9" w:rsidRDefault="00F27BC9" w:rsidP="00F27BC9">
      <w:r w:rsidRPr="00F27BC9">
        <w:rPr>
          <w:b/>
          <w:bCs/>
        </w:rPr>
        <w:t>Nivelul de finanțare</w:t>
      </w:r>
      <w:r w:rsidRPr="00F27BC9">
        <w:t> prin intermediul schemei de ajutor de stat se stabilește în funcție de </w:t>
      </w:r>
      <w:r w:rsidRPr="00F27BC9">
        <w:rPr>
          <w:b/>
          <w:bCs/>
        </w:rPr>
        <w:t>mărimea proiectului de investiții </w:t>
      </w:r>
      <w:r w:rsidRPr="00F27BC9">
        <w:t>și </w:t>
      </w:r>
      <w:r w:rsidRPr="00F27BC9">
        <w:rPr>
          <w:b/>
          <w:bCs/>
        </w:rPr>
        <w:t>regiunea geografică</w:t>
      </w:r>
      <w:r w:rsidRPr="00F27BC9">
        <w:t>.</w:t>
      </w:r>
    </w:p>
    <w:p w14:paraId="55E39C7B" w14:textId="77777777" w:rsidR="00F27BC9" w:rsidRPr="00F27BC9" w:rsidRDefault="00F27BC9" w:rsidP="00F27BC9">
      <w:r w:rsidRPr="00F27BC9">
        <w:t>Prin grila de punctaj propusă, sunt încurajate investițiile </w:t>
      </w:r>
      <w:r w:rsidRPr="00F27BC9">
        <w:rPr>
          <w:b/>
          <w:bCs/>
        </w:rPr>
        <w:t>în zonele cele mai slab dezvoltate</w:t>
      </w:r>
      <w:r w:rsidRPr="00F27BC9">
        <w:t> ale României.</w:t>
      </w:r>
    </w:p>
    <w:p w14:paraId="17F70250" w14:textId="77777777" w:rsidR="00F27BC9" w:rsidRPr="00F27BC9" w:rsidRDefault="00F27BC9" w:rsidP="00F27BC9">
      <w:r w:rsidRPr="00F27BC9">
        <w:t>În funcție de proiectele depuse și rezultatele analizei acestora, bugetul sesiunii va fi majorat până la atingerea bugetului total al schemei de ajutor de stat în valoare de 6.380 milioane lei, odată cu aprobarea rectificării bugetului de stat aferent anului 2022, din care vor fi deduse sumele angajate deja prin acordurile pentru finanțare emise până la acea dată.</w:t>
      </w:r>
    </w:p>
    <w:p w14:paraId="7A20728D" w14:textId="77777777" w:rsidR="00F27BC9" w:rsidRPr="00F27BC9" w:rsidRDefault="00F27BC9" w:rsidP="00F27BC9">
      <w:r w:rsidRPr="00F27BC9">
        <w:t xml:space="preserve">Cererile de acord pentru finanțare se pot depune la Registratura Generală a Ministerului Finanțelor, Bd. Libertății nr.16, sector 5, București, </w:t>
      </w:r>
      <w:proofErr w:type="spellStart"/>
      <w:r w:rsidRPr="00F27BC9">
        <w:t>menţionându</w:t>
      </w:r>
      <w:proofErr w:type="spellEnd"/>
      <w:r w:rsidRPr="00F27BC9">
        <w:t>-se pe plic: „Unitatea de implementare a schemei de ajutor de stat instituită prin H.G. nr.807/2014”.</w:t>
      </w:r>
    </w:p>
    <w:p w14:paraId="19693DBD" w14:textId="77777777" w:rsidR="00F27BC9" w:rsidRPr="00F27BC9" w:rsidRDefault="00F27BC9" w:rsidP="00F27BC9">
      <w:pPr>
        <w:pStyle w:val="Stilsursa"/>
      </w:pPr>
      <w:r w:rsidRPr="00F27BC9">
        <w:t>Sursa: Ministerul Finanțelor</w:t>
      </w:r>
    </w:p>
    <w:p w14:paraId="0CA984A8" w14:textId="7D0820F3" w:rsidR="002B6FE2" w:rsidRDefault="002B6FE2" w:rsidP="00544D4E">
      <w:pPr>
        <w:pStyle w:val="separatorarticole"/>
      </w:pPr>
      <w:r w:rsidRPr="00AA2B55">
        <w:t>*</w:t>
      </w:r>
    </w:p>
    <w:p w14:paraId="3BE4F4C0" w14:textId="374E75FF" w:rsidR="00F27BC9" w:rsidRDefault="00F27BC9" w:rsidP="00F27BC9">
      <w:pPr>
        <w:pStyle w:val="TitluArticolinINFOUE"/>
      </w:pPr>
      <w:bookmarkStart w:id="161" w:name="_Toc102995982"/>
      <w:r w:rsidRPr="00F27BC9">
        <w:lastRenderedPageBreak/>
        <w:t>Apelul de proiecte „</w:t>
      </w:r>
      <w:proofErr w:type="spellStart"/>
      <w:r w:rsidRPr="00F27BC9">
        <w:t>Proof</w:t>
      </w:r>
      <w:proofErr w:type="spellEnd"/>
      <w:r w:rsidRPr="00F27BC9">
        <w:t xml:space="preserve"> of Concept” va fi lansat în cursul acestei luni!</w:t>
      </w:r>
      <w:bookmarkEnd w:id="161"/>
    </w:p>
    <w:p w14:paraId="63F7C9F0" w14:textId="77777777" w:rsidR="00F27BC9" w:rsidRPr="00F27BC9" w:rsidRDefault="00F27BC9" w:rsidP="00F27BC9">
      <w:r w:rsidRPr="00F27BC9">
        <w:t>Ca urmare a unei solicitări a fonduri-structurale.ro, Ministerul Dezvoltării, Lucrărilor Publice și Administrației a transmis faptul că apelul de proiecte POR aferent Obiectivului Specific 1.2 „</w:t>
      </w:r>
      <w:proofErr w:type="spellStart"/>
      <w:r w:rsidRPr="00F27BC9">
        <w:t>Creşterea</w:t>
      </w:r>
      <w:proofErr w:type="spellEnd"/>
      <w:r w:rsidRPr="00F27BC9">
        <w:t xml:space="preserve"> inovării în companii prin sprijinirea abordărilor multisectoriale rezultate în urma implementării „Inițiativei Regiuni mai </w:t>
      </w:r>
      <w:proofErr w:type="spellStart"/>
      <w:r w:rsidRPr="00F27BC9">
        <w:t>puţin</w:t>
      </w:r>
      <w:proofErr w:type="spellEnd"/>
      <w:r w:rsidRPr="00F27BC9">
        <w:t xml:space="preserve"> dezvoltate” în România - Dezvoltarea unui model conceptual inovativ (</w:t>
      </w:r>
      <w:proofErr w:type="spellStart"/>
      <w:r w:rsidRPr="00F27BC9">
        <w:t>Proof</w:t>
      </w:r>
      <w:proofErr w:type="spellEnd"/>
      <w:r w:rsidRPr="00F27BC9">
        <w:t>-of-Concept),</w:t>
      </w:r>
      <w:r w:rsidRPr="00F27BC9">
        <w:rPr>
          <w:b/>
          <w:bCs/>
        </w:rPr>
        <w:t> va fi lansat în cursul lunii mai 2022</w:t>
      </w:r>
      <w:r w:rsidRPr="00F27BC9">
        <w:t>. </w:t>
      </w:r>
    </w:p>
    <w:p w14:paraId="340AE71C" w14:textId="77777777" w:rsidR="00F27BC9" w:rsidRPr="00F27BC9" w:rsidRDefault="00F27BC9" w:rsidP="00F27BC9">
      <w:r w:rsidRPr="00F27BC9">
        <w:t>Potrivit instituției, </w:t>
      </w:r>
      <w:r w:rsidRPr="00F27BC9">
        <w:rPr>
          <w:b/>
          <w:bCs/>
        </w:rPr>
        <w:t>documentele pentru lansare sunt în curs de aprobare</w:t>
      </w:r>
      <w:r w:rsidRPr="00F27BC9">
        <w:t>. </w:t>
      </w:r>
    </w:p>
    <w:p w14:paraId="2150FEBB" w14:textId="77777777" w:rsidR="00F27BC9" w:rsidRPr="00F27BC9" w:rsidRDefault="00F27BC9" w:rsidP="00F27BC9">
      <w:r w:rsidRPr="00F27BC9">
        <w:t>Reamintim faptul că în cursul lunii noiembrie 2020, a fost </w:t>
      </w:r>
      <w:hyperlink r:id="rId56" w:tgtFrame="_blank" w:history="1">
        <w:r w:rsidRPr="00F27BC9">
          <w:rPr>
            <w:rStyle w:val="Hyperlink"/>
            <w:szCs w:val="24"/>
          </w:rPr>
          <w:t>publicat în Monitorul Oficial</w:t>
        </w:r>
      </w:hyperlink>
      <w:r w:rsidRPr="00F27BC9">
        <w:t>, </w:t>
      </w:r>
      <w:r w:rsidRPr="00F27BC9">
        <w:rPr>
          <w:b/>
          <w:bCs/>
        </w:rPr>
        <w:t xml:space="preserve">ordinul privind aprobarea schemei de ajutor de </w:t>
      </w:r>
      <w:proofErr w:type="spellStart"/>
      <w:r w:rsidRPr="00F27BC9">
        <w:rPr>
          <w:b/>
          <w:bCs/>
        </w:rPr>
        <w:t>minimis</w:t>
      </w:r>
      <w:proofErr w:type="spellEnd"/>
      <w:r w:rsidRPr="00F27BC9">
        <w:t> pentru sprijinirea IMM în vederea realizării de procese de dezvoltare a unor modele conceptuale inovative în domeniile de specializare inteligentă, în cadrul POR 2014-2020 (</w:t>
      </w:r>
      <w:proofErr w:type="spellStart"/>
      <w:r w:rsidRPr="00F27BC9">
        <w:t>Proof</w:t>
      </w:r>
      <w:proofErr w:type="spellEnd"/>
      <w:r w:rsidRPr="00F27BC9">
        <w:t xml:space="preserve"> of concept).</w:t>
      </w:r>
    </w:p>
    <w:p w14:paraId="3B491271" w14:textId="77777777" w:rsidR="00F27BC9" w:rsidRPr="00F27BC9" w:rsidRDefault="00F27BC9" w:rsidP="00F27BC9">
      <w:r w:rsidRPr="00F27BC9">
        <w:rPr>
          <w:b/>
          <w:bCs/>
        </w:rPr>
        <w:t>Beneficiarii eligibili</w:t>
      </w:r>
      <w:r w:rsidRPr="00F27BC9">
        <w:t> sunt societățile sau societățile cooperative care se încadrează în categoria întreprinderilor mici și mijlocii.</w:t>
      </w:r>
    </w:p>
    <w:p w14:paraId="7D554FF7" w14:textId="77777777" w:rsidR="00F27BC9" w:rsidRPr="00F27BC9" w:rsidRDefault="00F27BC9" w:rsidP="00F27BC9">
      <w:r w:rsidRPr="00F27BC9">
        <w:rPr>
          <w:b/>
          <w:bCs/>
        </w:rPr>
        <w:t>Valoarea finanțării nerambursabile</w:t>
      </w:r>
      <w:r w:rsidRPr="00F27BC9">
        <w:t> solicitate pentru un proiect trebuie să fie de minimum 25.000 euro și maximum 200.000 euro.</w:t>
      </w:r>
    </w:p>
    <w:p w14:paraId="4CE9AB8B" w14:textId="77777777" w:rsidR="00F27BC9" w:rsidRPr="00F27BC9" w:rsidRDefault="00F27BC9" w:rsidP="00F27BC9">
      <w:r w:rsidRPr="00F27BC9">
        <w:t>Sunt prevăzute următoarele categorii de </w:t>
      </w:r>
      <w:r w:rsidRPr="00F27BC9">
        <w:rPr>
          <w:b/>
          <w:bCs/>
        </w:rPr>
        <w:t>cheltuieli eligibile</w:t>
      </w:r>
      <w:r w:rsidRPr="00F27BC9">
        <w:t>:</w:t>
      </w:r>
    </w:p>
    <w:p w14:paraId="3B66D43B" w14:textId="77777777" w:rsidR="00F27BC9" w:rsidRPr="00F27BC9" w:rsidRDefault="00F27BC9" w:rsidP="00F27BC9">
      <w:pPr>
        <w:numPr>
          <w:ilvl w:val="0"/>
          <w:numId w:val="33"/>
        </w:numPr>
      </w:pPr>
      <w:r w:rsidRPr="00F27BC9">
        <w:t>Cheltuieli cu dotări;</w:t>
      </w:r>
    </w:p>
    <w:p w14:paraId="72E8A203" w14:textId="77777777" w:rsidR="00F27BC9" w:rsidRPr="00F27BC9" w:rsidRDefault="00F27BC9" w:rsidP="00F27BC9">
      <w:pPr>
        <w:numPr>
          <w:ilvl w:val="0"/>
          <w:numId w:val="33"/>
        </w:numPr>
      </w:pPr>
      <w:r w:rsidRPr="00F27BC9">
        <w:t>Cheltuieli cu active necorporale;</w:t>
      </w:r>
    </w:p>
    <w:p w14:paraId="619C5156" w14:textId="77777777" w:rsidR="00F27BC9" w:rsidRPr="00F27BC9" w:rsidRDefault="00F27BC9" w:rsidP="00F27BC9">
      <w:pPr>
        <w:numPr>
          <w:ilvl w:val="0"/>
          <w:numId w:val="33"/>
        </w:numPr>
      </w:pPr>
      <w:r w:rsidRPr="00F27BC9">
        <w:t>Cheltuieli generate de administrație,</w:t>
      </w:r>
    </w:p>
    <w:p w14:paraId="44E94102" w14:textId="77777777" w:rsidR="00F27BC9" w:rsidRPr="00F27BC9" w:rsidRDefault="00F27BC9" w:rsidP="00F27BC9">
      <w:pPr>
        <w:numPr>
          <w:ilvl w:val="0"/>
          <w:numId w:val="33"/>
        </w:numPr>
      </w:pPr>
      <w:r w:rsidRPr="00F27BC9">
        <w:t>Cheltuieli pentru consultanță;</w:t>
      </w:r>
    </w:p>
    <w:p w14:paraId="436FD1BA" w14:textId="77777777" w:rsidR="00F27BC9" w:rsidRPr="00F27BC9" w:rsidRDefault="00F27BC9" w:rsidP="00F27BC9">
      <w:pPr>
        <w:numPr>
          <w:ilvl w:val="0"/>
          <w:numId w:val="33"/>
        </w:numPr>
      </w:pPr>
      <w:r w:rsidRPr="00F27BC9">
        <w:t>Cheltuieli salariale;</w:t>
      </w:r>
    </w:p>
    <w:p w14:paraId="33CDAAE8" w14:textId="77777777" w:rsidR="00F27BC9" w:rsidRPr="00F27BC9" w:rsidRDefault="00F27BC9" w:rsidP="00F27BC9">
      <w:pPr>
        <w:numPr>
          <w:ilvl w:val="0"/>
          <w:numId w:val="33"/>
        </w:numPr>
      </w:pPr>
      <w:r w:rsidRPr="00F27BC9">
        <w:t>Cheltuieli de informare, comunicare și publicitate;</w:t>
      </w:r>
    </w:p>
    <w:p w14:paraId="7422540E" w14:textId="77777777" w:rsidR="00F27BC9" w:rsidRPr="00F27BC9" w:rsidRDefault="00F27BC9" w:rsidP="00F27BC9">
      <w:pPr>
        <w:numPr>
          <w:ilvl w:val="0"/>
          <w:numId w:val="33"/>
        </w:numPr>
      </w:pPr>
      <w:r w:rsidRPr="00F27BC9">
        <w:t>Cheltuieli cu auditul achiziționat de beneficiar pentru proiect;</w:t>
      </w:r>
    </w:p>
    <w:p w14:paraId="63FF8BC1" w14:textId="77777777" w:rsidR="00F27BC9" w:rsidRPr="00F27BC9" w:rsidRDefault="00F27BC9" w:rsidP="00F27BC9">
      <w:pPr>
        <w:numPr>
          <w:ilvl w:val="0"/>
          <w:numId w:val="33"/>
        </w:numPr>
      </w:pPr>
      <w:r w:rsidRPr="00F27BC9">
        <w:t>Cheltuieli cu servicii.</w:t>
      </w:r>
    </w:p>
    <w:p w14:paraId="5DA14FE4" w14:textId="77777777" w:rsidR="00F27BC9" w:rsidRPr="00F27BC9" w:rsidRDefault="00F27BC9" w:rsidP="00F27BC9">
      <w:r w:rsidRPr="00F27BC9">
        <w:rPr>
          <w:b/>
          <w:bCs/>
        </w:rPr>
        <w:t>Numărul estimat al beneficiarilor</w:t>
      </w:r>
      <w:r w:rsidRPr="00F27BC9">
        <w:t> acestei măsuri este de 150.</w:t>
      </w:r>
    </w:p>
    <w:p w14:paraId="4ED3F1F8" w14:textId="5D9A9663" w:rsidR="00F27BC9" w:rsidRPr="00F27BC9" w:rsidRDefault="00F27BC9" w:rsidP="00F27BC9">
      <w:pPr>
        <w:pStyle w:val="Stilsursa"/>
      </w:pPr>
      <w:proofErr w:type="spellStart"/>
      <w:r w:rsidRPr="00F27BC9">
        <w:t>Sursa:</w:t>
      </w:r>
      <w:hyperlink r:id="rId57" w:history="1">
        <w:r w:rsidRPr="00F27BC9">
          <w:rPr>
            <w:rStyle w:val="Hyperlink"/>
            <w:sz w:val="14"/>
            <w:szCs w:val="24"/>
            <w:u w:val="none"/>
          </w:rPr>
          <w:t>www.fonduri-structurale.ro</w:t>
        </w:r>
        <w:proofErr w:type="spellEnd"/>
      </w:hyperlink>
    </w:p>
    <w:p w14:paraId="58118C61" w14:textId="343D0632" w:rsidR="00F27BC9" w:rsidRDefault="00967245" w:rsidP="00967245">
      <w:pPr>
        <w:pStyle w:val="separatorarticole"/>
      </w:pPr>
      <w:r>
        <w:t>*</w:t>
      </w:r>
    </w:p>
    <w:p w14:paraId="2423754C" w14:textId="4502D61E" w:rsidR="00967245" w:rsidRDefault="00967245" w:rsidP="00967245">
      <w:pPr>
        <w:pStyle w:val="TitluArticolinINFOUE"/>
        <w:jc w:val="both"/>
      </w:pPr>
      <w:bookmarkStart w:id="162" w:name="_Toc102995983"/>
      <w:r w:rsidRPr="00967245">
        <w:t>A fost relansat apelul de accesare a fondurilor destinate pregătirii proiectelor de infrastructură în domeniile specializării inteligente în regiunea Nord-Vest</w:t>
      </w:r>
      <w:bookmarkEnd w:id="162"/>
    </w:p>
    <w:p w14:paraId="073ED0F8" w14:textId="77777777" w:rsidR="00967245" w:rsidRPr="00967245" w:rsidRDefault="00967245" w:rsidP="00967245">
      <w:r w:rsidRPr="00967245">
        <w:t>ADR Nord-Vest a anunțat ieri, 2 mai 2022, relansarea apelului, respectiv Ghidului simplificat Condiții Specifice de accesare a fondurilor destinate pregătirii proiectelor de infrastructură în domeniile specializării inteligente pentru Regiunea Nord-Vest, „Sprijin la nivelul regiunii de dezvoltare Nord-Vest pentru pregătirea de proiecte finanțate din perioada de programare 2021-2027 pe domeniul specializare inteligentă”, în vederea identificării de proiecte pentru acoperirea alocării bugetare pentru regiunea Nord-Vest.</w:t>
      </w:r>
    </w:p>
    <w:p w14:paraId="0FE377FD" w14:textId="77777777" w:rsidR="00967245" w:rsidRPr="00967245" w:rsidRDefault="00967245" w:rsidP="00967245">
      <w:r w:rsidRPr="00967245">
        <w:t>Relansarea apelului se face în baza hotărârii nr. 565/21.04.2022 a Consiliului pentru Dezvoltare Regională al regiunii de dezvoltare Nord-Vest, care prevede anularea apelurilor POAT 1 și 2.</w:t>
      </w:r>
    </w:p>
    <w:p w14:paraId="247ED9BD" w14:textId="77777777" w:rsidR="00967245" w:rsidRPr="00967245" w:rsidRDefault="00967245" w:rsidP="00967245">
      <w:r w:rsidRPr="00967245">
        <w:t xml:space="preserve">Cu o alocare totală de 10.319.095 lei, se </w:t>
      </w:r>
      <w:proofErr w:type="spellStart"/>
      <w:r w:rsidRPr="00967245">
        <w:t>vafinanţa</w:t>
      </w:r>
      <w:proofErr w:type="spellEnd"/>
      <w:r w:rsidRPr="00967245">
        <w:t xml:space="preserve"> elaborarea următoarelor tipuri de documentații </w:t>
      </w:r>
      <w:proofErr w:type="spellStart"/>
      <w:r w:rsidRPr="00967245">
        <w:t>tehnico</w:t>
      </w:r>
      <w:proofErr w:type="spellEnd"/>
      <w:r w:rsidRPr="00967245">
        <w:t>-economice pentru proiectele din domenii aferente Specializării Inteligente:</w:t>
      </w:r>
    </w:p>
    <w:p w14:paraId="3173DD4F" w14:textId="77777777" w:rsidR="00967245" w:rsidRPr="00967245" w:rsidRDefault="00967245" w:rsidP="00967245">
      <w:pPr>
        <w:numPr>
          <w:ilvl w:val="0"/>
          <w:numId w:val="34"/>
        </w:numPr>
      </w:pPr>
      <w:r w:rsidRPr="00967245">
        <w:t>studiu de fezabilitate sau documentația de avizare a lucrărilor de intervenții, după caz;</w:t>
      </w:r>
    </w:p>
    <w:p w14:paraId="44FDFBA3" w14:textId="77777777" w:rsidR="00967245" w:rsidRPr="00967245" w:rsidRDefault="00967245" w:rsidP="00967245">
      <w:pPr>
        <w:numPr>
          <w:ilvl w:val="0"/>
          <w:numId w:val="34"/>
        </w:numPr>
      </w:pPr>
      <w:r w:rsidRPr="00967245">
        <w:t>proiect pentru autorizarea/desființarea executării lucrărilor;</w:t>
      </w:r>
    </w:p>
    <w:p w14:paraId="5EAB712F" w14:textId="77777777" w:rsidR="00967245" w:rsidRPr="00967245" w:rsidRDefault="00967245" w:rsidP="00967245">
      <w:pPr>
        <w:numPr>
          <w:ilvl w:val="0"/>
          <w:numId w:val="34"/>
        </w:numPr>
      </w:pPr>
      <w:r w:rsidRPr="00967245">
        <w:t>proiectul tehnic de execuție.</w:t>
      </w:r>
    </w:p>
    <w:p w14:paraId="7221F129" w14:textId="77777777" w:rsidR="00967245" w:rsidRPr="00967245" w:rsidRDefault="00967245" w:rsidP="00967245">
      <w:r w:rsidRPr="00967245">
        <w:lastRenderedPageBreak/>
        <w:t>Opțional, se poate solicita sprijin și pentru documentații de tipul: plan de afaceri; studiu de marketing; studiu de oportunitate; studiu geotehnic; studiu pentru obținerea acordurilor/avizelor de mediu; studiu arheologic, studiu hidrologic; studiu topografic; documentație cadastrală; precum și orice alte categorii de studii și documentații pentru obținerea de avize/autorizații care sunt necesare pentru implementarea proiectelor din domenii aferente Specializării Inteligente.</w:t>
      </w:r>
    </w:p>
    <w:p w14:paraId="1B2DB0FA" w14:textId="77777777" w:rsidR="00967245" w:rsidRPr="00967245" w:rsidRDefault="00967245" w:rsidP="00967245">
      <w:r w:rsidRPr="00967245">
        <w:t>Categoriile de beneficiari eligibili, conform OUG 88/2020, sunt:</w:t>
      </w:r>
    </w:p>
    <w:p w14:paraId="42EB1CB2" w14:textId="77777777" w:rsidR="00967245" w:rsidRPr="00967245" w:rsidRDefault="00967245" w:rsidP="00967245">
      <w:pPr>
        <w:numPr>
          <w:ilvl w:val="0"/>
          <w:numId w:val="35"/>
        </w:numPr>
      </w:pPr>
      <w:r w:rsidRPr="00967245">
        <w:t>unitățile administrativ teritoriale în parteneriat cu universități, institute de cercetare, ONG, alte entități publice sau private de cercetare-dezvoltare-inovare, microîntreprinderi/ întreprinderi mici, mijlocii și mari;</w:t>
      </w:r>
    </w:p>
    <w:p w14:paraId="50B8A324" w14:textId="77777777" w:rsidR="00967245" w:rsidRPr="00967245" w:rsidRDefault="00967245" w:rsidP="00967245">
      <w:pPr>
        <w:numPr>
          <w:ilvl w:val="0"/>
          <w:numId w:val="35"/>
        </w:numPr>
      </w:pPr>
      <w:r w:rsidRPr="00967245">
        <w:t>parteneriatele între universități, institute de cercetare, ONG, alte entități publice sau private de cercetare-dezvoltare-inovare, microîntreprinderile și/sau întreprinderile mici, mijlocii și mari;</w:t>
      </w:r>
    </w:p>
    <w:p w14:paraId="56578B0C" w14:textId="77777777" w:rsidR="00967245" w:rsidRPr="00967245" w:rsidRDefault="00967245" w:rsidP="00967245">
      <w:pPr>
        <w:numPr>
          <w:ilvl w:val="0"/>
          <w:numId w:val="35"/>
        </w:numPr>
      </w:pPr>
      <w:r w:rsidRPr="00967245">
        <w:t>universități;</w:t>
      </w:r>
    </w:p>
    <w:p w14:paraId="777E2592" w14:textId="77777777" w:rsidR="00967245" w:rsidRPr="00967245" w:rsidRDefault="00967245" w:rsidP="00967245">
      <w:pPr>
        <w:numPr>
          <w:ilvl w:val="0"/>
          <w:numId w:val="35"/>
        </w:numPr>
      </w:pPr>
      <w:r w:rsidRPr="00967245">
        <w:t>institute de cercetare;</w:t>
      </w:r>
    </w:p>
    <w:p w14:paraId="3D74468E" w14:textId="77777777" w:rsidR="00967245" w:rsidRPr="00967245" w:rsidRDefault="00967245" w:rsidP="00967245">
      <w:pPr>
        <w:numPr>
          <w:ilvl w:val="0"/>
          <w:numId w:val="35"/>
        </w:numPr>
      </w:pPr>
      <w:r w:rsidRPr="00967245">
        <w:t>ONG-uri;</w:t>
      </w:r>
    </w:p>
    <w:p w14:paraId="30C37A72" w14:textId="77777777" w:rsidR="00967245" w:rsidRPr="00967245" w:rsidRDefault="00967245" w:rsidP="00967245">
      <w:pPr>
        <w:numPr>
          <w:ilvl w:val="0"/>
          <w:numId w:val="35"/>
        </w:numPr>
      </w:pPr>
      <w:r w:rsidRPr="00967245">
        <w:t>alte entități publice sau private de cercetare-dezvoltare-inovare;</w:t>
      </w:r>
    </w:p>
    <w:p w14:paraId="563D3E7B" w14:textId="77777777" w:rsidR="00967245" w:rsidRPr="00967245" w:rsidRDefault="00967245" w:rsidP="00967245">
      <w:pPr>
        <w:numPr>
          <w:ilvl w:val="0"/>
          <w:numId w:val="35"/>
        </w:numPr>
      </w:pPr>
      <w:r w:rsidRPr="00967245">
        <w:t>microîntreprinderile;</w:t>
      </w:r>
    </w:p>
    <w:p w14:paraId="0692D113" w14:textId="77777777" w:rsidR="00967245" w:rsidRPr="00967245" w:rsidRDefault="00967245" w:rsidP="00967245">
      <w:pPr>
        <w:numPr>
          <w:ilvl w:val="0"/>
          <w:numId w:val="35"/>
        </w:numPr>
      </w:pPr>
      <w:r w:rsidRPr="00967245">
        <w:t>întreprinderile mici, mijlocii și mari.</w:t>
      </w:r>
    </w:p>
    <w:p w14:paraId="496B77F4" w14:textId="77777777" w:rsidR="00967245" w:rsidRPr="00967245" w:rsidRDefault="009A0C9B" w:rsidP="00967245">
      <w:hyperlink r:id="rId58" w:tgtFrame="_blank" w:history="1">
        <w:r w:rsidR="00967245" w:rsidRPr="00967245">
          <w:rPr>
            <w:rStyle w:val="Hyperlink"/>
            <w:b/>
            <w:bCs/>
            <w:i/>
            <w:iCs/>
            <w:szCs w:val="24"/>
          </w:rPr>
          <w:t>Descarcă</w:t>
        </w:r>
      </w:hyperlink>
      <w:r w:rsidR="00967245" w:rsidRPr="00967245">
        <w:t> ghidul</w:t>
      </w:r>
    </w:p>
    <w:p w14:paraId="3AE5B25E" w14:textId="77777777" w:rsidR="00967245" w:rsidRPr="00967245" w:rsidRDefault="00967245" w:rsidP="00967245">
      <w:r w:rsidRPr="00967245">
        <w:t>Perioada pentru depunerea fișelor de proiect din domenii aferente specializării inteligente este 9.05.2022 ora 13:00- 10.07.2022, ora 13:00. Depunerea se va face în format electronic, pe adresa de e-mail: </w:t>
      </w:r>
      <w:hyperlink r:id="rId59" w:history="1">
        <w:r w:rsidRPr="00967245">
          <w:rPr>
            <w:rStyle w:val="Hyperlink"/>
            <w:szCs w:val="24"/>
          </w:rPr>
          <w:t>specializare.inteligentă@nord-vest.ro</w:t>
        </w:r>
      </w:hyperlink>
      <w:r w:rsidRPr="00967245">
        <w:t>.</w:t>
      </w:r>
    </w:p>
    <w:tbl>
      <w:tblPr>
        <w:tblW w:w="9292" w:type="dxa"/>
        <w:shd w:val="clear" w:color="auto" w:fill="FFFFFF"/>
        <w:tblCellMar>
          <w:top w:w="15" w:type="dxa"/>
          <w:left w:w="15" w:type="dxa"/>
          <w:bottom w:w="15" w:type="dxa"/>
          <w:right w:w="15" w:type="dxa"/>
        </w:tblCellMar>
        <w:tblLook w:val="04A0" w:firstRow="1" w:lastRow="0" w:firstColumn="1" w:lastColumn="0" w:noHBand="0" w:noVBand="1"/>
      </w:tblPr>
      <w:tblGrid>
        <w:gridCol w:w="9292"/>
      </w:tblGrid>
      <w:tr w:rsidR="00967245" w:rsidRPr="00967245" w14:paraId="459871E1" w14:textId="77777777" w:rsidTr="00967245">
        <w:trPr>
          <w:trHeight w:val="188"/>
          <w:tblHeader/>
        </w:trPr>
        <w:tc>
          <w:tcPr>
            <w:tcW w:w="0" w:type="auto"/>
            <w:tcBorders>
              <w:top w:val="nil"/>
              <w:bottom w:val="single" w:sz="12" w:space="0" w:color="DDDDDD"/>
            </w:tcBorders>
            <w:shd w:val="clear" w:color="auto" w:fill="auto"/>
            <w:tcMar>
              <w:top w:w="120" w:type="dxa"/>
              <w:left w:w="120" w:type="dxa"/>
              <w:bottom w:w="120" w:type="dxa"/>
              <w:right w:w="120" w:type="dxa"/>
            </w:tcMar>
            <w:vAlign w:val="bottom"/>
            <w:hideMark/>
          </w:tcPr>
          <w:p w14:paraId="14636EA5" w14:textId="77777777" w:rsidR="00967245" w:rsidRPr="00967245" w:rsidRDefault="00967245" w:rsidP="00552BEB">
            <w:pPr>
              <w:spacing w:before="0"/>
            </w:pPr>
            <w:r w:rsidRPr="00967245">
              <w:t>Documente</w:t>
            </w:r>
          </w:p>
        </w:tc>
      </w:tr>
      <w:tr w:rsidR="00967245" w:rsidRPr="00967245" w14:paraId="62CB6FC8" w14:textId="77777777" w:rsidTr="00967245">
        <w:trPr>
          <w:trHeight w:val="180"/>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04559896" w14:textId="77777777" w:rsidR="00967245" w:rsidRPr="00967245" w:rsidRDefault="009A0C9B" w:rsidP="00552BEB">
            <w:pPr>
              <w:spacing w:before="0"/>
            </w:pPr>
            <w:hyperlink r:id="rId60" w:tooltip="Ghid-Simplificat-Schema-ajutor-deminimis-Specializare-Inteligenta-Nord-Vest-Apel-2022.pdf" w:history="1">
              <w:r w:rsidR="00967245" w:rsidRPr="00967245">
                <w:rPr>
                  <w:rStyle w:val="Hyperlink"/>
                  <w:szCs w:val="24"/>
                </w:rPr>
                <w:t>Ghid-Simplificat-Schema-ajutor-deminimis-Specializare-Inteligenta-Nord-Vest-Apel-2022.pdf</w:t>
              </w:r>
            </w:hyperlink>
          </w:p>
        </w:tc>
      </w:tr>
    </w:tbl>
    <w:p w14:paraId="18DD2580" w14:textId="000B095D" w:rsidR="00967245" w:rsidRDefault="00967245" w:rsidP="00967245">
      <w:pPr>
        <w:pStyle w:val="Stilsursa"/>
      </w:pPr>
      <w:r w:rsidRPr="00967245">
        <w:t>Sursa: ADR Nord-Vest</w:t>
      </w:r>
    </w:p>
    <w:p w14:paraId="4272EACF" w14:textId="61EB5910" w:rsidR="00FA2036" w:rsidRDefault="00FA2036" w:rsidP="00FA2036">
      <w:pPr>
        <w:pStyle w:val="separatorarticole"/>
      </w:pPr>
      <w:r>
        <w:t>*</w:t>
      </w:r>
    </w:p>
    <w:p w14:paraId="1CC49AA6" w14:textId="648B0B16" w:rsidR="00FA2036" w:rsidRDefault="00FA2036" w:rsidP="00FA2036">
      <w:pPr>
        <w:pStyle w:val="TitluArticolinINFOUE"/>
      </w:pPr>
      <w:bookmarkStart w:id="163" w:name="_Toc102995984"/>
      <w:r w:rsidRPr="00FA2036">
        <w:t>A fost lansată cea de-a treia sesiune de finanțare pentru proiectele editoriale! Bugetul alocat este de peste 1 milion de lei</w:t>
      </w:r>
      <w:bookmarkEnd w:id="163"/>
    </w:p>
    <w:p w14:paraId="0DD14464" w14:textId="77777777" w:rsidR="00FA2036" w:rsidRPr="00FA2036" w:rsidRDefault="00FA2036" w:rsidP="00FA2036">
      <w:r w:rsidRPr="00FA2036">
        <w:t>Administrația Fondului Cultural Național a lansat ieri, 2 mai 2022, sesiunea de finanțare III/2022 pentru proiecte editoriale.</w:t>
      </w:r>
    </w:p>
    <w:p w14:paraId="30396621" w14:textId="77777777" w:rsidR="00FA2036" w:rsidRPr="00FA2036" w:rsidRDefault="00FA2036" w:rsidP="00FA2036">
      <w:r w:rsidRPr="00FA2036">
        <w:t>În cadrul apelului pot depune proiecte:</w:t>
      </w:r>
    </w:p>
    <w:p w14:paraId="250FC380" w14:textId="77777777" w:rsidR="00FA2036" w:rsidRPr="00FA2036" w:rsidRDefault="00FA2036" w:rsidP="00FA2036">
      <w:pPr>
        <w:numPr>
          <w:ilvl w:val="0"/>
          <w:numId w:val="36"/>
        </w:numPr>
      </w:pPr>
      <w:r w:rsidRPr="00FA2036">
        <w:rPr>
          <w:b/>
          <w:bCs/>
        </w:rPr>
        <w:t>Editurile și redacțiile de publicații culturale</w:t>
      </w:r>
      <w:r w:rsidRPr="00FA2036">
        <w:t>;</w:t>
      </w:r>
    </w:p>
    <w:p w14:paraId="68CBD239" w14:textId="77777777" w:rsidR="00FA2036" w:rsidRPr="00FA2036" w:rsidRDefault="00FA2036" w:rsidP="00FA2036">
      <w:pPr>
        <w:numPr>
          <w:ilvl w:val="0"/>
          <w:numId w:val="36"/>
        </w:numPr>
      </w:pPr>
      <w:r w:rsidRPr="00FA2036">
        <w:rPr>
          <w:b/>
          <w:bCs/>
        </w:rPr>
        <w:t>Persoanele juridice de drept privat</w:t>
      </w:r>
      <w:r w:rsidRPr="00FA2036">
        <w:t xml:space="preserve"> care, potrivit actelor constitutive, </w:t>
      </w:r>
      <w:proofErr w:type="spellStart"/>
      <w:r w:rsidRPr="00FA2036">
        <w:t>desfăşoară</w:t>
      </w:r>
      <w:proofErr w:type="spellEnd"/>
      <w:r w:rsidRPr="00FA2036">
        <w:t xml:space="preserve"> activități editoriale (organizații nonguvernamentale, societăți comerciale, persoane fizice autorizate, întreprinderi individuale ș.a.);</w:t>
      </w:r>
    </w:p>
    <w:p w14:paraId="6E4CD4E8" w14:textId="77777777" w:rsidR="00FA2036" w:rsidRPr="00FA2036" w:rsidRDefault="00FA2036" w:rsidP="00FA2036">
      <w:pPr>
        <w:numPr>
          <w:ilvl w:val="0"/>
          <w:numId w:val="36"/>
        </w:numPr>
      </w:pPr>
      <w:r w:rsidRPr="00FA2036">
        <w:rPr>
          <w:b/>
          <w:bCs/>
        </w:rPr>
        <w:t>Persoane juridice de drept public</w:t>
      </w:r>
      <w:r w:rsidRPr="00FA2036">
        <w:t> (Instituții publice care derulează proiecte editoriale).</w:t>
      </w:r>
    </w:p>
    <w:p w14:paraId="1490C052" w14:textId="77777777" w:rsidR="00FA2036" w:rsidRPr="00FA2036" w:rsidRDefault="00FA2036" w:rsidP="00FA2036">
      <w:r w:rsidRPr="00FA2036">
        <w:t>Bugetul total alocat este </w:t>
      </w:r>
      <w:r w:rsidRPr="00FA2036">
        <w:rPr>
          <w:b/>
          <w:bCs/>
        </w:rPr>
        <w:t>1.3 milioane de lei</w:t>
      </w:r>
      <w:r w:rsidRPr="00FA2036">
        <w:t>, iar </w:t>
      </w:r>
      <w:r w:rsidRPr="00FA2036">
        <w:rPr>
          <w:b/>
          <w:bCs/>
        </w:rPr>
        <w:t>plafonul de finanțare</w:t>
      </w:r>
      <w:r w:rsidRPr="00FA2036">
        <w:t> per proiect editorial este de:</w:t>
      </w:r>
    </w:p>
    <w:p w14:paraId="102EBCF8" w14:textId="77777777" w:rsidR="00FA2036" w:rsidRPr="00FA2036" w:rsidRDefault="00FA2036" w:rsidP="00FA2036">
      <w:pPr>
        <w:numPr>
          <w:ilvl w:val="0"/>
          <w:numId w:val="37"/>
        </w:numPr>
      </w:pPr>
      <w:r w:rsidRPr="00FA2036">
        <w:t>42.000 de lei pentru secțiunea </w:t>
      </w:r>
      <w:r w:rsidRPr="00FA2036">
        <w:rPr>
          <w:i/>
          <w:iCs/>
        </w:rPr>
        <w:t>Carte</w:t>
      </w:r>
    </w:p>
    <w:p w14:paraId="6C142BE4" w14:textId="77777777" w:rsidR="00FA2036" w:rsidRPr="00FA2036" w:rsidRDefault="00FA2036" w:rsidP="00FA2036">
      <w:pPr>
        <w:numPr>
          <w:ilvl w:val="0"/>
          <w:numId w:val="37"/>
        </w:numPr>
      </w:pPr>
      <w:r w:rsidRPr="00FA2036">
        <w:t>36.000 de lei pentru secțiunea </w:t>
      </w:r>
      <w:r w:rsidRPr="00FA2036">
        <w:rPr>
          <w:i/>
          <w:iCs/>
        </w:rPr>
        <w:t>Reviste și publicații culturale</w:t>
      </w:r>
    </w:p>
    <w:p w14:paraId="5CE4B3B3" w14:textId="77777777" w:rsidR="00FA2036" w:rsidRPr="00FA2036" w:rsidRDefault="00FA2036" w:rsidP="00FA2036">
      <w:pPr>
        <w:numPr>
          <w:ilvl w:val="0"/>
          <w:numId w:val="37"/>
        </w:numPr>
      </w:pPr>
      <w:r w:rsidRPr="00FA2036">
        <w:t>30.000 de lei pentru secțiunea </w:t>
      </w:r>
      <w:r w:rsidRPr="00FA2036">
        <w:rPr>
          <w:i/>
          <w:iCs/>
        </w:rPr>
        <w:t>Ediții de poezie</w:t>
      </w:r>
    </w:p>
    <w:p w14:paraId="4CCECD31" w14:textId="77777777" w:rsidR="00FA2036" w:rsidRPr="00FA2036" w:rsidRDefault="00FA2036" w:rsidP="00FA2036">
      <w:r w:rsidRPr="00FA2036">
        <w:t>Termenul limită pentru depunerea proiectelor este </w:t>
      </w:r>
      <w:r w:rsidRPr="00FA2036">
        <w:rPr>
          <w:b/>
          <w:bCs/>
        </w:rPr>
        <w:t>31 mai 2022</w:t>
      </w:r>
      <w:r w:rsidRPr="00FA2036">
        <w:t>, ora 17:00.</w:t>
      </w:r>
    </w:p>
    <w:p w14:paraId="7A8FD3A8" w14:textId="77777777" w:rsidR="00FA2036" w:rsidRPr="00FA2036" w:rsidRDefault="00FA2036" w:rsidP="00FA2036">
      <w:pPr>
        <w:pStyle w:val="Stilsursa"/>
      </w:pPr>
      <w:r w:rsidRPr="00FA2036">
        <w:t>Sursa: AFCN</w:t>
      </w:r>
    </w:p>
    <w:p w14:paraId="491D1EA0" w14:textId="77777777" w:rsidR="008B23DB" w:rsidRDefault="008B23DB" w:rsidP="008B23DB">
      <w:pPr>
        <w:pStyle w:val="TitluArticolinINFOUE"/>
        <w:jc w:val="both"/>
      </w:pPr>
      <w:bookmarkStart w:id="164" w:name="_Toc102995985"/>
      <w:r w:rsidRPr="008B23DB">
        <w:lastRenderedPageBreak/>
        <w:t>Finanțare de până la 30.000 de euro pentru ONG-urile implicate în protejarea speciilor sălbatice și conservarea mediului!</w:t>
      </w:r>
      <w:bookmarkEnd w:id="164"/>
    </w:p>
    <w:p w14:paraId="7D2CC679" w14:textId="77777777" w:rsidR="008B23DB" w:rsidRPr="008B23DB" w:rsidRDefault="008B23DB" w:rsidP="008B23DB">
      <w:pPr>
        <w:jc w:val="both"/>
      </w:pPr>
      <w:r w:rsidRPr="008B23DB">
        <w:t xml:space="preserve">Asociația Europeană pentru Conservarea în aer liber ((European Outdoor </w:t>
      </w:r>
      <w:proofErr w:type="spellStart"/>
      <w:r w:rsidRPr="008B23DB">
        <w:t>Conservation</w:t>
      </w:r>
      <w:proofErr w:type="spellEnd"/>
      <w:r w:rsidRPr="008B23DB">
        <w:t xml:space="preserve"> Association) finanțează cu până la 30.000 de euro, sub formă de grant, ONG-urile care depun proiecte care protejează, îmbunătățesc și restaurează situația speciilor amenințate, habitatele sau ecosistemele mai largi din zonele sălbatice.</w:t>
      </w:r>
    </w:p>
    <w:p w14:paraId="39C714CE" w14:textId="77777777" w:rsidR="008B23DB" w:rsidRPr="008B23DB" w:rsidRDefault="008B23DB" w:rsidP="008B23DB">
      <w:pPr>
        <w:jc w:val="both"/>
      </w:pPr>
      <w:r w:rsidRPr="008B23DB">
        <w:t>Proiectele trebuie să asigure că habitatele care sunt conservate sunt cele care captează carbonul, reduc emisiile, permit adaptările la schimbările climatice și/sau protejează împotriva pierderii ulterioare a habitatului și a biodiversității. De asemenea, este foarte important ca proiectele să fie benefice comunităților locale care trăiesc în aceste habitate sau în apropierea acestora.</w:t>
      </w:r>
    </w:p>
    <w:p w14:paraId="2575FEA0" w14:textId="77777777" w:rsidR="008B23DB" w:rsidRPr="008B23DB" w:rsidRDefault="008B23DB" w:rsidP="008B23DB">
      <w:pPr>
        <w:jc w:val="both"/>
      </w:pPr>
      <w:r w:rsidRPr="008B23DB">
        <w:t>Proiectele ar trebui să evidențieze modul în care încurajează administrarea locală a habitatelor, atenuează sărăcia și susțin serviciile ecosistemelor locale.</w:t>
      </w:r>
    </w:p>
    <w:p w14:paraId="3AB60728" w14:textId="77777777" w:rsidR="008B23DB" w:rsidRPr="008B23DB" w:rsidRDefault="008B23DB" w:rsidP="008B23DB">
      <w:pPr>
        <w:jc w:val="both"/>
      </w:pPr>
      <w:r w:rsidRPr="008B23DB">
        <w:t>Aplicațiile se pot depune în perioada 1-15 iunie 2022.</w:t>
      </w:r>
    </w:p>
    <w:p w14:paraId="743D6ADC" w14:textId="77777777" w:rsidR="008B23DB" w:rsidRPr="008B23DB" w:rsidRDefault="008B23DB" w:rsidP="008B23DB">
      <w:pPr>
        <w:pStyle w:val="Stilsursa"/>
      </w:pPr>
      <w:r w:rsidRPr="008B23DB">
        <w:t>Sursa: EOCA</w:t>
      </w:r>
    </w:p>
    <w:p w14:paraId="73397840" w14:textId="1B25A7E6" w:rsidR="008B23DB" w:rsidRDefault="00F32489" w:rsidP="00F32489">
      <w:pPr>
        <w:pStyle w:val="separatorarticole"/>
      </w:pPr>
      <w:r>
        <w:t>*</w:t>
      </w:r>
    </w:p>
    <w:p w14:paraId="0EA6E5EB" w14:textId="3AB6417C" w:rsidR="00F32489" w:rsidRDefault="00F32489" w:rsidP="00F32489">
      <w:pPr>
        <w:pStyle w:val="TitluArticolinINFOUE"/>
      </w:pPr>
      <w:bookmarkStart w:id="165" w:name="_Toc102995986"/>
      <w:r w:rsidRPr="00F32489">
        <w:t>Până la 120.000 de lei finanțare pentru proiectele care sprijină accesul la educație și energie, precum și dezvoltarea economică prin acțiuni de inovare socială!</w:t>
      </w:r>
      <w:bookmarkEnd w:id="165"/>
    </w:p>
    <w:p w14:paraId="43640783" w14:textId="77777777" w:rsidR="00F32489" w:rsidRPr="00F32489" w:rsidRDefault="00F32489" w:rsidP="00F32489">
      <w:r w:rsidRPr="00F32489">
        <w:t>Fundația pentru Dezvoltarea Societății Civile (FDSC) a lansat apelul de proiecte </w:t>
      </w:r>
      <w:proofErr w:type="spellStart"/>
      <w:r w:rsidRPr="00F32489">
        <w:rPr>
          <w:b/>
          <w:bCs/>
        </w:rPr>
        <w:t>Conectare.Dezvoltare.Acces</w:t>
      </w:r>
      <w:proofErr w:type="spellEnd"/>
      <w:r w:rsidRPr="00F32489">
        <w:t xml:space="preserve">, dezvoltat în parteneriat cu </w:t>
      </w:r>
      <w:proofErr w:type="spellStart"/>
      <w:r w:rsidRPr="00F32489">
        <w:t>Enel</w:t>
      </w:r>
      <w:proofErr w:type="spellEnd"/>
      <w:r w:rsidRPr="00F32489">
        <w:t xml:space="preserve"> România.</w:t>
      </w:r>
    </w:p>
    <w:p w14:paraId="6F810FFB" w14:textId="77777777" w:rsidR="00F32489" w:rsidRPr="00F32489" w:rsidRDefault="00F32489" w:rsidP="00F32489">
      <w:r w:rsidRPr="00F32489">
        <w:t xml:space="preserve">Apelul vizează susținerea proiectelor dezvoltate de către ONG-urile din România în beneficiul comunităților vulnerabile, în vederea sprijinirii zonelor slab dezvoltate în termeni de acces la servicii, </w:t>
      </w:r>
      <w:proofErr w:type="spellStart"/>
      <w:r w:rsidRPr="00F32489">
        <w:t>educaţie</w:t>
      </w:r>
      <w:proofErr w:type="spellEnd"/>
      <w:r w:rsidRPr="00F32489">
        <w:t>, ocupare, sănătate etc, fiind dedicat inițiativelor care contribuie la cel puțin una din cele trei priorități de intervenție:</w:t>
      </w:r>
    </w:p>
    <w:p w14:paraId="454EFB2E" w14:textId="77777777" w:rsidR="00F32489" w:rsidRPr="00F32489" w:rsidRDefault="00F32489" w:rsidP="00F32489">
      <w:pPr>
        <w:numPr>
          <w:ilvl w:val="0"/>
          <w:numId w:val="42"/>
        </w:numPr>
      </w:pPr>
      <w:r w:rsidRPr="00F32489">
        <w:rPr>
          <w:b/>
          <w:bCs/>
        </w:rPr>
        <w:t>Accesul la educație de calitate</w:t>
      </w:r>
    </w:p>
    <w:p w14:paraId="0206FC3D" w14:textId="77777777" w:rsidR="00F32489" w:rsidRPr="00F32489" w:rsidRDefault="00F32489" w:rsidP="00F32489">
      <w:pPr>
        <w:numPr>
          <w:ilvl w:val="0"/>
          <w:numId w:val="42"/>
        </w:numPr>
      </w:pPr>
      <w:r w:rsidRPr="00F32489">
        <w:rPr>
          <w:b/>
          <w:bCs/>
        </w:rPr>
        <w:t>Accesul la energie, cu focus pe combaterea sărăciei energetice</w:t>
      </w:r>
    </w:p>
    <w:p w14:paraId="6107728C" w14:textId="77777777" w:rsidR="00F32489" w:rsidRPr="00F32489" w:rsidRDefault="00F32489" w:rsidP="00F32489">
      <w:pPr>
        <w:numPr>
          <w:ilvl w:val="0"/>
          <w:numId w:val="42"/>
        </w:numPr>
      </w:pPr>
      <w:r w:rsidRPr="00F32489">
        <w:rPr>
          <w:b/>
          <w:bCs/>
        </w:rPr>
        <w:t>Dezvoltare economică prin acțiuni de inovare socială</w:t>
      </w:r>
    </w:p>
    <w:p w14:paraId="75C23C26" w14:textId="77777777" w:rsidR="00F32489" w:rsidRPr="00F32489" w:rsidRDefault="00F32489" w:rsidP="00F32489">
      <w:r w:rsidRPr="00F32489">
        <w:t>Bugetul total al apelului de proiecte este în valoare de </w:t>
      </w:r>
      <w:r w:rsidRPr="00F32489">
        <w:rPr>
          <w:b/>
          <w:bCs/>
        </w:rPr>
        <w:t>750.000 de lei</w:t>
      </w:r>
      <w:r w:rsidRPr="00F32489">
        <w:t> iar sprijinului financiar acordat pentru un proiect este de </w:t>
      </w:r>
      <w:r w:rsidRPr="00F32489">
        <w:rPr>
          <w:b/>
          <w:bCs/>
        </w:rPr>
        <w:t>minimum 50.000 de lei</w:t>
      </w:r>
      <w:r w:rsidRPr="00F32489">
        <w:t> și </w:t>
      </w:r>
      <w:r w:rsidRPr="00F32489">
        <w:rPr>
          <w:b/>
          <w:bCs/>
        </w:rPr>
        <w:t>maximum 120.000 de lei</w:t>
      </w:r>
      <w:r w:rsidRPr="00F32489">
        <w:t>.</w:t>
      </w:r>
    </w:p>
    <w:p w14:paraId="378A861A" w14:textId="77777777" w:rsidR="00F32489" w:rsidRPr="00F32489" w:rsidRDefault="00F32489" w:rsidP="00F32489">
      <w:r w:rsidRPr="00F32489">
        <w:t>Aplicațiile se pot transmite în perioada </w:t>
      </w:r>
      <w:r w:rsidRPr="00F32489">
        <w:rPr>
          <w:b/>
          <w:bCs/>
        </w:rPr>
        <w:t>16 – 22 mai 2022.</w:t>
      </w:r>
    </w:p>
    <w:p w14:paraId="717F2862" w14:textId="77777777" w:rsidR="00F32489" w:rsidRPr="00F32489" w:rsidRDefault="00F32489" w:rsidP="00F32489">
      <w:pPr>
        <w:pStyle w:val="Stilsursa"/>
      </w:pPr>
      <w:r w:rsidRPr="00F32489">
        <w:t>Sursa: FDSC</w:t>
      </w:r>
    </w:p>
    <w:p w14:paraId="7EC712AD" w14:textId="77777777" w:rsidR="008B23DB" w:rsidRDefault="008B23DB" w:rsidP="008B23DB">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3624788D" w14:textId="77777777" w:rsidR="008B23DB" w:rsidRPr="00AA06A7" w:rsidRDefault="008B23DB" w:rsidP="008B23DB">
      <w:pPr>
        <w:spacing w:before="240"/>
        <w:ind w:right="198"/>
        <w:jc w:val="center"/>
        <w:rPr>
          <w:color w:val="9999FF"/>
          <w:spacing w:val="40"/>
          <w:sz w:val="16"/>
          <w:szCs w:val="16"/>
        </w:rPr>
      </w:pPr>
    </w:p>
    <w:p w14:paraId="5A3B5127" w14:textId="37790202" w:rsidR="0001178E" w:rsidRDefault="0001178E" w:rsidP="00AA06A7">
      <w:pPr>
        <w:pStyle w:val="DinactualitateaEU"/>
      </w:pPr>
      <w:bookmarkStart w:id="166" w:name="_Toc102995987"/>
      <w:r w:rsidRPr="00AA06A7">
        <w:t>Din actualitatea europeană</w:t>
      </w:r>
      <w:bookmarkEnd w:id="166"/>
    </w:p>
    <w:p w14:paraId="4EE83BE0" w14:textId="77777777" w:rsidR="00F35C8B" w:rsidRPr="00F35C8B" w:rsidRDefault="00F35C8B" w:rsidP="00F35C8B">
      <w:pPr>
        <w:pStyle w:val="TitluArticolinINFOUE"/>
        <w:jc w:val="both"/>
      </w:pPr>
      <w:bookmarkStart w:id="167" w:name="_Toc102995988"/>
      <w:r w:rsidRPr="00F35C8B">
        <w:t>#EuropeDay 2022: încheierea Conferinței privind viitorul Europei și Anul european al tineretului</w:t>
      </w:r>
      <w:bookmarkEnd w:id="167"/>
    </w:p>
    <w:p w14:paraId="3E4DE95A" w14:textId="77777777" w:rsidR="00F35C8B" w:rsidRPr="00F35C8B" w:rsidRDefault="00F35C8B" w:rsidP="00F35C8B">
      <w:r w:rsidRPr="00F35C8B">
        <w:t>La 29 și 30 aprilie, Conferința privind viitorul Europei s-a reunit pentru ultima dată în </w:t>
      </w:r>
      <w:hyperlink r:id="rId61" w:history="1">
        <w:r w:rsidRPr="00F35C8B">
          <w:rPr>
            <w:rStyle w:val="Hyperlink"/>
            <w:szCs w:val="24"/>
          </w:rPr>
          <w:t>sesiune plenară</w:t>
        </w:r>
      </w:hyperlink>
      <w:r w:rsidRPr="00F35C8B">
        <w:t>, aprobând un </w:t>
      </w:r>
      <w:hyperlink r:id="rId62" w:history="1">
        <w:r w:rsidRPr="00F35C8B">
          <w:rPr>
            <w:rStyle w:val="Hyperlink"/>
            <w:szCs w:val="24"/>
          </w:rPr>
          <w:t>set de 49 de propuneri detaliate</w:t>
        </w:r>
      </w:hyperlink>
      <w:r w:rsidRPr="00F35C8B">
        <w:t> care acoperă o gamă largă de subiecte. </w:t>
      </w:r>
    </w:p>
    <w:p w14:paraId="20A80AF9" w14:textId="33A1F1D1" w:rsidR="00F35C8B" w:rsidRPr="00F35C8B" w:rsidRDefault="00F35C8B" w:rsidP="00F35C8B">
      <w:r w:rsidRPr="00F35C8B">
        <w:t xml:space="preserve">Este deznodământul unei călătorii excepționale care a durat un an și care a constat în discuții, deliberări și colaborări ale cetățenilor din întreaga </w:t>
      </w:r>
      <w:proofErr w:type="spellStart"/>
      <w:r w:rsidRPr="00F35C8B">
        <w:t>Europă</w:t>
      </w:r>
      <w:proofErr w:type="spellEnd"/>
      <w:r w:rsidRPr="00F35C8B">
        <w:t xml:space="preserve"> cu privire la acea </w:t>
      </w:r>
      <w:proofErr w:type="spellStart"/>
      <w:r w:rsidRPr="00F35C8B">
        <w:t>Europă</w:t>
      </w:r>
      <w:proofErr w:type="spellEnd"/>
      <w:r w:rsidRPr="00F35C8B">
        <w:t xml:space="preserve"> în care își doresc să trăiască. Un comunicat de presă va fi disponibil în curând </w:t>
      </w:r>
      <w:hyperlink r:id="rId63" w:history="1">
        <w:r w:rsidRPr="00F35C8B">
          <w:rPr>
            <w:rStyle w:val="Hyperlink"/>
            <w:szCs w:val="24"/>
          </w:rPr>
          <w:t>aici</w:t>
        </w:r>
      </w:hyperlink>
      <w:r w:rsidRPr="00F35C8B">
        <w:t>.</w:t>
      </w:r>
    </w:p>
    <w:p w14:paraId="69B9BFA2" w14:textId="5FFB49BD" w:rsidR="00F35C8B" w:rsidRPr="00F35C8B" w:rsidRDefault="00552BEB" w:rsidP="00F35C8B">
      <w:r w:rsidRPr="00F35C8B">
        <w:rPr>
          <w:noProof/>
          <w:lang w:eastAsia="ro-RO"/>
        </w:rPr>
        <w:lastRenderedPageBreak/>
        <w:drawing>
          <wp:anchor distT="0" distB="0" distL="114300" distR="114300" simplePos="0" relativeHeight="252067840" behindDoc="0" locked="0" layoutInCell="1" allowOverlap="1" wp14:anchorId="67BEE190" wp14:editId="10A79DB1">
            <wp:simplePos x="0" y="0"/>
            <wp:positionH relativeFrom="column">
              <wp:posOffset>2540</wp:posOffset>
            </wp:positionH>
            <wp:positionV relativeFrom="paragraph">
              <wp:posOffset>1382395</wp:posOffset>
            </wp:positionV>
            <wp:extent cx="2047875" cy="1370109"/>
            <wp:effectExtent l="0" t="0" r="0" b="1905"/>
            <wp:wrapSquare wrapText="bothSides"/>
            <wp:docPr id="10" name="Imagine 10" descr="EuropeDay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ropeDay202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47875" cy="1370109"/>
                    </a:xfrm>
                    <a:prstGeom prst="rect">
                      <a:avLst/>
                    </a:prstGeom>
                    <a:noFill/>
                    <a:ln>
                      <a:noFill/>
                    </a:ln>
                  </pic:spPr>
                </pic:pic>
              </a:graphicData>
            </a:graphic>
          </wp:anchor>
        </w:drawing>
      </w:r>
      <w:r w:rsidR="00F35C8B" w:rsidRPr="00F35C8B">
        <w:t>Următorul moment important va fi la Strasbourg, la 9 mai, când marcăm aniversarea </w:t>
      </w:r>
      <w:hyperlink r:id="rId65" w:history="1">
        <w:r w:rsidR="00F35C8B" w:rsidRPr="00F35C8B">
          <w:rPr>
            <w:rStyle w:val="Hyperlink"/>
            <w:szCs w:val="24"/>
          </w:rPr>
          <w:t>Declarației Schuman</w:t>
        </w:r>
      </w:hyperlink>
      <w:r w:rsidR="00F35C8B" w:rsidRPr="00F35C8B">
        <w:t>, care a pus bazele a ceea ce este acum Uniunea Europeană. Având în vedere agresiunea militară nejustificată a Rusiei față de Ucraina, Ziua Europei 2022 este un moment cu atât mai important de reafirmare a angajamentului nostru față de pace, o ocazie de a ne exprima unitatea și solidaritatea cu Ucraina și poporul ucrainean și de a apăra valori universale precum libertatea și democrația într-o ordine mondială bazată pe norme.</w:t>
      </w:r>
    </w:p>
    <w:p w14:paraId="15F98724" w14:textId="77777777" w:rsidR="00F35C8B" w:rsidRPr="00F35C8B" w:rsidRDefault="00F35C8B" w:rsidP="00F35C8B">
      <w:r w:rsidRPr="00F35C8B">
        <w:t>Întrucât </w:t>
      </w:r>
      <w:hyperlink r:id="rId66" w:anchor="content" w:history="1">
        <w:r w:rsidRPr="00F35C8B">
          <w:rPr>
            <w:rStyle w:val="Hyperlink"/>
            <w:szCs w:val="24"/>
          </w:rPr>
          <w:t>Anul european al tineretului 2022</w:t>
        </w:r>
      </w:hyperlink>
      <w:r w:rsidRPr="00F35C8B">
        <w:t> îi aduce pe tinerii europeni în centrul atenției, iar </w:t>
      </w:r>
      <w:hyperlink r:id="rId67" w:history="1">
        <w:r w:rsidRPr="00F35C8B">
          <w:rPr>
            <w:rStyle w:val="Hyperlink"/>
            <w:szCs w:val="24"/>
          </w:rPr>
          <w:t>Conferința privind viitorul Europei a</w:t>
        </w:r>
      </w:hyperlink>
      <w:r w:rsidRPr="00F35C8B">
        <w:t> amplificat vocea cetățenilor, data de 9 mai va fi un moment oportun pentru a discuta despre provocările cu care se confruntă europenii în prezent.</w:t>
      </w:r>
    </w:p>
    <w:p w14:paraId="20C22907" w14:textId="66C6BD55" w:rsidR="00F35C8B" w:rsidRPr="00F35C8B" w:rsidRDefault="00F35C8B" w:rsidP="00F35C8B">
      <w:r w:rsidRPr="00F35C8B">
        <w:t>După </w:t>
      </w:r>
      <w:hyperlink r:id="rId68" w:history="1">
        <w:r w:rsidRPr="00F35C8B">
          <w:rPr>
            <w:rStyle w:val="Hyperlink"/>
            <w:szCs w:val="24"/>
          </w:rPr>
          <w:t>ultima sesiune plenară care a avut loc în acest sfârșit de săptămână,</w:t>
        </w:r>
      </w:hyperlink>
      <w:r w:rsidRPr="00F35C8B">
        <w:t> un raport care prezintă rezultatele conferinței le va fi prezentat președinților Parlamentului European, Consiliului și Comisiei de Ziua Europei, la Strasbourg. Cu ocazia Zilei Europei, instituțiile UE îi invită pe toți cei interesați să participe la o gamă largă de activități, online și fizic în diverse locuri atât din statele membre, cât și din întreaga lume. Instituțiile se vor putea vizita sâmbătă, 7 mai, la Bruxelles, luni, 9 mai, la Luxemburg și duminică, 15 mai, la Strasbourg.</w:t>
      </w:r>
    </w:p>
    <w:p w14:paraId="53ACA6D1" w14:textId="77777777" w:rsidR="00F35C8B" w:rsidRPr="00F35C8B" w:rsidRDefault="00F35C8B" w:rsidP="00F35C8B">
      <w:r w:rsidRPr="00F35C8B">
        <w:t>În plus, vizitatorii vor putea face și vizite virtuale la instituțiile UE. Testați-vă cunoștințele despre UE, urmăriți evenimente online în direct și descoperiți ce măsuri se iau pentru ca Europa să devină mai sigură, mai ecologică, mai sănătoasă și mai digitalizată pentru generațiile viitoare.</w:t>
      </w:r>
    </w:p>
    <w:p w14:paraId="21887F63" w14:textId="715A60FC" w:rsidR="00F35C8B" w:rsidRPr="00F35C8B" w:rsidRDefault="00F35C8B" w:rsidP="00F35C8B">
      <w:r w:rsidRPr="00F35C8B">
        <w:t>Toate informațiile referitoare la Ziua Europei 2022 sunt disponibile pe o </w:t>
      </w:r>
      <w:hyperlink r:id="rId69" w:history="1">
        <w:r w:rsidRPr="00F35C8B">
          <w:rPr>
            <w:rStyle w:val="Hyperlink"/>
            <w:szCs w:val="24"/>
          </w:rPr>
          <w:t>platformă interinstituțională dedicată Zilei Europei</w:t>
        </w:r>
      </w:hyperlink>
      <w:r w:rsidRPr="00F35C8B">
        <w:t> și în această </w:t>
      </w:r>
      <w:hyperlink r:id="rId70" w:history="1">
        <w:r w:rsidRPr="00F35C8B">
          <w:rPr>
            <w:rStyle w:val="Hyperlink"/>
            <w:szCs w:val="24"/>
          </w:rPr>
          <w:t>fișă informativă.</w:t>
        </w:r>
      </w:hyperlink>
    </w:p>
    <w:p w14:paraId="0C8BBC2E" w14:textId="77777777" w:rsidR="00F35C8B" w:rsidRDefault="00F35C8B" w:rsidP="00F35C8B">
      <w:pPr>
        <w:pStyle w:val="separatorarticole"/>
      </w:pPr>
      <w:r>
        <w:t>*</w:t>
      </w:r>
    </w:p>
    <w:p w14:paraId="35BDFB42" w14:textId="77777777" w:rsidR="00F35C8B" w:rsidRPr="00F35C8B" w:rsidRDefault="00F35C8B" w:rsidP="00F35C8B">
      <w:pPr>
        <w:pStyle w:val="TitluArticolinINFOUE"/>
      </w:pPr>
      <w:bookmarkStart w:id="168" w:name="_Toc102995989"/>
      <w:r w:rsidRPr="00F35C8B">
        <w:t>Tinerii români – pro-europeni și optimiști privind viitorul Uniunii</w:t>
      </w:r>
      <w:bookmarkEnd w:id="168"/>
    </w:p>
    <w:p w14:paraId="545CEDA4" w14:textId="77777777" w:rsidR="00F35C8B" w:rsidRPr="00F35C8B" w:rsidRDefault="00F35C8B" w:rsidP="00F35C8B">
      <w:r w:rsidRPr="00F35C8B">
        <w:t>74% dintre tinerii români sunt optimiști în ceea ce privește viitorul Uniunii Europene și arată o mai mare deschidere și susținere pentru politicile europene decât alte categorii de vârstă.</w:t>
      </w:r>
    </w:p>
    <w:p w14:paraId="0C1589A4" w14:textId="77777777" w:rsidR="00F35C8B" w:rsidRPr="00F35C8B" w:rsidRDefault="00F35C8B" w:rsidP="00F35C8B">
      <w:r w:rsidRPr="00F35C8B">
        <w:rPr>
          <w:noProof/>
          <w:lang w:eastAsia="ro-RO"/>
        </w:rPr>
        <w:drawing>
          <wp:anchor distT="0" distB="0" distL="114300" distR="114300" simplePos="0" relativeHeight="252069888" behindDoc="0" locked="0" layoutInCell="1" allowOverlap="1" wp14:anchorId="4523AB01" wp14:editId="0464117F">
            <wp:simplePos x="0" y="0"/>
            <wp:positionH relativeFrom="column">
              <wp:posOffset>2540</wp:posOffset>
            </wp:positionH>
            <wp:positionV relativeFrom="paragraph">
              <wp:posOffset>78740</wp:posOffset>
            </wp:positionV>
            <wp:extent cx="1695450" cy="1134322"/>
            <wp:effectExtent l="0" t="0" r="0" b="8890"/>
            <wp:wrapSquare wrapText="bothSides"/>
            <wp:docPr id="12" name="Imagine 12" descr="E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B9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95450" cy="1134322"/>
                    </a:xfrm>
                    <a:prstGeom prst="rect">
                      <a:avLst/>
                    </a:prstGeom>
                    <a:noFill/>
                    <a:ln>
                      <a:noFill/>
                    </a:ln>
                  </pic:spPr>
                </pic:pic>
              </a:graphicData>
            </a:graphic>
          </wp:anchor>
        </w:drawing>
      </w:r>
      <w:r w:rsidRPr="00F35C8B">
        <w:rPr>
          <w:b/>
          <w:bCs/>
        </w:rPr>
        <w:t>Tot 74% dintre tineri sunt satisfăcuți cu viața pe care o duc, iar 61% dintre ei apreciază că lucrurile se îndreaptă în direcția bună în viața personală.</w:t>
      </w:r>
    </w:p>
    <w:p w14:paraId="314E22FC" w14:textId="77777777" w:rsidR="00F35C8B" w:rsidRPr="00F35C8B" w:rsidRDefault="00F35C8B" w:rsidP="00F35C8B">
      <w:r w:rsidRPr="00F35C8B">
        <w:t xml:space="preserve">Raport național pentru </w:t>
      </w:r>
      <w:proofErr w:type="spellStart"/>
      <w:r w:rsidRPr="00F35C8B">
        <w:t>Eurobarometru</w:t>
      </w:r>
      <w:proofErr w:type="spellEnd"/>
      <w:r w:rsidRPr="00F35C8B">
        <w:t xml:space="preserve"> standard 96</w:t>
      </w:r>
    </w:p>
    <w:p w14:paraId="1DA0DF30" w14:textId="77777777" w:rsidR="00F35C8B" w:rsidRPr="00F35C8B" w:rsidRDefault="00F35C8B" w:rsidP="00F35C8B">
      <w:r w:rsidRPr="00F35C8B">
        <w:t>română</w:t>
      </w:r>
    </w:p>
    <w:p w14:paraId="3F9EEC69" w14:textId="77777777" w:rsidR="00F35C8B" w:rsidRPr="00F35C8B" w:rsidRDefault="00F35C8B" w:rsidP="00F35C8B">
      <w:r w:rsidRPr="00F35C8B">
        <w:t>(1.92 MB - PDF)</w:t>
      </w:r>
    </w:p>
    <w:p w14:paraId="4EE045EB" w14:textId="77777777" w:rsidR="00F35C8B" w:rsidRPr="00F35C8B" w:rsidRDefault="009A0C9B" w:rsidP="00F35C8B">
      <w:hyperlink r:id="rId72" w:history="1">
        <w:r w:rsidR="00F35C8B" w:rsidRPr="00F35C8B">
          <w:rPr>
            <w:rStyle w:val="Hyperlink"/>
            <w:szCs w:val="24"/>
          </w:rPr>
          <w:t>Descărcați</w:t>
        </w:r>
      </w:hyperlink>
    </w:p>
    <w:p w14:paraId="0CE7370B" w14:textId="77777777" w:rsidR="00F35C8B" w:rsidRPr="00F35C8B" w:rsidRDefault="00F35C8B" w:rsidP="00F35C8B">
      <w:r w:rsidRPr="00F35C8B">
        <w:t> Prezentare a raportului național</w:t>
      </w:r>
      <w:r>
        <w:t xml:space="preserve"> </w:t>
      </w:r>
      <w:r w:rsidRPr="00F35C8B">
        <w:t>română</w:t>
      </w:r>
    </w:p>
    <w:p w14:paraId="1D375F57" w14:textId="77777777" w:rsidR="00F35C8B" w:rsidRPr="00F35C8B" w:rsidRDefault="00F35C8B" w:rsidP="00F35C8B">
      <w:r w:rsidRPr="00F35C8B">
        <w:t>(374.32 KB - PDF)</w:t>
      </w:r>
      <w:r>
        <w:t xml:space="preserve"> </w:t>
      </w:r>
      <w:hyperlink r:id="rId73" w:history="1">
        <w:r w:rsidRPr="00F35C8B">
          <w:rPr>
            <w:rStyle w:val="Hyperlink"/>
            <w:szCs w:val="24"/>
          </w:rPr>
          <w:t>Descărcați</w:t>
        </w:r>
      </w:hyperlink>
    </w:p>
    <w:p w14:paraId="705144E0" w14:textId="77777777" w:rsidR="00F35C8B" w:rsidRPr="00F35C8B" w:rsidRDefault="00F35C8B" w:rsidP="00F35C8B">
      <w:r w:rsidRPr="00F35C8B">
        <w:t>Tinerii români se declară satisfăcuți cu viața pe care o au în proporție de 64% (grupa de vârstă 15-24 de ani) și 74% (grupa de vârstă 25-34 de ani). 61% dintre cei din grupa 25-34 ani sunt mulțumiți de direcția pe care o ia viața proprie, iar 70% sunt mulțumiți de locul de muncă pe care îl au.</w:t>
      </w:r>
    </w:p>
    <w:p w14:paraId="78CC2F05" w14:textId="77777777" w:rsidR="00F35C8B" w:rsidRPr="00F35C8B" w:rsidRDefault="00F35C8B" w:rsidP="00F35C8B">
      <w:r w:rsidRPr="00F35C8B">
        <w:t>În termeni de principale preocupări, tinerii consideră </w:t>
      </w:r>
      <w:r w:rsidRPr="00F35C8B">
        <w:rPr>
          <w:b/>
          <w:bCs/>
        </w:rPr>
        <w:t>sistemul de educație</w:t>
      </w:r>
      <w:r w:rsidRPr="00F35C8B">
        <w:t> una dintre principalele provocări cu care se confruntă, alături de </w:t>
      </w:r>
      <w:r w:rsidRPr="00F35C8B">
        <w:rPr>
          <w:b/>
          <w:bCs/>
        </w:rPr>
        <w:t>situația economică</w:t>
      </w:r>
      <w:r w:rsidRPr="00F35C8B">
        <w:t>, </w:t>
      </w:r>
      <w:r w:rsidRPr="00F35C8B">
        <w:rPr>
          <w:b/>
          <w:bCs/>
        </w:rPr>
        <w:t>șomaj</w:t>
      </w:r>
      <w:r w:rsidRPr="00F35C8B">
        <w:t>, </w:t>
      </w:r>
      <w:r w:rsidRPr="00F35C8B">
        <w:rPr>
          <w:b/>
          <w:bCs/>
        </w:rPr>
        <w:t>locuințe</w:t>
      </w:r>
      <w:r w:rsidRPr="00F35C8B">
        <w:t> și </w:t>
      </w:r>
      <w:r w:rsidRPr="00F35C8B">
        <w:rPr>
          <w:b/>
          <w:bCs/>
        </w:rPr>
        <w:t>mediul înconjurător și schimbările climatice</w:t>
      </w:r>
      <w:r w:rsidRPr="00F35C8B">
        <w:t>, și au o opinie pozitivă asupra </w:t>
      </w:r>
      <w:r w:rsidRPr="00F35C8B">
        <w:rPr>
          <w:b/>
          <w:bCs/>
        </w:rPr>
        <w:t>comerțului liber</w:t>
      </w:r>
      <w:r w:rsidRPr="00F35C8B">
        <w:t>, ca politică internațională.</w:t>
      </w:r>
    </w:p>
    <w:p w14:paraId="4C34D784" w14:textId="77777777" w:rsidR="00F35C8B" w:rsidRPr="00F35C8B" w:rsidRDefault="00F35C8B" w:rsidP="00F35C8B">
      <w:r w:rsidRPr="00F35C8B">
        <w:t>Aproximativ 40% dintre tineri declară că nu discută subiecte legate de politica la nivel european, însă majoritatea lor au o percepție pozitivă asupra modului în care funcționează democrația atât în Uniunea Europeană (63%), cât și în România (50%).</w:t>
      </w:r>
    </w:p>
    <w:p w14:paraId="223CB0CE" w14:textId="77777777" w:rsidR="00F35C8B" w:rsidRPr="00F35C8B" w:rsidRDefault="00F35C8B" w:rsidP="00F35C8B">
      <w:r w:rsidRPr="00F35C8B">
        <w:lastRenderedPageBreak/>
        <w:t>În legătură cu Uniunea Europeană, 74% dintre tineri sunt </w:t>
      </w:r>
      <w:r w:rsidRPr="00F35C8B">
        <w:rPr>
          <w:b/>
          <w:bCs/>
        </w:rPr>
        <w:t>optimiști în ceea ce privește viitorul acesteia</w:t>
      </w:r>
      <w:r w:rsidRPr="00F35C8B">
        <w:t>, iar aproximativ 55% apreciază că </w:t>
      </w:r>
      <w:r w:rsidRPr="00F35C8B">
        <w:rPr>
          <w:b/>
          <w:bCs/>
        </w:rPr>
        <w:t>lucrurile se îndreaptă în direcția bună</w:t>
      </w:r>
      <w:r w:rsidRPr="00F35C8B">
        <w:t> în Uniune. Tinerii de peste 25 de ani sunt, în mod consecvent, mai deschiși față de politicile europene decât alte categorii de vârstă, având o părere puternic pozitivă despre acestea. Tot ei apreciază că </w:t>
      </w:r>
      <w:r w:rsidRPr="00F35C8B">
        <w:rPr>
          <w:b/>
          <w:bCs/>
        </w:rPr>
        <w:t>valorile</w:t>
      </w:r>
      <w:r w:rsidRPr="00F35C8B">
        <w:t> și </w:t>
      </w:r>
      <w:r w:rsidRPr="00F35C8B">
        <w:rPr>
          <w:b/>
          <w:bCs/>
        </w:rPr>
        <w:t>solidaritatea</w:t>
      </w:r>
      <w:r w:rsidRPr="00F35C8B">
        <w:t> sunt cele care contribuie la sentimentul de comunitate, alături de </w:t>
      </w:r>
      <w:r w:rsidRPr="00F35C8B">
        <w:rPr>
          <w:b/>
          <w:bCs/>
        </w:rPr>
        <w:t>economie</w:t>
      </w:r>
      <w:r w:rsidRPr="00F35C8B">
        <w:t>, </w:t>
      </w:r>
      <w:r w:rsidRPr="00F35C8B">
        <w:rPr>
          <w:b/>
          <w:bCs/>
        </w:rPr>
        <w:t>educație</w:t>
      </w:r>
      <w:r w:rsidRPr="00F35C8B">
        <w:t>, </w:t>
      </w:r>
      <w:r w:rsidRPr="00F35C8B">
        <w:rPr>
          <w:b/>
          <w:bCs/>
        </w:rPr>
        <w:t>statul de drept</w:t>
      </w:r>
      <w:r w:rsidRPr="00F35C8B">
        <w:t> și </w:t>
      </w:r>
      <w:r w:rsidRPr="00F35C8B">
        <w:rPr>
          <w:b/>
          <w:bCs/>
        </w:rPr>
        <w:t>cultură</w:t>
      </w:r>
      <w:r w:rsidRPr="00F35C8B">
        <w:t>.</w:t>
      </w:r>
    </w:p>
    <w:p w14:paraId="0D579E1D" w14:textId="77777777" w:rsidR="00F35C8B" w:rsidRPr="00F35C8B" w:rsidRDefault="00F35C8B" w:rsidP="00F35C8B">
      <w:r w:rsidRPr="00F35C8B">
        <w:t>Majoritatea tinerilor consideră că </w:t>
      </w:r>
      <w:r w:rsidRPr="00F35C8B">
        <w:rPr>
          <w:b/>
          <w:bCs/>
        </w:rPr>
        <w:t>Uniunea Europeană ar trebui să beneficieze de mijloacele necesare pentru a gestiona mai bine în viitor crize precum pandemia de coronavirus</w:t>
      </w:r>
      <w:r w:rsidRPr="00F35C8B">
        <w:t> (81%) și apreciază că </w:t>
      </w:r>
      <w:r w:rsidRPr="00F35C8B">
        <w:rPr>
          <w:b/>
          <w:bCs/>
        </w:rPr>
        <w:t xml:space="preserve">programul </w:t>
      </w:r>
      <w:proofErr w:type="spellStart"/>
      <w:r w:rsidRPr="00F35C8B">
        <w:rPr>
          <w:b/>
          <w:bCs/>
        </w:rPr>
        <w:t>NextGenerationEU</w:t>
      </w:r>
      <w:proofErr w:type="spellEnd"/>
      <w:r w:rsidRPr="00F35C8B">
        <w:rPr>
          <w:b/>
          <w:bCs/>
        </w:rPr>
        <w:t xml:space="preserve"> va fi eficient în gestionarea efectelor pandemiei</w:t>
      </w:r>
      <w:r w:rsidRPr="00F35C8B">
        <w:t> (57%).</w:t>
      </w:r>
    </w:p>
    <w:p w14:paraId="755978C0" w14:textId="77777777" w:rsidR="00F35C8B" w:rsidRPr="00F35C8B" w:rsidRDefault="00F35C8B" w:rsidP="00F35C8B">
      <w:r w:rsidRPr="00F35C8B">
        <w:rPr>
          <w:b/>
          <w:bCs/>
        </w:rPr>
        <w:t>Context</w:t>
      </w:r>
    </w:p>
    <w:p w14:paraId="047A6320" w14:textId="77777777" w:rsidR="00F35C8B" w:rsidRPr="00F35C8B" w:rsidRDefault="009A0C9B" w:rsidP="00F35C8B">
      <w:hyperlink r:id="rId74" w:history="1">
        <w:proofErr w:type="spellStart"/>
        <w:r w:rsidR="00F35C8B" w:rsidRPr="00F35C8B">
          <w:rPr>
            <w:rStyle w:val="Hyperlink"/>
            <w:b/>
            <w:bCs/>
            <w:szCs w:val="24"/>
          </w:rPr>
          <w:t>Eurobarometrul</w:t>
        </w:r>
        <w:proofErr w:type="spellEnd"/>
        <w:r w:rsidR="00F35C8B" w:rsidRPr="00F35C8B">
          <w:rPr>
            <w:rStyle w:val="Hyperlink"/>
            <w:b/>
            <w:bCs/>
            <w:szCs w:val="24"/>
          </w:rPr>
          <w:t xml:space="preserve"> standard</w:t>
        </w:r>
      </w:hyperlink>
      <w:r w:rsidR="00F35C8B" w:rsidRPr="00F35C8B">
        <w:t xml:space="preserve"> este principalul studiu de opinie publică realizat de Comisia Europeană. El este publicat de două ori pe an și se concentrează pe monitorizarea principalelor evoluții din întreaga Uniune Europeană, a priorităților Comisiei Europene și a principalelor evenimente </w:t>
      </w:r>
      <w:proofErr w:type="spellStart"/>
      <w:r w:rsidR="00F35C8B" w:rsidRPr="00F35C8B">
        <w:t>socio</w:t>
      </w:r>
      <w:proofErr w:type="spellEnd"/>
      <w:r w:rsidR="00F35C8B" w:rsidRPr="00F35C8B">
        <w:t>-politice de actualitate. Studiul este realizat prin intermediul unor interviuri față-în-față, în toate statele membre și o serie de țări terțe. Ediția de iarnă-primăvară include și un raport național pentru dintre țările din care sunt colectate date.</w:t>
      </w:r>
    </w:p>
    <w:p w14:paraId="66398263" w14:textId="5B2313F2" w:rsidR="00F35C8B" w:rsidRPr="00F35C8B" w:rsidRDefault="00F35C8B" w:rsidP="00F35C8B">
      <w:r w:rsidRPr="00F35C8B">
        <w:t>2022 este </w:t>
      </w:r>
      <w:hyperlink r:id="rId75" w:history="1">
        <w:r w:rsidRPr="00F35C8B">
          <w:rPr>
            <w:rStyle w:val="Hyperlink"/>
            <w:b/>
            <w:bCs/>
            <w:szCs w:val="24"/>
          </w:rPr>
          <w:t>Anul european al tineretului</w:t>
        </w:r>
      </w:hyperlink>
      <w:r w:rsidRPr="00F35C8B">
        <w:t xml:space="preserve"> având ca scop sublinierea rolului important jucat de tineri în construirea unui viitor mai bun – mai verde, mai incluziv și mai digital.</w:t>
      </w:r>
    </w:p>
    <w:p w14:paraId="49A54F5B" w14:textId="51429467" w:rsidR="00F35C8B" w:rsidRPr="00F35C8B" w:rsidRDefault="00741FD9" w:rsidP="00F35C8B">
      <w:r>
        <w:rPr>
          <w:b/>
          <w:bCs/>
        </w:rPr>
        <w:t>P</w:t>
      </w:r>
      <w:r w:rsidR="00F35C8B" w:rsidRPr="00F35C8B">
        <w:rPr>
          <w:b/>
          <w:bCs/>
        </w:rPr>
        <w:t>agini utile</w:t>
      </w:r>
    </w:p>
    <w:p w14:paraId="65E23B5C" w14:textId="77777777" w:rsidR="00F35C8B" w:rsidRPr="00F35C8B" w:rsidRDefault="009A0C9B" w:rsidP="00F35C8B">
      <w:hyperlink r:id="rId76" w:history="1">
        <w:r w:rsidR="00F35C8B" w:rsidRPr="00F35C8B">
          <w:rPr>
            <w:rStyle w:val="Hyperlink"/>
            <w:szCs w:val="24"/>
          </w:rPr>
          <w:t xml:space="preserve">Raport național pentru </w:t>
        </w:r>
        <w:proofErr w:type="spellStart"/>
        <w:r w:rsidR="00F35C8B" w:rsidRPr="00F35C8B">
          <w:rPr>
            <w:rStyle w:val="Hyperlink"/>
            <w:szCs w:val="24"/>
          </w:rPr>
          <w:t>Eurobarometru</w:t>
        </w:r>
        <w:proofErr w:type="spellEnd"/>
        <w:r w:rsidR="00F35C8B" w:rsidRPr="00F35C8B">
          <w:rPr>
            <w:rStyle w:val="Hyperlink"/>
            <w:szCs w:val="24"/>
          </w:rPr>
          <w:t xml:space="preserve"> standard 96</w:t>
        </w:r>
      </w:hyperlink>
    </w:p>
    <w:p w14:paraId="330C2871" w14:textId="77777777" w:rsidR="00F35C8B" w:rsidRPr="00F35C8B" w:rsidRDefault="009A0C9B" w:rsidP="00F35C8B">
      <w:hyperlink r:id="rId77" w:history="1">
        <w:r w:rsidR="00F35C8B" w:rsidRPr="00F35C8B">
          <w:rPr>
            <w:rStyle w:val="Hyperlink"/>
            <w:szCs w:val="24"/>
          </w:rPr>
          <w:t>Prezentare a raportului național</w:t>
        </w:r>
      </w:hyperlink>
    </w:p>
    <w:p w14:paraId="74783FBA" w14:textId="77777777" w:rsidR="00F35C8B" w:rsidRPr="00F35C8B" w:rsidRDefault="009A0C9B" w:rsidP="00F35C8B">
      <w:hyperlink r:id="rId78" w:history="1">
        <w:r w:rsidR="00F35C8B" w:rsidRPr="00F35C8B">
          <w:rPr>
            <w:rStyle w:val="Hyperlink"/>
            <w:szCs w:val="24"/>
          </w:rPr>
          <w:t xml:space="preserve">Pagina dedicată </w:t>
        </w:r>
        <w:proofErr w:type="spellStart"/>
        <w:r w:rsidR="00F35C8B" w:rsidRPr="00F35C8B">
          <w:rPr>
            <w:rStyle w:val="Hyperlink"/>
            <w:szCs w:val="24"/>
          </w:rPr>
          <w:t>Eurobarometrului</w:t>
        </w:r>
        <w:proofErr w:type="spellEnd"/>
        <w:r w:rsidR="00F35C8B" w:rsidRPr="00F35C8B">
          <w:rPr>
            <w:rStyle w:val="Hyperlink"/>
            <w:szCs w:val="24"/>
          </w:rPr>
          <w:t xml:space="preserve"> standard 96</w:t>
        </w:r>
      </w:hyperlink>
    </w:p>
    <w:p w14:paraId="4431CA1E" w14:textId="77777777" w:rsidR="00F35C8B" w:rsidRDefault="00F35C8B" w:rsidP="00F35C8B">
      <w:pPr>
        <w:pStyle w:val="separatorarticole"/>
      </w:pPr>
      <w:r>
        <w:t>*</w:t>
      </w:r>
    </w:p>
    <w:p w14:paraId="27E20F41" w14:textId="77777777" w:rsidR="00F35C8B" w:rsidRPr="00F35C8B" w:rsidRDefault="00F35C8B" w:rsidP="00F35C8B">
      <w:pPr>
        <w:pStyle w:val="TitluArticolinINFOUE"/>
      </w:pPr>
      <w:bookmarkStart w:id="169" w:name="_Toc102995990"/>
      <w:r w:rsidRPr="00F35C8B">
        <w:t>Viitorul Europei: Plenul conferinței aprobă setul final de propuneri</w:t>
      </w:r>
      <w:bookmarkEnd w:id="169"/>
    </w:p>
    <w:p w14:paraId="267008E1" w14:textId="77777777" w:rsidR="00F35C8B" w:rsidRPr="00F35C8B" w:rsidRDefault="00F35C8B" w:rsidP="00F35C8B">
      <w:r w:rsidRPr="00F35C8B">
        <w:t>În perioada 29-30 aprilie, s-a reunit pentru ultima dată </w:t>
      </w:r>
      <w:hyperlink r:id="rId79" w:history="1">
        <w:r w:rsidRPr="00F35C8B">
          <w:rPr>
            <w:rStyle w:val="Hyperlink"/>
            <w:szCs w:val="24"/>
          </w:rPr>
          <w:t>plenara</w:t>
        </w:r>
      </w:hyperlink>
      <w:r w:rsidRPr="00F35C8B">
        <w:t> conferinței privind viitorul Europei în cadrul căreia a fost aprobat </w:t>
      </w:r>
      <w:hyperlink r:id="rId80" w:history="1">
        <w:r w:rsidRPr="00F35C8B">
          <w:rPr>
            <w:rStyle w:val="Hyperlink"/>
            <w:szCs w:val="24"/>
          </w:rPr>
          <w:t>un set de 49 de propuneri detaliate</w:t>
        </w:r>
      </w:hyperlink>
      <w:r w:rsidRPr="00F35C8B">
        <w:t>.</w:t>
      </w:r>
    </w:p>
    <w:p w14:paraId="33117888" w14:textId="77777777" w:rsidR="00F35C8B" w:rsidRPr="00F35C8B" w:rsidRDefault="00F35C8B" w:rsidP="00F35C8B">
      <w:r w:rsidRPr="00F35C8B">
        <w:rPr>
          <w:noProof/>
          <w:lang w:eastAsia="ro-RO"/>
        </w:rPr>
        <w:drawing>
          <wp:anchor distT="0" distB="0" distL="114300" distR="114300" simplePos="0" relativeHeight="252071936" behindDoc="0" locked="0" layoutInCell="1" allowOverlap="1" wp14:anchorId="284E79C1" wp14:editId="65A1A632">
            <wp:simplePos x="0" y="0"/>
            <wp:positionH relativeFrom="column">
              <wp:posOffset>2540</wp:posOffset>
            </wp:positionH>
            <wp:positionV relativeFrom="paragraph">
              <wp:posOffset>77470</wp:posOffset>
            </wp:positionV>
            <wp:extent cx="2095500" cy="1397803"/>
            <wp:effectExtent l="0" t="0" r="0" b="0"/>
            <wp:wrapSquare wrapText="bothSides"/>
            <wp:docPr id="14" name="Imagine 14" descr="COFE Plen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FE Plenara"/>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95500" cy="1397803"/>
                    </a:xfrm>
                    <a:prstGeom prst="rect">
                      <a:avLst/>
                    </a:prstGeom>
                    <a:noFill/>
                    <a:ln>
                      <a:noFill/>
                    </a:ln>
                  </pic:spPr>
                </pic:pic>
              </a:graphicData>
            </a:graphic>
          </wp:anchor>
        </w:drawing>
      </w:r>
      <w:r w:rsidRPr="00F35C8B">
        <w:t>În perioada 29-30 aprilie, s-a reunit pentru ultima dată </w:t>
      </w:r>
      <w:hyperlink r:id="rId82" w:history="1">
        <w:r w:rsidRPr="00F35C8B">
          <w:rPr>
            <w:rStyle w:val="Hyperlink"/>
            <w:szCs w:val="24"/>
          </w:rPr>
          <w:t>plenara</w:t>
        </w:r>
      </w:hyperlink>
      <w:r w:rsidRPr="00F35C8B">
        <w:t> conferinței privind viitorul Europei în cadrul căreia a fost aprobat </w:t>
      </w:r>
      <w:hyperlink r:id="rId83" w:history="1">
        <w:r w:rsidRPr="00F35C8B">
          <w:rPr>
            <w:rStyle w:val="Hyperlink"/>
            <w:szCs w:val="24"/>
          </w:rPr>
          <w:t>un set de 49 de propuneri detaliate</w:t>
        </w:r>
      </w:hyperlink>
      <w:r w:rsidRPr="00F35C8B">
        <w:t xml:space="preserve">, care acoperă o gamă largă de subiecte, de la schimbările climatice la sănătate, migrație și UE în lume. Este sfârșitul unei călătorii excepționale, care a durat un an, implicând cetățeni din întreaga </w:t>
      </w:r>
      <w:proofErr w:type="spellStart"/>
      <w:r w:rsidRPr="00F35C8B">
        <w:t>Europă</w:t>
      </w:r>
      <w:proofErr w:type="spellEnd"/>
      <w:r w:rsidRPr="00F35C8B">
        <w:t xml:space="preserve"> în discuții, deliberări și colaborări pe tema Europei în care doresc să trăiască.</w:t>
      </w:r>
    </w:p>
    <w:p w14:paraId="4049B640" w14:textId="77777777" w:rsidR="00F35C8B" w:rsidRPr="00F35C8B" w:rsidRDefault="00F35C8B" w:rsidP="00F35C8B">
      <w:r w:rsidRPr="00F35C8B">
        <w:t>Reprezentanții Parlamentului European, ai Consiliului, ai Comisiei și reprezentanți ai parlamentelor naționale și-au exprimat consensul cu privire la propuneri. Cetățenii care au participat la sesiunea plenară și-au exprimat, de asemenea, poziția cu privire la aceste propuneri.</w:t>
      </w:r>
    </w:p>
    <w:p w14:paraId="66E17B9B" w14:textId="77777777" w:rsidR="00F35C8B" w:rsidRPr="00F35C8B" w:rsidRDefault="00F35C8B" w:rsidP="00F35C8B">
      <w:r w:rsidRPr="00F35C8B">
        <w:t xml:space="preserve">În calitate de copreședintă a conferinței, vicepreședinta pentru democrație și demografie </w:t>
      </w:r>
      <w:proofErr w:type="spellStart"/>
      <w:r w:rsidRPr="00F35C8B">
        <w:t>Dubravka</w:t>
      </w:r>
      <w:proofErr w:type="spellEnd"/>
      <w:r w:rsidRPr="00F35C8B">
        <w:t> </w:t>
      </w:r>
      <w:proofErr w:type="spellStart"/>
      <w:r w:rsidRPr="00F35C8B">
        <w:rPr>
          <w:b/>
          <w:bCs/>
        </w:rPr>
        <w:t>Šuica</w:t>
      </w:r>
      <w:proofErr w:type="spellEnd"/>
      <w:r w:rsidRPr="00F35C8B">
        <w:t> a ghidat contribuția Comisiei la atingerea acestui rezultat major al mandatului actual. Domnia sa a declarat:</w:t>
      </w:r>
      <w:r w:rsidRPr="00F35C8B">
        <w:rPr>
          <w:i/>
          <w:iCs/>
        </w:rPr>
        <w:t> „Conferința noastră a ajuns la ultimul capitol. Sunt mândră să spun că, grație colaborării în cadrul acestui proces inovator al democrației deliberative, producem împreună rezultate concrete. Cetățenii noștri implicați reprezintă o sursă de inspirație, arătându-ne direcția în care doresc să avanseze Europa. Acum este sarcina noastră, a instituțiilor UE, să realizăm acest deziderat. În urma pandemiei și în fața realității unui război brutal de agresiune pe teritoriul european, a fost mai important ca oricând să observăm democrația și cetățenii în acțiune.”</w:t>
      </w:r>
    </w:p>
    <w:p w14:paraId="734FD8A6" w14:textId="77777777" w:rsidR="00F35C8B" w:rsidRPr="00F35C8B" w:rsidRDefault="00F35C8B" w:rsidP="00F35C8B">
      <w:r w:rsidRPr="00F35C8B">
        <w:t xml:space="preserve">Vicepreședintele </w:t>
      </w:r>
      <w:proofErr w:type="spellStart"/>
      <w:r w:rsidRPr="00F35C8B">
        <w:t>Maroš</w:t>
      </w:r>
      <w:proofErr w:type="spellEnd"/>
      <w:r w:rsidRPr="00F35C8B">
        <w:t> </w:t>
      </w:r>
      <w:proofErr w:type="spellStart"/>
      <w:r w:rsidRPr="00F35C8B">
        <w:rPr>
          <w:b/>
          <w:bCs/>
        </w:rPr>
        <w:t>Šefčovič</w:t>
      </w:r>
      <w:proofErr w:type="spellEnd"/>
      <w:r w:rsidRPr="00F35C8B">
        <w:t>, care prezidează grupul de lucru privind sănătatea, a declarat: „</w:t>
      </w:r>
      <w:r w:rsidRPr="00F35C8B">
        <w:rPr>
          <w:i/>
          <w:iCs/>
        </w:rPr>
        <w:t xml:space="preserve">Nu putem avea certitudini legate de viitor. Evenimentele recente – o pandemie mondială, un război ilegal la </w:t>
      </w:r>
      <w:r w:rsidRPr="00F35C8B">
        <w:rPr>
          <w:i/>
          <w:iCs/>
        </w:rPr>
        <w:lastRenderedPageBreak/>
        <w:t>porțile noastre, o cursă pentru oprirea schimbărilor climatice înainte de a fi prea târziu – ne arată cât de nesigur poate fi. Forța Europei în fața oricărei provocări constă în capacitatea noastră de a discuta și de a face schimb de idei, de a ne uni în jurul valorilor noastre fundamentale, consolidând astfel democrația și instituțiile noastre democratice. Conferința este un exemplu remarcabil în acest sens. Aș dori să aduc mulțumiri în special participanților noștri din rândul societății civile, care s-au implicat în acest proces cu hotărâre și entuziasm. Colaborarea cu cetățenii cu privire la viitoarele politici ale UE este o experiență foarte specială care ne ajută să ne extindem orizontul. Fără ei, conferința nu ar fi putut fi un succes.</w:t>
      </w:r>
      <w:r w:rsidRPr="00F35C8B">
        <w:t>”</w:t>
      </w:r>
    </w:p>
    <w:p w14:paraId="5937555C" w14:textId="77777777" w:rsidR="00F35C8B" w:rsidRPr="00F35C8B" w:rsidRDefault="00F35C8B" w:rsidP="00F35C8B">
      <w:r w:rsidRPr="00F35C8B">
        <w:t xml:space="preserve">Vicepreședinta </w:t>
      </w:r>
      <w:proofErr w:type="spellStart"/>
      <w:r w:rsidRPr="00F35C8B">
        <w:t>Věra</w:t>
      </w:r>
      <w:proofErr w:type="spellEnd"/>
      <w:r w:rsidRPr="00F35C8B">
        <w:t> </w:t>
      </w:r>
      <w:proofErr w:type="spellStart"/>
      <w:r w:rsidRPr="00F35C8B">
        <w:rPr>
          <w:b/>
          <w:bCs/>
        </w:rPr>
        <w:t>Jourová</w:t>
      </w:r>
      <w:proofErr w:type="spellEnd"/>
      <w:r w:rsidRPr="00F35C8B">
        <w:t>, președinta grupului de lucru privind valorile, statul de drept, drepturile fundamentale și securitatea, a declarat: </w:t>
      </w:r>
      <w:r w:rsidRPr="00F35C8B">
        <w:rPr>
          <w:i/>
          <w:iCs/>
        </w:rPr>
        <w:t>„Doresc să-i felicit în primul rând pe cetățeni, a căror energie și creativitate au făcut din conferință un succes. Ei sunt cei care au indicat direcția în care doresc să se îndrepte UE. Și-au exprimat dorința de a trăi într-o Uniune Europeană mai ambițioasă, mai hotărâtă și mai fermă, concentrată mai mult pe problemele oamenilor și mai puțin pe procese. Cetățenii doresc ca democrația și valorile sale să fie protejate și susținute în mod activ. Acum trebuie să ne asigurăm că putem transforma aceste cerințe în realitate. Toate instituțiile UE și statele membre trebuie să le ia în serios. Nu ne putem permite să irosim încrederea pe care o au cetățenii în conturarea viitorului Europei”.</w:t>
      </w:r>
    </w:p>
    <w:p w14:paraId="3AD28A68" w14:textId="77777777" w:rsidR="00F35C8B" w:rsidRPr="00F35C8B" w:rsidRDefault="00F35C8B" w:rsidP="00F35C8B">
      <w:r w:rsidRPr="00F35C8B">
        <w:rPr>
          <w:b/>
          <w:bCs/>
        </w:rPr>
        <w:t>Etapele următoare</w:t>
      </w:r>
    </w:p>
    <w:p w14:paraId="3A148568" w14:textId="77777777" w:rsidR="00F35C8B" w:rsidRPr="00F35C8B" w:rsidRDefault="00F35C8B" w:rsidP="00F35C8B">
      <w:r w:rsidRPr="00F35C8B">
        <w:t>Conferința privind viitorul Europei se va încheia oficial la 9 mai – Ziua Europei – la Strasbourg, când copreședinții Comitetului executiv al conferinței vor prezenta președinților Parlamentului European, Consiliului și Comisiei un raport final cu aceste propuneri. Cele trei instituții vor examina apoi modalitățile de a întreprinde cu eficacitate acțiuni ulterioare pe marginea acestor propuneri, fiecare în sfera sa de competență și în conformitate cu tratatele.</w:t>
      </w:r>
    </w:p>
    <w:p w14:paraId="404EC784" w14:textId="77777777" w:rsidR="00F35C8B" w:rsidRPr="00F35C8B" w:rsidRDefault="00F35C8B" w:rsidP="00F35C8B">
      <w:r w:rsidRPr="00F35C8B">
        <w:rPr>
          <w:b/>
          <w:bCs/>
        </w:rPr>
        <w:t>Context</w:t>
      </w:r>
    </w:p>
    <w:p w14:paraId="2948D98A" w14:textId="77777777" w:rsidR="00F35C8B" w:rsidRPr="00F35C8B" w:rsidRDefault="00F35C8B" w:rsidP="00F35C8B">
      <w:r w:rsidRPr="00F35C8B">
        <w:t>Conferința privind viitorul Europei a fost un proces nou și inovator, care a deschis un nou spațiu de dezbatere cu cetățenii pentru a aborda provocările și prioritățile Europei.</w:t>
      </w:r>
    </w:p>
    <w:p w14:paraId="6ACE3AA7" w14:textId="77777777" w:rsidR="00F35C8B" w:rsidRPr="00F35C8B" w:rsidRDefault="00F35C8B" w:rsidP="00F35C8B">
      <w:r w:rsidRPr="00F35C8B">
        <w:rPr>
          <w:b/>
          <w:bCs/>
        </w:rPr>
        <w:t>Pentru informații suplimentare</w:t>
      </w:r>
    </w:p>
    <w:p w14:paraId="04AD095D" w14:textId="77777777" w:rsidR="00F35C8B" w:rsidRPr="00F35C8B" w:rsidRDefault="009A0C9B" w:rsidP="00F35C8B">
      <w:hyperlink r:id="rId84" w:history="1">
        <w:r w:rsidR="00F35C8B" w:rsidRPr="00F35C8B">
          <w:rPr>
            <w:rStyle w:val="Hyperlink"/>
            <w:szCs w:val="24"/>
          </w:rPr>
          <w:t>Platforma digitală multilingvă</w:t>
        </w:r>
      </w:hyperlink>
    </w:p>
    <w:p w14:paraId="7D4CEF73" w14:textId="071C75E5" w:rsidR="00F35C8B" w:rsidRPr="00F35C8B" w:rsidRDefault="00F35C8B" w:rsidP="00F35C8B">
      <w:r w:rsidRPr="00F35C8B">
        <w:t>Pe site-ul </w:t>
      </w:r>
      <w:proofErr w:type="spellStart"/>
      <w:r w:rsidR="009A0C9B">
        <w:fldChar w:fldCharType="begin"/>
      </w:r>
      <w:r w:rsidR="009A0C9B">
        <w:instrText xml:space="preserve"> HYPERLINK "https://audiovisual.ec.europa.eu/en/ebs/2/20220430" </w:instrText>
      </w:r>
      <w:r w:rsidR="009A0C9B">
        <w:fldChar w:fldCharType="separate"/>
      </w:r>
      <w:r w:rsidRPr="00F35C8B">
        <w:rPr>
          <w:rStyle w:val="Hyperlink"/>
          <w:szCs w:val="24"/>
        </w:rPr>
        <w:t>EbS</w:t>
      </w:r>
      <w:proofErr w:type="spellEnd"/>
      <w:r w:rsidR="009A0C9B">
        <w:rPr>
          <w:rStyle w:val="Hyperlink"/>
          <w:szCs w:val="24"/>
        </w:rPr>
        <w:fldChar w:fldCharType="end"/>
      </w:r>
      <w:r w:rsidR="00741FD9">
        <w:t xml:space="preserve"> </w:t>
      </w:r>
      <w:r w:rsidRPr="00F35C8B">
        <w:t>sunt disponibile extrase din dezbaterile de vineri și sâmbătă din cadrul sesiunii plenare a conferinței.</w:t>
      </w:r>
    </w:p>
    <w:p w14:paraId="72151621" w14:textId="77777777" w:rsidR="00F35C8B" w:rsidRPr="00927C01" w:rsidRDefault="00F35C8B" w:rsidP="00F35C8B">
      <w:pPr>
        <w:pStyle w:val="Stilsursa"/>
      </w:pPr>
      <w:r>
        <w:t>Sursa:</w:t>
      </w:r>
      <w:r w:rsidRPr="002E23EB">
        <w:t xml:space="preserve"> https://www.fonduri-structurale.ro</w:t>
      </w:r>
    </w:p>
    <w:p w14:paraId="2DFEF01E" w14:textId="77777777" w:rsidR="00F35C8B" w:rsidRPr="00AA06A7" w:rsidRDefault="00F35C8B" w:rsidP="00F35C8B">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44169567" w14:textId="7F7FB3F9" w:rsidR="002B6FE2" w:rsidRPr="00544D4E" w:rsidRDefault="00F35C8B" w:rsidP="00335AFE">
      <w:pPr>
        <w:pStyle w:val="TitluArticolinINFOUE"/>
        <w:jc w:val="both"/>
        <w:rPr>
          <w:lang w:eastAsia="ro-RO"/>
        </w:rPr>
      </w:pPr>
      <w:bookmarkStart w:id="170" w:name="_Toc102995991"/>
      <w:r w:rsidRPr="00F35C8B">
        <w:t>Comisia aprobă o măsură de ajutor din partea României în valoare de 1,9 milioane EUR, menită să despăgubească TAROM pentru pagubele suferite din cauza pandemiei</w:t>
      </w:r>
      <w:bookmarkEnd w:id="170"/>
    </w:p>
    <w:p w14:paraId="3DBF0943" w14:textId="77777777" w:rsidR="00F35C8B" w:rsidRPr="00F35C8B" w:rsidRDefault="00F35C8B" w:rsidP="00F35C8B">
      <w:pPr>
        <w:jc w:val="both"/>
        <w:rPr>
          <w:lang w:eastAsia="ro-RO"/>
        </w:rPr>
      </w:pPr>
      <w:r w:rsidRPr="00F35C8B">
        <w:rPr>
          <w:lang w:eastAsia="ro-RO"/>
        </w:rPr>
        <w:t>Comisia Europeană a constatat că o măsură de ajutor din partea României în valoare de 1,9 milioane EUR, menită să sprijine compania TAROM, este în conformitate cu normele UE privind ajutoarele de stat.</w:t>
      </w:r>
    </w:p>
    <w:p w14:paraId="1283CB09" w14:textId="61BF3E59" w:rsidR="00F35C8B" w:rsidRPr="00F35C8B" w:rsidRDefault="00F35C8B" w:rsidP="00F35C8B">
      <w:pPr>
        <w:jc w:val="both"/>
        <w:rPr>
          <w:lang w:eastAsia="ro-RO"/>
        </w:rPr>
      </w:pPr>
      <w:r w:rsidRPr="00F35C8B">
        <w:rPr>
          <w:noProof/>
          <w:lang w:eastAsia="ro-RO"/>
        </w:rPr>
        <w:drawing>
          <wp:anchor distT="0" distB="0" distL="114300" distR="114300" simplePos="0" relativeHeight="252062720" behindDoc="0" locked="0" layoutInCell="1" allowOverlap="1" wp14:anchorId="136C5329" wp14:editId="7106CF20">
            <wp:simplePos x="0" y="0"/>
            <wp:positionH relativeFrom="column">
              <wp:posOffset>2540</wp:posOffset>
            </wp:positionH>
            <wp:positionV relativeFrom="paragraph">
              <wp:posOffset>80645</wp:posOffset>
            </wp:positionV>
            <wp:extent cx="1800225" cy="1204421"/>
            <wp:effectExtent l="0" t="0" r="0" b="0"/>
            <wp:wrapSquare wrapText="bothSides"/>
            <wp:docPr id="7" name="Imagine 7" descr="StateAidTa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AidTaro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0225" cy="1204421"/>
                    </a:xfrm>
                    <a:prstGeom prst="rect">
                      <a:avLst/>
                    </a:prstGeom>
                    <a:noFill/>
                    <a:ln>
                      <a:noFill/>
                    </a:ln>
                  </pic:spPr>
                </pic:pic>
              </a:graphicData>
            </a:graphic>
          </wp:anchor>
        </w:drawing>
      </w:r>
      <w:r w:rsidRPr="00F35C8B">
        <w:rPr>
          <w:lang w:eastAsia="ro-RO"/>
        </w:rPr>
        <w:t>Această măsură este menită să despăgubească operatorul aerian pentru daunele suferite pe 14 rute în perioada 1 iulie-31 decembrie 2020 din cauza pandemiei de coronavirus și a restricțiilor de călătorie impuse de România și de alte țări pentru a limita răspândirea virusului.</w:t>
      </w:r>
    </w:p>
    <w:p w14:paraId="6510CB38" w14:textId="69E385D1" w:rsidR="00F35C8B" w:rsidRPr="00F35C8B" w:rsidRDefault="00F35C8B" w:rsidP="00F35C8B">
      <w:pPr>
        <w:jc w:val="both"/>
        <w:rPr>
          <w:lang w:eastAsia="ro-RO"/>
        </w:rPr>
      </w:pPr>
      <w:r w:rsidRPr="00F35C8B">
        <w:rPr>
          <w:lang w:eastAsia="ro-RO"/>
        </w:rPr>
        <w:t>Această despăgubire este urmarea unei alte măsuri (</w:t>
      </w:r>
      <w:hyperlink r:id="rId86" w:history="1">
        <w:r w:rsidRPr="00F35C8B">
          <w:rPr>
            <w:rStyle w:val="Hyperlink"/>
            <w:szCs w:val="24"/>
            <w:lang w:eastAsia="ro-RO"/>
          </w:rPr>
          <w:t>SA.56810</w:t>
        </w:r>
      </w:hyperlink>
      <w:r w:rsidRPr="00F35C8B">
        <w:rPr>
          <w:lang w:eastAsia="ro-RO"/>
        </w:rPr>
        <w:t>) de despăgubire a companiei aeriene pentru prejudiciul suferit între 16 martie și 30 iunie 2020, pe care Comisia a </w:t>
      </w:r>
      <w:hyperlink r:id="rId87" w:history="1">
        <w:r w:rsidRPr="00F35C8B">
          <w:rPr>
            <w:rStyle w:val="Hyperlink"/>
            <w:szCs w:val="24"/>
            <w:lang w:eastAsia="ro-RO"/>
          </w:rPr>
          <w:t>aprobat-o la 2 octombrie 2020</w:t>
        </w:r>
      </w:hyperlink>
    </w:p>
    <w:p w14:paraId="505110F7" w14:textId="58919987" w:rsidR="00F35C8B" w:rsidRPr="00F35C8B" w:rsidRDefault="00F35C8B" w:rsidP="00F35C8B">
      <w:pPr>
        <w:jc w:val="both"/>
        <w:rPr>
          <w:lang w:eastAsia="ro-RO"/>
        </w:rPr>
      </w:pPr>
      <w:r w:rsidRPr="00F35C8B">
        <w:rPr>
          <w:lang w:eastAsia="ro-RO"/>
        </w:rPr>
        <w:t>Din cauza restricțiilor impuse, TAROM a înregistrat o scădere semnificativă în ceea ce privește traficul și rentabilitatea în perioada relevantă. În cadrul măsurii, ajutorul va lua forma unei injecții de capital. Comisia a evaluat măsura în temeiul </w:t>
      </w:r>
      <w:hyperlink r:id="rId88" w:history="1">
        <w:r w:rsidRPr="00F35C8B">
          <w:rPr>
            <w:rStyle w:val="Hyperlink"/>
            <w:szCs w:val="24"/>
            <w:lang w:eastAsia="ro-RO"/>
          </w:rPr>
          <w:t xml:space="preserve">articolul 107 alineatul (2) litera (b) </w:t>
        </w:r>
        <w:proofErr w:type="spellStart"/>
        <w:r w:rsidRPr="00F35C8B">
          <w:rPr>
            <w:rStyle w:val="Hyperlink"/>
            <w:szCs w:val="24"/>
            <w:lang w:eastAsia="ro-RO"/>
          </w:rPr>
          <w:t>din</w:t>
        </w:r>
      </w:hyperlink>
      <w:r w:rsidRPr="00F35C8B">
        <w:rPr>
          <w:lang w:eastAsia="ro-RO"/>
        </w:rPr>
        <w:t>Tratatul</w:t>
      </w:r>
      <w:proofErr w:type="spellEnd"/>
      <w:r w:rsidRPr="00F35C8B">
        <w:rPr>
          <w:lang w:eastAsia="ro-RO"/>
        </w:rPr>
        <w:t xml:space="preserve"> privind funcționarea Uniunii Europene (TFUE), care îi permite să aprobe măsurile de ajutor de stat acordate de statele membre pentru a despăgubi anumite întreprinderi sau sectoare pentru daunele cauzate direct de evenimente excepționale, cum ar fi pandemia de coronavirus.</w:t>
      </w:r>
    </w:p>
    <w:p w14:paraId="5104A39A" w14:textId="09112B1B" w:rsidR="00F35C8B" w:rsidRPr="00F35C8B" w:rsidRDefault="00F35C8B" w:rsidP="00F35C8B">
      <w:pPr>
        <w:jc w:val="both"/>
        <w:rPr>
          <w:lang w:eastAsia="ro-RO"/>
        </w:rPr>
      </w:pPr>
      <w:r w:rsidRPr="00F35C8B">
        <w:rPr>
          <w:lang w:eastAsia="ro-RO"/>
        </w:rPr>
        <w:lastRenderedPageBreak/>
        <w:t>Comisia a constatat că măsura preconizată de România va compensa pagubele care sunt direct legate de pandemia de coronavirus. Aceasta a constatat, de asemenea, că măsura este proporțională, întrucât compensația nu depășește ceea ce este necesar pentru repararea prejudiciului.</w:t>
      </w:r>
    </w:p>
    <w:p w14:paraId="3A053CE9" w14:textId="77777777" w:rsidR="00F35C8B" w:rsidRPr="00F35C8B" w:rsidRDefault="00F35C8B" w:rsidP="00F35C8B">
      <w:pPr>
        <w:jc w:val="both"/>
        <w:rPr>
          <w:lang w:eastAsia="ro-RO"/>
        </w:rPr>
      </w:pPr>
      <w:r w:rsidRPr="00F35C8B">
        <w:rPr>
          <w:lang w:eastAsia="ro-RO"/>
        </w:rPr>
        <w:t>Pe această bază, Comisia a concluzionat că măsura pe care România intenționează să o aplice este în conformitate cu normele UE privind ajutoarele de stat. Mai multe informații cu privire la acțiunile întreprinse de Comisie pentru a aborda impactul economic al pandemiei de coronavirus pot fi găsite </w:t>
      </w:r>
      <w:hyperlink r:id="rId89" w:history="1">
        <w:r w:rsidRPr="00F35C8B">
          <w:rPr>
            <w:rStyle w:val="Hyperlink"/>
            <w:szCs w:val="24"/>
            <w:lang w:eastAsia="ro-RO"/>
          </w:rPr>
          <w:t>aici</w:t>
        </w:r>
      </w:hyperlink>
      <w:r w:rsidRPr="00F35C8B">
        <w:rPr>
          <w:lang w:eastAsia="ro-RO"/>
        </w:rPr>
        <w:t>.</w:t>
      </w:r>
    </w:p>
    <w:p w14:paraId="75FE9B0C" w14:textId="64BBAF33" w:rsidR="00F35C8B" w:rsidRPr="00F35C8B" w:rsidRDefault="00F35C8B" w:rsidP="00F35C8B">
      <w:pPr>
        <w:jc w:val="both"/>
        <w:rPr>
          <w:lang w:eastAsia="ro-RO"/>
        </w:rPr>
      </w:pPr>
      <w:r w:rsidRPr="00F35C8B">
        <w:rPr>
          <w:lang w:eastAsia="ro-RO"/>
        </w:rPr>
        <w:t>Versiunea neconfidențială a deciziei va fi disponibilă cu numărul de caz SA.63360 în </w:t>
      </w:r>
      <w:hyperlink r:id="rId90" w:history="1">
        <w:r w:rsidRPr="00F35C8B">
          <w:rPr>
            <w:rStyle w:val="Hyperlink"/>
            <w:szCs w:val="24"/>
            <w:lang w:eastAsia="ro-RO"/>
          </w:rPr>
          <w:t>Registrul ajutoarelor de stat</w:t>
        </w:r>
      </w:hyperlink>
      <w:r w:rsidRPr="00F35C8B">
        <w:rPr>
          <w:lang w:eastAsia="ro-RO"/>
        </w:rPr>
        <w:t>, pe site-ul web al Comisiei privind </w:t>
      </w:r>
      <w:proofErr w:type="spellStart"/>
      <w:r w:rsidR="009A0C9B">
        <w:fldChar w:fldCharType="begin"/>
      </w:r>
      <w:r w:rsidR="009A0C9B">
        <w:instrText xml:space="preserve"> HYPERLINK "https://ec.europa.eu/competition/index_en.html" </w:instrText>
      </w:r>
      <w:r w:rsidR="009A0C9B">
        <w:fldChar w:fldCharType="separate"/>
      </w:r>
      <w:r w:rsidRPr="00F35C8B">
        <w:rPr>
          <w:rStyle w:val="Hyperlink"/>
          <w:szCs w:val="24"/>
          <w:lang w:eastAsia="ro-RO"/>
        </w:rPr>
        <w:t>concurența</w:t>
      </w:r>
      <w:r w:rsidR="009A0C9B">
        <w:rPr>
          <w:rStyle w:val="Hyperlink"/>
          <w:szCs w:val="24"/>
          <w:lang w:eastAsia="ro-RO"/>
        </w:rPr>
        <w:fldChar w:fldCharType="end"/>
      </w:r>
      <w:r w:rsidRPr="00F35C8B">
        <w:rPr>
          <w:lang w:eastAsia="ro-RO"/>
        </w:rPr>
        <w:t>de</w:t>
      </w:r>
      <w:proofErr w:type="spellEnd"/>
      <w:r w:rsidRPr="00F35C8B">
        <w:rPr>
          <w:lang w:eastAsia="ro-RO"/>
        </w:rPr>
        <w:t xml:space="preserve"> îndată ce vor fi fost soluționate eventualele probleme legate de confidențialitate.</w:t>
      </w:r>
    </w:p>
    <w:p w14:paraId="7575D208" w14:textId="0C7F90AF" w:rsidR="002B6FE2" w:rsidRPr="00544D4E" w:rsidRDefault="002B6FE2" w:rsidP="00FE7328">
      <w:pPr>
        <w:pStyle w:val="separatorarticole"/>
      </w:pPr>
      <w:r w:rsidRPr="00544D4E">
        <w:t>*</w:t>
      </w:r>
    </w:p>
    <w:p w14:paraId="182AB0EB" w14:textId="6DD5EC86" w:rsidR="00F35C8B" w:rsidRPr="00F35C8B" w:rsidRDefault="00F35C8B" w:rsidP="00F35C8B">
      <w:pPr>
        <w:pStyle w:val="TitluArticolinINFOUE"/>
      </w:pPr>
      <w:bookmarkStart w:id="171" w:name="_Toc102995992"/>
      <w:bookmarkStart w:id="172" w:name="_Hlk99968589"/>
      <w:r w:rsidRPr="00F35C8B">
        <w:t>Uniunea europeană a sănătății: un spațiu european al datelor privind sănătatea pentru oameni și știință</w:t>
      </w:r>
      <w:bookmarkEnd w:id="171"/>
    </w:p>
    <w:p w14:paraId="38D1F42C" w14:textId="5B622373" w:rsidR="00F35C8B" w:rsidRPr="00F35C8B" w:rsidRDefault="00F35C8B" w:rsidP="00F35C8B">
      <w:r w:rsidRPr="00F35C8B">
        <w:t>Astăzi, 3 mai, Comisia Europeană a lansat spațiul european al datelor privind sănătatea (EHDS), unul dintre elementele constitutive centrale ale unei uniuni europene a sănătății puternice.</w:t>
      </w:r>
    </w:p>
    <w:p w14:paraId="7F0A654B" w14:textId="19B7D9F7" w:rsidR="00F35C8B" w:rsidRPr="00F35C8B" w:rsidRDefault="00F35C8B" w:rsidP="00F35C8B">
      <w:r w:rsidRPr="00F35C8B">
        <w:t xml:space="preserve">EHDS va ajuta UE să facă un uriaș pas înainte în ceea ce privește modul în care îngrijirile de sănătate sunt furnizate cetățenilor din întreaga </w:t>
      </w:r>
      <w:proofErr w:type="spellStart"/>
      <w:r w:rsidRPr="00F35C8B">
        <w:t>Europă</w:t>
      </w:r>
      <w:proofErr w:type="spellEnd"/>
      <w:r w:rsidRPr="00F35C8B">
        <w:t>. El le va permite cetățenilor să își controleze și să utilizeze datele privind sănătatea în țara lor de origine sau în alte state membre. EHDS promovează o piață unică autentică pentru serviciile și produsele digitale de sănătate și oferă un cadru coerent, fiabil și eficient pentru utilizarea datelor privind sănătatea pentru activități de cercetare, inovare, elaborare a politicilor și de reglementare, asigurând respectarea deplină a standardelor ridicate ale UE de protecție a datelor.</w:t>
      </w:r>
    </w:p>
    <w:p w14:paraId="4CDCEE5F" w14:textId="76D2265C" w:rsidR="00F35C8B" w:rsidRPr="00F35C8B" w:rsidRDefault="00F35C8B" w:rsidP="00F35C8B">
      <w:proofErr w:type="spellStart"/>
      <w:r w:rsidRPr="00F35C8B">
        <w:t>Margaritis</w:t>
      </w:r>
      <w:proofErr w:type="spellEnd"/>
      <w:r w:rsidRPr="00F35C8B">
        <w:t> </w:t>
      </w:r>
      <w:proofErr w:type="spellStart"/>
      <w:r w:rsidRPr="00F35C8B">
        <w:rPr>
          <w:b/>
          <w:bCs/>
        </w:rPr>
        <w:t>Schinas</w:t>
      </w:r>
      <w:proofErr w:type="spellEnd"/>
      <w:r w:rsidRPr="00F35C8B">
        <w:t>, vicepreședinte al Comisiei Europene, a declarat: </w:t>
      </w:r>
      <w:r w:rsidRPr="00F35C8B">
        <w:rPr>
          <w:i/>
          <w:iCs/>
        </w:rPr>
        <w:t>„Sunt mândru să anunț crearea primului spațiu comun de date al UE într-un domeniu specific. Spațiul european al datelor privind sănătatea va marca un nou început pentru politica UE în domeniul sănătății digitale, astfel încât datele privind sănătatea să ofere beneficii cetățenilor și științei. Astăzi, punem bazele unui acces sigur și fiabil la datele privind sănătatea, în deplină conformitate cu valorile fundamentale care stau la baza UE.</w:t>
      </w:r>
      <w:r w:rsidRPr="00F35C8B">
        <w:t>”</w:t>
      </w:r>
    </w:p>
    <w:p w14:paraId="52B1A3BA" w14:textId="5EF6EB56" w:rsidR="00F35C8B" w:rsidRPr="00F35C8B" w:rsidRDefault="006244FC" w:rsidP="00F35C8B">
      <w:r w:rsidRPr="00F35C8B">
        <w:rPr>
          <w:noProof/>
          <w:lang w:eastAsia="ro-RO"/>
        </w:rPr>
        <w:drawing>
          <wp:anchor distT="0" distB="0" distL="114300" distR="114300" simplePos="0" relativeHeight="252072960" behindDoc="0" locked="0" layoutInCell="1" allowOverlap="1" wp14:anchorId="73FEFC87" wp14:editId="6EED98A6">
            <wp:simplePos x="0" y="0"/>
            <wp:positionH relativeFrom="column">
              <wp:posOffset>59690</wp:posOffset>
            </wp:positionH>
            <wp:positionV relativeFrom="paragraph">
              <wp:posOffset>111125</wp:posOffset>
            </wp:positionV>
            <wp:extent cx="2000250" cy="1123950"/>
            <wp:effectExtent l="0" t="0" r="0" b="0"/>
            <wp:wrapSquare wrapText="bothSides"/>
            <wp:docPr id="18" name="Imagine 18" descr="EH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HD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0250" cy="1123950"/>
                    </a:xfrm>
                    <a:prstGeom prst="rect">
                      <a:avLst/>
                    </a:prstGeom>
                    <a:noFill/>
                    <a:ln>
                      <a:noFill/>
                    </a:ln>
                  </pic:spPr>
                </pic:pic>
              </a:graphicData>
            </a:graphic>
          </wp:anchor>
        </w:drawing>
      </w:r>
      <w:proofErr w:type="spellStart"/>
      <w:r w:rsidR="00F35C8B" w:rsidRPr="00F35C8B">
        <w:t>Stella</w:t>
      </w:r>
      <w:proofErr w:type="spellEnd"/>
      <w:r w:rsidR="00F35C8B" w:rsidRPr="00F35C8B">
        <w:t> </w:t>
      </w:r>
      <w:proofErr w:type="spellStart"/>
      <w:r w:rsidR="00F35C8B" w:rsidRPr="00F35C8B">
        <w:rPr>
          <w:b/>
          <w:bCs/>
        </w:rPr>
        <w:t>Kyriakides</w:t>
      </w:r>
      <w:proofErr w:type="spellEnd"/>
      <w:r w:rsidR="00F35C8B" w:rsidRPr="00F35C8B">
        <w:t>, comisarul pentru sănătate și siguranță alimentară, a declarat:</w:t>
      </w:r>
      <w:r w:rsidR="00F35C8B" w:rsidRPr="00F35C8B">
        <w:rPr>
          <w:i/>
          <w:iCs/>
        </w:rPr>
        <w:t> „Astăzi punem în aplicare un alt pilon al uniunii europene a sănătății. Viziunea noastră devine o realitate. Spațiul european al datelor privind sănătatea marchează o schimbare fundamentală în ceea ce privește transformarea digitală a îngrijirilor de sănătate în UE. El este centrat pe nevoile cetățenilor, permițându-le să aibă un control deplin asupra datelor lor, pentru a obține îngrijiri de sănătate mai bune în întreaga UE. Aceste date, care pot fi accesate în cadrul unor garanții solide de securitate și confidențialitate, vor constitui, de asemenea, o mină de aur pentru oameni de știință, cercetători, inovatori și factori de decizie implicați în viitoarele tratamente care vor salva vieți omenești. UE face un adevărat pas istoric către un sistem digital de îngrijiri de sănătate în UE.”</w:t>
      </w:r>
    </w:p>
    <w:p w14:paraId="03E30205" w14:textId="77777777" w:rsidR="00F35C8B" w:rsidRPr="00F35C8B" w:rsidRDefault="00F35C8B" w:rsidP="00F35C8B">
      <w:r w:rsidRPr="00F35C8B">
        <w:rPr>
          <w:b/>
          <w:bCs/>
        </w:rPr>
        <w:t>Cetățenii își controlează propriile date privind sănătatea, în țara lor de origine și la nivel transfrontalier</w:t>
      </w:r>
    </w:p>
    <w:p w14:paraId="36D13F6D" w14:textId="77777777" w:rsidR="00F35C8B" w:rsidRPr="00F35C8B" w:rsidRDefault="00F35C8B" w:rsidP="00F35C8B">
      <w:pPr>
        <w:numPr>
          <w:ilvl w:val="0"/>
          <w:numId w:val="23"/>
        </w:numPr>
      </w:pPr>
      <w:r w:rsidRPr="00F35C8B">
        <w:t>Datorită EHDS, cetățenii vor avea </w:t>
      </w:r>
      <w:r w:rsidRPr="00F35C8B">
        <w:rPr>
          <w:b/>
          <w:bCs/>
        </w:rPr>
        <w:t>acces</w:t>
      </w:r>
      <w:r w:rsidRPr="00F35C8B">
        <w:t> imediat, gratuit și </w:t>
      </w:r>
      <w:r w:rsidRPr="00F35C8B">
        <w:rPr>
          <w:b/>
          <w:bCs/>
        </w:rPr>
        <w:t>ușor la datele lor</w:t>
      </w:r>
      <w:r w:rsidRPr="00F35C8B">
        <w:t> în format electronic. Ei pot </w:t>
      </w:r>
      <w:r w:rsidRPr="00F35C8B">
        <w:rPr>
          <w:b/>
          <w:bCs/>
        </w:rPr>
        <w:t>partaja</w:t>
      </w:r>
      <w:r w:rsidRPr="00F35C8B">
        <w:t> cu ușurință aceste date </w:t>
      </w:r>
      <w:r w:rsidRPr="00F35C8B">
        <w:rPr>
          <w:b/>
          <w:bCs/>
        </w:rPr>
        <w:t>cu alți profesioniști din domeniul sănătății în interiorul statelor membre și la nivel transfrontalier</w:t>
      </w:r>
      <w:r w:rsidRPr="00F35C8B">
        <w:t>, </w:t>
      </w:r>
      <w:r w:rsidRPr="00F35C8B">
        <w:rPr>
          <w:b/>
          <w:bCs/>
        </w:rPr>
        <w:t>pentru a îmbunătăți furnizarea de îngrijiri de sănătate.</w:t>
      </w:r>
      <w:r w:rsidRPr="00F35C8B">
        <w:t> Cetățenii vor avea acces deplin asupra datelor lor și vor putea adăuga informații, rectifica date eronate, restricționa accesul altor persoane și obține informații cu privire la modul în care sunt utilizate datele lor și în ce scop.</w:t>
      </w:r>
    </w:p>
    <w:p w14:paraId="147B08A0" w14:textId="77777777" w:rsidR="00F35C8B" w:rsidRPr="00F35C8B" w:rsidRDefault="00F35C8B" w:rsidP="00F35C8B">
      <w:pPr>
        <w:numPr>
          <w:ilvl w:val="0"/>
          <w:numId w:val="23"/>
        </w:numPr>
      </w:pPr>
      <w:r w:rsidRPr="00F35C8B">
        <w:t>Statele membre se vor asigura că dosarele de sănătate ale pacienților, prescripțiile electronice, imaginile medicale și rapoartele de imagistică medicală, rezultatele de laborator și biletele de externare sunt eliberate și acceptate într-un </w:t>
      </w:r>
      <w:r w:rsidRPr="00F35C8B">
        <w:rPr>
          <w:b/>
          <w:bCs/>
        </w:rPr>
        <w:t>format european comun</w:t>
      </w:r>
      <w:r w:rsidRPr="00F35C8B">
        <w:t>.</w:t>
      </w:r>
    </w:p>
    <w:p w14:paraId="4F06954D" w14:textId="77777777" w:rsidR="00F35C8B" w:rsidRPr="00F35C8B" w:rsidRDefault="00F35C8B" w:rsidP="00F35C8B">
      <w:pPr>
        <w:numPr>
          <w:ilvl w:val="0"/>
          <w:numId w:val="23"/>
        </w:numPr>
      </w:pPr>
      <w:r w:rsidRPr="00F35C8B">
        <w:rPr>
          <w:b/>
          <w:bCs/>
        </w:rPr>
        <w:t>Interoperabilitatea și securitatea</w:t>
      </w:r>
      <w:r w:rsidRPr="00F35C8B">
        <w:t> vor deveni cerințe obligatorii. Producătorii de sisteme de evidență electronică a datelor privind sănătatea vor trebui să certifice respectarea acestor standarde.</w:t>
      </w:r>
    </w:p>
    <w:p w14:paraId="4A9A8722" w14:textId="5DD2C1BD" w:rsidR="00F35C8B" w:rsidRPr="00F35C8B" w:rsidRDefault="00F35C8B" w:rsidP="00F35C8B">
      <w:pPr>
        <w:numPr>
          <w:ilvl w:val="0"/>
          <w:numId w:val="23"/>
        </w:numPr>
      </w:pPr>
      <w:r w:rsidRPr="00F35C8B">
        <w:lastRenderedPageBreak/>
        <w:t>Pentru a garanta faptul că drepturile cetățenilor sunt protejate, toate statele membre trebuie să desemneze </w:t>
      </w:r>
      <w:r w:rsidRPr="00F35C8B">
        <w:rPr>
          <w:b/>
          <w:bCs/>
        </w:rPr>
        <w:t>autorități în domeniul sănătății digitale</w:t>
      </w:r>
      <w:r w:rsidRPr="00F35C8B">
        <w:t>. Aceste autorități vor participa la o infrastructură digitală transfrontalieră (</w:t>
      </w:r>
      <w:proofErr w:type="spellStart"/>
      <w:r w:rsidR="009A0C9B">
        <w:fldChar w:fldCharType="begin"/>
      </w:r>
      <w:r w:rsidR="009A0C9B">
        <w:instrText xml:space="preserve"> HYPERLINK "https://ec.europa.eu/health/ehealth-digital-health-and-care/electronic-cross-border-health-services_ro" </w:instrText>
      </w:r>
      <w:r w:rsidR="009A0C9B">
        <w:fldChar w:fldCharType="separate"/>
      </w:r>
      <w:r w:rsidRPr="00F35C8B">
        <w:rPr>
          <w:rStyle w:val="Hyperlink"/>
          <w:b/>
          <w:bCs/>
          <w:szCs w:val="24"/>
        </w:rPr>
        <w:t>MyHealth@EU</w:t>
      </w:r>
      <w:proofErr w:type="spellEnd"/>
      <w:r w:rsidR="009A0C9B">
        <w:rPr>
          <w:rStyle w:val="Hyperlink"/>
          <w:b/>
          <w:bCs/>
          <w:szCs w:val="24"/>
        </w:rPr>
        <w:fldChar w:fldCharType="end"/>
      </w:r>
      <w:r w:rsidRPr="00F35C8B">
        <w:t>) care va sprijini pacienții să-și partajeze datele la nivel transfrontalier.</w:t>
      </w:r>
    </w:p>
    <w:p w14:paraId="253F0D3A" w14:textId="77777777" w:rsidR="00F35C8B" w:rsidRPr="00F35C8B" w:rsidRDefault="00F35C8B" w:rsidP="00741FD9">
      <w:pPr>
        <w:spacing w:before="0"/>
      </w:pPr>
      <w:r w:rsidRPr="00F35C8B">
        <w:rPr>
          <w:b/>
          <w:bCs/>
        </w:rPr>
        <w:t>Îmbunătățirea utilizării datelor privind sănătatea pentru cercetare, inovare și elaborarea politicilor</w:t>
      </w:r>
    </w:p>
    <w:p w14:paraId="7EEB36CB" w14:textId="77777777" w:rsidR="00F35C8B" w:rsidRPr="00F35C8B" w:rsidRDefault="00F35C8B" w:rsidP="00741FD9">
      <w:pPr>
        <w:numPr>
          <w:ilvl w:val="0"/>
          <w:numId w:val="24"/>
        </w:numPr>
        <w:spacing w:before="0"/>
      </w:pPr>
      <w:r w:rsidRPr="00F35C8B">
        <w:t>EHDS creează </w:t>
      </w:r>
      <w:r w:rsidRPr="00F35C8B">
        <w:rPr>
          <w:b/>
          <w:bCs/>
        </w:rPr>
        <w:t>un cadru legal solid pentru utilizarea</w:t>
      </w:r>
      <w:r w:rsidRPr="00F35C8B">
        <w:t xml:space="preserve"> datelor privind sănătatea în scopuri de cercetare, inovare, sănătate publică, elaborarea politicilor și reglementare. În condiții stricte, cercetătorii, inovatorii, instituțiile publice sau întreprinderile din sectorul medical vor avea acces la cantități mari de date privind sănătatea de înaltă calitate, esențiale pentru dezvoltarea unor tratamente, vaccinuri sau dispozitive medicale care vor salva vieți omenești și pentru asigurarea unui acces mai bun la îngrijiri de sănătate și la sisteme de sănătate mai </w:t>
      </w:r>
      <w:proofErr w:type="spellStart"/>
      <w:r w:rsidRPr="00F35C8B">
        <w:t>reziliente</w:t>
      </w:r>
      <w:proofErr w:type="spellEnd"/>
      <w:r w:rsidRPr="00F35C8B">
        <w:t>.</w:t>
      </w:r>
    </w:p>
    <w:p w14:paraId="20A209F3" w14:textId="77777777" w:rsidR="00F35C8B" w:rsidRPr="00F35C8B" w:rsidRDefault="00F35C8B" w:rsidP="00741FD9">
      <w:pPr>
        <w:numPr>
          <w:ilvl w:val="0"/>
          <w:numId w:val="24"/>
        </w:numPr>
        <w:spacing w:before="0"/>
      </w:pPr>
      <w:r w:rsidRPr="00F35C8B">
        <w:t>Pentru a obține acces la astfel de date, cercetătorii, întreprinderile sau instituțiile vor solicita</w:t>
      </w:r>
      <w:r w:rsidRPr="00F35C8B">
        <w:rPr>
          <w:b/>
          <w:bCs/>
        </w:rPr>
        <w:t> o autorizație</w:t>
      </w:r>
      <w:r w:rsidRPr="00F35C8B">
        <w:t> din partea organismului de acces la datele privind sănătatea, care urmează să fie înființat în fiecare stat membru. Accesul va fi permis numai dacă datele solicitate sunt utilizate </w:t>
      </w:r>
      <w:r w:rsidRPr="00F35C8B">
        <w:rPr>
          <w:b/>
          <w:bCs/>
        </w:rPr>
        <w:t>în scopuri specifice</w:t>
      </w:r>
      <w:r w:rsidRPr="00F35C8B">
        <w:t>, </w:t>
      </w:r>
      <w:r w:rsidRPr="00F35C8B">
        <w:rPr>
          <w:b/>
          <w:bCs/>
        </w:rPr>
        <w:t>în medii închise și sigure</w:t>
      </w:r>
      <w:r w:rsidRPr="00F35C8B">
        <w:t> și </w:t>
      </w:r>
      <w:r w:rsidRPr="00F35C8B">
        <w:rPr>
          <w:b/>
          <w:bCs/>
        </w:rPr>
        <w:t>fără a dezvălui identitatea</w:t>
      </w:r>
      <w:r w:rsidRPr="00F35C8B">
        <w:t> persoanelor vizate. De asemenea, este strict interzisă utilizarea datelor pentru decizii care sunt în detrimentul persoanelor, cum ar fi elaborarea unor produse sau servicii dăunătoare sau majorarea unei prime de asigurare.</w:t>
      </w:r>
    </w:p>
    <w:p w14:paraId="03648107" w14:textId="5A878F6F" w:rsidR="00F35C8B" w:rsidRPr="00F35C8B" w:rsidRDefault="00F35C8B" w:rsidP="00741FD9">
      <w:pPr>
        <w:numPr>
          <w:ilvl w:val="0"/>
          <w:numId w:val="24"/>
        </w:numPr>
        <w:spacing w:before="0"/>
      </w:pPr>
      <w:r w:rsidRPr="00F35C8B">
        <w:t>Organismele de acces la datele privind sănătatea vor fi conectate la </w:t>
      </w:r>
      <w:r w:rsidRPr="00F35C8B">
        <w:rPr>
          <w:b/>
          <w:bCs/>
        </w:rPr>
        <w:t>noua infrastructură descentralizată a UE</w:t>
      </w:r>
      <w:r w:rsidRPr="00F35C8B">
        <w:t> pentru utilizare secundară (</w:t>
      </w:r>
      <w:proofErr w:type="spellStart"/>
      <w:r w:rsidRPr="00F35C8B">
        <w:rPr>
          <w:b/>
          <w:bCs/>
        </w:rPr>
        <w:t>HealthData@EU</w:t>
      </w:r>
      <w:proofErr w:type="spellEnd"/>
      <w:r w:rsidRPr="00F35C8B">
        <w:t>), care va fi creată pentru a sprijini proiectele transfrontaliere.</w:t>
      </w:r>
    </w:p>
    <w:p w14:paraId="41B6A38A" w14:textId="77777777" w:rsidR="00F35C8B" w:rsidRPr="00F35C8B" w:rsidRDefault="00F35C8B" w:rsidP="00F35C8B">
      <w:r w:rsidRPr="00F35C8B">
        <w:rPr>
          <w:b/>
          <w:bCs/>
        </w:rPr>
        <w:t>Context</w:t>
      </w:r>
    </w:p>
    <w:p w14:paraId="16ACAF3D" w14:textId="7671918B" w:rsidR="00F35C8B" w:rsidRPr="00F35C8B" w:rsidRDefault="00F35C8B" w:rsidP="00F35C8B">
      <w:r w:rsidRPr="00F35C8B">
        <w:t>Pandemia de COVID-19 a demonstrat în mod clar importanța serviciilor digitale în domeniul sănătății. Adoptarea instrumentelor digitale a crescut semnificativ în această perioadă. Cu toate acestea, complexitatea normelor, a structurilor și a proceselor din statele membre face dificilă accesarea și partajarea datelor privind sănătatea, în special la nivel transfrontalier. De asemenea, sistemele de sănătate sunt în prezent ținta unui număr tot mai mare de atacuri cibernetice.</w:t>
      </w:r>
    </w:p>
    <w:p w14:paraId="79CB8349" w14:textId="1A5E1DAD" w:rsidR="00F35C8B" w:rsidRPr="00F35C8B" w:rsidRDefault="00F35C8B" w:rsidP="00F35C8B">
      <w:r w:rsidRPr="00F35C8B">
        <w:t>EHDS se bazează pe RGPD, pe </w:t>
      </w:r>
      <w:hyperlink r:id="rId92" w:history="1">
        <w:r w:rsidRPr="00F35C8B">
          <w:rPr>
            <w:rStyle w:val="Hyperlink"/>
            <w:szCs w:val="24"/>
          </w:rPr>
          <w:t>propunerea de lege privind guvernanța datelor</w:t>
        </w:r>
      </w:hyperlink>
      <w:r w:rsidRPr="00F35C8B">
        <w:t>, pe </w:t>
      </w:r>
      <w:hyperlink r:id="rId93" w:history="1">
        <w:r w:rsidRPr="00F35C8B">
          <w:rPr>
            <w:rStyle w:val="Hyperlink"/>
            <w:szCs w:val="24"/>
          </w:rPr>
          <w:t>propunerea de lege privind datele</w:t>
        </w:r>
      </w:hyperlink>
      <w:r w:rsidRPr="00F35C8B">
        <w:t> și pe </w:t>
      </w:r>
      <w:hyperlink r:id="rId94" w:history="1">
        <w:r w:rsidRPr="00F35C8B">
          <w:rPr>
            <w:rStyle w:val="Hyperlink"/>
            <w:szCs w:val="24"/>
          </w:rPr>
          <w:t>Directiva NIS</w:t>
        </w:r>
      </w:hyperlink>
      <w:r w:rsidRPr="00F35C8B">
        <w:t>. EHDS completează aceste inițiative și prevede norme mai adaptate pentru sectorul sănătății. </w:t>
      </w:r>
      <w:hyperlink r:id="rId95" w:history="1">
        <w:r w:rsidRPr="00F35C8B">
          <w:rPr>
            <w:rStyle w:val="Hyperlink"/>
            <w:szCs w:val="24"/>
          </w:rPr>
          <w:t>O consultare publică deschisă</w:t>
        </w:r>
      </w:hyperlink>
      <w:r w:rsidRPr="00F35C8B">
        <w:t> privind EHDS s-a desfășurat între 3 mai și 26 iulie 2021 și a colectat o serie largă de opinii care au contribuit la conceperea acestui cadru juridic.</w:t>
      </w:r>
    </w:p>
    <w:p w14:paraId="0F787657" w14:textId="6DEC570F" w:rsidR="00F35C8B" w:rsidRPr="00F35C8B" w:rsidRDefault="00F35C8B" w:rsidP="00F35C8B">
      <w:r w:rsidRPr="00F35C8B">
        <w:t xml:space="preserve">EHDS va utiliza implementarea în curs și viitoare a bunurilor digitale publice în UE, cum ar fi inteligența artificială, calculul de înaltă performanță, </w:t>
      </w:r>
      <w:proofErr w:type="spellStart"/>
      <w:r w:rsidRPr="00F35C8B">
        <w:t>cloud</w:t>
      </w:r>
      <w:proofErr w:type="spellEnd"/>
      <w:r w:rsidRPr="00F35C8B">
        <w:t xml:space="preserve"> </w:t>
      </w:r>
      <w:proofErr w:type="spellStart"/>
      <w:r w:rsidRPr="00F35C8B">
        <w:t>computing</w:t>
      </w:r>
      <w:proofErr w:type="spellEnd"/>
      <w:r w:rsidRPr="00F35C8B">
        <w:t xml:space="preserve"> și softurile de operare intermediare inteligente. În plus, cadrele pentru IA, identitatea electronică europeană și securitatea cibernetică vor sprijini EHDS.</w:t>
      </w:r>
    </w:p>
    <w:p w14:paraId="1B60B3F6" w14:textId="44B8101F" w:rsidR="00F35C8B" w:rsidRPr="00F35C8B" w:rsidRDefault="00F35C8B" w:rsidP="00F35C8B">
      <w:r w:rsidRPr="00F35C8B">
        <w:rPr>
          <w:b/>
          <w:bCs/>
        </w:rPr>
        <w:t>Etapele următoare</w:t>
      </w:r>
    </w:p>
    <w:p w14:paraId="67E49B5D" w14:textId="28EDF411" w:rsidR="00F35C8B" w:rsidRPr="00F35C8B" w:rsidRDefault="00F35C8B" w:rsidP="00F35C8B">
      <w:r w:rsidRPr="00F35C8B">
        <w:t>Propunerea prezentată de Comisia Europeană va fi acum discutată de Consiliu și de Parlamentul European.</w:t>
      </w:r>
    </w:p>
    <w:p w14:paraId="48292510" w14:textId="77777777" w:rsidR="00F35C8B" w:rsidRPr="00F35C8B" w:rsidRDefault="00F35C8B" w:rsidP="00F35C8B">
      <w:r w:rsidRPr="00F35C8B">
        <w:rPr>
          <w:b/>
          <w:bCs/>
        </w:rPr>
        <w:t>Pentru informații suplimentare</w:t>
      </w:r>
    </w:p>
    <w:p w14:paraId="6D7FAE54" w14:textId="058B4E33" w:rsidR="00F35C8B" w:rsidRPr="00F35C8B" w:rsidRDefault="009A0C9B" w:rsidP="00F35C8B">
      <w:hyperlink r:id="rId96" w:history="1">
        <w:r w:rsidR="00F35C8B" w:rsidRPr="00F35C8B">
          <w:rPr>
            <w:rStyle w:val="Hyperlink"/>
            <w:szCs w:val="24"/>
          </w:rPr>
          <w:t>Comunicarea „Un spațiu european al datelor privind sănătatea: valorificarea puterii datelor privind sănătatea în sprijinul oamenilor, al pacienților și al inovării”</w:t>
        </w:r>
      </w:hyperlink>
      <w:r w:rsidR="00741FD9" w:rsidRPr="00F35C8B">
        <w:t xml:space="preserve"> </w:t>
      </w:r>
    </w:p>
    <w:p w14:paraId="564FAC59" w14:textId="5C1B06AA" w:rsidR="00F35C8B" w:rsidRPr="00F35C8B" w:rsidRDefault="009A0C9B" w:rsidP="00F35C8B">
      <w:hyperlink r:id="rId97" w:history="1">
        <w:r w:rsidR="00F35C8B" w:rsidRPr="00F35C8B">
          <w:rPr>
            <w:rStyle w:val="Hyperlink"/>
            <w:szCs w:val="24"/>
          </w:rPr>
          <w:t>Propunere de regulament privind spațiul european al datelor privind sănătatea</w:t>
        </w:r>
      </w:hyperlink>
    </w:p>
    <w:p w14:paraId="4993B876" w14:textId="13DB7C6E" w:rsidR="00F35C8B" w:rsidRPr="00F35C8B" w:rsidRDefault="009A0C9B" w:rsidP="00F35C8B">
      <w:hyperlink r:id="rId98" w:history="1">
        <w:r w:rsidR="00F35C8B" w:rsidRPr="00F35C8B">
          <w:rPr>
            <w:rStyle w:val="Hyperlink"/>
            <w:szCs w:val="24"/>
          </w:rPr>
          <w:t>Întrebări și răspunsuri</w:t>
        </w:r>
      </w:hyperlink>
    </w:p>
    <w:p w14:paraId="43185072" w14:textId="6641452D" w:rsidR="00F35C8B" w:rsidRPr="00F35C8B" w:rsidRDefault="009A0C9B" w:rsidP="00F35C8B">
      <w:hyperlink r:id="rId99" w:history="1">
        <w:r w:rsidR="00F35C8B" w:rsidRPr="00F35C8B">
          <w:rPr>
            <w:rStyle w:val="Hyperlink"/>
            <w:szCs w:val="24"/>
          </w:rPr>
          <w:t>Fișă informativă</w:t>
        </w:r>
      </w:hyperlink>
    </w:p>
    <w:p w14:paraId="16D30D7E" w14:textId="7107B88B" w:rsidR="00F35C8B" w:rsidRPr="00F35C8B" w:rsidRDefault="009A0C9B" w:rsidP="00F35C8B">
      <w:hyperlink r:id="rId100" w:history="1">
        <w:r w:rsidR="00F35C8B" w:rsidRPr="00F35C8B">
          <w:rPr>
            <w:rStyle w:val="Hyperlink"/>
            <w:szCs w:val="24"/>
          </w:rPr>
          <w:t>Strategia privind datele din 19 februarie 2020</w:t>
        </w:r>
      </w:hyperlink>
    </w:p>
    <w:p w14:paraId="39B959B7" w14:textId="503FAD99" w:rsidR="00F35C8B" w:rsidRPr="00F35C8B" w:rsidRDefault="009A0C9B" w:rsidP="00F35C8B">
      <w:hyperlink r:id="rId101" w:history="1">
        <w:r w:rsidR="00F35C8B" w:rsidRPr="00F35C8B">
          <w:rPr>
            <w:rStyle w:val="Hyperlink"/>
            <w:szCs w:val="24"/>
          </w:rPr>
          <w:t>Pagină web</w:t>
        </w:r>
      </w:hyperlink>
    </w:p>
    <w:p w14:paraId="60BFD182" w14:textId="1DB5DE46" w:rsidR="00D24220" w:rsidRDefault="006244FC" w:rsidP="006244FC">
      <w:pPr>
        <w:pStyle w:val="separatorarticole"/>
      </w:pPr>
      <w:r>
        <w:t>*</w:t>
      </w:r>
    </w:p>
    <w:p w14:paraId="651CE4EA" w14:textId="245BEA1A" w:rsidR="006244FC" w:rsidRDefault="006244FC" w:rsidP="006244FC">
      <w:pPr>
        <w:pStyle w:val="TitluArticolinINFOUE"/>
      </w:pPr>
      <w:bookmarkStart w:id="173" w:name="_Toc102995993"/>
      <w:r w:rsidRPr="006244FC">
        <w:lastRenderedPageBreak/>
        <w:t xml:space="preserve">Antitrust: Comisia îi transmite companiei Apple o comunicare privind obiecțiunile cu privire la practicile referitoare la Apple </w:t>
      </w:r>
      <w:proofErr w:type="spellStart"/>
      <w:r w:rsidRPr="006244FC">
        <w:t>Pay</w:t>
      </w:r>
      <w:bookmarkEnd w:id="173"/>
      <w:proofErr w:type="spellEnd"/>
    </w:p>
    <w:p w14:paraId="70D71A9C" w14:textId="644F5551" w:rsidR="006244FC" w:rsidRPr="006244FC" w:rsidRDefault="00C57E64" w:rsidP="006244FC">
      <w:r w:rsidRPr="006244FC">
        <w:rPr>
          <w:noProof/>
          <w:lang w:eastAsia="ro-RO"/>
        </w:rPr>
        <w:drawing>
          <wp:anchor distT="0" distB="0" distL="114300" distR="114300" simplePos="0" relativeHeight="252073984" behindDoc="0" locked="0" layoutInCell="1" allowOverlap="1" wp14:anchorId="7793815F" wp14:editId="567344D1">
            <wp:simplePos x="0" y="0"/>
            <wp:positionH relativeFrom="column">
              <wp:posOffset>2540</wp:posOffset>
            </wp:positionH>
            <wp:positionV relativeFrom="paragraph">
              <wp:posOffset>106045</wp:posOffset>
            </wp:positionV>
            <wp:extent cx="2190750" cy="1465580"/>
            <wp:effectExtent l="0" t="0" r="0" b="1270"/>
            <wp:wrapSquare wrapText="bothSides"/>
            <wp:docPr id="20" name="Imagine 20" descr="Antitrust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titrustAppl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90750"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4FC" w:rsidRPr="006244FC">
        <w:t xml:space="preserve">Comisia Europeană a informat Apple cu privire la opinia sa preliminară potrivit căreia compania a abuzat de poziția sa dominantă pe piețele portofelelor mobile utilizabile pe dispozitivele </w:t>
      </w:r>
      <w:proofErr w:type="spellStart"/>
      <w:r w:rsidR="006244FC" w:rsidRPr="006244FC">
        <w:t>iOS</w:t>
      </w:r>
      <w:proofErr w:type="spellEnd"/>
      <w:r w:rsidR="006244FC" w:rsidRPr="006244FC">
        <w:t>.</w:t>
      </w:r>
    </w:p>
    <w:p w14:paraId="2A8CAF31" w14:textId="6A496F72" w:rsidR="006244FC" w:rsidRPr="006244FC" w:rsidRDefault="006244FC" w:rsidP="006244FC">
      <w:r w:rsidRPr="006244FC">
        <w:t>Comisia contestă decizia Apple de a împiedica dezvoltatorii de portofele mobile să acceseze hardware-</w:t>
      </w:r>
      <w:proofErr w:type="spellStart"/>
      <w:r w:rsidRPr="006244FC">
        <w:t>ul</w:t>
      </w:r>
      <w:proofErr w:type="spellEnd"/>
      <w:r w:rsidRPr="006244FC">
        <w:t xml:space="preserve"> și software-</w:t>
      </w:r>
      <w:proofErr w:type="spellStart"/>
      <w:r w:rsidRPr="006244FC">
        <w:t>ul</w:t>
      </w:r>
      <w:proofErr w:type="spellEnd"/>
      <w:r w:rsidRPr="006244FC">
        <w:t xml:space="preserve"> necesare („NFC input” – funcția de comunicare în câmp apropiat) ale dispozitivelor sale, avantajând astfel propria soluție, Apple </w:t>
      </w:r>
      <w:proofErr w:type="spellStart"/>
      <w:r w:rsidRPr="006244FC">
        <w:t>Pay</w:t>
      </w:r>
      <w:proofErr w:type="spellEnd"/>
      <w:r w:rsidRPr="006244FC">
        <w:t>. </w:t>
      </w:r>
    </w:p>
    <w:p w14:paraId="7229C05E" w14:textId="77777777" w:rsidR="006244FC" w:rsidRPr="006244FC" w:rsidRDefault="006244FC" w:rsidP="006244FC">
      <w:r w:rsidRPr="006244FC">
        <w:t xml:space="preserve">Opinia preliminară a Comisiei este că poziția dominantă a companiei Apple pe piața portofelelor mobile în sistemul său de operare </w:t>
      </w:r>
      <w:proofErr w:type="spellStart"/>
      <w:r w:rsidRPr="006244FC">
        <w:t>iOS</w:t>
      </w:r>
      <w:proofErr w:type="spellEnd"/>
      <w:r w:rsidRPr="006244FC">
        <w:t xml:space="preserve"> restricționează concurența prin faptul că accesul la tehnologia NFC îi este rezervat Apple </w:t>
      </w:r>
      <w:proofErr w:type="spellStart"/>
      <w:r w:rsidRPr="006244FC">
        <w:t>Pay</w:t>
      </w:r>
      <w:proofErr w:type="spellEnd"/>
      <w:r w:rsidRPr="006244FC">
        <w:t xml:space="preserve">. Acest lucru are un efect de excludere a concurenților și conduce la mai puțină inovare și la mai puține opțiuni pentru consumatori în ceea ce privește portofelele mobile utilizabile pe </w:t>
      </w:r>
      <w:proofErr w:type="spellStart"/>
      <w:r w:rsidRPr="006244FC">
        <w:t>iPhone</w:t>
      </w:r>
      <w:proofErr w:type="spellEnd"/>
      <w:r w:rsidRPr="006244FC">
        <w:t>. Dacă opinia preliminară se confirmă, un astfel de comportament ar încălca articolul 102 din Tratatul privind funcționarea Uniunii Europene („TFUE”), care interzice abuzul de poziție dominantă pe piață.</w:t>
      </w:r>
    </w:p>
    <w:p w14:paraId="46C5C09F" w14:textId="77777777" w:rsidR="006244FC" w:rsidRPr="006244FC" w:rsidRDefault="006244FC" w:rsidP="006244FC">
      <w:r w:rsidRPr="006244FC">
        <w:t xml:space="preserve">Vicepreședinta executivă </w:t>
      </w:r>
      <w:proofErr w:type="spellStart"/>
      <w:r w:rsidRPr="006244FC">
        <w:t>Margrethe</w:t>
      </w:r>
      <w:proofErr w:type="spellEnd"/>
      <w:r w:rsidRPr="006244FC">
        <w:t> </w:t>
      </w:r>
      <w:proofErr w:type="spellStart"/>
      <w:r w:rsidRPr="006244FC">
        <w:rPr>
          <w:b/>
          <w:bCs/>
        </w:rPr>
        <w:t>Vestager</w:t>
      </w:r>
      <w:proofErr w:type="spellEnd"/>
      <w:r w:rsidRPr="006244FC">
        <w:t>, responsabilă cu politica în domeniul concurenței, a declarat: </w:t>
      </w:r>
      <w:r w:rsidRPr="006244FC">
        <w:rPr>
          <w:i/>
          <w:iCs/>
        </w:rPr>
        <w:t xml:space="preserve">„Plățile mobile joacă un rol din ce în ce mai important în economia noastră digitală. Pentru integrarea piețelor europene ale serviciilor de plată, este important să le oferim consumatorilor avantajele unui mediu de servicii de plată competitiv și inovator. Avem indicii că Apple a restricționat accesul unor terți la tehnologii-cheie necesare pentru dezvoltarea de soluții concurente pentru portofele mobile care să poată fi utilizate pe dispozitivele Apple. În comunicarea noastră privind obiecțiunile am constatat, cu titlu preliminar, că este posibil ca Apple să fi restrâns concurența, în beneficiul propriei soluții, Apple </w:t>
      </w:r>
      <w:proofErr w:type="spellStart"/>
      <w:r w:rsidRPr="006244FC">
        <w:rPr>
          <w:i/>
          <w:iCs/>
        </w:rPr>
        <w:t>Pay</w:t>
      </w:r>
      <w:proofErr w:type="spellEnd"/>
      <w:r w:rsidRPr="006244FC">
        <w:rPr>
          <w:i/>
          <w:iCs/>
        </w:rPr>
        <w:t>. Dacă acest fapt se confirmă, un astfel de comportament ar fi ilegal conform normelor noastre în materie de concurență.”</w:t>
      </w:r>
    </w:p>
    <w:p w14:paraId="2B7B71F3" w14:textId="2B3844F8" w:rsidR="006244FC" w:rsidRPr="006244FC" w:rsidRDefault="006244FC" w:rsidP="006244FC">
      <w:r w:rsidRPr="006244FC">
        <w:t>Un comunicat de presă este disponibil </w:t>
      </w:r>
      <w:hyperlink r:id="rId103" w:history="1">
        <w:r w:rsidRPr="006244FC">
          <w:rPr>
            <w:rStyle w:val="Hyperlink"/>
            <w:szCs w:val="24"/>
          </w:rPr>
          <w:t>online</w:t>
        </w:r>
      </w:hyperlink>
    </w:p>
    <w:p w14:paraId="6CB110D6" w14:textId="77777777" w:rsidR="00730822" w:rsidRDefault="00730822" w:rsidP="00730822">
      <w:pPr>
        <w:pStyle w:val="separatorarticole"/>
      </w:pPr>
      <w:r>
        <w:t>*</w:t>
      </w:r>
    </w:p>
    <w:p w14:paraId="5F8CD49B" w14:textId="7F6676F6" w:rsidR="006244FC" w:rsidRDefault="00730822" w:rsidP="00730822">
      <w:pPr>
        <w:pStyle w:val="TitluArticolinINFOUE"/>
      </w:pPr>
      <w:r w:rsidRPr="00730822">
        <w:t xml:space="preserve"> </w:t>
      </w:r>
      <w:bookmarkStart w:id="174" w:name="_Toc102995994"/>
      <w:r w:rsidRPr="00730822">
        <w:t>UE anunță că va acorda încă 52 de milioane EUR pentru a sprijini reziliența, redresarea și reformele pe termen lung în Republica Moldova</w:t>
      </w:r>
      <w:bookmarkEnd w:id="174"/>
    </w:p>
    <w:p w14:paraId="4313B602" w14:textId="77777777" w:rsidR="00730822" w:rsidRPr="00730822" w:rsidRDefault="00730822" w:rsidP="00730822">
      <w:pPr>
        <w:jc w:val="both"/>
      </w:pPr>
      <w:r w:rsidRPr="00730822">
        <w:t>Uniunea Europeană va mobiliza o sumă suplimentară de </w:t>
      </w:r>
      <w:r w:rsidRPr="00730822">
        <w:rPr>
          <w:b/>
          <w:bCs/>
        </w:rPr>
        <w:t>52 de milioane EUR</w:t>
      </w:r>
      <w:r w:rsidRPr="00730822">
        <w:t> pentru Republica Moldova, destinată promovării rezilienței, redresării și reformelor pe termen lung ale acestei țări.</w:t>
      </w:r>
    </w:p>
    <w:p w14:paraId="641A83B5" w14:textId="41E7B29B" w:rsidR="00730822" w:rsidRPr="00730822" w:rsidRDefault="00730822" w:rsidP="00730822">
      <w:pPr>
        <w:jc w:val="both"/>
      </w:pPr>
      <w:r w:rsidRPr="00730822">
        <w:rPr>
          <w:noProof/>
          <w:lang w:eastAsia="ro-RO"/>
        </w:rPr>
        <w:drawing>
          <wp:anchor distT="0" distB="0" distL="114300" distR="114300" simplePos="0" relativeHeight="252075008" behindDoc="0" locked="0" layoutInCell="1" allowOverlap="1" wp14:anchorId="70DC00B3" wp14:editId="52FCA8E1">
            <wp:simplePos x="0" y="0"/>
            <wp:positionH relativeFrom="column">
              <wp:posOffset>2540</wp:posOffset>
            </wp:positionH>
            <wp:positionV relativeFrom="paragraph">
              <wp:posOffset>74295</wp:posOffset>
            </wp:positionV>
            <wp:extent cx="1571625" cy="1051479"/>
            <wp:effectExtent l="0" t="0" r="0" b="0"/>
            <wp:wrapSquare wrapText="bothSides"/>
            <wp:docPr id="22" name="Imagine 22" descr="52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2Moldova"/>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71625" cy="1051479"/>
                    </a:xfrm>
                    <a:prstGeom prst="rect">
                      <a:avLst/>
                    </a:prstGeom>
                    <a:noFill/>
                    <a:ln>
                      <a:noFill/>
                    </a:ln>
                  </pic:spPr>
                </pic:pic>
              </a:graphicData>
            </a:graphic>
          </wp:anchor>
        </w:drawing>
      </w:r>
      <w:r w:rsidRPr="00730822">
        <w:t>Uniunea Europeană va mobiliza o sumă suplimentară de </w:t>
      </w:r>
      <w:r w:rsidRPr="00730822">
        <w:rPr>
          <w:b/>
          <w:bCs/>
        </w:rPr>
        <w:t>52 de milioane EUR</w:t>
      </w:r>
      <w:r w:rsidRPr="00730822">
        <w:t> pentru Republica Moldova, destinată promovării rezilienței, redresării și reformelor pe termen lung ale acestei țări, în special prin punerea în aplicare a inițiativelor emblematice prevăzute în Planul economic și de investiții al Uniunii pentru partenerii săi estici. Finanțarea va sprijini și punerea în aplicare a Acordului de asociere UE-Moldova.</w:t>
      </w:r>
    </w:p>
    <w:p w14:paraId="683BAE90" w14:textId="77777777" w:rsidR="00730822" w:rsidRPr="00730822" w:rsidRDefault="00730822" w:rsidP="00730822">
      <w:pPr>
        <w:jc w:val="both"/>
      </w:pPr>
      <w:proofErr w:type="spellStart"/>
      <w:r w:rsidRPr="00730822">
        <w:t>Olivér</w:t>
      </w:r>
      <w:proofErr w:type="spellEnd"/>
      <w:r w:rsidRPr="00730822">
        <w:t> </w:t>
      </w:r>
      <w:proofErr w:type="spellStart"/>
      <w:r w:rsidRPr="00730822">
        <w:rPr>
          <w:b/>
          <w:bCs/>
        </w:rPr>
        <w:t>Várhelyi</w:t>
      </w:r>
      <w:proofErr w:type="spellEnd"/>
      <w:r w:rsidRPr="00730822">
        <w:t>, comisarul pentru vecinătate și extindere, a declarat: </w:t>
      </w:r>
      <w:r w:rsidRPr="00730822">
        <w:rPr>
          <w:i/>
          <w:iCs/>
        </w:rPr>
        <w:t>„UE continuă să colaboreze cu partenerii săi din Republica Moldova pentru a pune în aplicare reforme de lungă durată în beneficiul cetățenilor. Ultimii ani au fost extrem de dificili, resimțindu-se pe deplin efectele pandemiei de COVID-19, ale crizei gazelor și, în prezent, ale războiului Rusiei din Ucraina. Răspunsul poporului moldovenesc la criza refugiaților a fost exemplar. UE a mobilizat rapid sprijin pentru a ajuta Republica Moldova să se ocupe de refugiații ucraineni. De asemenea, suntem hotărâți să accelerăm punerea în practică a Planului economic și de investiții, pentru a asigura redresarea pe termen lung și consolidarea rezilienței acestei țări.”</w:t>
      </w:r>
    </w:p>
    <w:p w14:paraId="54A4B529" w14:textId="77777777" w:rsidR="00730822" w:rsidRPr="00730822" w:rsidRDefault="00730822" w:rsidP="00730822">
      <w:pPr>
        <w:jc w:val="both"/>
      </w:pPr>
      <w:r w:rsidRPr="00730822">
        <w:t xml:space="preserve">Asistența financiară nou acordată urmărește să sprijine Republica Moldova în dezvoltarea sa socioeconomică durabilă, </w:t>
      </w:r>
      <w:proofErr w:type="spellStart"/>
      <w:r w:rsidRPr="00730822">
        <w:t>rezilientă</w:t>
      </w:r>
      <w:proofErr w:type="spellEnd"/>
      <w:r w:rsidRPr="00730822">
        <w:t xml:space="preserve"> și favorabilă incluziunii.</w:t>
      </w:r>
    </w:p>
    <w:p w14:paraId="4DC6C07B" w14:textId="77777777" w:rsidR="00730822" w:rsidRPr="00730822" w:rsidRDefault="00730822" w:rsidP="00730822">
      <w:pPr>
        <w:jc w:val="both"/>
      </w:pPr>
      <w:r w:rsidRPr="00730822">
        <w:t>Două acțiuni vor fi finanțate prin programul anual de sprijin pentru 2021:</w:t>
      </w:r>
    </w:p>
    <w:p w14:paraId="5CD31FAD" w14:textId="77777777" w:rsidR="00730822" w:rsidRPr="00730822" w:rsidRDefault="00730822" w:rsidP="00730822">
      <w:pPr>
        <w:numPr>
          <w:ilvl w:val="0"/>
          <w:numId w:val="25"/>
        </w:numPr>
        <w:jc w:val="both"/>
      </w:pPr>
      <w:r w:rsidRPr="00730822">
        <w:rPr>
          <w:b/>
          <w:bCs/>
        </w:rPr>
        <w:lastRenderedPageBreak/>
        <w:t>EU4Reforms</w:t>
      </w:r>
      <w:r w:rsidRPr="00730822">
        <w:t>: prin această acțiune se va sprijini Republica Moldova în punerea în aplicare a reformelor legate de Acordul de asociere UE-Moldova și de zona de liber schimb aprofundată și cuprinzătoare. Promovarea eforturilor de reformă din Republica Moldova, în special în domeniul bunei guvernanțe, este esențială pentru ca țara să devină un loc atractiv pentru investiții și afaceri. Sprijinul pentru eforturile de comunicare strategică din Republica Moldova va contribui în special la combaterea dezinformării.</w:t>
      </w:r>
    </w:p>
    <w:p w14:paraId="2A730664" w14:textId="77777777" w:rsidR="00730822" w:rsidRPr="00730822" w:rsidRDefault="00730822" w:rsidP="00730822">
      <w:pPr>
        <w:numPr>
          <w:ilvl w:val="0"/>
          <w:numId w:val="25"/>
        </w:numPr>
        <w:jc w:val="both"/>
      </w:pPr>
      <w:r w:rsidRPr="00730822">
        <w:rPr>
          <w:b/>
          <w:bCs/>
        </w:rPr>
        <w:t xml:space="preserve">EU4Recovery </w:t>
      </w:r>
      <w:proofErr w:type="spellStart"/>
      <w:r w:rsidRPr="00730822">
        <w:rPr>
          <w:b/>
          <w:bCs/>
        </w:rPr>
        <w:t>and</w:t>
      </w:r>
      <w:proofErr w:type="spellEnd"/>
      <w:r w:rsidRPr="00730822">
        <w:rPr>
          <w:b/>
          <w:bCs/>
        </w:rPr>
        <w:t xml:space="preserve"> </w:t>
      </w:r>
      <w:proofErr w:type="spellStart"/>
      <w:r w:rsidRPr="00730822">
        <w:rPr>
          <w:b/>
          <w:bCs/>
        </w:rPr>
        <w:t>Resilience</w:t>
      </w:r>
      <w:proofErr w:type="spellEnd"/>
      <w:r w:rsidRPr="00730822">
        <w:t xml:space="preserve">: prin această acțiune se va contribui la o dezvoltare economică </w:t>
      </w:r>
      <w:proofErr w:type="spellStart"/>
      <w:r w:rsidRPr="00730822">
        <w:t>rezilientă</w:t>
      </w:r>
      <w:proofErr w:type="spellEnd"/>
      <w:r w:rsidRPr="00730822">
        <w:t>, durabilă și favorabilă incluziunii în Republica Moldova, inclusiv prin sprijinirea IMM-urilor, îmbunătățirea climatului de afaceri datorită facilitării comerțului și îmbunătățirii capacității de inserție profesională. Se va sprijini, de asemenea, o agendă verde transformatoare pentru Republica Moldova în vederea realizării unei dezvoltări economice durabile.</w:t>
      </w:r>
    </w:p>
    <w:p w14:paraId="19C8FC4D" w14:textId="77777777" w:rsidR="00730822" w:rsidRPr="00730822" w:rsidRDefault="00730822" w:rsidP="00730822">
      <w:pPr>
        <w:rPr>
          <w:b/>
          <w:bCs/>
        </w:rPr>
      </w:pPr>
      <w:r w:rsidRPr="00730822">
        <w:rPr>
          <w:b/>
          <w:bCs/>
        </w:rPr>
        <w:t>Context</w:t>
      </w:r>
    </w:p>
    <w:p w14:paraId="4E83E4DF" w14:textId="77777777" w:rsidR="00730822" w:rsidRPr="00730822" w:rsidRDefault="00730822" w:rsidP="00730822">
      <w:r w:rsidRPr="00730822">
        <w:t>Acest sprijin suplimentar se adaugă sprijinului actual pe care UE l-a acordat Moldovei în contextul crizei, și anume:</w:t>
      </w:r>
    </w:p>
    <w:p w14:paraId="34F0231E" w14:textId="77777777" w:rsidR="00730822" w:rsidRPr="00730822" w:rsidRDefault="00730822" w:rsidP="00730822">
      <w:pPr>
        <w:numPr>
          <w:ilvl w:val="0"/>
          <w:numId w:val="26"/>
        </w:numPr>
      </w:pPr>
      <w:r w:rsidRPr="00730822">
        <w:rPr>
          <w:b/>
          <w:bCs/>
        </w:rPr>
        <w:t>53 de milioane EUR</w:t>
      </w:r>
      <w:r w:rsidRPr="00730822">
        <w:t> ca sprijin bugetar;</w:t>
      </w:r>
    </w:p>
    <w:p w14:paraId="7B800325" w14:textId="77777777" w:rsidR="00730822" w:rsidRPr="00730822" w:rsidRDefault="00730822" w:rsidP="00730822">
      <w:pPr>
        <w:numPr>
          <w:ilvl w:val="0"/>
          <w:numId w:val="26"/>
        </w:numPr>
      </w:pPr>
      <w:r w:rsidRPr="00730822">
        <w:rPr>
          <w:b/>
          <w:bCs/>
        </w:rPr>
        <w:t>150 de milioane EUR</w:t>
      </w:r>
      <w:r w:rsidRPr="00730822">
        <w:t> în cadrul Programului de asistență macrofinanciară, ce urmează să fie plătite în lunile următoare;</w:t>
      </w:r>
    </w:p>
    <w:p w14:paraId="7905AD0E" w14:textId="77777777" w:rsidR="00730822" w:rsidRPr="00730822" w:rsidRDefault="00730822" w:rsidP="00730822">
      <w:pPr>
        <w:numPr>
          <w:ilvl w:val="0"/>
          <w:numId w:val="26"/>
        </w:numPr>
      </w:pPr>
      <w:r w:rsidRPr="00730822">
        <w:rPr>
          <w:b/>
          <w:bCs/>
        </w:rPr>
        <w:t>13 milioane EUR</w:t>
      </w:r>
      <w:r w:rsidRPr="00730822">
        <w:t> sub formă de asistență umanitară;</w:t>
      </w:r>
    </w:p>
    <w:p w14:paraId="69CCF3C9" w14:textId="77777777" w:rsidR="00730822" w:rsidRPr="00730822" w:rsidRDefault="00730822" w:rsidP="00730822">
      <w:pPr>
        <w:numPr>
          <w:ilvl w:val="0"/>
          <w:numId w:val="26"/>
        </w:numPr>
      </w:pPr>
      <w:r w:rsidRPr="00730822">
        <w:rPr>
          <w:b/>
          <w:bCs/>
        </w:rPr>
        <w:t>15 milioane EUR</w:t>
      </w:r>
      <w:r w:rsidRPr="00730822">
        <w:t> pentru a sprijini procesarea în condiții demne și eficiente a cererilor refugiaților, precum și tranzitul și repatrierea în condiții de siguranță a resortisanților țărilor terțe;</w:t>
      </w:r>
    </w:p>
    <w:p w14:paraId="76B1500A" w14:textId="77777777" w:rsidR="00730822" w:rsidRPr="00730822" w:rsidRDefault="00730822" w:rsidP="00730822">
      <w:pPr>
        <w:numPr>
          <w:ilvl w:val="0"/>
          <w:numId w:val="26"/>
        </w:numPr>
      </w:pPr>
      <w:r w:rsidRPr="00730822">
        <w:rPr>
          <w:b/>
          <w:bCs/>
        </w:rPr>
        <w:t>15 milioane EUR</w:t>
      </w:r>
      <w:r w:rsidRPr="00730822">
        <w:t xml:space="preserve"> pentru a sprijini Misiunea UE de asistență la frontieră (EUBAM), care și-a redirecționat recent activitățile pentru a asista polițiștii de frontieră moldoveni în gestionarea sosirii refugiaților. Misiunea va colabora strâns cu </w:t>
      </w:r>
      <w:proofErr w:type="spellStart"/>
      <w:r w:rsidRPr="00730822">
        <w:t>Frontex</w:t>
      </w:r>
      <w:proofErr w:type="spellEnd"/>
      <w:r w:rsidRPr="00730822">
        <w:t>, care își intensifică prezența în această țară, în urma Acordului privind statutul cooperării în materie de gestionare a frontierelor, semnat la 17 martie 2022 de către UE și autoritățile moldovene.</w:t>
      </w:r>
    </w:p>
    <w:p w14:paraId="0B5890AA" w14:textId="77777777" w:rsidR="00730822" w:rsidRPr="00730822" w:rsidRDefault="00730822" w:rsidP="00730822">
      <w:r w:rsidRPr="00730822">
        <w:t>Pe lângă gestionarea crizei, UE continuă să sprijine recuperarea și reziliența pe termen lung a acestei țări, în special prin intermediul Planului economic și de investiții din cadrul Parteneriatului estic, care vizează să mobilizeze aproximativ 3,4 miliarde EUR sub formă de investiții publice și private pentru cinci direcții emblematice în Republica Moldova: sprijin pentru IMM-uri, facilitarea comerțului, eficiența energetică, conectivitate și dezvoltarea capitalului uman. La 31 martie, în cadrul Planului economic și de investiții, Banca Europeană de Investiții și Republica Moldova au convenit asupra unui împrumut de 150 de milioane EUR pentru conectarea țării la rețeaua transeuropeană centrală (rețeaua TEN-T).</w:t>
      </w:r>
    </w:p>
    <w:p w14:paraId="5FB27524" w14:textId="77777777" w:rsidR="00730822" w:rsidRPr="00730822" w:rsidRDefault="00730822" w:rsidP="00730822">
      <w:r w:rsidRPr="00730822">
        <w:rPr>
          <w:b/>
          <w:bCs/>
        </w:rPr>
        <w:t>Pentru informații suplimentare</w:t>
      </w:r>
    </w:p>
    <w:p w14:paraId="5C44C66F" w14:textId="28BA9A7D" w:rsidR="00730822" w:rsidRPr="00730822" w:rsidRDefault="009A0C9B" w:rsidP="00730822">
      <w:hyperlink r:id="rId105" w:history="1">
        <w:r w:rsidR="00730822" w:rsidRPr="00730822">
          <w:rPr>
            <w:rStyle w:val="Hyperlink"/>
            <w:szCs w:val="24"/>
          </w:rPr>
          <w:t>Pagina web dedicată Republicii Moldova</w:t>
        </w:r>
      </w:hyperlink>
    </w:p>
    <w:p w14:paraId="557D80CA" w14:textId="19C57053" w:rsidR="00730822" w:rsidRPr="00730822" w:rsidRDefault="009A0C9B" w:rsidP="00730822">
      <w:hyperlink r:id="rId106" w:history="1">
        <w:r w:rsidR="00730822" w:rsidRPr="00730822">
          <w:rPr>
            <w:rStyle w:val="Hyperlink"/>
            <w:szCs w:val="24"/>
          </w:rPr>
          <w:t>Fișă informativă privind solidaritatea UE cu Republica Moldova</w:t>
        </w:r>
      </w:hyperlink>
    </w:p>
    <w:p w14:paraId="4AC2B7DF" w14:textId="77777777" w:rsidR="00730822" w:rsidRPr="00730822" w:rsidRDefault="009A0C9B" w:rsidP="00730822">
      <w:hyperlink r:id="rId107" w:history="1">
        <w:proofErr w:type="spellStart"/>
        <w:r w:rsidR="00730822" w:rsidRPr="00730822">
          <w:rPr>
            <w:rStyle w:val="Hyperlink"/>
            <w:szCs w:val="24"/>
          </w:rPr>
          <w:t>Infografic</w:t>
        </w:r>
        <w:proofErr w:type="spellEnd"/>
        <w:r w:rsidR="00730822" w:rsidRPr="00730822">
          <w:rPr>
            <w:rStyle w:val="Hyperlink"/>
            <w:szCs w:val="24"/>
          </w:rPr>
          <w:t xml:space="preserve"> privind relațiile dintre UE și Republica Moldova</w:t>
        </w:r>
      </w:hyperlink>
    </w:p>
    <w:p w14:paraId="18EEAB17" w14:textId="145B6D25" w:rsidR="00730822" w:rsidRDefault="00DB0EEA" w:rsidP="00DB0EEA">
      <w:pPr>
        <w:pStyle w:val="separatorarticole"/>
      </w:pPr>
      <w:r>
        <w:t>*</w:t>
      </w:r>
    </w:p>
    <w:p w14:paraId="0337BC80" w14:textId="77777777" w:rsidR="00DB0EEA" w:rsidRPr="00DB0EEA" w:rsidRDefault="00DB0EEA" w:rsidP="00DB0EEA">
      <w:pPr>
        <w:pStyle w:val="TitluArticolinINFOUE"/>
      </w:pPr>
      <w:bookmarkStart w:id="175" w:name="_Toc102995995"/>
      <w:proofErr w:type="spellStart"/>
      <w:r w:rsidRPr="00DB0EEA">
        <w:t>Eurobarometrul</w:t>
      </w:r>
      <w:proofErr w:type="spellEnd"/>
      <w:r w:rsidRPr="00DB0EEA">
        <w:t xml:space="preserve"> privind Anul european al tineretului: Tinerii români sunt din ce în ce mai implicați</w:t>
      </w:r>
      <w:bookmarkEnd w:id="175"/>
    </w:p>
    <w:p w14:paraId="0C4734E0" w14:textId="77777777" w:rsidR="00DB0EEA" w:rsidRPr="00DB0EEA" w:rsidRDefault="00DB0EEA" w:rsidP="002B101D">
      <w:pPr>
        <w:jc w:val="both"/>
      </w:pPr>
      <w:r w:rsidRPr="00DB0EEA">
        <w:t>Astăzi, 6 mai, Comisia a publicat </w:t>
      </w:r>
      <w:proofErr w:type="spellStart"/>
      <w:r w:rsidR="009A0C9B">
        <w:fldChar w:fldCharType="begin"/>
      </w:r>
      <w:r w:rsidR="009A0C9B">
        <w:instrText xml:space="preserve"> HYPERLINK "https://europa.eu/eurobarometer/surveys/detail/2282" </w:instrText>
      </w:r>
      <w:r w:rsidR="009A0C9B">
        <w:fldChar w:fldCharType="separate"/>
      </w:r>
      <w:r w:rsidRPr="00DB0EEA">
        <w:rPr>
          <w:rStyle w:val="Hyperlink"/>
          <w:szCs w:val="24"/>
        </w:rPr>
        <w:t>Eurobarometrul</w:t>
      </w:r>
      <w:proofErr w:type="spellEnd"/>
      <w:r w:rsidRPr="00DB0EEA">
        <w:rPr>
          <w:rStyle w:val="Hyperlink"/>
          <w:szCs w:val="24"/>
        </w:rPr>
        <w:t xml:space="preserve"> Flash privind tineretul și democrația</w:t>
      </w:r>
      <w:r w:rsidR="009A0C9B">
        <w:rPr>
          <w:rStyle w:val="Hyperlink"/>
          <w:szCs w:val="24"/>
        </w:rPr>
        <w:fldChar w:fldCharType="end"/>
      </w:r>
      <w:r w:rsidRPr="00DB0EEA">
        <w:t>, realizat între 22 februarie și 4 martie 2022.</w:t>
      </w:r>
    </w:p>
    <w:p w14:paraId="59A4BA4B" w14:textId="1D2B5F58" w:rsidR="00DB0EEA" w:rsidRPr="00DB0EEA" w:rsidRDefault="009A0C9B" w:rsidP="002B101D">
      <w:pPr>
        <w:jc w:val="both"/>
        <w:rPr>
          <w:b/>
          <w:bCs/>
        </w:rPr>
      </w:pPr>
      <w:hyperlink r:id="rId108" w:history="1">
        <w:proofErr w:type="spellStart"/>
        <w:r w:rsidR="00DB0EEA" w:rsidRPr="00DB0EEA">
          <w:rPr>
            <w:rStyle w:val="Hyperlink"/>
            <w:b/>
            <w:bCs/>
            <w:szCs w:val="24"/>
          </w:rPr>
          <w:t>Eurobarometrul</w:t>
        </w:r>
        <w:proofErr w:type="spellEnd"/>
        <w:r w:rsidR="00DB0EEA" w:rsidRPr="00DB0EEA">
          <w:rPr>
            <w:rStyle w:val="Hyperlink"/>
            <w:b/>
            <w:bCs/>
            <w:szCs w:val="24"/>
          </w:rPr>
          <w:t xml:space="preserve"> este disponibil aici.</w:t>
        </w:r>
      </w:hyperlink>
    </w:p>
    <w:p w14:paraId="1F8BC599" w14:textId="1C1B69D2" w:rsidR="00DB0EEA" w:rsidRPr="00DB0EEA" w:rsidRDefault="00DB0EEA" w:rsidP="002B101D">
      <w:pPr>
        <w:jc w:val="both"/>
      </w:pPr>
      <w:r w:rsidRPr="00DB0EEA">
        <w:t>Acum că </w:t>
      </w:r>
      <w:hyperlink r:id="rId109" w:history="1">
        <w:r w:rsidRPr="00DB0EEA">
          <w:rPr>
            <w:rStyle w:val="Hyperlink"/>
            <w:szCs w:val="24"/>
          </w:rPr>
          <w:t>Anul european al tineretului</w:t>
        </w:r>
      </w:hyperlink>
      <w:r w:rsidRPr="00DB0EEA">
        <w:t> este în plină desfășurare și </w:t>
      </w:r>
      <w:hyperlink r:id="rId110" w:history="1">
        <w:r w:rsidRPr="00DB0EEA">
          <w:rPr>
            <w:rStyle w:val="Hyperlink"/>
            <w:szCs w:val="24"/>
          </w:rPr>
          <w:t>Conferința privind viitorul Europei</w:t>
        </w:r>
      </w:hyperlink>
      <w:r w:rsidRPr="00DB0EEA">
        <w:t> – în care tineretul a jucat un rol esențial – a luat sfârșit, sondajul ne indică starea de spirit a tinerei generații.</w:t>
      </w:r>
    </w:p>
    <w:p w14:paraId="5028416B" w14:textId="2AA94F11" w:rsidR="00DB0EEA" w:rsidRPr="00DB0EEA" w:rsidRDefault="00741FD9" w:rsidP="002B101D">
      <w:pPr>
        <w:jc w:val="both"/>
      </w:pPr>
      <w:r w:rsidRPr="00DB0EEA">
        <w:rPr>
          <w:noProof/>
          <w:lang w:eastAsia="ro-RO"/>
        </w:rPr>
        <w:lastRenderedPageBreak/>
        <w:drawing>
          <wp:anchor distT="0" distB="0" distL="114300" distR="114300" simplePos="0" relativeHeight="252078080" behindDoc="0" locked="0" layoutInCell="1" allowOverlap="1" wp14:anchorId="004C1E6C" wp14:editId="41635E09">
            <wp:simplePos x="0" y="0"/>
            <wp:positionH relativeFrom="column">
              <wp:posOffset>2540</wp:posOffset>
            </wp:positionH>
            <wp:positionV relativeFrom="paragraph">
              <wp:posOffset>697865</wp:posOffset>
            </wp:positionV>
            <wp:extent cx="1724025" cy="1153440"/>
            <wp:effectExtent l="0" t="0" r="0" b="8890"/>
            <wp:wrapSquare wrapText="bothSides"/>
            <wp:docPr id="29" name="Imagine 29" descr="EB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B5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24025" cy="1153440"/>
                    </a:xfrm>
                    <a:prstGeom prst="rect">
                      <a:avLst/>
                    </a:prstGeom>
                    <a:noFill/>
                    <a:ln>
                      <a:noFill/>
                    </a:ln>
                  </pic:spPr>
                </pic:pic>
              </a:graphicData>
            </a:graphic>
          </wp:anchor>
        </w:drawing>
      </w:r>
      <w:r w:rsidR="00DB0EEA" w:rsidRPr="00DB0EEA">
        <w:t xml:space="preserve">Noul sondaj </w:t>
      </w:r>
      <w:proofErr w:type="spellStart"/>
      <w:r w:rsidR="00DB0EEA" w:rsidRPr="00DB0EEA">
        <w:t>Eurobarometru</w:t>
      </w:r>
      <w:proofErr w:type="spellEnd"/>
      <w:r w:rsidR="00DB0EEA" w:rsidRPr="00DB0EEA">
        <w:t xml:space="preserve"> arată o implicare tot mai mare a tinerilor: în prezent, majoritatea tinerilor români (61 %) sunt activi în societățile în care trăiesc și au participat la activitățile uneia sau mai multor organizații de tineret în ultimele 12 luni.</w:t>
      </w:r>
    </w:p>
    <w:p w14:paraId="3362809C" w14:textId="77777777" w:rsidR="00DB0EEA" w:rsidRPr="00DB0EEA" w:rsidRDefault="00DB0EEA" w:rsidP="002B101D">
      <w:pPr>
        <w:jc w:val="both"/>
      </w:pPr>
      <w:r w:rsidRPr="00DB0EEA">
        <w:t>Majoritatea tinerilor români își doresc de la Anul european al tineretului 2022 să fie ascultați cu mai multă atenție de către factorii de decizie, care să le concretizeze inițiativele și să le sprijine dezvoltarea personală, socială și profesională (76 %).</w:t>
      </w:r>
    </w:p>
    <w:p w14:paraId="64ECB93C" w14:textId="77777777" w:rsidR="00DB0EEA" w:rsidRPr="00DB0EEA" w:rsidRDefault="00DB0EEA" w:rsidP="002B101D">
      <w:pPr>
        <w:jc w:val="both"/>
      </w:pPr>
      <w:r w:rsidRPr="00DB0EEA">
        <w:t>Astăzi, Comisia lansează un nou instrument online, platforma intitulată „</w:t>
      </w:r>
      <w:proofErr w:type="spellStart"/>
      <w:r w:rsidR="009A0C9B">
        <w:fldChar w:fldCharType="begin"/>
      </w:r>
      <w:r w:rsidR="009A0C9B">
        <w:instrText xml:space="preserve"> HYPERLINK "http://www.youthvoices.eu/" </w:instrText>
      </w:r>
      <w:r w:rsidR="009A0C9B">
        <w:fldChar w:fldCharType="separate"/>
      </w:r>
      <w:r w:rsidRPr="00DB0EEA">
        <w:rPr>
          <w:rStyle w:val="Hyperlink"/>
          <w:szCs w:val="24"/>
        </w:rPr>
        <w:t>Voice</w:t>
      </w:r>
      <w:proofErr w:type="spellEnd"/>
      <w:r w:rsidRPr="00DB0EEA">
        <w:rPr>
          <w:rStyle w:val="Hyperlink"/>
          <w:szCs w:val="24"/>
        </w:rPr>
        <w:t xml:space="preserve"> </w:t>
      </w:r>
      <w:proofErr w:type="spellStart"/>
      <w:r w:rsidRPr="00DB0EEA">
        <w:rPr>
          <w:rStyle w:val="Hyperlink"/>
          <w:szCs w:val="24"/>
        </w:rPr>
        <w:t>your</w:t>
      </w:r>
      <w:proofErr w:type="spellEnd"/>
      <w:r w:rsidRPr="00DB0EEA">
        <w:rPr>
          <w:rStyle w:val="Hyperlink"/>
          <w:szCs w:val="24"/>
        </w:rPr>
        <w:t xml:space="preserve"> Vision</w:t>
      </w:r>
      <w:r w:rsidR="009A0C9B">
        <w:rPr>
          <w:rStyle w:val="Hyperlink"/>
          <w:szCs w:val="24"/>
        </w:rPr>
        <w:fldChar w:fldCharType="end"/>
      </w:r>
      <w:r w:rsidRPr="00DB0EEA">
        <w:t>” (Dă glas ideilor tale), menită să-i ajute pe tinerii europeni să își facă auzită vocea. În plus, în cadrul Anului tineretului se organizează dialoguri de politică între membrii colegiului și tineri. Acestea oferă tinerilor o oportunitate unică de a obține acces direct la factorii de decizie și de a-și exprima direct viziunea și ideile despre toate domeniile de politică.</w:t>
      </w:r>
    </w:p>
    <w:p w14:paraId="688B2775" w14:textId="77777777" w:rsidR="00DB0EEA" w:rsidRPr="00DB0EEA" w:rsidRDefault="00DB0EEA" w:rsidP="00DB0EEA">
      <w:r w:rsidRPr="00DB0EEA">
        <w:t xml:space="preserve">Vicepreședintele pentru promovarea modului nostru de viață european, </w:t>
      </w:r>
      <w:proofErr w:type="spellStart"/>
      <w:r w:rsidRPr="00DB0EEA">
        <w:t>Margaritis</w:t>
      </w:r>
      <w:proofErr w:type="spellEnd"/>
      <w:r w:rsidRPr="00DB0EEA">
        <w:t> </w:t>
      </w:r>
      <w:proofErr w:type="spellStart"/>
      <w:r w:rsidRPr="00DB0EEA">
        <w:rPr>
          <w:b/>
          <w:bCs/>
        </w:rPr>
        <w:t>Schinas</w:t>
      </w:r>
      <w:proofErr w:type="spellEnd"/>
      <w:r w:rsidRPr="00DB0EEA">
        <w:t>, a declarat: </w:t>
      </w:r>
      <w:r w:rsidRPr="00DB0EEA">
        <w:rPr>
          <w:i/>
          <w:iCs/>
        </w:rPr>
        <w:t xml:space="preserve">„Anul european al tineretului ar trebui să schimbe modul în care îi includem pe tineri în procesul strategic și decizional. Anul își propune ca obiective ascultarea și implicarea tinerilor europeni, precum și promovarea unor oportunități concrete pentru ei. Sondajul </w:t>
      </w:r>
      <w:proofErr w:type="spellStart"/>
      <w:r w:rsidRPr="00DB0EEA">
        <w:rPr>
          <w:i/>
          <w:iCs/>
        </w:rPr>
        <w:t>Eurobarometru</w:t>
      </w:r>
      <w:proofErr w:type="spellEnd"/>
      <w:r w:rsidRPr="00DB0EEA">
        <w:rPr>
          <w:i/>
          <w:iCs/>
        </w:rPr>
        <w:t xml:space="preserve"> Flash arată clar că exact asta își doresc tinerii din UE.”</w:t>
      </w:r>
    </w:p>
    <w:p w14:paraId="3D75AC97" w14:textId="77777777" w:rsidR="00DB0EEA" w:rsidRPr="00DB0EEA" w:rsidRDefault="00DB0EEA" w:rsidP="00DB0EEA">
      <w:proofErr w:type="spellStart"/>
      <w:r w:rsidRPr="00DB0EEA">
        <w:t>Mariya</w:t>
      </w:r>
      <w:proofErr w:type="spellEnd"/>
      <w:r w:rsidRPr="00DB0EEA">
        <w:t> </w:t>
      </w:r>
      <w:r w:rsidRPr="00DB0EEA">
        <w:rPr>
          <w:b/>
          <w:bCs/>
        </w:rPr>
        <w:t>Gabriel</w:t>
      </w:r>
      <w:r w:rsidRPr="00DB0EEA">
        <w:t>, comisarul pentru inovare, cercetare, cultură, educație și tineret, a declarat: </w:t>
      </w:r>
      <w:r w:rsidRPr="00DB0EEA">
        <w:rPr>
          <w:i/>
          <w:iCs/>
        </w:rPr>
        <w:t>„După cum putem vedea astăzi, tinerii sunt din ce în ce mai implicați și angajați în viitorul societăților. Ei se preocupă de aspecte precum pacea, cooperarea internațională, bunăstarea și mediul. Își doresc să fie ascultați și să își facă auzită vocea mai bine. În contextul Anului european al tineretului, facem tot ce ne stă în putință pentru a le face auzită vocea. Mă bucur să anunț că am lansat un nou instrument online, platforma „</w:t>
      </w:r>
      <w:proofErr w:type="spellStart"/>
      <w:r w:rsidRPr="00DB0EEA">
        <w:rPr>
          <w:i/>
          <w:iCs/>
        </w:rPr>
        <w:t>Voice</w:t>
      </w:r>
      <w:proofErr w:type="spellEnd"/>
      <w:r w:rsidRPr="00DB0EEA">
        <w:rPr>
          <w:i/>
          <w:iCs/>
        </w:rPr>
        <w:t xml:space="preserve"> </w:t>
      </w:r>
      <w:proofErr w:type="spellStart"/>
      <w:r w:rsidRPr="00DB0EEA">
        <w:rPr>
          <w:i/>
          <w:iCs/>
        </w:rPr>
        <w:t>your</w:t>
      </w:r>
      <w:proofErr w:type="spellEnd"/>
      <w:r w:rsidRPr="00DB0EEA">
        <w:rPr>
          <w:i/>
          <w:iCs/>
        </w:rPr>
        <w:t xml:space="preserve"> Vision” (Dă glas ideilor tale), care le permite tinerilor să își înregistreze părerile și ideile despre viitorul proiectului european.”</w:t>
      </w:r>
    </w:p>
    <w:p w14:paraId="666AE4B6" w14:textId="77777777" w:rsidR="00DB0EEA" w:rsidRPr="00DB0EEA" w:rsidRDefault="00DB0EEA" w:rsidP="00DB0EEA">
      <w:r w:rsidRPr="00DB0EEA">
        <w:rPr>
          <w:b/>
          <w:bCs/>
        </w:rPr>
        <w:t xml:space="preserve">Sondajul </w:t>
      </w:r>
      <w:proofErr w:type="spellStart"/>
      <w:r w:rsidRPr="00DB0EEA">
        <w:rPr>
          <w:b/>
          <w:bCs/>
        </w:rPr>
        <w:t>Eurobarometru</w:t>
      </w:r>
      <w:proofErr w:type="spellEnd"/>
      <w:r w:rsidRPr="00DB0EEA">
        <w:rPr>
          <w:b/>
          <w:bCs/>
        </w:rPr>
        <w:t xml:space="preserve"> Flash despre tineret</w:t>
      </w:r>
    </w:p>
    <w:p w14:paraId="2DD4FB60" w14:textId="77777777" w:rsidR="00DB0EEA" w:rsidRPr="00DB0EEA" w:rsidRDefault="00DB0EEA" w:rsidP="00DB0EEA">
      <w:r w:rsidRPr="00DB0EEA">
        <w:t>Războiul de agresiune al Rusiei împotriva Ucrainei a consolidat convingerea tinerilor că menținerea păcii, consolidarea securității internaționale și promovarea cooperării internaționale reprezintă primul obiectiv al UE (37 %). Următoarele așteptări ale lor sunt ca UE să sporească oportunitățile de angajare pentru tineri (33 %), să combată sărăcia și inegalitățile economice și sociale (32 %), precum și să promoveze politici ecologice și să combată schimbările climatice (31 %).</w:t>
      </w:r>
    </w:p>
    <w:p w14:paraId="5EBC62DF" w14:textId="77777777" w:rsidR="00DB0EEA" w:rsidRPr="00DB0EEA" w:rsidRDefault="00DB0EEA" w:rsidP="00DB0EEA">
      <w:r w:rsidRPr="00DB0EEA">
        <w:t>Tinerii consideră ca domenii de interes pentru Anul european al tineretului sănătatea mintală și fizică și bunăstarea (34 %), protecția mediului și combaterea schimbărilor climatice (34 %), precum și educația și formarea, inclusiv libera circulație a cursanților (33 %).</w:t>
      </w:r>
    </w:p>
    <w:p w14:paraId="7C29EC69" w14:textId="77777777" w:rsidR="00DB0EEA" w:rsidRPr="00DB0EEA" w:rsidRDefault="00DB0EEA" w:rsidP="00DB0EEA">
      <w:r w:rsidRPr="00DB0EEA">
        <w:t>În pofida pandemiei, sondajul arată o creștere a mobilității transnaționale a tinerilor în comparație cu 2019, reflectând dorința puternică de recreare a legăturilor între tineri peste granițe. Aproximativ patru din zece tineri (39 %) au participat la o activitate profesională, de voluntariat, de învățare sau sportivă într-o altă țară a UE, comparativ cu puțin peste trei din zece (31 %) în 2019. Lipsa mijloacelor financiare rămâne un motiv esențial pentru neparticiparea la proiectele de mobilitate, deși obstacolul financiar este în scădere (36 % față de 42 % în 2019).</w:t>
      </w:r>
    </w:p>
    <w:p w14:paraId="6F5F6B75" w14:textId="77777777" w:rsidR="00DB0EEA" w:rsidRPr="00DB0EEA" w:rsidRDefault="00DB0EEA" w:rsidP="00DB0EEA">
      <w:r w:rsidRPr="00DB0EEA">
        <w:t xml:space="preserve">În cele din urmă, rezultatele </w:t>
      </w:r>
      <w:proofErr w:type="spellStart"/>
      <w:r w:rsidRPr="00DB0EEA">
        <w:t>Eurobarometrului</w:t>
      </w:r>
      <w:proofErr w:type="spellEnd"/>
      <w:r w:rsidRPr="00DB0EEA">
        <w:t xml:space="preserve"> confirmă că </w:t>
      </w:r>
      <w:hyperlink r:id="rId112" w:history="1">
        <w:r w:rsidRPr="00DB0EEA">
          <w:rPr>
            <w:rStyle w:val="Hyperlink"/>
            <w:szCs w:val="24"/>
          </w:rPr>
          <w:t>programul Erasmus +</w:t>
        </w:r>
      </w:hyperlink>
      <w:r w:rsidRPr="00DB0EEA">
        <w:t>, care în 2022 aniversează 35 de ani de la înființare, este cunoscut de mai mult de jumătate dintre respondenții tineri, deși persistă unele diferențe între statele membre: proporția tinerilor care cunosc Erasmus + este cea mai mare în Grecia (72 %) și Cipru (70 %) și cea mai mică în Suedia (26 %).</w:t>
      </w:r>
    </w:p>
    <w:p w14:paraId="3AAA5653" w14:textId="77777777" w:rsidR="00DB0EEA" w:rsidRPr="00DB0EEA" w:rsidRDefault="00DB0EEA" w:rsidP="00DB0EEA">
      <w:r w:rsidRPr="00DB0EEA">
        <w:rPr>
          <w:b/>
          <w:bCs/>
        </w:rPr>
        <w:t>Noua platformă</w:t>
      </w:r>
      <w:r w:rsidRPr="00DB0EEA">
        <w:t> </w:t>
      </w:r>
      <w:hyperlink r:id="rId113" w:history="1">
        <w:r w:rsidRPr="00DB0EEA">
          <w:rPr>
            <w:rStyle w:val="Hyperlink"/>
            <w:b/>
            <w:bCs/>
            <w:szCs w:val="24"/>
          </w:rPr>
          <w:t>„</w:t>
        </w:r>
        <w:proofErr w:type="spellStart"/>
        <w:r w:rsidRPr="00DB0EEA">
          <w:rPr>
            <w:rStyle w:val="Hyperlink"/>
            <w:b/>
            <w:bCs/>
            <w:szCs w:val="24"/>
          </w:rPr>
          <w:t>Voice</w:t>
        </w:r>
        <w:proofErr w:type="spellEnd"/>
        <w:r w:rsidRPr="00DB0EEA">
          <w:rPr>
            <w:rStyle w:val="Hyperlink"/>
            <w:b/>
            <w:bCs/>
            <w:szCs w:val="24"/>
          </w:rPr>
          <w:t xml:space="preserve"> </w:t>
        </w:r>
        <w:proofErr w:type="spellStart"/>
        <w:r w:rsidRPr="00DB0EEA">
          <w:rPr>
            <w:rStyle w:val="Hyperlink"/>
            <w:b/>
            <w:bCs/>
            <w:szCs w:val="24"/>
          </w:rPr>
          <w:t>your</w:t>
        </w:r>
        <w:proofErr w:type="spellEnd"/>
        <w:r w:rsidRPr="00DB0EEA">
          <w:rPr>
            <w:rStyle w:val="Hyperlink"/>
            <w:b/>
            <w:bCs/>
            <w:szCs w:val="24"/>
          </w:rPr>
          <w:t xml:space="preserve"> Vision”</w:t>
        </w:r>
      </w:hyperlink>
      <w:r w:rsidRPr="00DB0EEA">
        <w:t>(Dă glas ideilor tale)</w:t>
      </w:r>
    </w:p>
    <w:p w14:paraId="33BE7A81" w14:textId="2F516D7A" w:rsidR="00DB0EEA" w:rsidRPr="00DB0EEA" w:rsidRDefault="00DB0EEA" w:rsidP="00DB0EEA">
      <w:r w:rsidRPr="00DB0EEA">
        <w:t>Comisia a lansat și un nou instrument online, care va fi un element central al </w:t>
      </w:r>
      <w:hyperlink r:id="rId114" w:history="1">
        <w:r w:rsidRPr="00DB0EEA">
          <w:rPr>
            <w:rStyle w:val="Hyperlink"/>
            <w:szCs w:val="24"/>
          </w:rPr>
          <w:t>Anului european al tineretului</w:t>
        </w:r>
      </w:hyperlink>
      <w:r w:rsidR="00741FD9">
        <w:rPr>
          <w:rStyle w:val="Hyperlink"/>
          <w:szCs w:val="24"/>
        </w:rPr>
        <w:t xml:space="preserve"> </w:t>
      </w:r>
      <w:r w:rsidRPr="00DB0EEA">
        <w:t>Pe platforma </w:t>
      </w:r>
      <w:hyperlink r:id="rId115" w:history="1">
        <w:r w:rsidRPr="00DB0EEA">
          <w:rPr>
            <w:rStyle w:val="Hyperlink"/>
            <w:szCs w:val="24"/>
          </w:rPr>
          <w:t>„</w:t>
        </w:r>
        <w:proofErr w:type="spellStart"/>
        <w:r w:rsidRPr="00DB0EEA">
          <w:rPr>
            <w:rStyle w:val="Hyperlink"/>
            <w:szCs w:val="24"/>
          </w:rPr>
          <w:t>Voice</w:t>
        </w:r>
        <w:proofErr w:type="spellEnd"/>
        <w:r w:rsidRPr="00DB0EEA">
          <w:rPr>
            <w:rStyle w:val="Hyperlink"/>
            <w:szCs w:val="24"/>
          </w:rPr>
          <w:t xml:space="preserve"> </w:t>
        </w:r>
        <w:proofErr w:type="spellStart"/>
        <w:r w:rsidRPr="00DB0EEA">
          <w:rPr>
            <w:rStyle w:val="Hyperlink"/>
            <w:szCs w:val="24"/>
          </w:rPr>
          <w:t>your</w:t>
        </w:r>
        <w:proofErr w:type="spellEnd"/>
        <w:r w:rsidRPr="00DB0EEA">
          <w:rPr>
            <w:rStyle w:val="Hyperlink"/>
            <w:szCs w:val="24"/>
          </w:rPr>
          <w:t xml:space="preserve"> Vision”</w:t>
        </w:r>
      </w:hyperlink>
      <w:r w:rsidRPr="00DB0EEA">
        <w:t> (Dă glas ideilor tale), europenii își pot înregistra opiniile și ideile pentru viitorul proiectului european. Ei pot aborda orice aspect care li se pare important, de la ocuparea forței de muncă, incluziune, pace și securitate la schimbările climatice, educație, sănătate mintală etc. Platforma </w:t>
      </w:r>
      <w:hyperlink r:id="rId116" w:history="1">
        <w:r w:rsidRPr="00DB0EEA">
          <w:rPr>
            <w:rStyle w:val="Hyperlink"/>
            <w:szCs w:val="24"/>
          </w:rPr>
          <w:t>„</w:t>
        </w:r>
        <w:proofErr w:type="spellStart"/>
        <w:r w:rsidRPr="00DB0EEA">
          <w:rPr>
            <w:rStyle w:val="Hyperlink"/>
            <w:szCs w:val="24"/>
          </w:rPr>
          <w:t>Voice</w:t>
        </w:r>
        <w:proofErr w:type="spellEnd"/>
        <w:r w:rsidRPr="00DB0EEA">
          <w:rPr>
            <w:rStyle w:val="Hyperlink"/>
            <w:szCs w:val="24"/>
          </w:rPr>
          <w:t xml:space="preserve"> </w:t>
        </w:r>
        <w:proofErr w:type="spellStart"/>
        <w:r w:rsidRPr="00DB0EEA">
          <w:rPr>
            <w:rStyle w:val="Hyperlink"/>
            <w:szCs w:val="24"/>
          </w:rPr>
          <w:t>your</w:t>
        </w:r>
        <w:proofErr w:type="spellEnd"/>
        <w:r w:rsidRPr="00DB0EEA">
          <w:rPr>
            <w:rStyle w:val="Hyperlink"/>
            <w:szCs w:val="24"/>
          </w:rPr>
          <w:t xml:space="preserve"> Vision”</w:t>
        </w:r>
      </w:hyperlink>
      <w:r w:rsidRPr="00DB0EEA">
        <w:t> (Dă glas ideilor tale) se apropie de dezideratul Anului European al Tineretului de a oferi tinerilor mijloacele necesare pentru a contribui la dezbaterea publică și la procesul decizional.</w:t>
      </w:r>
    </w:p>
    <w:p w14:paraId="2D6E843A" w14:textId="77777777" w:rsidR="00DB0EEA" w:rsidRPr="00DB0EEA" w:rsidRDefault="00DB0EEA" w:rsidP="00DB0EEA">
      <w:r w:rsidRPr="00DB0EEA">
        <w:rPr>
          <w:b/>
          <w:bCs/>
        </w:rPr>
        <w:lastRenderedPageBreak/>
        <w:t>Context</w:t>
      </w:r>
    </w:p>
    <w:p w14:paraId="03D364FD" w14:textId="77777777" w:rsidR="00DB0EEA" w:rsidRPr="00DB0EEA" w:rsidRDefault="00DB0EEA" w:rsidP="00DB0EEA">
      <w:r w:rsidRPr="00DB0EEA">
        <w:t xml:space="preserve">Sondajul </w:t>
      </w:r>
      <w:proofErr w:type="spellStart"/>
      <w:r w:rsidRPr="00DB0EEA">
        <w:t>Eurobarometru</w:t>
      </w:r>
      <w:proofErr w:type="spellEnd"/>
      <w:r w:rsidRPr="00DB0EEA">
        <w:t xml:space="preserve"> Flash 502 „</w:t>
      </w:r>
      <w:hyperlink r:id="rId117" w:history="1">
        <w:r w:rsidRPr="00DB0EEA">
          <w:rPr>
            <w:rStyle w:val="Hyperlink"/>
            <w:szCs w:val="24"/>
          </w:rPr>
          <w:t>Tineretul și democrația în Anul european al tineretului</w:t>
        </w:r>
      </w:hyperlink>
      <w:r w:rsidRPr="00DB0EEA">
        <w:t>” a fost realizat între 22 februarie și 4 martie 2022, vizând un eșantion reprezentativ de 26 178 de tineri cu vârste cuprinse între 15 și 30 de ani din cele 27 de state membre, fiind comandat de Comisie. Sondajul a fost realizat prin interviuri online asistate de calculator (CAWI).</w:t>
      </w:r>
    </w:p>
    <w:p w14:paraId="5FD5EF10" w14:textId="77777777" w:rsidR="00DB0EEA" w:rsidRPr="00DB0EEA" w:rsidRDefault="00DB0EEA" w:rsidP="00DB0EEA">
      <w:r w:rsidRPr="00DB0EEA">
        <w:rPr>
          <w:b/>
          <w:bCs/>
        </w:rPr>
        <w:t>Pentru informații suplimentare</w:t>
      </w:r>
    </w:p>
    <w:p w14:paraId="2D4118A6" w14:textId="61E1B65D" w:rsidR="00DB0EEA" w:rsidRPr="00DB0EEA" w:rsidRDefault="009A0C9B" w:rsidP="00DB0EEA">
      <w:hyperlink r:id="rId118" w:history="1">
        <w:r w:rsidR="00DB0EEA" w:rsidRPr="00DB0EEA">
          <w:rPr>
            <w:rStyle w:val="Hyperlink"/>
            <w:szCs w:val="24"/>
          </w:rPr>
          <w:t>Portalul european pentru tineret</w:t>
        </w:r>
      </w:hyperlink>
    </w:p>
    <w:p w14:paraId="355B57FF" w14:textId="77777777" w:rsidR="00DB0EEA" w:rsidRPr="00DB0EEA" w:rsidRDefault="009A0C9B" w:rsidP="00DB0EEA">
      <w:hyperlink r:id="rId119" w:history="1">
        <w:r w:rsidR="00DB0EEA" w:rsidRPr="00DB0EEA">
          <w:rPr>
            <w:rStyle w:val="Hyperlink"/>
            <w:szCs w:val="24"/>
          </w:rPr>
          <w:t>Anul European al Tineretului</w:t>
        </w:r>
      </w:hyperlink>
    </w:p>
    <w:p w14:paraId="0C4B9440" w14:textId="77777777" w:rsidR="00DB0EEA" w:rsidRPr="00DB0EEA" w:rsidRDefault="009A0C9B" w:rsidP="00DB0EEA">
      <w:hyperlink r:id="rId120" w:history="1">
        <w:r w:rsidR="00DB0EEA" w:rsidRPr="00DB0EEA">
          <w:rPr>
            <w:rStyle w:val="Hyperlink"/>
            <w:szCs w:val="24"/>
          </w:rPr>
          <w:t>Raportul privind sondajul online</w:t>
        </w:r>
      </w:hyperlink>
    </w:p>
    <w:p w14:paraId="4A832115" w14:textId="77777777" w:rsidR="00DB0EEA" w:rsidRPr="00DB0EEA" w:rsidRDefault="009A0C9B" w:rsidP="00DB0EEA">
      <w:hyperlink r:id="rId121" w:history="1">
        <w:r w:rsidR="00DB0EEA" w:rsidRPr="00DB0EEA">
          <w:rPr>
            <w:rStyle w:val="Hyperlink"/>
            <w:szCs w:val="24"/>
          </w:rPr>
          <w:t xml:space="preserve">Sondajul </w:t>
        </w:r>
        <w:proofErr w:type="spellStart"/>
        <w:r w:rsidR="00DB0EEA" w:rsidRPr="00DB0EEA">
          <w:rPr>
            <w:rStyle w:val="Hyperlink"/>
            <w:szCs w:val="24"/>
          </w:rPr>
          <w:t>Eurobarometru</w:t>
        </w:r>
        <w:proofErr w:type="spellEnd"/>
        <w:r w:rsidR="00DB0EEA" w:rsidRPr="00DB0EEA">
          <w:rPr>
            <w:rStyle w:val="Hyperlink"/>
            <w:szCs w:val="24"/>
          </w:rPr>
          <w:t xml:space="preserve"> 2019</w:t>
        </w:r>
      </w:hyperlink>
    </w:p>
    <w:p w14:paraId="1276DEE3" w14:textId="252BA5D5" w:rsidR="00DB0EEA" w:rsidRDefault="002B101D" w:rsidP="002B101D">
      <w:pPr>
        <w:pStyle w:val="separatorarticole"/>
      </w:pPr>
      <w:r>
        <w:t>*</w:t>
      </w:r>
    </w:p>
    <w:p w14:paraId="4F9C5FEA" w14:textId="77777777" w:rsidR="002B101D" w:rsidRPr="002B101D" w:rsidRDefault="002B101D" w:rsidP="002B101D">
      <w:pPr>
        <w:pStyle w:val="TitluArticolinINFOUE"/>
      </w:pPr>
      <w:bookmarkStart w:id="176" w:name="_Toc102995996"/>
      <w:r w:rsidRPr="002B101D">
        <w:t xml:space="preserve">În preajma Zilei Europei, celebrată la 9 mai, </w:t>
      </w:r>
      <w:proofErr w:type="spellStart"/>
      <w:r w:rsidRPr="002B101D">
        <w:t>Reprezentanţa</w:t>
      </w:r>
      <w:proofErr w:type="spellEnd"/>
      <w:r w:rsidRPr="002B101D">
        <w:t xml:space="preserve"> Comisiei Europene lansează campania Chipurile </w:t>
      </w:r>
      <w:proofErr w:type="spellStart"/>
      <w:r w:rsidRPr="002B101D">
        <w:t>solidarităţii</w:t>
      </w:r>
      <w:proofErr w:type="spellEnd"/>
      <w:r w:rsidRPr="002B101D">
        <w:t xml:space="preserve"> europene</w:t>
      </w:r>
      <w:bookmarkEnd w:id="176"/>
    </w:p>
    <w:p w14:paraId="3D18818E" w14:textId="77777777" w:rsidR="002B101D" w:rsidRPr="002B101D" w:rsidRDefault="002B101D" w:rsidP="002B101D">
      <w:r w:rsidRPr="002B101D">
        <w:t>Reprezentanța Comisiei Europene în România lansează astăzi, 6 mai 2022, campania de comunicare - </w:t>
      </w:r>
      <w:r w:rsidRPr="002B101D">
        <w:rPr>
          <w:i/>
          <w:iCs/>
        </w:rPr>
        <w:t xml:space="preserve">Chipurile </w:t>
      </w:r>
      <w:proofErr w:type="spellStart"/>
      <w:r w:rsidRPr="002B101D">
        <w:rPr>
          <w:i/>
          <w:iCs/>
        </w:rPr>
        <w:t>solidarităţii</w:t>
      </w:r>
      <w:proofErr w:type="spellEnd"/>
      <w:r w:rsidRPr="002B101D">
        <w:rPr>
          <w:i/>
          <w:iCs/>
        </w:rPr>
        <w:t xml:space="preserve"> europene</w:t>
      </w:r>
      <w:r w:rsidRPr="002B101D">
        <w:t>.</w:t>
      </w:r>
    </w:p>
    <w:p w14:paraId="702EED7D" w14:textId="620822C9" w:rsidR="002B101D" w:rsidRPr="002B101D" w:rsidRDefault="002B101D" w:rsidP="002B101D">
      <w:r w:rsidRPr="002B101D">
        <w:rPr>
          <w:noProof/>
          <w:lang w:eastAsia="ro-RO"/>
        </w:rPr>
        <w:drawing>
          <wp:anchor distT="0" distB="0" distL="114300" distR="114300" simplePos="0" relativeHeight="252079104" behindDoc="0" locked="0" layoutInCell="1" allowOverlap="1" wp14:anchorId="4CBED273" wp14:editId="627A61ED">
            <wp:simplePos x="0" y="0"/>
            <wp:positionH relativeFrom="column">
              <wp:posOffset>2540</wp:posOffset>
            </wp:positionH>
            <wp:positionV relativeFrom="paragraph">
              <wp:posOffset>75565</wp:posOffset>
            </wp:positionV>
            <wp:extent cx="2609850" cy="1746092"/>
            <wp:effectExtent l="0" t="0" r="0" b="6985"/>
            <wp:wrapSquare wrapText="bothSides"/>
            <wp:docPr id="32" name="Imagine 32" descr="ChipurileSolidari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hipurileSolidaritatii"/>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09850" cy="1746092"/>
                    </a:xfrm>
                    <a:prstGeom prst="rect">
                      <a:avLst/>
                    </a:prstGeom>
                    <a:noFill/>
                    <a:ln>
                      <a:noFill/>
                    </a:ln>
                  </pic:spPr>
                </pic:pic>
              </a:graphicData>
            </a:graphic>
          </wp:anchor>
        </w:drawing>
      </w:r>
    </w:p>
    <w:p w14:paraId="5359CA7F" w14:textId="2B1DEDD8" w:rsidR="002B101D" w:rsidRPr="002B101D" w:rsidRDefault="002B101D" w:rsidP="002B101D">
      <w:r w:rsidRPr="002B101D">
        <w:t>Campania are loc în contextul aniversării semnării </w:t>
      </w:r>
      <w:hyperlink r:id="rId123" w:history="1">
        <w:r w:rsidRPr="002B101D">
          <w:rPr>
            <w:rStyle w:val="Hyperlink"/>
            <w:szCs w:val="24"/>
          </w:rPr>
          <w:t>„Declarației Schuman”</w:t>
        </w:r>
      </w:hyperlink>
      <w:r w:rsidRPr="002B101D">
        <w:t xml:space="preserve"> la 9 mai 1950, şi va consta într-o </w:t>
      </w:r>
      <w:proofErr w:type="spellStart"/>
      <w:r w:rsidRPr="002B101D">
        <w:t>expoziţie</w:t>
      </w:r>
      <w:proofErr w:type="spellEnd"/>
      <w:r w:rsidRPr="002B101D">
        <w:t xml:space="preserve"> de fotografii ale unor </w:t>
      </w:r>
      <w:proofErr w:type="spellStart"/>
      <w:r w:rsidRPr="002B101D">
        <w:t>fotojurnalisti</w:t>
      </w:r>
      <w:proofErr w:type="spellEnd"/>
      <w:r w:rsidRPr="002B101D">
        <w:t xml:space="preserve"> (Bogdan Buda, Alex Nicodim, Sabin </w:t>
      </w:r>
      <w:proofErr w:type="spellStart"/>
      <w:r w:rsidRPr="002B101D">
        <w:t>Cirstoveanu</w:t>
      </w:r>
      <w:proofErr w:type="spellEnd"/>
      <w:r w:rsidRPr="002B101D">
        <w:t xml:space="preserve">, Adriana Neagoe, Paul Ursachi, Ilona Andrei, Casian Mitu, Silviu Filip, George Călin, Octav Ganea) ce documentează solidaritatea românilor cu persoanele care au părăsit Ucraina în urma invaziei ruse, grija și căldura cu care </w:t>
      </w:r>
      <w:proofErr w:type="spellStart"/>
      <w:r w:rsidRPr="002B101D">
        <w:t>cetăţenii</w:t>
      </w:r>
      <w:proofErr w:type="spellEnd"/>
      <w:r w:rsidRPr="002B101D">
        <w:t xml:space="preserve"> </w:t>
      </w:r>
      <w:proofErr w:type="spellStart"/>
      <w:r w:rsidRPr="002B101D">
        <w:t>ucranieni</w:t>
      </w:r>
      <w:proofErr w:type="spellEnd"/>
      <w:r w:rsidRPr="002B101D">
        <w:t xml:space="preserve"> au fost primiți de români în orașele de graniță, în centrele de refugiați și în casele lor.</w:t>
      </w:r>
    </w:p>
    <w:p w14:paraId="36BA4E2B" w14:textId="77777777" w:rsidR="002B101D" w:rsidRPr="002B101D" w:rsidRDefault="002B101D" w:rsidP="002B101D">
      <w:r w:rsidRPr="002B101D">
        <w:t xml:space="preserve">Cu această ocazie Ramona Chiriac, </w:t>
      </w:r>
      <w:proofErr w:type="spellStart"/>
      <w:r w:rsidRPr="002B101D">
        <w:t>şefa</w:t>
      </w:r>
      <w:proofErr w:type="spellEnd"/>
      <w:r w:rsidRPr="002B101D">
        <w:t xml:space="preserve"> </w:t>
      </w:r>
      <w:proofErr w:type="spellStart"/>
      <w:r w:rsidRPr="002B101D">
        <w:t>Reprezentanţei</w:t>
      </w:r>
      <w:proofErr w:type="spellEnd"/>
      <w:r w:rsidRPr="002B101D">
        <w:t xml:space="preserve"> Comisiei Europene în România, a declarat: „</w:t>
      </w:r>
      <w:r w:rsidRPr="002B101D">
        <w:rPr>
          <w:i/>
          <w:iCs/>
        </w:rPr>
        <w:t>În urmă cu 15 ani, România a devenit membră a Uniunii Europene, parte a proiectului de pace și solidaritate menit să vindece Europa de rănile războiului și să construiască, împreună, un viitor mai bun. Astăzi, solidaritatea cu Ucraina se află în centrul acțiunilor noastre”.</w:t>
      </w:r>
    </w:p>
    <w:p w14:paraId="24558DE8" w14:textId="77777777" w:rsidR="002B101D" w:rsidRPr="002B101D" w:rsidRDefault="002B101D" w:rsidP="002B101D">
      <w:r w:rsidRPr="002B101D">
        <w:t xml:space="preserve">Campania se va </w:t>
      </w:r>
      <w:proofErr w:type="spellStart"/>
      <w:r w:rsidRPr="002B101D">
        <w:t>desfăşura</w:t>
      </w:r>
      <w:proofErr w:type="spellEnd"/>
      <w:r w:rsidRPr="002B101D">
        <w:t xml:space="preserve"> timp de o lună, iar </w:t>
      </w:r>
      <w:proofErr w:type="spellStart"/>
      <w:r w:rsidRPr="002B101D">
        <w:t>poveştile</w:t>
      </w:r>
      <w:proofErr w:type="spellEnd"/>
      <w:r w:rsidRPr="002B101D">
        <w:t xml:space="preserve"> spuse prin intermediul fotografiilor vor putea fi urmărite de publicul larg atât în diferite </w:t>
      </w:r>
      <w:proofErr w:type="spellStart"/>
      <w:r w:rsidRPr="002B101D">
        <w:t>spaţii</w:t>
      </w:r>
      <w:proofErr w:type="spellEnd"/>
      <w:r w:rsidRPr="002B101D">
        <w:t xml:space="preserve"> de tip </w:t>
      </w:r>
      <w:r w:rsidRPr="002B101D">
        <w:rPr>
          <w:i/>
          <w:iCs/>
        </w:rPr>
        <w:t>outdoor</w:t>
      </w:r>
      <w:r w:rsidRPr="002B101D">
        <w:t xml:space="preserve">, la metrou, Aeroportul Otopeni (Henri Coandă) din </w:t>
      </w:r>
      <w:proofErr w:type="spellStart"/>
      <w:r w:rsidRPr="002B101D">
        <w:t>Bucureşti</w:t>
      </w:r>
      <w:proofErr w:type="spellEnd"/>
      <w:r w:rsidRPr="002B101D">
        <w:t>, dar şi în mediul online, pe </w:t>
      </w:r>
      <w:hyperlink r:id="rId124" w:history="1">
        <w:r w:rsidRPr="002B101D">
          <w:rPr>
            <w:rStyle w:val="Hyperlink"/>
            <w:szCs w:val="24"/>
          </w:rPr>
          <w:t>website-</w:t>
        </w:r>
        <w:proofErr w:type="spellStart"/>
        <w:r w:rsidRPr="002B101D">
          <w:rPr>
            <w:rStyle w:val="Hyperlink"/>
            <w:szCs w:val="24"/>
          </w:rPr>
          <w:t>ul</w:t>
        </w:r>
        <w:proofErr w:type="spellEnd"/>
      </w:hyperlink>
      <w:r w:rsidRPr="002B101D">
        <w:t> și pe conturile noastre de pe rețelele sociale: </w:t>
      </w:r>
      <w:hyperlink r:id="rId125" w:history="1">
        <w:r w:rsidRPr="002B101D">
          <w:rPr>
            <w:rStyle w:val="Hyperlink"/>
            <w:szCs w:val="24"/>
          </w:rPr>
          <w:t>Facebook</w:t>
        </w:r>
      </w:hyperlink>
      <w:r w:rsidRPr="002B101D">
        <w:t>, </w:t>
      </w:r>
      <w:proofErr w:type="spellStart"/>
      <w:r w:rsidR="009A0C9B">
        <w:fldChar w:fldCharType="begin"/>
      </w:r>
      <w:r w:rsidR="009A0C9B">
        <w:instrText xml:space="preserve"> HYPERLINK "https://www.insta</w:instrText>
      </w:r>
      <w:r w:rsidR="009A0C9B">
        <w:instrText xml:space="preserve">gram.com/comisiaeuropeana/" </w:instrText>
      </w:r>
      <w:r w:rsidR="009A0C9B">
        <w:fldChar w:fldCharType="separate"/>
      </w:r>
      <w:r w:rsidRPr="002B101D">
        <w:rPr>
          <w:rStyle w:val="Hyperlink"/>
          <w:szCs w:val="24"/>
        </w:rPr>
        <w:t>Instagram</w:t>
      </w:r>
      <w:proofErr w:type="spellEnd"/>
      <w:r w:rsidR="009A0C9B">
        <w:rPr>
          <w:rStyle w:val="Hyperlink"/>
          <w:szCs w:val="24"/>
        </w:rPr>
        <w:fldChar w:fldCharType="end"/>
      </w:r>
      <w:r w:rsidRPr="002B101D">
        <w:t>, </w:t>
      </w:r>
      <w:proofErr w:type="spellStart"/>
      <w:r w:rsidR="009A0C9B">
        <w:fldChar w:fldCharType="begin"/>
      </w:r>
      <w:r w:rsidR="009A0C9B">
        <w:instrText xml:space="preserve"> HYPERLINK "https://twitter.com/RCERomania" </w:instrText>
      </w:r>
      <w:r w:rsidR="009A0C9B">
        <w:fldChar w:fldCharType="separate"/>
      </w:r>
      <w:r w:rsidRPr="002B101D">
        <w:rPr>
          <w:rStyle w:val="Hyperlink"/>
          <w:szCs w:val="24"/>
        </w:rPr>
        <w:t>Twitter</w:t>
      </w:r>
      <w:proofErr w:type="spellEnd"/>
      <w:r w:rsidR="009A0C9B">
        <w:rPr>
          <w:rStyle w:val="Hyperlink"/>
          <w:szCs w:val="24"/>
        </w:rPr>
        <w:fldChar w:fldCharType="end"/>
      </w:r>
      <w:r w:rsidRPr="002B101D">
        <w:t>, </w:t>
      </w:r>
      <w:proofErr w:type="spellStart"/>
      <w:r w:rsidR="009A0C9B">
        <w:fldChar w:fldCharType="begin"/>
      </w:r>
      <w:r w:rsidR="009A0C9B">
        <w:instrText xml:space="preserve"> HYPERLINK "https://www.youtube.com/user/ComisiaEuropeana" </w:instrText>
      </w:r>
      <w:r w:rsidR="009A0C9B">
        <w:fldChar w:fldCharType="separate"/>
      </w:r>
      <w:r w:rsidRPr="002B101D">
        <w:rPr>
          <w:rStyle w:val="Hyperlink"/>
          <w:szCs w:val="24"/>
        </w:rPr>
        <w:t>YouTube</w:t>
      </w:r>
      <w:proofErr w:type="spellEnd"/>
      <w:r w:rsidR="009A0C9B">
        <w:rPr>
          <w:rStyle w:val="Hyperlink"/>
          <w:szCs w:val="24"/>
        </w:rPr>
        <w:fldChar w:fldCharType="end"/>
      </w:r>
      <w:r w:rsidRPr="002B101D">
        <w:t>.</w:t>
      </w:r>
    </w:p>
    <w:p w14:paraId="0131BF4C" w14:textId="77777777" w:rsidR="002B101D" w:rsidRPr="002B101D" w:rsidRDefault="002B101D" w:rsidP="002B101D">
      <w:r w:rsidRPr="002B101D">
        <w:t>Ziua Europei aniversează semnarea unui plan ambițios de asigurare a păcii pe termen lung în Europa postbelică, care este considerat începutul a ceea ce reprezintă acum Uniunea Europeană. Importanța eforturilor pentru pace în Europa este cu atât mai evidentă acum, când subliniem unitatea și solidaritatea noastră cu Ucraina.</w:t>
      </w:r>
    </w:p>
    <w:p w14:paraId="6C847B0F" w14:textId="77777777" w:rsidR="002B101D" w:rsidRPr="002B101D" w:rsidRDefault="002B101D" w:rsidP="002B101D">
      <w:r w:rsidRPr="002B101D">
        <w:rPr>
          <w:b/>
          <w:bCs/>
        </w:rPr>
        <w:t>Context:</w:t>
      </w:r>
    </w:p>
    <w:p w14:paraId="3171CDFC" w14:textId="77777777" w:rsidR="002B101D" w:rsidRPr="002B101D" w:rsidRDefault="002B101D" w:rsidP="002B101D">
      <w:r w:rsidRPr="002B101D">
        <w:t>În luna mai, instituțiile Uniunii Europene (UE) invită publicul larg să participe la o gamă largă de activități online și la fața locului în toate statele membre ale UE, precum și la sediile instituțiilor UE din Bruxelles, Luxemburg și Strasbourg.</w:t>
      </w:r>
    </w:p>
    <w:p w14:paraId="75F81256" w14:textId="7584DE6C" w:rsidR="002B101D" w:rsidRPr="002B101D" w:rsidRDefault="002B101D" w:rsidP="002B101D">
      <w:r w:rsidRPr="002B101D">
        <w:t xml:space="preserve">Explorați activitățile oferite online și la fața locului care vor avea loc în întreaga </w:t>
      </w:r>
      <w:proofErr w:type="spellStart"/>
      <w:r w:rsidRPr="002B101D">
        <w:t>Europă</w:t>
      </w:r>
      <w:proofErr w:type="spellEnd"/>
      <w:r w:rsidRPr="002B101D">
        <w:t xml:space="preserve"> cu ocazia Zilei Europei! </w:t>
      </w:r>
      <w:hyperlink r:id="rId126" w:history="1">
        <w:r w:rsidRPr="002B101D">
          <w:rPr>
            <w:rStyle w:val="Hyperlink"/>
            <w:szCs w:val="24"/>
          </w:rPr>
          <w:t>https://europeday.europa.eu/index_ro</w:t>
        </w:r>
      </w:hyperlink>
    </w:p>
    <w:p w14:paraId="48E46C9F" w14:textId="77777777" w:rsidR="002B101D" w:rsidRPr="002B101D" w:rsidRDefault="002B101D" w:rsidP="002B101D">
      <w:r w:rsidRPr="002B101D">
        <w:t xml:space="preserve">Un sondaj </w:t>
      </w:r>
      <w:proofErr w:type="spellStart"/>
      <w:r w:rsidRPr="002B101D">
        <w:t>Eurobarometru</w:t>
      </w:r>
      <w:proofErr w:type="spellEnd"/>
      <w:r w:rsidRPr="002B101D">
        <w:t xml:space="preserve"> Flash realizat în toate statele membre ale UE, publicat în data de 5 mai 2022, arată un larg consens în rândul cetățenilor UE în favoarea răspunsului Uniunii la invadarea Ucrainei de către Rusia.</w:t>
      </w:r>
    </w:p>
    <w:p w14:paraId="7E27E181" w14:textId="77777777" w:rsidR="002B101D" w:rsidRPr="002B101D" w:rsidRDefault="002B101D" w:rsidP="002B101D">
      <w:r w:rsidRPr="002B101D">
        <w:lastRenderedPageBreak/>
        <w:t>Majoritatea europenilor consideră că, de la începutul războiului, UE a dat dovadă de solidaritate (79 %), reacția sa fiind caracterizată de unitate (63 %) și rapiditate (58 %).</w:t>
      </w:r>
    </w:p>
    <w:p w14:paraId="5B031895" w14:textId="77777777" w:rsidR="002B101D" w:rsidRPr="002B101D" w:rsidRDefault="002B101D" w:rsidP="002B101D">
      <w:r w:rsidRPr="002B101D">
        <w:t>Respondenții sunt în marea lor majoritate în favoarea sprijinului ferm pentru Ucraina și poporul său. În mod concret, peste nouă din zece respondenți (93 %) aprobă acordarea de sprijin umanitar persoanelor afectate de război. 88 % dintre europeni sunt de acord cu ideea de a primi în UE persoane care fug din calea războiului. 80 % aprobă sprijinul financiar acordat Ucrainei. </w:t>
      </w:r>
    </w:p>
    <w:p w14:paraId="1685910E" w14:textId="77777777" w:rsidR="002B101D" w:rsidRPr="002B101D" w:rsidRDefault="002B101D" w:rsidP="002B101D"/>
    <w:p w14:paraId="304EDE56" w14:textId="77777777" w:rsidR="005C7E7A" w:rsidRPr="005C7E7A" w:rsidRDefault="005C7E7A" w:rsidP="005C7E7A">
      <w:pPr>
        <w:jc w:val="right"/>
        <w:rPr>
          <w:b/>
          <w:i/>
          <w:color w:val="0000FF"/>
          <w:sz w:val="14"/>
        </w:rPr>
      </w:pPr>
      <w:r w:rsidRPr="005C7E7A">
        <w:rPr>
          <w:b/>
          <w:i/>
          <w:color w:val="0000FF"/>
          <w:sz w:val="14"/>
        </w:rPr>
        <w:t>Sursa: Reprezentanța în România a Comisiei Europene  https://romania.representation.ec.europa.eu/stiri-evenimente-si-resurse-pentru-presa/stiri_ro</w:t>
      </w:r>
    </w:p>
    <w:p w14:paraId="0C29B733" w14:textId="77777777" w:rsidR="00A87293" w:rsidRPr="00AA06A7" w:rsidRDefault="00A87293" w:rsidP="00A87293">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52515127" w14:textId="4523AA06" w:rsidR="00A87293" w:rsidRDefault="00730822" w:rsidP="00A87293">
      <w:pPr>
        <w:pStyle w:val="DinactualitateaEU"/>
      </w:pPr>
      <w:bookmarkStart w:id="177" w:name="_Toc102995997"/>
      <w:r>
        <w:t>Ucraina</w:t>
      </w:r>
      <w:bookmarkEnd w:id="177"/>
      <w:r w:rsidR="00A87293" w:rsidRPr="00A87293">
        <w:t xml:space="preserve"> </w:t>
      </w:r>
    </w:p>
    <w:p w14:paraId="4BE06E6C" w14:textId="77777777" w:rsidR="00730822" w:rsidRPr="00730822" w:rsidRDefault="00730822" w:rsidP="00730822">
      <w:pPr>
        <w:pStyle w:val="TitluArticolinINFOUE"/>
      </w:pPr>
      <w:bookmarkStart w:id="178" w:name="_Toc102995998"/>
      <w:proofErr w:type="spellStart"/>
      <w:r w:rsidRPr="00730822">
        <w:t>Eurobarometru</w:t>
      </w:r>
      <w:proofErr w:type="spellEnd"/>
      <w:r w:rsidRPr="00730822">
        <w:t>: 63% dintre români se declară mulțumiți de răspunsul Uniunii la invadarea Ucrainei de către Rusia</w:t>
      </w:r>
      <w:bookmarkEnd w:id="178"/>
    </w:p>
    <w:p w14:paraId="7BF903A4" w14:textId="77777777" w:rsidR="00730822" w:rsidRPr="00730822" w:rsidRDefault="00730822" w:rsidP="00730822">
      <w:r w:rsidRPr="00730822">
        <w:t xml:space="preserve">Un sondaj </w:t>
      </w:r>
      <w:proofErr w:type="spellStart"/>
      <w:r w:rsidRPr="00730822">
        <w:t>Eurobarometru</w:t>
      </w:r>
      <w:proofErr w:type="spellEnd"/>
      <w:r w:rsidRPr="00730822">
        <w:t xml:space="preserve"> Flash realizat în toate statele membre ale UE, publicat astăzi, arată un larg consens în rândul cetățenilor UE în favoarea răspunsului Uniunii la invadarea Ucrainei de către Rusia. </w:t>
      </w:r>
    </w:p>
    <w:p w14:paraId="759A1532" w14:textId="2D82C1E2" w:rsidR="00730822" w:rsidRPr="00730822" w:rsidRDefault="00730822" w:rsidP="00730822">
      <w:pPr>
        <w:rPr>
          <w:b/>
          <w:bCs/>
        </w:rPr>
      </w:pPr>
      <w:r w:rsidRPr="00730822">
        <w:rPr>
          <w:noProof/>
          <w:lang w:eastAsia="ro-RO"/>
        </w:rPr>
        <w:drawing>
          <wp:anchor distT="0" distB="0" distL="114300" distR="114300" simplePos="0" relativeHeight="252076032" behindDoc="0" locked="0" layoutInCell="1" allowOverlap="1" wp14:anchorId="2190D24C" wp14:editId="568E55E9">
            <wp:simplePos x="0" y="0"/>
            <wp:positionH relativeFrom="column">
              <wp:posOffset>2540</wp:posOffset>
            </wp:positionH>
            <wp:positionV relativeFrom="paragraph">
              <wp:posOffset>73025</wp:posOffset>
            </wp:positionV>
            <wp:extent cx="1590675" cy="1064224"/>
            <wp:effectExtent l="0" t="0" r="0" b="3175"/>
            <wp:wrapSquare wrapText="bothSides"/>
            <wp:docPr id="24" name="Imagine 24" descr="EB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BFlash"/>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90675" cy="1064224"/>
                    </a:xfrm>
                    <a:prstGeom prst="rect">
                      <a:avLst/>
                    </a:prstGeom>
                    <a:noFill/>
                    <a:ln>
                      <a:noFill/>
                    </a:ln>
                  </pic:spPr>
                </pic:pic>
              </a:graphicData>
            </a:graphic>
          </wp:anchor>
        </w:drawing>
      </w:r>
      <w:hyperlink r:id="rId128" w:history="1">
        <w:proofErr w:type="spellStart"/>
        <w:r w:rsidRPr="00730822">
          <w:rPr>
            <w:rStyle w:val="Hyperlink"/>
            <w:b/>
            <w:bCs/>
            <w:szCs w:val="24"/>
          </w:rPr>
          <w:t>Eurobarometrul</w:t>
        </w:r>
        <w:proofErr w:type="spellEnd"/>
        <w:r w:rsidRPr="00730822">
          <w:rPr>
            <w:rStyle w:val="Hyperlink"/>
            <w:b/>
            <w:bCs/>
            <w:szCs w:val="24"/>
          </w:rPr>
          <w:t xml:space="preserve"> este disponibil aici.</w:t>
        </w:r>
      </w:hyperlink>
    </w:p>
    <w:p w14:paraId="332C0B36" w14:textId="77777777" w:rsidR="00730822" w:rsidRPr="00730822" w:rsidRDefault="00730822" w:rsidP="00730822">
      <w:r w:rsidRPr="00730822">
        <w:t>Majoritatea românilor consideră că, de la începutul războiului, UE a dat dovadă de solidaritate (78 %), reacția sa fiind caracterizată de unitate (70 %) și rapiditate (64 %).</w:t>
      </w:r>
    </w:p>
    <w:p w14:paraId="3BB6EDC2" w14:textId="77777777" w:rsidR="00730822" w:rsidRPr="00730822" w:rsidRDefault="00730822" w:rsidP="00730822">
      <w:r w:rsidRPr="00730822">
        <w:t>În plus, 63% dintre respondenții români sunt mulțumiți de cum a reacționat UE (media europeană fiind de 52%), iar 82% dintre aceștia se declară satisfăcuți de reacția cetățenilor români de la începutul războiului (peste media europeană de 69%).</w:t>
      </w:r>
    </w:p>
    <w:p w14:paraId="73CC0ED4" w14:textId="77777777" w:rsidR="00730822" w:rsidRPr="00730822" w:rsidRDefault="00730822" w:rsidP="00730822">
      <w:r w:rsidRPr="00730822">
        <w:t>Majoritatea europenilor consideră că, de la începutul războiului, UE a dat dovadă de solidaritate (79 %), reacția sa fiind caracterizată de unitate (63 %) și rapiditate (58 %).</w:t>
      </w:r>
    </w:p>
    <w:p w14:paraId="7661D5AC" w14:textId="77777777" w:rsidR="00730822" w:rsidRPr="00730822" w:rsidRDefault="00730822" w:rsidP="00730822">
      <w:r w:rsidRPr="00730822">
        <w:t>Respondenții sunt în marea lor majoritate în favoarea sprijinului ferm pentru Ucraina și poporul său. În mod concret, peste nouă din zece respondenți (93 %) aprobă acordarea de sprijin umanitar persoanelor afectate de război. 88 % dintre europeni sunt de acord cu ideea de a primi în UE persoane care fug din calea războiului. 80 % aprobă sprijinul financiar acordat Ucrainei. 66 % sunt de acord că „Ucraina ar trebui să adere la UE atunci când este pregătită”, 71 % consideră că Ucraina face parte din familia europeană, iar 89 % se simt solidari cu cetățenii ucraineni.</w:t>
      </w:r>
    </w:p>
    <w:p w14:paraId="224F0EAA" w14:textId="77777777" w:rsidR="00730822" w:rsidRPr="00730822" w:rsidRDefault="00730822" w:rsidP="00730822">
      <w:r w:rsidRPr="00730822">
        <w:t>Sprijinul pentru sancțiunile impuse Rusiei în urma atacului său militar împotriva Ucrainei este, de asemenea, foarte ridicat. Marea majoritate a europenilor (80 %) aprobă sancțiunile economice împotriva Rusiei. 79 % dintre europeni aprobă sancțiunile împotriva oligarhilor ruși pentru a impune costuri economice și politice clare elitei politice ruse responsabile de invazie.</w:t>
      </w:r>
    </w:p>
    <w:p w14:paraId="4DF247E1" w14:textId="77777777" w:rsidR="00730822" w:rsidRPr="00730822" w:rsidRDefault="00730822" w:rsidP="00730822">
      <w:r w:rsidRPr="00730822">
        <w:t>Două treimi dintre europeni (67 %) aprobă faptul că UE finanțează achiziționarea și furnizarea de echipamente militare Ucrainei. În plus, 75 % consideră că războiul din Ucraina arată că „avem nevoie de o cooperare militară sporită în cadrul UE”.</w:t>
      </w:r>
    </w:p>
    <w:p w14:paraId="62BC5E73" w14:textId="77777777" w:rsidR="00730822" w:rsidRPr="00730822" w:rsidRDefault="00730822" w:rsidP="00730822">
      <w:r w:rsidRPr="00730822">
        <w:t>Sondajul arată, de asemenea, un sprijin larg pentru acțiunile UE în domeniul energiei care vizează eliminarea dependenței de combustibilii fosili ruși. Există un larg consens cu privire la reconstituirea stocurilor de gaze ale UE pentru a evita riscurile de penurie pentru iarna următoare (86 %), cu privire la adoptarea de către UE a unor măsuri de creștere a eficienței energetice a clădirilor, a transporturilor și a mărfurilor (85 %), precum și cu privire la faptul că investițiile în energiile din surse regenerabile au devenit mai urgente din cauza războiului din Ucraina (84 %). 90 % dintre europeni sunt de acord că ar trebui luate măsuri la nivel european pentru a limita impactul creșterii prețurilor la energie asupra consumatorilor și a întreprinderilor. 86 % dintre respondenții europeni afirmă că creșterea prețurilor la energie are un impact semnificativ asupra puterii lor de cumpărare.</w:t>
      </w:r>
    </w:p>
    <w:p w14:paraId="0555C28F" w14:textId="77777777" w:rsidR="00741FD9" w:rsidRDefault="00741FD9" w:rsidP="00730822">
      <w:pPr>
        <w:rPr>
          <w:b/>
          <w:bCs/>
        </w:rPr>
      </w:pPr>
    </w:p>
    <w:p w14:paraId="275ED858" w14:textId="77777777" w:rsidR="00730822" w:rsidRPr="00730822" w:rsidRDefault="00730822" w:rsidP="00730822">
      <w:pPr>
        <w:rPr>
          <w:b/>
          <w:bCs/>
        </w:rPr>
      </w:pPr>
      <w:r w:rsidRPr="00730822">
        <w:rPr>
          <w:b/>
          <w:bCs/>
        </w:rPr>
        <w:lastRenderedPageBreak/>
        <w:t>Context</w:t>
      </w:r>
    </w:p>
    <w:p w14:paraId="7C9E7FB5" w14:textId="77777777" w:rsidR="00730822" w:rsidRPr="00730822" w:rsidRDefault="00730822" w:rsidP="00730822">
      <w:r w:rsidRPr="00730822">
        <w:t xml:space="preserve">Acest sondaj </w:t>
      </w:r>
      <w:proofErr w:type="spellStart"/>
      <w:r w:rsidRPr="00730822">
        <w:t>Eurobarometru</w:t>
      </w:r>
      <w:proofErr w:type="spellEnd"/>
      <w:r w:rsidRPr="00730822">
        <w:t xml:space="preserve"> Flash a fost realizat în cele 27 de state membre în perioada 13-20 aprilie 2022. Au fost intervievați online 26 066 de cetățeni ai UE.</w:t>
      </w:r>
    </w:p>
    <w:p w14:paraId="08DBB69E" w14:textId="77777777" w:rsidR="00730822" w:rsidRPr="00730822" w:rsidRDefault="00730822" w:rsidP="00730822">
      <w:pPr>
        <w:rPr>
          <w:b/>
          <w:bCs/>
        </w:rPr>
      </w:pPr>
      <w:r w:rsidRPr="00730822">
        <w:rPr>
          <w:b/>
          <w:bCs/>
        </w:rPr>
        <w:t>Pentru informații suplimentare</w:t>
      </w:r>
    </w:p>
    <w:p w14:paraId="6FF976B4" w14:textId="77777777" w:rsidR="00730822" w:rsidRPr="00730822" w:rsidRDefault="009A0C9B" w:rsidP="00730822">
      <w:hyperlink r:id="rId129" w:history="1">
        <w:r w:rsidR="00730822" w:rsidRPr="00730822">
          <w:rPr>
            <w:rStyle w:val="Hyperlink"/>
            <w:szCs w:val="24"/>
          </w:rPr>
          <w:t xml:space="preserve">Sondajul </w:t>
        </w:r>
        <w:proofErr w:type="spellStart"/>
        <w:r w:rsidR="00730822" w:rsidRPr="00730822">
          <w:rPr>
            <w:rStyle w:val="Hyperlink"/>
            <w:szCs w:val="24"/>
          </w:rPr>
          <w:t>Eurobarometru</w:t>
        </w:r>
        <w:proofErr w:type="spellEnd"/>
        <w:r w:rsidR="00730822" w:rsidRPr="00730822">
          <w:rPr>
            <w:rStyle w:val="Hyperlink"/>
            <w:szCs w:val="24"/>
          </w:rPr>
          <w:t xml:space="preserve"> Flash 506</w:t>
        </w:r>
      </w:hyperlink>
    </w:p>
    <w:p w14:paraId="043E8A91" w14:textId="623213DE" w:rsidR="00730822" w:rsidRPr="00730822" w:rsidRDefault="00730822" w:rsidP="00730822">
      <w:pPr>
        <w:pStyle w:val="separatorarticole"/>
      </w:pPr>
      <w:r>
        <w:t>*</w:t>
      </w:r>
    </w:p>
    <w:p w14:paraId="722010B0" w14:textId="77777777" w:rsidR="00DB0EEA" w:rsidRPr="00DB0EEA" w:rsidRDefault="00DB0EEA" w:rsidP="00DB0EEA">
      <w:pPr>
        <w:pStyle w:val="TitluArticolinINFOUE"/>
      </w:pPr>
      <w:bookmarkStart w:id="179" w:name="_Toc102995999"/>
      <w:r w:rsidRPr="00DB0EEA">
        <w:t>Alături de Ucraina: Comisia anunță un nou ajutor în valoare de 200 de milioane EUR pentru persoanele strămutate</w:t>
      </w:r>
      <w:bookmarkEnd w:id="179"/>
    </w:p>
    <w:p w14:paraId="532D1CCF" w14:textId="77777777" w:rsidR="00DB0EEA" w:rsidRPr="00DB0EEA" w:rsidRDefault="00DB0EEA" w:rsidP="00DB0EEA">
      <w:pPr>
        <w:jc w:val="both"/>
      </w:pPr>
      <w:r w:rsidRPr="00DB0EEA">
        <w:t>Comisia a anunțat ieri, 5 mai, un nou pachet de ajutor în valoare de 200 de milioane EUR pentru sprijinirea persoanelor strămutate în interiorul Ucrainei.</w:t>
      </w:r>
    </w:p>
    <w:p w14:paraId="7CC21537" w14:textId="730E81DA" w:rsidR="00DB0EEA" w:rsidRPr="00DB0EEA" w:rsidRDefault="00DB0EEA" w:rsidP="00DB0EEA">
      <w:pPr>
        <w:jc w:val="both"/>
      </w:pPr>
      <w:r w:rsidRPr="00DB0EEA">
        <w:rPr>
          <w:noProof/>
          <w:lang w:eastAsia="ro-RO"/>
        </w:rPr>
        <w:drawing>
          <wp:anchor distT="0" distB="0" distL="114300" distR="114300" simplePos="0" relativeHeight="252077056" behindDoc="0" locked="0" layoutInCell="1" allowOverlap="1" wp14:anchorId="57EE758A" wp14:editId="37026CA3">
            <wp:simplePos x="0" y="0"/>
            <wp:positionH relativeFrom="column">
              <wp:posOffset>2540</wp:posOffset>
            </wp:positionH>
            <wp:positionV relativeFrom="paragraph">
              <wp:posOffset>78105</wp:posOffset>
            </wp:positionV>
            <wp:extent cx="2085975" cy="1387084"/>
            <wp:effectExtent l="0" t="0" r="0" b="3810"/>
            <wp:wrapSquare wrapText="bothSides"/>
            <wp:docPr id="27" name="Imagine 27" descr="IntDon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tDonConf"/>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5975" cy="1387084"/>
                    </a:xfrm>
                    <a:prstGeom prst="rect">
                      <a:avLst/>
                    </a:prstGeom>
                    <a:noFill/>
                    <a:ln>
                      <a:noFill/>
                    </a:ln>
                  </pic:spPr>
                </pic:pic>
              </a:graphicData>
            </a:graphic>
          </wp:anchor>
        </w:drawing>
      </w:r>
      <w:r w:rsidRPr="00DB0EEA">
        <w:t>Comisia a anunțat ieri, 5 mai, un nou pachet de ajutor în valoare de 200 de milioane EUR pentru sprijinirea persoanelor strămutate în interiorul Ucrainei, în contextul </w:t>
      </w:r>
      <w:hyperlink r:id="rId131" w:history="1">
        <w:r w:rsidRPr="00DB0EEA">
          <w:rPr>
            <w:rStyle w:val="Hyperlink"/>
            <w:szCs w:val="24"/>
          </w:rPr>
          <w:t>Conferinței internaționale a donatorilor</w:t>
        </w:r>
      </w:hyperlink>
      <w:r w:rsidRPr="00DB0EEA">
        <w:t> convocată în comun de Polonia și Suedia.</w:t>
      </w:r>
    </w:p>
    <w:p w14:paraId="3CB4E1E1" w14:textId="77777777" w:rsidR="00DB0EEA" w:rsidRPr="00DB0EEA" w:rsidRDefault="00DB0EEA" w:rsidP="00DB0EEA">
      <w:pPr>
        <w:jc w:val="both"/>
      </w:pPr>
      <w:r w:rsidRPr="00DB0EEA">
        <w:t>Președinta Ursula </w:t>
      </w:r>
      <w:r w:rsidRPr="00DB0EEA">
        <w:rPr>
          <w:b/>
          <w:bCs/>
        </w:rPr>
        <w:t xml:space="preserve">von </w:t>
      </w:r>
      <w:proofErr w:type="spellStart"/>
      <w:r w:rsidRPr="00DB0EEA">
        <w:rPr>
          <w:b/>
          <w:bCs/>
        </w:rPr>
        <w:t>der</w:t>
      </w:r>
      <w:proofErr w:type="spellEnd"/>
      <w:r w:rsidRPr="00DB0EEA">
        <w:rPr>
          <w:b/>
          <w:bCs/>
        </w:rPr>
        <w:t xml:space="preserve"> </w:t>
      </w:r>
      <w:proofErr w:type="spellStart"/>
      <w:r w:rsidRPr="00DB0EEA">
        <w:rPr>
          <w:b/>
          <w:bCs/>
        </w:rPr>
        <w:t>Leyen</w:t>
      </w:r>
      <w:proofErr w:type="spellEnd"/>
      <w:r w:rsidRPr="00DB0EEA">
        <w:t> a declarat: „</w:t>
      </w:r>
      <w:r w:rsidRPr="00DB0EEA">
        <w:rPr>
          <w:i/>
          <w:iCs/>
        </w:rPr>
        <w:t>Astăzi sunt aici, împreună, cu un scop clar: să sprijinim poporul ucrainean, care, dând dovadă de curaj, luptă împotriva agresorului și își apără libertatea. Ne aflăm acum în cea de a 10-a săptămână de invazie brutală a Ucrainei de către Rusia. 10 săptămâni în care Uniunea Europeană a sprijinit ferm Ucraina. Astăzi, Uniunea Europeană a răspuns, încă o dată, apelului de a oferi sprijin Ucrainei. În numele Comisiei Europene, am promis 200 de milioane de euro pentru Ucraina. Iar luna trecută, în timpul unui eveniment de strângere de fonduri, s-au strâns 9,1 miliarde de euro pentru ucrainenii din interiorul și din afara Ucrainei. Știm că va fi nevoie de mai mult. </w:t>
      </w:r>
      <w:r w:rsidRPr="00DB0EEA">
        <w:t>Și vom continua să susținem Ucraina.”</w:t>
      </w:r>
    </w:p>
    <w:p w14:paraId="024A5B2B" w14:textId="77777777" w:rsidR="00DB0EEA" w:rsidRPr="00DB0EEA" w:rsidRDefault="00DB0EEA" w:rsidP="00DB0EEA">
      <w:r w:rsidRPr="00DB0EEA">
        <w:rPr>
          <w:b/>
          <w:bCs/>
        </w:rPr>
        <w:t>Context</w:t>
      </w:r>
    </w:p>
    <w:p w14:paraId="79983FB5" w14:textId="77777777" w:rsidR="00DB0EEA" w:rsidRPr="00DB0EEA" w:rsidRDefault="00DB0EEA" w:rsidP="00741FD9">
      <w:pPr>
        <w:spacing w:before="40"/>
      </w:pPr>
      <w:r w:rsidRPr="00DB0EEA">
        <w:t>Aproape 8 milioane de persoane, dintre care două treimi sunt copii, au fost strămutate în interiorul țării de la începutul războiului lui Putin împotriva Ucrainei. Peste 5,3 milioane de persoane au părăsit Ucraina pentru a căuta adăpost în UE și în țările învecinate.</w:t>
      </w:r>
    </w:p>
    <w:p w14:paraId="60D100B6" w14:textId="77777777" w:rsidR="00DB0EEA" w:rsidRPr="00DB0EEA" w:rsidRDefault="00DB0EEA" w:rsidP="00741FD9">
      <w:pPr>
        <w:spacing w:before="40"/>
      </w:pPr>
      <w:r w:rsidRPr="00DB0EEA">
        <w:t>Uniunea Europeană a sprijinit poporul ucrainean încă de la începutul invaziei brutale a Rusiei.</w:t>
      </w:r>
    </w:p>
    <w:p w14:paraId="4D151D8F" w14:textId="77777777" w:rsidR="00DB0EEA" w:rsidRPr="00DB0EEA" w:rsidRDefault="00DB0EEA" w:rsidP="00741FD9">
      <w:pPr>
        <w:spacing w:before="40"/>
      </w:pPr>
      <w:r w:rsidRPr="00DB0EEA">
        <w:t>Mobilizăm puterea economică a UE, adoptând o serie de sancțiuni menite să epuizeze resursele utilizate de Putin pentru a-și finanța războiul.</w:t>
      </w:r>
    </w:p>
    <w:p w14:paraId="3E1BCFD1" w14:textId="77777777" w:rsidR="00DB0EEA" w:rsidRPr="00DB0EEA" w:rsidRDefault="00DB0EEA" w:rsidP="00741FD9">
      <w:pPr>
        <w:spacing w:before="40"/>
      </w:pPr>
      <w:r w:rsidRPr="00DB0EEA">
        <w:t>Pe de altă parte, am direcționat deja aproximativ 4 miliarde EUR sub formă de asistență macrofinanciară, ajutor umanitar și sprijin pentru statele membre care primesc refugiați din Ucraina.</w:t>
      </w:r>
    </w:p>
    <w:p w14:paraId="4C0048BC" w14:textId="77777777" w:rsidR="00DB0EEA" w:rsidRPr="00DB0EEA" w:rsidRDefault="00DB0EEA" w:rsidP="00741FD9">
      <w:pPr>
        <w:spacing w:before="40"/>
      </w:pPr>
      <w:r w:rsidRPr="00DB0EEA">
        <w:t>Luna trecută, Comisia Europeană a organizat împreună cu Canada un eveniment mondial de strângere de fonduri, în cadrul căruia s-au strâns 9,1 miliarde EUR, sumă destinată persoanelor care fug din calea bombelor aflate atât în interiorul, cât și în afara Ucrainei.</w:t>
      </w:r>
    </w:p>
    <w:p w14:paraId="41F33CE6" w14:textId="77777777" w:rsidR="00DB0EEA" w:rsidRPr="00DB0EEA" w:rsidRDefault="00DB0EEA" w:rsidP="00741FD9">
      <w:pPr>
        <w:spacing w:before="40"/>
      </w:pPr>
      <w:r w:rsidRPr="00DB0EEA">
        <w:t>În prezent, Comisia Europeană este pregătită să contribuie la reconstrucția țării după război. Ieri, președinta </w:t>
      </w:r>
      <w:r w:rsidRPr="00DB0EEA">
        <w:rPr>
          <w:b/>
          <w:bCs/>
        </w:rPr>
        <w:t xml:space="preserve">von </w:t>
      </w:r>
      <w:proofErr w:type="spellStart"/>
      <w:r w:rsidRPr="00DB0EEA">
        <w:rPr>
          <w:b/>
          <w:bCs/>
        </w:rPr>
        <w:t>der</w:t>
      </w:r>
      <w:proofErr w:type="spellEnd"/>
      <w:r w:rsidRPr="00DB0EEA">
        <w:rPr>
          <w:b/>
          <w:bCs/>
        </w:rPr>
        <w:t xml:space="preserve"> </w:t>
      </w:r>
      <w:proofErr w:type="spellStart"/>
      <w:r w:rsidRPr="00DB0EEA">
        <w:rPr>
          <w:b/>
          <w:bCs/>
        </w:rPr>
        <w:t>Leyen</w:t>
      </w:r>
      <w:proofErr w:type="spellEnd"/>
      <w:r w:rsidRPr="00DB0EEA">
        <w:t> a propus începerea lucrărilor la un pachet ambițios de redresare, care ar trebui să aducă investițiile masive necesare pentru a reconstrui, a pune în aplicare reforme și a transforma Ucraina într-un loc atractiv pentru investiții.</w:t>
      </w:r>
    </w:p>
    <w:p w14:paraId="2B740CE9" w14:textId="77777777" w:rsidR="00DB0EEA" w:rsidRPr="00DB0EEA" w:rsidRDefault="00DB0EEA" w:rsidP="00741FD9">
      <w:pPr>
        <w:spacing w:before="40"/>
      </w:pPr>
      <w:r w:rsidRPr="00DB0EEA">
        <w:rPr>
          <w:b/>
          <w:bCs/>
        </w:rPr>
        <w:t>Informații suplimentare</w:t>
      </w:r>
    </w:p>
    <w:p w14:paraId="1E2019D1" w14:textId="46159C06" w:rsidR="00DB0EEA" w:rsidRPr="00DB0EEA" w:rsidRDefault="009A0C9B" w:rsidP="00DB0EEA">
      <w:hyperlink r:id="rId132" w:history="1">
        <w:r w:rsidR="00DB0EEA" w:rsidRPr="00DB0EEA">
          <w:rPr>
            <w:rStyle w:val="Hyperlink"/>
            <w:szCs w:val="24"/>
          </w:rPr>
          <w:t>Site web – UE rămâne alături de Ucraina</w:t>
        </w:r>
      </w:hyperlink>
    </w:p>
    <w:p w14:paraId="508B323A" w14:textId="460F753C" w:rsidR="00DB0EEA" w:rsidRPr="00DB0EEA" w:rsidRDefault="009A0C9B" w:rsidP="00DB0EEA">
      <w:hyperlink r:id="rId133" w:history="1">
        <w:r w:rsidR="00DB0EEA" w:rsidRPr="00DB0EEA">
          <w:rPr>
            <w:rStyle w:val="Hyperlink"/>
            <w:szCs w:val="24"/>
          </w:rPr>
          <w:t>Fișă informativă – Solidaritatea UE cu Ucraina</w:t>
        </w:r>
      </w:hyperlink>
    </w:p>
    <w:p w14:paraId="0712C9F8" w14:textId="5A115D94" w:rsidR="00DB0EEA" w:rsidRPr="00DB0EEA" w:rsidRDefault="009A0C9B" w:rsidP="00DB0EEA">
      <w:hyperlink r:id="rId134" w:history="1">
        <w:r w:rsidR="00DB0EEA" w:rsidRPr="00DB0EEA">
          <w:rPr>
            <w:rStyle w:val="Hyperlink"/>
            <w:szCs w:val="24"/>
          </w:rPr>
          <w:t xml:space="preserve">Intervenția președintei von </w:t>
        </w:r>
        <w:proofErr w:type="spellStart"/>
        <w:r w:rsidR="00DB0EEA" w:rsidRPr="00DB0EEA">
          <w:rPr>
            <w:rStyle w:val="Hyperlink"/>
            <w:szCs w:val="24"/>
          </w:rPr>
          <w:t>der</w:t>
        </w:r>
        <w:proofErr w:type="spellEnd"/>
        <w:r w:rsidR="00DB0EEA" w:rsidRPr="00DB0EEA">
          <w:rPr>
            <w:rStyle w:val="Hyperlink"/>
            <w:szCs w:val="24"/>
          </w:rPr>
          <w:t xml:space="preserve"> </w:t>
        </w:r>
        <w:proofErr w:type="spellStart"/>
        <w:r w:rsidR="00DB0EEA" w:rsidRPr="00DB0EEA">
          <w:rPr>
            <w:rStyle w:val="Hyperlink"/>
            <w:szCs w:val="24"/>
          </w:rPr>
          <w:t>Leyen</w:t>
        </w:r>
        <w:proofErr w:type="spellEnd"/>
        <w:r w:rsidR="00DB0EEA" w:rsidRPr="00DB0EEA">
          <w:rPr>
            <w:rStyle w:val="Hyperlink"/>
            <w:szCs w:val="24"/>
          </w:rPr>
          <w:t xml:space="preserve"> la Conferința internațională a donatorilor</w:t>
        </w:r>
      </w:hyperlink>
    </w:p>
    <w:p w14:paraId="3FA726EE" w14:textId="51783F83" w:rsidR="006832A3" w:rsidRPr="006832A3" w:rsidRDefault="00727BAD" w:rsidP="00F074BF">
      <w:pPr>
        <w:pStyle w:val="Stilsursa"/>
      </w:pPr>
      <w:r w:rsidRPr="00727BAD">
        <w:t>Sursa: Reprezentanța în România a Comisiei Europene  https://romania.representation.ec.europa.eu/stiri-evenimente-si-resurse-pentru-presa/stiri_ro</w:t>
      </w:r>
    </w:p>
    <w:p w14:paraId="65ACAD8F" w14:textId="1AD64F3F" w:rsidR="00CD4B20" w:rsidRDefault="00CD4B20" w:rsidP="00AA06A7">
      <w:pPr>
        <w:pStyle w:val="separatorcapitole"/>
        <w:ind w:right="198"/>
      </w:pPr>
      <w:bookmarkStart w:id="180" w:name="_Hlk96338715"/>
      <w:bookmarkStart w:id="181" w:name="_Hlk96338547"/>
      <w:bookmarkEnd w:id="172"/>
      <w:r w:rsidRPr="00AA06A7">
        <w:sym w:font="Wingdings" w:char="F07B"/>
      </w:r>
      <w:r w:rsidRPr="00AA06A7">
        <w:sym w:font="Wingdings" w:char="F07B"/>
      </w:r>
      <w:r w:rsidRPr="00AA06A7">
        <w:sym w:font="Wingdings" w:char="F07B"/>
      </w:r>
    </w:p>
    <w:p w14:paraId="2AAAD2B8" w14:textId="7662A479" w:rsidR="004568B9" w:rsidRDefault="004568B9" w:rsidP="004568B9"/>
    <w:p w14:paraId="414CA8AC" w14:textId="3765D7CB" w:rsidR="004568B9" w:rsidRDefault="004568B9" w:rsidP="004568B9"/>
    <w:p w14:paraId="591466F4" w14:textId="3B00EFEA" w:rsidR="004568B9" w:rsidRDefault="004568B9" w:rsidP="004568B9"/>
    <w:p w14:paraId="2E00C557" w14:textId="402CCD31" w:rsidR="004568B9" w:rsidRDefault="004568B9" w:rsidP="004568B9"/>
    <w:p w14:paraId="11C89CB5" w14:textId="77777777" w:rsidR="004568B9" w:rsidRPr="004568B9" w:rsidRDefault="004568B9" w:rsidP="004568B9"/>
    <w:tbl>
      <w:tblPr>
        <w:tblW w:w="5000" w:type="pct"/>
        <w:tblLook w:val="01E0" w:firstRow="1" w:lastRow="1" w:firstColumn="1" w:lastColumn="1" w:noHBand="0" w:noVBand="0"/>
      </w:tblPr>
      <w:tblGrid>
        <w:gridCol w:w="3860"/>
        <w:gridCol w:w="5694"/>
      </w:tblGrid>
      <w:tr w:rsidR="00C236C1" w:rsidRPr="00F50627" w14:paraId="191DA8D8" w14:textId="77777777" w:rsidTr="00DF7F45">
        <w:tc>
          <w:tcPr>
            <w:tcW w:w="2020" w:type="pct"/>
            <w:shd w:val="clear" w:color="auto" w:fill="auto"/>
            <w:vAlign w:val="center"/>
          </w:tcPr>
          <w:bookmarkEnd w:id="17"/>
          <w:bookmarkEnd w:id="18"/>
          <w:bookmarkEnd w:id="137"/>
          <w:bookmarkEnd w:id="138"/>
          <w:bookmarkEnd w:id="139"/>
          <w:p w14:paraId="3473D198" w14:textId="77777777" w:rsidR="00C236C1" w:rsidRPr="00F50627" w:rsidRDefault="00C236C1" w:rsidP="00B2000B">
            <w:pPr>
              <w:ind w:right="198"/>
              <w:jc w:val="center"/>
              <w:rPr>
                <w:szCs w:val="18"/>
              </w:rPr>
            </w:pPr>
            <w:r w:rsidRPr="00F50627">
              <w:rPr>
                <w:rFonts w:cs="Arial"/>
                <w:b/>
                <w:bCs/>
                <w:noProof/>
                <w:color w:val="003399"/>
                <w:sz w:val="15"/>
                <w:szCs w:val="15"/>
                <w:lang w:eastAsia="ro-RO"/>
              </w:rPr>
              <w:drawing>
                <wp:inline distT="0" distB="0" distL="0" distR="0" wp14:anchorId="0104286E" wp14:editId="3E6FE095">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5A3C81D8" w14:textId="77777777" w:rsidR="00C236C1" w:rsidRPr="00F50627" w:rsidRDefault="00C236C1" w:rsidP="00B2000B">
            <w:pPr>
              <w:spacing w:before="0"/>
              <w:ind w:right="198"/>
              <w:jc w:val="center"/>
              <w:rPr>
                <w:rFonts w:cs="Arial"/>
                <w:bCs/>
                <w:color w:val="003399"/>
                <w:sz w:val="15"/>
                <w:szCs w:val="15"/>
              </w:rPr>
            </w:pPr>
            <w:proofErr w:type="spellStart"/>
            <w:r w:rsidRPr="00F50627">
              <w:rPr>
                <w:rFonts w:cs="Arial"/>
                <w:bCs/>
                <w:color w:val="003399"/>
                <w:sz w:val="15"/>
                <w:szCs w:val="15"/>
              </w:rPr>
              <w:t>Sunaţi</w:t>
            </w:r>
            <w:proofErr w:type="spellEnd"/>
            <w:r w:rsidRPr="00F50627">
              <w:rPr>
                <w:rFonts w:cs="Arial"/>
                <w:bCs/>
                <w:color w:val="003399"/>
                <w:sz w:val="15"/>
                <w:szCs w:val="15"/>
              </w:rPr>
              <w:t xml:space="preserve"> la numărul gratuit* valabil pentru toate cele 27 de state-membre în cursul orelor de lucru</w:t>
            </w:r>
          </w:p>
          <w:p w14:paraId="5E4E1C33" w14:textId="77777777" w:rsidR="00C236C1" w:rsidRPr="00F50627" w:rsidRDefault="00C236C1" w:rsidP="00B2000B">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759CBD78" w14:textId="77777777" w:rsidR="00C236C1" w:rsidRPr="00F50627" w:rsidRDefault="00C236C1" w:rsidP="00B2000B">
            <w:pPr>
              <w:spacing w:before="0"/>
              <w:ind w:right="198"/>
              <w:jc w:val="center"/>
              <w:rPr>
                <w:rFonts w:cs="Arial"/>
                <w:b/>
                <w:color w:val="003399"/>
                <w:sz w:val="15"/>
                <w:szCs w:val="15"/>
              </w:rPr>
            </w:pPr>
            <w:r w:rsidRPr="00F50627">
              <w:rPr>
                <w:rFonts w:cs="Arial"/>
                <w:color w:val="003399"/>
                <w:sz w:val="15"/>
                <w:szCs w:val="15"/>
              </w:rPr>
              <w:t xml:space="preserve">sau </w:t>
            </w:r>
            <w:proofErr w:type="spellStart"/>
            <w:r w:rsidRPr="00F50627">
              <w:rPr>
                <w:rFonts w:cs="Arial"/>
                <w:color w:val="003399"/>
                <w:sz w:val="15"/>
                <w:szCs w:val="15"/>
              </w:rPr>
              <w:t>sunaţi</w:t>
            </w:r>
            <w:proofErr w:type="spellEnd"/>
            <w:r w:rsidRPr="00F50627">
              <w:rPr>
                <w:rFonts w:cs="Arial"/>
                <w:color w:val="003399"/>
                <w:sz w:val="15"/>
                <w:szCs w:val="15"/>
              </w:rPr>
              <w:t xml:space="preserve"> la numărul de telefon + 32-2-299.96.96 accesibil de oriunde din lume (tarif normal).</w:t>
            </w:r>
          </w:p>
        </w:tc>
      </w:tr>
      <w:tr w:rsidR="00C236C1" w:rsidRPr="00F50627" w14:paraId="23D6C304" w14:textId="77777777" w:rsidTr="00DF7F45">
        <w:tc>
          <w:tcPr>
            <w:tcW w:w="5000" w:type="pct"/>
            <w:gridSpan w:val="2"/>
            <w:shd w:val="clear" w:color="auto" w:fill="auto"/>
          </w:tcPr>
          <w:p w14:paraId="21E330E0" w14:textId="3BF5800F" w:rsidR="00C236C1" w:rsidRPr="00F50627" w:rsidRDefault="00F16F29" w:rsidP="00B2000B">
            <w:pPr>
              <w:ind w:right="198"/>
              <w:rPr>
                <w:i/>
                <w:spacing w:val="-6"/>
                <w:sz w:val="14"/>
                <w:szCs w:val="14"/>
              </w:rPr>
            </w:pPr>
            <w:r w:rsidRPr="00F50627">
              <w:rPr>
                <w:i/>
                <w:spacing w:val="-6"/>
                <w:sz w:val="14"/>
                <w:szCs w:val="14"/>
              </w:rPr>
              <w:t xml:space="preserve"> </w:t>
            </w:r>
            <w:r w:rsidR="00C236C1" w:rsidRPr="00F50627">
              <w:rPr>
                <w:i/>
                <w:spacing w:val="-6"/>
                <w:sz w:val="14"/>
                <w:szCs w:val="14"/>
              </w:rPr>
              <w:t>*</w:t>
            </w:r>
            <w:proofErr w:type="spellStart"/>
            <w:r w:rsidR="00C236C1" w:rsidRPr="00F50627">
              <w:rPr>
                <w:i/>
                <w:spacing w:val="-6"/>
                <w:sz w:val="14"/>
                <w:szCs w:val="14"/>
              </w:rPr>
              <w:t>Anumiţi</w:t>
            </w:r>
            <w:proofErr w:type="spellEnd"/>
            <w:r w:rsidR="00C236C1" w:rsidRPr="00F50627">
              <w:rPr>
                <w:i/>
                <w:spacing w:val="-6"/>
                <w:sz w:val="14"/>
                <w:szCs w:val="14"/>
              </w:rPr>
              <w:t xml:space="preserve"> operatori de telefonie mobilă nu permit accesul la numerele cu prefixul 00800 sau taxează aceste apeluri. În unele cazuri, aceste apeluri pot fi taxate dacă sunt efectuate de la o cabină telefonică sau de la hotel.</w:t>
            </w:r>
          </w:p>
        </w:tc>
      </w:tr>
    </w:tbl>
    <w:bookmarkEnd w:id="180"/>
    <w:bookmarkEnd w:id="181"/>
    <w:p w14:paraId="54E7DAAE" w14:textId="2B6ADD09" w:rsidR="00F5480E" w:rsidRPr="00F50627" w:rsidRDefault="00007134" w:rsidP="00B2000B">
      <w:pPr>
        <w:pStyle w:val="NormalWeb"/>
        <w:spacing w:before="120" w:beforeAutospacing="0" w:after="0" w:afterAutospacing="0"/>
        <w:ind w:right="198"/>
        <w:rPr>
          <w:rFonts w:ascii="Verdana" w:hAnsi="Verdana" w:cs="Arial"/>
          <w:color w:val="000000"/>
          <w:sz w:val="18"/>
          <w:szCs w:val="18"/>
          <w:lang w:val="ro-RO"/>
        </w:rPr>
      </w:pPr>
      <w:r>
        <w:rPr>
          <w:noProof/>
          <w:lang w:val="ro-RO" w:eastAsia="ro-RO"/>
        </w:rPr>
        <w:lastRenderedPageBreak/>
        <mc:AlternateContent>
          <mc:Choice Requires="wps">
            <w:drawing>
              <wp:anchor distT="0" distB="0" distL="114300" distR="114300" simplePos="0" relativeHeight="252012544" behindDoc="0" locked="0" layoutInCell="1" allowOverlap="1" wp14:anchorId="0EBB5C0F" wp14:editId="7FBC0C7E">
                <wp:simplePos x="0" y="0"/>
                <wp:positionH relativeFrom="margin">
                  <wp:posOffset>1451238</wp:posOffset>
                </wp:positionH>
                <wp:positionV relativeFrom="margin">
                  <wp:posOffset>634161</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11B0472D" w14:textId="77777777" w:rsidR="004E0008" w:rsidRDefault="004E0008" w:rsidP="00FB71DC">
                            <w:pPr>
                              <w:jc w:val="center"/>
                              <w:rPr>
                                <w:b/>
                                <w:smallCaps/>
                                <w:color w:val="000080"/>
                                <w:szCs w:val="18"/>
                                <w:u w:val="single"/>
                              </w:rPr>
                            </w:pPr>
                          </w:p>
                          <w:p w14:paraId="32A750FB" w14:textId="77777777" w:rsidR="004E0008" w:rsidRDefault="004E0008" w:rsidP="00FB71DC">
                            <w:pPr>
                              <w:jc w:val="center"/>
                              <w:rPr>
                                <w:b/>
                                <w:smallCaps/>
                                <w:color w:val="000080"/>
                                <w:szCs w:val="18"/>
                                <w:u w:val="single"/>
                              </w:rPr>
                            </w:pPr>
                          </w:p>
                          <w:p w14:paraId="57DA7989" w14:textId="77777777" w:rsidR="004E0008" w:rsidRPr="00307C1A" w:rsidRDefault="004E0008" w:rsidP="00FB71DC">
                            <w:pPr>
                              <w:pStyle w:val="Textfeedback"/>
                              <w:jc w:val="center"/>
                            </w:pPr>
                            <w:r>
                              <w:t>A</w:t>
                            </w:r>
                            <w:r w:rsidRPr="00307C1A">
                              <w:t xml:space="preserve">cest </w:t>
                            </w:r>
                            <w:r w:rsidRPr="00307C1A">
                              <w:rPr>
                                <w:szCs w:val="18"/>
                              </w:rPr>
                              <w:t>Buletin Informativ</w:t>
                            </w:r>
                            <w:r w:rsidRPr="00307C1A">
                              <w:t xml:space="preserve"> vă </w:t>
                            </w:r>
                            <w:proofErr w:type="spellStart"/>
                            <w:r w:rsidRPr="00307C1A">
                              <w:t>aparţine</w:t>
                            </w:r>
                            <w:proofErr w:type="spellEnd"/>
                            <w:r w:rsidRPr="00307C1A">
                              <w:t xml:space="preserve"> şi ne dorim să cuprindă exact </w:t>
                            </w:r>
                            <w:proofErr w:type="spellStart"/>
                            <w:r w:rsidRPr="00307C1A">
                              <w:t>informaţiile</w:t>
                            </w:r>
                            <w:proofErr w:type="spellEnd"/>
                            <w:r w:rsidRPr="00307C1A">
                              <w:t xml:space="preserve"> care prezintă interes pentru dumneavoastră.</w:t>
                            </w:r>
                          </w:p>
                          <w:p w14:paraId="73755A21" w14:textId="77777777" w:rsidR="004E0008" w:rsidRPr="00307C1A" w:rsidRDefault="004E0008" w:rsidP="00FB71DC">
                            <w:pPr>
                              <w:pStyle w:val="Textfeedback"/>
                              <w:jc w:val="center"/>
                              <w:rPr>
                                <w:szCs w:val="18"/>
                              </w:rPr>
                            </w:pPr>
                            <w:r w:rsidRPr="00307C1A">
                              <w:rPr>
                                <w:szCs w:val="18"/>
                              </w:rPr>
                              <w:t xml:space="preserve">Sugestiile referitoare la genul de </w:t>
                            </w:r>
                            <w:proofErr w:type="spellStart"/>
                            <w:r w:rsidRPr="00307C1A">
                              <w:rPr>
                                <w:szCs w:val="18"/>
                              </w:rPr>
                              <w:t>informaţie</w:t>
                            </w:r>
                            <w:proofErr w:type="spellEnd"/>
                            <w:r w:rsidRPr="00307C1A">
                              <w:rPr>
                                <w:szCs w:val="18"/>
                              </w:rPr>
                              <w:t xml:space="preserve"> pe care </w:t>
                            </w:r>
                            <w:proofErr w:type="spellStart"/>
                            <w:r w:rsidRPr="00307C1A">
                              <w:rPr>
                                <w:szCs w:val="18"/>
                              </w:rPr>
                              <w:t>doriţi</w:t>
                            </w:r>
                            <w:proofErr w:type="spellEnd"/>
                            <w:r w:rsidRPr="00307C1A">
                              <w:rPr>
                                <w:szCs w:val="18"/>
                              </w:rPr>
                              <w:t xml:space="preserve"> să o </w:t>
                            </w:r>
                            <w:proofErr w:type="spellStart"/>
                            <w:r w:rsidRPr="00307C1A">
                              <w:rPr>
                                <w:szCs w:val="18"/>
                              </w:rPr>
                              <w:t>regăsiţi</w:t>
                            </w:r>
                            <w:proofErr w:type="spellEnd"/>
                            <w:r w:rsidRPr="00307C1A">
                              <w:rPr>
                                <w:szCs w:val="18"/>
                              </w:rPr>
                              <w:t xml:space="preserve"> în cuprinsul Buletinului informativ pot fi transmise pe adresa de </w:t>
                            </w:r>
                            <w:proofErr w:type="spellStart"/>
                            <w:r w:rsidRPr="00307C1A">
                              <w:rPr>
                                <w:szCs w:val="18"/>
                              </w:rPr>
                              <w:t>poştă</w:t>
                            </w:r>
                            <w:proofErr w:type="spellEnd"/>
                            <w:r w:rsidRPr="00307C1A">
                              <w:rPr>
                                <w:szCs w:val="18"/>
                              </w:rPr>
                              <w:t xml:space="preserve"> electronică.</w:t>
                            </w:r>
                          </w:p>
                          <w:p w14:paraId="780F8A43" w14:textId="77777777" w:rsidR="004E0008" w:rsidRPr="00100481" w:rsidRDefault="004E0008" w:rsidP="00FB71DC">
                            <w:pPr>
                              <w:pStyle w:val="Textfeedback"/>
                              <w:jc w:val="center"/>
                              <w:rPr>
                                <w:szCs w:val="18"/>
                              </w:rPr>
                            </w:pPr>
                            <w:r w:rsidRPr="00100481">
                              <w:rPr>
                                <w:szCs w:val="18"/>
                              </w:rPr>
                              <w:t xml:space="preserve">De asemenea, </w:t>
                            </w:r>
                            <w:proofErr w:type="spellStart"/>
                            <w:r w:rsidRPr="00100481">
                              <w:rPr>
                                <w:szCs w:val="18"/>
                              </w:rPr>
                              <w:t>aveţi</w:t>
                            </w:r>
                            <w:proofErr w:type="spellEnd"/>
                            <w:r w:rsidRPr="00100481">
                              <w:rPr>
                                <w:szCs w:val="18"/>
                              </w:rPr>
                              <w:t xml:space="preserve"> la </w:t>
                            </w:r>
                            <w:proofErr w:type="spellStart"/>
                            <w:r w:rsidRPr="00100481">
                              <w:rPr>
                                <w:szCs w:val="18"/>
                              </w:rPr>
                              <w:t>dispoziţie</w:t>
                            </w:r>
                            <w:proofErr w:type="spellEnd"/>
                            <w:r w:rsidRPr="00100481">
                              <w:rPr>
                                <w:szCs w:val="18"/>
                              </w:rPr>
                              <w:t xml:space="preserve"> şi chestionarul de evaluare a Buletinului Informativ pe care îl </w:t>
                            </w:r>
                            <w:proofErr w:type="spellStart"/>
                            <w:r w:rsidRPr="00100481">
                              <w:rPr>
                                <w:szCs w:val="18"/>
                              </w:rPr>
                              <w:t>puteţi</w:t>
                            </w:r>
                            <w:proofErr w:type="spellEnd"/>
                            <w:r w:rsidRPr="00100481">
                              <w:rPr>
                                <w:szCs w:val="18"/>
                              </w:rPr>
                              <w:t xml:space="preserve"> descărca de pe pagina de internet a instituţiei, de la </w:t>
                            </w:r>
                            <w:proofErr w:type="spellStart"/>
                            <w:r w:rsidRPr="00100481">
                              <w:rPr>
                                <w:szCs w:val="18"/>
                              </w:rPr>
                              <w:t>secţiunea</w:t>
                            </w:r>
                            <w:proofErr w:type="spellEnd"/>
                            <w:r w:rsidRPr="00100481">
                              <w:rPr>
                                <w:szCs w:val="18"/>
                              </w:rPr>
                              <w:t xml:space="preserve">  „Buletin informativ”.</w:t>
                            </w:r>
                          </w:p>
                          <w:p w14:paraId="07382A4C" w14:textId="77777777" w:rsidR="004E0008" w:rsidRDefault="004E0008" w:rsidP="00FB71DC">
                            <w:pPr>
                              <w:spacing w:before="200"/>
                              <w:jc w:val="center"/>
                              <w:rPr>
                                <w:b/>
                                <w:smallCaps/>
                                <w:color w:val="000080"/>
                                <w:szCs w:val="18"/>
                              </w:rPr>
                            </w:pPr>
                          </w:p>
                          <w:p w14:paraId="10BB6620" w14:textId="77777777" w:rsidR="004E0008" w:rsidRDefault="004E0008" w:rsidP="00FB71DC">
                            <w:pPr>
                              <w:spacing w:before="200"/>
                              <w:jc w:val="center"/>
                              <w:rPr>
                                <w:b/>
                                <w:smallCaps/>
                                <w:color w:val="000080"/>
                                <w:szCs w:val="18"/>
                              </w:rPr>
                            </w:pPr>
                          </w:p>
                          <w:p w14:paraId="00499C2A" w14:textId="77777777" w:rsidR="004E0008" w:rsidRPr="00827DC2" w:rsidRDefault="004E0008" w:rsidP="00FB71DC">
                            <w:pPr>
                              <w:jc w:val="center"/>
                              <w:rPr>
                                <w:b/>
                                <w:smallCaps/>
                                <w:color w:val="000080"/>
                                <w:szCs w:val="18"/>
                              </w:rPr>
                            </w:pPr>
                            <w:r w:rsidRPr="00827DC2">
                              <w:rPr>
                                <w:b/>
                                <w:smallCaps/>
                                <w:color w:val="000080"/>
                                <w:szCs w:val="18"/>
                              </w:rPr>
                              <w:t>Instituţia Prefectului - Judeţul Hunedoara</w:t>
                            </w:r>
                          </w:p>
                          <w:p w14:paraId="22F8B620" w14:textId="77777777" w:rsidR="004E0008" w:rsidRPr="00A16260" w:rsidRDefault="004E0008" w:rsidP="00FB71DC">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4E0008" w:rsidRPr="00A16260" w:rsidRDefault="004E0008"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4E0008" w:rsidRDefault="004E0008"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4E0008" w:rsidRPr="00A16260" w:rsidRDefault="004E0008" w:rsidP="00FB71DC">
                            <w:pPr>
                              <w:spacing w:before="40"/>
                              <w:jc w:val="center"/>
                              <w:rPr>
                                <w:rFonts w:ascii="Book Antiqua" w:hAnsi="Book Antiqua" w:cs="Tahoma"/>
                                <w:b/>
                                <w:szCs w:val="18"/>
                              </w:rPr>
                            </w:pPr>
                          </w:p>
                          <w:p w14:paraId="33D8A147" w14:textId="77777777" w:rsidR="004E0008" w:rsidRPr="00C85301" w:rsidRDefault="009A0C9B" w:rsidP="00FB71DC">
                            <w:pPr>
                              <w:spacing w:before="40"/>
                              <w:jc w:val="center"/>
                              <w:rPr>
                                <w:rStyle w:val="Hyperlink"/>
                                <w:rFonts w:ascii="Book Antiqua" w:hAnsi="Book Antiqua"/>
                              </w:rPr>
                            </w:pPr>
                            <w:hyperlink r:id="rId136" w:history="1">
                              <w:r w:rsidR="004E0008" w:rsidRPr="00A16260">
                                <w:rPr>
                                  <w:rStyle w:val="Hyperlink"/>
                                  <w:rFonts w:ascii="Book Antiqua" w:hAnsi="Book Antiqua" w:cs="Tahoma"/>
                                </w:rPr>
                                <w:t>prefhd@prefecturahunedoara.ro</w:t>
                              </w:r>
                            </w:hyperlink>
                            <w:r w:rsidR="004E0008" w:rsidRPr="00A16260">
                              <w:rPr>
                                <w:rFonts w:ascii="Book Antiqua" w:hAnsi="Book Antiqua" w:cs="Tahoma"/>
                                <w:szCs w:val="18"/>
                              </w:rPr>
                              <w:t xml:space="preserve">; </w:t>
                            </w:r>
                            <w:r w:rsidR="004E0008" w:rsidRPr="00C85301">
                              <w:rPr>
                                <w:rStyle w:val="Hyperlink"/>
                                <w:rFonts w:ascii="Book Antiqua" w:hAnsi="Book Antiqua" w:cs="Tahoma"/>
                              </w:rPr>
                              <w:t>https://hd.prefectura.mai.gov.ro/</w:t>
                            </w:r>
                          </w:p>
                          <w:p w14:paraId="18AFF5C4" w14:textId="77777777" w:rsidR="004E0008" w:rsidRPr="00A16260" w:rsidRDefault="004E0008" w:rsidP="00FB71DC">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5C0F" id="Text Box 34" o:spid="_x0000_s1029" type="#_x0000_t202" style="position:absolute;margin-left:114.25pt;margin-top:49.95pt;width:231.9pt;height:49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" fillcolor="#85abcd" strokecolor="gray" strokeweight="5.25pt">
                <v:fill opacity="13107f"/>
                <v:stroke linestyle="thickThin"/>
                <v:textbox>
                  <w:txbxContent>
                    <w:p w14:paraId="11B0472D" w14:textId="77777777" w:rsidR="004E0008" w:rsidRDefault="004E0008" w:rsidP="00FB71DC">
                      <w:pPr>
                        <w:jc w:val="center"/>
                        <w:rPr>
                          <w:b/>
                          <w:smallCaps/>
                          <w:color w:val="000080"/>
                          <w:szCs w:val="18"/>
                          <w:u w:val="single"/>
                        </w:rPr>
                      </w:pPr>
                    </w:p>
                    <w:p w14:paraId="32A750FB" w14:textId="77777777" w:rsidR="004E0008" w:rsidRDefault="004E0008" w:rsidP="00FB71DC">
                      <w:pPr>
                        <w:jc w:val="center"/>
                        <w:rPr>
                          <w:b/>
                          <w:smallCaps/>
                          <w:color w:val="000080"/>
                          <w:szCs w:val="18"/>
                          <w:u w:val="single"/>
                        </w:rPr>
                      </w:pPr>
                    </w:p>
                    <w:p w14:paraId="57DA7989" w14:textId="77777777" w:rsidR="004E0008" w:rsidRPr="00307C1A" w:rsidRDefault="004E0008" w:rsidP="00FB71DC">
                      <w:pPr>
                        <w:pStyle w:val="Textfeedback"/>
                        <w:jc w:val="center"/>
                      </w:pPr>
                      <w:r>
                        <w:t>A</w:t>
                      </w:r>
                      <w:r w:rsidRPr="00307C1A">
                        <w:t xml:space="preserve">cest </w:t>
                      </w:r>
                      <w:r w:rsidRPr="00307C1A">
                        <w:rPr>
                          <w:szCs w:val="18"/>
                        </w:rPr>
                        <w:t>Buletin Informativ</w:t>
                      </w:r>
                      <w:r w:rsidRPr="00307C1A">
                        <w:t xml:space="preserve"> vă aparţine şi ne dorim să cuprindă exact informaţiile care prezintă interes pentru dumneavoastră.</w:t>
                      </w:r>
                    </w:p>
                    <w:p w14:paraId="73755A21" w14:textId="77777777" w:rsidR="004E0008" w:rsidRPr="00307C1A" w:rsidRDefault="004E0008" w:rsidP="00FB71DC">
                      <w:pPr>
                        <w:pStyle w:val="Textfeedback"/>
                        <w:jc w:val="center"/>
                        <w:rPr>
                          <w:szCs w:val="18"/>
                        </w:rPr>
                      </w:pPr>
                      <w:r w:rsidRPr="00307C1A">
                        <w:rPr>
                          <w:szCs w:val="18"/>
                        </w:rPr>
                        <w:t>Sugestiile referitoare la genul de informaţie pe care doriţi să o regăsiţi în cuprinsul Buletinului informativ pot fi transmise pe adresa de poştă electronică.</w:t>
                      </w:r>
                    </w:p>
                    <w:p w14:paraId="780F8A43" w14:textId="77777777" w:rsidR="004E0008" w:rsidRPr="00100481" w:rsidRDefault="004E0008" w:rsidP="00FB71DC">
                      <w:pPr>
                        <w:pStyle w:val="Textfeedback"/>
                        <w:jc w:val="center"/>
                        <w:rPr>
                          <w:szCs w:val="18"/>
                        </w:rPr>
                      </w:pPr>
                      <w:r w:rsidRPr="00100481">
                        <w:rPr>
                          <w:szCs w:val="18"/>
                        </w:rPr>
                        <w:t>De asemenea, aveţi la dispoziţie şi chestionarul de evaluare a Buletinului Informativ pe care îl puteţi descărca de pe pagina de internet a instituţiei, de la secţiunea  „Buletin informativ”.</w:t>
                      </w:r>
                    </w:p>
                    <w:p w14:paraId="07382A4C" w14:textId="77777777" w:rsidR="004E0008" w:rsidRDefault="004E0008" w:rsidP="00FB71DC">
                      <w:pPr>
                        <w:spacing w:before="200"/>
                        <w:jc w:val="center"/>
                        <w:rPr>
                          <w:b/>
                          <w:smallCaps/>
                          <w:color w:val="000080"/>
                          <w:szCs w:val="18"/>
                        </w:rPr>
                      </w:pPr>
                    </w:p>
                    <w:p w14:paraId="10BB6620" w14:textId="77777777" w:rsidR="004E0008" w:rsidRDefault="004E0008" w:rsidP="00FB71DC">
                      <w:pPr>
                        <w:spacing w:before="200"/>
                        <w:jc w:val="center"/>
                        <w:rPr>
                          <w:b/>
                          <w:smallCaps/>
                          <w:color w:val="000080"/>
                          <w:szCs w:val="18"/>
                        </w:rPr>
                      </w:pPr>
                    </w:p>
                    <w:p w14:paraId="00499C2A" w14:textId="77777777" w:rsidR="004E0008" w:rsidRPr="00827DC2" w:rsidRDefault="004E0008" w:rsidP="00FB71DC">
                      <w:pPr>
                        <w:jc w:val="center"/>
                        <w:rPr>
                          <w:b/>
                          <w:smallCaps/>
                          <w:color w:val="000080"/>
                          <w:szCs w:val="18"/>
                        </w:rPr>
                      </w:pPr>
                      <w:r w:rsidRPr="00827DC2">
                        <w:rPr>
                          <w:b/>
                          <w:smallCaps/>
                          <w:color w:val="000080"/>
                          <w:szCs w:val="18"/>
                        </w:rPr>
                        <w:t>Instituţia Prefectului - Judeţul Hunedoara</w:t>
                      </w:r>
                    </w:p>
                    <w:p w14:paraId="22F8B620" w14:textId="77777777" w:rsidR="004E0008" w:rsidRPr="00A16260" w:rsidRDefault="004E0008" w:rsidP="00FB71DC">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3A6FAC50" w14:textId="77777777" w:rsidR="004E0008" w:rsidRPr="00A16260" w:rsidRDefault="004E0008" w:rsidP="00FB71DC">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6932543F" w14:textId="77777777" w:rsidR="004E0008" w:rsidRDefault="004E0008" w:rsidP="00FB71DC">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4AD6F743" w14:textId="77777777" w:rsidR="004E0008" w:rsidRPr="00A16260" w:rsidRDefault="004E0008" w:rsidP="00FB71DC">
                      <w:pPr>
                        <w:spacing w:before="40"/>
                        <w:jc w:val="center"/>
                        <w:rPr>
                          <w:rFonts w:ascii="Book Antiqua" w:hAnsi="Book Antiqua" w:cs="Tahoma"/>
                          <w:b/>
                          <w:szCs w:val="18"/>
                        </w:rPr>
                      </w:pPr>
                    </w:p>
                    <w:p w14:paraId="33D8A147" w14:textId="77777777" w:rsidR="004E0008" w:rsidRPr="00C85301" w:rsidRDefault="004E0008" w:rsidP="00FB71DC">
                      <w:pPr>
                        <w:spacing w:before="40"/>
                        <w:jc w:val="center"/>
                        <w:rPr>
                          <w:rStyle w:val="Hyperlink"/>
                          <w:rFonts w:ascii="Book Antiqua" w:hAnsi="Book Antiqua"/>
                        </w:rPr>
                      </w:pPr>
                      <w:hyperlink r:id="rId146"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18AFF5C4" w14:textId="77777777" w:rsidR="004E0008" w:rsidRPr="00A16260" w:rsidRDefault="004E0008" w:rsidP="00FB71DC">
                      <w:pPr>
                        <w:spacing w:before="40"/>
                        <w:jc w:val="center"/>
                        <w:rPr>
                          <w:rFonts w:ascii="Book Antiqua" w:hAnsi="Book Antiqua" w:cs="Tahoma"/>
                          <w:szCs w:val="18"/>
                        </w:rPr>
                      </w:pPr>
                    </w:p>
                  </w:txbxContent>
                </v:textbox>
                <w10:wrap type="square" anchorx="margin" anchory="margin"/>
              </v:shape>
            </w:pict>
          </mc:Fallback>
        </mc:AlternateContent>
      </w:r>
    </w:p>
    <w:sectPr w:rsidR="00F5480E" w:rsidRPr="00F50627" w:rsidSect="00385C47">
      <w:headerReference w:type="even" r:id="rId147"/>
      <w:headerReference w:type="default" r:id="rId148"/>
      <w:footerReference w:type="default" r:id="rId149"/>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85324" w14:textId="77777777" w:rsidR="00734C83" w:rsidRDefault="00734C83">
      <w:r>
        <w:separator/>
      </w:r>
    </w:p>
    <w:p w14:paraId="06FA8DA2" w14:textId="77777777" w:rsidR="00734C83" w:rsidRDefault="00734C83"/>
  </w:endnote>
  <w:endnote w:type="continuationSeparator" w:id="0">
    <w:p w14:paraId="1CCC2B4F" w14:textId="77777777" w:rsidR="00734C83" w:rsidRDefault="00734C83">
      <w:r>
        <w:continuationSeparator/>
      </w:r>
    </w:p>
    <w:p w14:paraId="5FA6468C" w14:textId="77777777" w:rsidR="00734C83" w:rsidRDefault="00734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1E0" w:firstRow="1" w:lastRow="1" w:firstColumn="1" w:lastColumn="1" w:noHBand="0" w:noVBand="0"/>
    </w:tblPr>
    <w:tblGrid>
      <w:gridCol w:w="1146"/>
      <w:gridCol w:w="1574"/>
      <w:gridCol w:w="5064"/>
      <w:gridCol w:w="1760"/>
      <w:gridCol w:w="10"/>
    </w:tblGrid>
    <w:tr w:rsidR="004E0008" w:rsidRPr="006E031F" w14:paraId="29C45603" w14:textId="77777777" w:rsidTr="0041562B">
      <w:trPr>
        <w:gridAfter w:val="1"/>
        <w:wAfter w:w="6" w:type="pct"/>
        <w:trHeight w:val="288"/>
      </w:trPr>
      <w:tc>
        <w:tcPr>
          <w:tcW w:w="600" w:type="pct"/>
          <w:vMerge w:val="restart"/>
          <w:vAlign w:val="center"/>
        </w:tcPr>
        <w:p w14:paraId="65FB61FF" w14:textId="77777777" w:rsidR="004E0008" w:rsidRPr="008B206B" w:rsidRDefault="004E0008" w:rsidP="0041562B">
          <w:pPr>
            <w:pStyle w:val="Subsol"/>
            <w:spacing w:before="0"/>
            <w:rPr>
              <w:szCs w:val="18"/>
            </w:rPr>
          </w:pPr>
          <w:r w:rsidRPr="008B206B">
            <w:rPr>
              <w:szCs w:val="18"/>
            </w:rPr>
            <w:t xml:space="preserve">Anul </w:t>
          </w:r>
        </w:p>
        <w:p w14:paraId="77EB7363" w14:textId="404A0254" w:rsidR="004E0008" w:rsidRPr="00E97917" w:rsidRDefault="004E0008"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299A4C14" w:rsidR="004E0008" w:rsidRPr="008B206B" w:rsidRDefault="004E0008" w:rsidP="00EE7E6F">
          <w:pPr>
            <w:pStyle w:val="Subsol"/>
            <w:spacing w:before="0"/>
            <w:rPr>
              <w:szCs w:val="18"/>
            </w:rPr>
          </w:pPr>
          <w:r>
            <w:rPr>
              <w:szCs w:val="18"/>
            </w:rPr>
            <w:t>Numărul 18</w:t>
          </w:r>
        </w:p>
      </w:tc>
      <w:tc>
        <w:tcPr>
          <w:tcW w:w="2650" w:type="pct"/>
          <w:vAlign w:val="center"/>
        </w:tcPr>
        <w:p w14:paraId="5CFAC056" w14:textId="11F4DC25" w:rsidR="004E0008" w:rsidRPr="00CD7AF9" w:rsidRDefault="004E0008" w:rsidP="00EE7E6F">
          <w:pPr>
            <w:spacing w:before="0"/>
            <w:jc w:val="center"/>
            <w:rPr>
              <w:rFonts w:ascii="Book Antiqua" w:hAnsi="Book Antiqua"/>
              <w:b/>
              <w:color w:val="000080"/>
              <w:spacing w:val="10"/>
              <w:szCs w:val="18"/>
            </w:rPr>
          </w:pPr>
          <w:r w:rsidRPr="006536B8">
            <w:rPr>
              <w:rFonts w:ascii="Book Antiqua" w:hAnsi="Book Antiqua"/>
              <w:b/>
              <w:color w:val="000080"/>
              <w:spacing w:val="10"/>
              <w:szCs w:val="18"/>
            </w:rPr>
            <w:t>2 – 6 mai</w:t>
          </w:r>
        </w:p>
      </w:tc>
      <w:tc>
        <w:tcPr>
          <w:tcW w:w="921" w:type="pct"/>
          <w:vAlign w:val="center"/>
        </w:tcPr>
        <w:p w14:paraId="1AB19596" w14:textId="77777777" w:rsidR="004E0008" w:rsidRPr="008B206B" w:rsidRDefault="004E0008" w:rsidP="0041562B">
          <w:pPr>
            <w:pStyle w:val="Subsol"/>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885189">
            <w:rPr>
              <w:noProof/>
              <w:szCs w:val="18"/>
            </w:rPr>
            <w:t>3</w:t>
          </w:r>
          <w:r w:rsidRPr="008B206B">
            <w:rPr>
              <w:szCs w:val="18"/>
            </w:rPr>
            <w:fldChar w:fldCharType="end"/>
          </w:r>
        </w:p>
      </w:tc>
    </w:tr>
    <w:tr w:rsidR="004E0008" w:rsidRPr="006E031F" w14:paraId="5A7A2BD8" w14:textId="77777777" w:rsidTr="00E119C2">
      <w:trPr>
        <w:trHeight w:val="257"/>
      </w:trPr>
      <w:tc>
        <w:tcPr>
          <w:tcW w:w="600" w:type="pct"/>
          <w:vMerge/>
        </w:tcPr>
        <w:p w14:paraId="6C24859B" w14:textId="77777777" w:rsidR="004E0008" w:rsidRPr="006E031F" w:rsidRDefault="004E0008" w:rsidP="0041562B">
          <w:pPr>
            <w:spacing w:before="0"/>
            <w:jc w:val="center"/>
            <w:rPr>
              <w:rFonts w:ascii="Book Antiqua" w:hAnsi="Book Antiqua"/>
              <w:b/>
              <w:color w:val="808080"/>
              <w:szCs w:val="18"/>
            </w:rPr>
          </w:pPr>
        </w:p>
      </w:tc>
      <w:tc>
        <w:tcPr>
          <w:tcW w:w="824" w:type="pct"/>
          <w:vMerge/>
          <w:vAlign w:val="center"/>
        </w:tcPr>
        <w:p w14:paraId="50268750" w14:textId="77777777" w:rsidR="004E0008" w:rsidRPr="006E031F" w:rsidRDefault="004E0008" w:rsidP="0041562B">
          <w:pPr>
            <w:spacing w:before="0"/>
            <w:jc w:val="center"/>
            <w:rPr>
              <w:rFonts w:ascii="Book Antiqua" w:hAnsi="Book Antiqua"/>
              <w:b/>
              <w:color w:val="808080"/>
              <w:szCs w:val="18"/>
            </w:rPr>
          </w:pPr>
        </w:p>
      </w:tc>
      <w:tc>
        <w:tcPr>
          <w:tcW w:w="2650" w:type="pct"/>
        </w:tcPr>
        <w:p w14:paraId="7121F994" w14:textId="77777777" w:rsidR="004E0008" w:rsidRPr="006E031F" w:rsidRDefault="004E0008"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4E0008" w:rsidRPr="006E031F" w:rsidRDefault="004E0008" w:rsidP="0041562B">
          <w:pPr>
            <w:spacing w:before="0"/>
            <w:rPr>
              <w:rFonts w:ascii="Book Antiqua" w:hAnsi="Book Antiqua"/>
              <w:b/>
              <w:color w:val="808080"/>
              <w:szCs w:val="18"/>
            </w:rPr>
          </w:pPr>
        </w:p>
      </w:tc>
    </w:tr>
  </w:tbl>
  <w:p w14:paraId="1BF0DCEE" w14:textId="5F76118D" w:rsidR="004E0008" w:rsidRPr="00B445F1" w:rsidRDefault="004E0008" w:rsidP="00EF3149">
    <w:pPr>
      <w:tabs>
        <w:tab w:val="left" w:pos="1956"/>
        <w:tab w:val="center" w:pos="4762"/>
      </w:tabs>
    </w:pPr>
    <w:r>
      <w:tab/>
    </w:r>
    <w:r>
      <w:tab/>
    </w:r>
  </w:p>
  <w:p w14:paraId="30EB9954" w14:textId="77777777" w:rsidR="004E0008" w:rsidRDefault="004E00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FA042" w14:textId="77777777" w:rsidR="00734C83" w:rsidRDefault="00734C83">
      <w:r>
        <w:separator/>
      </w:r>
    </w:p>
    <w:p w14:paraId="76B3F8C9" w14:textId="77777777" w:rsidR="00734C83" w:rsidRDefault="00734C83"/>
  </w:footnote>
  <w:footnote w:type="continuationSeparator" w:id="0">
    <w:p w14:paraId="7AC7CB8D" w14:textId="77777777" w:rsidR="00734C83" w:rsidRDefault="00734C83">
      <w:r>
        <w:continuationSeparator/>
      </w:r>
    </w:p>
    <w:p w14:paraId="5DD8EB83" w14:textId="77777777" w:rsidR="00734C83" w:rsidRDefault="00734C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2FB5" w14:textId="77777777" w:rsidR="004E0008" w:rsidRDefault="004E0008" w:rsidP="00633305">
    <w:pPr>
      <w:pStyle w:val="Antet"/>
    </w:pPr>
  </w:p>
  <w:p w14:paraId="3D4EE5EE" w14:textId="77777777" w:rsidR="004E0008" w:rsidRDefault="004E0008"/>
  <w:p w14:paraId="16D7B7A0" w14:textId="77777777" w:rsidR="004E0008" w:rsidRDefault="004E0008"/>
  <w:p w14:paraId="32F98579" w14:textId="77777777" w:rsidR="004E0008" w:rsidRDefault="004E000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91F1" w14:textId="77777777" w:rsidR="004E0008" w:rsidRDefault="004E0008" w:rsidP="004446CB">
    <w:pPr>
      <w:pStyle w:val="Antet"/>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4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769B"/>
    <w:multiLevelType w:val="multilevel"/>
    <w:tmpl w:val="EF92766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16F9D"/>
    <w:multiLevelType w:val="multilevel"/>
    <w:tmpl w:val="59A232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61E7E"/>
    <w:multiLevelType w:val="multilevel"/>
    <w:tmpl w:val="19DE98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B13BC"/>
    <w:multiLevelType w:val="multilevel"/>
    <w:tmpl w:val="B3AA15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22406"/>
    <w:multiLevelType w:val="multilevel"/>
    <w:tmpl w:val="7820D5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67C69"/>
    <w:multiLevelType w:val="multilevel"/>
    <w:tmpl w:val="5156A2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7646BD"/>
    <w:multiLevelType w:val="multilevel"/>
    <w:tmpl w:val="FABED2B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7" w15:restartNumberingAfterBreak="0">
    <w:nsid w:val="1A696095"/>
    <w:multiLevelType w:val="multilevel"/>
    <w:tmpl w:val="00BA31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42680"/>
    <w:multiLevelType w:val="multilevel"/>
    <w:tmpl w:val="532630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646974"/>
    <w:multiLevelType w:val="multilevel"/>
    <w:tmpl w:val="CE8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8D0E66"/>
    <w:multiLevelType w:val="multilevel"/>
    <w:tmpl w:val="FE1ABD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AD3934"/>
    <w:multiLevelType w:val="multilevel"/>
    <w:tmpl w:val="9300F1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9E4568"/>
    <w:multiLevelType w:val="multilevel"/>
    <w:tmpl w:val="DA023B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DC17B6"/>
    <w:multiLevelType w:val="multilevel"/>
    <w:tmpl w:val="88CC8A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B17A7F"/>
    <w:multiLevelType w:val="multilevel"/>
    <w:tmpl w:val="80363F7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C0355D"/>
    <w:multiLevelType w:val="multilevel"/>
    <w:tmpl w:val="BF4094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7E131F"/>
    <w:multiLevelType w:val="multilevel"/>
    <w:tmpl w:val="5F941D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18" w15:restartNumberingAfterBreak="0">
    <w:nsid w:val="3FDC181C"/>
    <w:multiLevelType w:val="multilevel"/>
    <w:tmpl w:val="4E6CF3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136DB4"/>
    <w:multiLevelType w:val="multilevel"/>
    <w:tmpl w:val="A3B4AB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41596F"/>
    <w:multiLevelType w:val="multilevel"/>
    <w:tmpl w:val="7D1E48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FB1E77"/>
    <w:multiLevelType w:val="multilevel"/>
    <w:tmpl w:val="E8DE27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8C18B6"/>
    <w:multiLevelType w:val="multilevel"/>
    <w:tmpl w:val="682237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A07E6C"/>
    <w:multiLevelType w:val="multilevel"/>
    <w:tmpl w:val="97121E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524CE9"/>
    <w:multiLevelType w:val="multilevel"/>
    <w:tmpl w:val="8AB266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5C23FD"/>
    <w:multiLevelType w:val="multilevel"/>
    <w:tmpl w:val="A4F848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A74AE3"/>
    <w:multiLevelType w:val="multilevel"/>
    <w:tmpl w:val="6DB06C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0B5A22"/>
    <w:multiLevelType w:val="multilevel"/>
    <w:tmpl w:val="30B62E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52805196"/>
    <w:multiLevelType w:val="multilevel"/>
    <w:tmpl w:val="686674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E649E"/>
    <w:multiLevelType w:val="multilevel"/>
    <w:tmpl w:val="7B9C745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1C584C"/>
    <w:multiLevelType w:val="multilevel"/>
    <w:tmpl w:val="6860A8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27F3E"/>
    <w:multiLevelType w:val="multilevel"/>
    <w:tmpl w:val="75441C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9B6CFB"/>
    <w:multiLevelType w:val="multilevel"/>
    <w:tmpl w:val="38187C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74E5E49"/>
    <w:multiLevelType w:val="multilevel"/>
    <w:tmpl w:val="E230D3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B714C6"/>
    <w:multiLevelType w:val="multilevel"/>
    <w:tmpl w:val="57A4AC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2A0B46"/>
    <w:multiLevelType w:val="multilevel"/>
    <w:tmpl w:val="4A54F0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276DBC"/>
    <w:multiLevelType w:val="multilevel"/>
    <w:tmpl w:val="1C0433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B61B1D"/>
    <w:multiLevelType w:val="multilevel"/>
    <w:tmpl w:val="CF7453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DF2E3A"/>
    <w:multiLevelType w:val="multilevel"/>
    <w:tmpl w:val="50C02B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5B2997"/>
    <w:multiLevelType w:val="multilevel"/>
    <w:tmpl w:val="8EA26B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CD4758"/>
    <w:multiLevelType w:val="multilevel"/>
    <w:tmpl w:val="726C164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796522"/>
    <w:multiLevelType w:val="multilevel"/>
    <w:tmpl w:val="20F6DB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6839C2"/>
    <w:multiLevelType w:val="multilevel"/>
    <w:tmpl w:val="228EEB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C64E4B"/>
    <w:multiLevelType w:val="multilevel"/>
    <w:tmpl w:val="BB94C3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9F448C"/>
    <w:multiLevelType w:val="multilevel"/>
    <w:tmpl w:val="C854C4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EA7E56"/>
    <w:multiLevelType w:val="multilevel"/>
    <w:tmpl w:val="EA6499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39171514">
    <w:abstractNumId w:val="33"/>
  </w:num>
  <w:num w:numId="2" w16cid:durableId="493452578">
    <w:abstractNumId w:val="9"/>
  </w:num>
  <w:num w:numId="3" w16cid:durableId="693269338">
    <w:abstractNumId w:val="17"/>
  </w:num>
  <w:num w:numId="4" w16cid:durableId="1676416689">
    <w:abstractNumId w:val="11"/>
  </w:num>
  <w:num w:numId="5" w16cid:durableId="522597922">
    <w:abstractNumId w:val="25"/>
  </w:num>
  <w:num w:numId="6" w16cid:durableId="1917740647">
    <w:abstractNumId w:val="12"/>
  </w:num>
  <w:num w:numId="7" w16cid:durableId="1780563028">
    <w:abstractNumId w:val="32"/>
  </w:num>
  <w:num w:numId="8" w16cid:durableId="1281259735">
    <w:abstractNumId w:val="40"/>
  </w:num>
  <w:num w:numId="9" w16cid:durableId="1633752233">
    <w:abstractNumId w:val="14"/>
  </w:num>
  <w:num w:numId="10" w16cid:durableId="1445882475">
    <w:abstractNumId w:val="26"/>
  </w:num>
  <w:num w:numId="11" w16cid:durableId="1751729138">
    <w:abstractNumId w:val="39"/>
  </w:num>
  <w:num w:numId="12" w16cid:durableId="282688209">
    <w:abstractNumId w:val="30"/>
  </w:num>
  <w:num w:numId="13" w16cid:durableId="1325165404">
    <w:abstractNumId w:val="21"/>
  </w:num>
  <w:num w:numId="14" w16cid:durableId="595211282">
    <w:abstractNumId w:val="22"/>
  </w:num>
  <w:num w:numId="15" w16cid:durableId="2443695">
    <w:abstractNumId w:val="4"/>
  </w:num>
  <w:num w:numId="16" w16cid:durableId="71585882">
    <w:abstractNumId w:val="42"/>
  </w:num>
  <w:num w:numId="17" w16cid:durableId="867372681">
    <w:abstractNumId w:val="34"/>
  </w:num>
  <w:num w:numId="18" w16cid:durableId="220098167">
    <w:abstractNumId w:val="45"/>
  </w:num>
  <w:num w:numId="19" w16cid:durableId="1897349851">
    <w:abstractNumId w:val="8"/>
  </w:num>
  <w:num w:numId="20" w16cid:durableId="1729764140">
    <w:abstractNumId w:val="27"/>
  </w:num>
  <w:num w:numId="21" w16cid:durableId="712660091">
    <w:abstractNumId w:val="44"/>
  </w:num>
  <w:num w:numId="22" w16cid:durableId="1686325267">
    <w:abstractNumId w:val="37"/>
  </w:num>
  <w:num w:numId="23" w16cid:durableId="336155707">
    <w:abstractNumId w:val="24"/>
  </w:num>
  <w:num w:numId="24" w16cid:durableId="1799375459">
    <w:abstractNumId w:val="15"/>
  </w:num>
  <w:num w:numId="25" w16cid:durableId="1552963597">
    <w:abstractNumId w:val="0"/>
  </w:num>
  <w:num w:numId="26" w16cid:durableId="1982734484">
    <w:abstractNumId w:val="35"/>
  </w:num>
  <w:num w:numId="27" w16cid:durableId="1601569300">
    <w:abstractNumId w:val="16"/>
  </w:num>
  <w:num w:numId="28" w16cid:durableId="1172260382">
    <w:abstractNumId w:val="31"/>
  </w:num>
  <w:num w:numId="29" w16cid:durableId="549534907">
    <w:abstractNumId w:val="1"/>
  </w:num>
  <w:num w:numId="30" w16cid:durableId="738947058">
    <w:abstractNumId w:val="10"/>
  </w:num>
  <w:num w:numId="31" w16cid:durableId="1152528208">
    <w:abstractNumId w:val="3"/>
  </w:num>
  <w:num w:numId="32" w16cid:durableId="1255015159">
    <w:abstractNumId w:val="28"/>
  </w:num>
  <w:num w:numId="33" w16cid:durableId="1583031304">
    <w:abstractNumId w:val="43"/>
  </w:num>
  <w:num w:numId="34" w16cid:durableId="1635913229">
    <w:abstractNumId w:val="29"/>
  </w:num>
  <w:num w:numId="35" w16cid:durableId="1049913057">
    <w:abstractNumId w:val="2"/>
  </w:num>
  <w:num w:numId="36" w16cid:durableId="1629048211">
    <w:abstractNumId w:val="20"/>
  </w:num>
  <w:num w:numId="37" w16cid:durableId="1768573814">
    <w:abstractNumId w:val="13"/>
  </w:num>
  <w:num w:numId="38" w16cid:durableId="1936669523">
    <w:abstractNumId w:val="19"/>
  </w:num>
  <w:num w:numId="39" w16cid:durableId="1050493030">
    <w:abstractNumId w:val="6"/>
  </w:num>
  <w:num w:numId="40" w16cid:durableId="1402480552">
    <w:abstractNumId w:val="5"/>
  </w:num>
  <w:num w:numId="41" w16cid:durableId="724304452">
    <w:abstractNumId w:val="7"/>
  </w:num>
  <w:num w:numId="42" w16cid:durableId="1734891043">
    <w:abstractNumId w:val="23"/>
  </w:num>
  <w:num w:numId="43" w16cid:durableId="1769695842">
    <w:abstractNumId w:val="46"/>
  </w:num>
  <w:num w:numId="44" w16cid:durableId="1847555189">
    <w:abstractNumId w:val="38"/>
  </w:num>
  <w:num w:numId="45" w16cid:durableId="932930540">
    <w:abstractNumId w:val="18"/>
  </w:num>
  <w:num w:numId="46" w16cid:durableId="1140269740">
    <w:abstractNumId w:val="36"/>
  </w:num>
  <w:num w:numId="47" w16cid:durableId="367686254">
    <w:abstractNumId w:val="4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95A"/>
    <w:rsid w:val="000002AF"/>
    <w:rsid w:val="000005AA"/>
    <w:rsid w:val="00000A6F"/>
    <w:rsid w:val="00001170"/>
    <w:rsid w:val="00001387"/>
    <w:rsid w:val="0000158F"/>
    <w:rsid w:val="000015D1"/>
    <w:rsid w:val="00001E0A"/>
    <w:rsid w:val="0000250F"/>
    <w:rsid w:val="0000348F"/>
    <w:rsid w:val="000035FE"/>
    <w:rsid w:val="0000369F"/>
    <w:rsid w:val="0000418C"/>
    <w:rsid w:val="000041A4"/>
    <w:rsid w:val="000042CB"/>
    <w:rsid w:val="000043DC"/>
    <w:rsid w:val="00004E05"/>
    <w:rsid w:val="0000509F"/>
    <w:rsid w:val="00005140"/>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75A"/>
    <w:rsid w:val="0002483C"/>
    <w:rsid w:val="00024A8B"/>
    <w:rsid w:val="00025276"/>
    <w:rsid w:val="000255FD"/>
    <w:rsid w:val="00025AD7"/>
    <w:rsid w:val="00025F2D"/>
    <w:rsid w:val="00026116"/>
    <w:rsid w:val="0002641A"/>
    <w:rsid w:val="00026EE7"/>
    <w:rsid w:val="00027453"/>
    <w:rsid w:val="0002746D"/>
    <w:rsid w:val="000274FE"/>
    <w:rsid w:val="000275DF"/>
    <w:rsid w:val="00027E91"/>
    <w:rsid w:val="00027F40"/>
    <w:rsid w:val="00027FFA"/>
    <w:rsid w:val="00030013"/>
    <w:rsid w:val="00030254"/>
    <w:rsid w:val="00030371"/>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557"/>
    <w:rsid w:val="000377D0"/>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C04"/>
    <w:rsid w:val="00044D78"/>
    <w:rsid w:val="00044E6B"/>
    <w:rsid w:val="00045009"/>
    <w:rsid w:val="00045561"/>
    <w:rsid w:val="00045823"/>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282"/>
    <w:rsid w:val="0008533F"/>
    <w:rsid w:val="000856AD"/>
    <w:rsid w:val="0008576A"/>
    <w:rsid w:val="00085EBB"/>
    <w:rsid w:val="0008715A"/>
    <w:rsid w:val="000877E3"/>
    <w:rsid w:val="00087E0B"/>
    <w:rsid w:val="0009029C"/>
    <w:rsid w:val="000903EE"/>
    <w:rsid w:val="0009097B"/>
    <w:rsid w:val="00091506"/>
    <w:rsid w:val="00092732"/>
    <w:rsid w:val="0009294A"/>
    <w:rsid w:val="00092CEF"/>
    <w:rsid w:val="000938A7"/>
    <w:rsid w:val="0009423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25A8"/>
    <w:rsid w:val="000A27E9"/>
    <w:rsid w:val="000A2AA9"/>
    <w:rsid w:val="000A2E2C"/>
    <w:rsid w:val="000A3962"/>
    <w:rsid w:val="000A3C23"/>
    <w:rsid w:val="000A409E"/>
    <w:rsid w:val="000A40CF"/>
    <w:rsid w:val="000A4883"/>
    <w:rsid w:val="000A4B6F"/>
    <w:rsid w:val="000A4BC7"/>
    <w:rsid w:val="000A51E0"/>
    <w:rsid w:val="000A5652"/>
    <w:rsid w:val="000A5DFD"/>
    <w:rsid w:val="000A6166"/>
    <w:rsid w:val="000A6FDB"/>
    <w:rsid w:val="000A77FE"/>
    <w:rsid w:val="000A7B12"/>
    <w:rsid w:val="000B019A"/>
    <w:rsid w:val="000B0469"/>
    <w:rsid w:val="000B04EF"/>
    <w:rsid w:val="000B09C7"/>
    <w:rsid w:val="000B0CC4"/>
    <w:rsid w:val="000B1579"/>
    <w:rsid w:val="000B1BD4"/>
    <w:rsid w:val="000B20BD"/>
    <w:rsid w:val="000B22DC"/>
    <w:rsid w:val="000B284B"/>
    <w:rsid w:val="000B287F"/>
    <w:rsid w:val="000B2CCF"/>
    <w:rsid w:val="000B2DD5"/>
    <w:rsid w:val="000B2DD6"/>
    <w:rsid w:val="000B2F76"/>
    <w:rsid w:val="000B34EB"/>
    <w:rsid w:val="000B3709"/>
    <w:rsid w:val="000B391B"/>
    <w:rsid w:val="000B3EDA"/>
    <w:rsid w:val="000B4106"/>
    <w:rsid w:val="000B41ED"/>
    <w:rsid w:val="000B4456"/>
    <w:rsid w:val="000B4807"/>
    <w:rsid w:val="000B4988"/>
    <w:rsid w:val="000B4C16"/>
    <w:rsid w:val="000B5950"/>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5BD"/>
    <w:rsid w:val="000C2618"/>
    <w:rsid w:val="000C2FFA"/>
    <w:rsid w:val="000C310B"/>
    <w:rsid w:val="000C4375"/>
    <w:rsid w:val="000C4762"/>
    <w:rsid w:val="000C483B"/>
    <w:rsid w:val="000C4CFB"/>
    <w:rsid w:val="000C4E08"/>
    <w:rsid w:val="000C5375"/>
    <w:rsid w:val="000C5C5B"/>
    <w:rsid w:val="000C615C"/>
    <w:rsid w:val="000C6191"/>
    <w:rsid w:val="000C65AD"/>
    <w:rsid w:val="000C671C"/>
    <w:rsid w:val="000C6C00"/>
    <w:rsid w:val="000C74C6"/>
    <w:rsid w:val="000C78D8"/>
    <w:rsid w:val="000C7BA6"/>
    <w:rsid w:val="000C7FB1"/>
    <w:rsid w:val="000D0440"/>
    <w:rsid w:val="000D0688"/>
    <w:rsid w:val="000D0704"/>
    <w:rsid w:val="000D087C"/>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A5B"/>
    <w:rsid w:val="000F6D72"/>
    <w:rsid w:val="000F7BF0"/>
    <w:rsid w:val="000F7D13"/>
    <w:rsid w:val="000F7F13"/>
    <w:rsid w:val="001002F0"/>
    <w:rsid w:val="001003D7"/>
    <w:rsid w:val="00100481"/>
    <w:rsid w:val="00100AEF"/>
    <w:rsid w:val="00100EA3"/>
    <w:rsid w:val="00100FAF"/>
    <w:rsid w:val="0010137F"/>
    <w:rsid w:val="00101BB8"/>
    <w:rsid w:val="001020C9"/>
    <w:rsid w:val="0010239D"/>
    <w:rsid w:val="001028A7"/>
    <w:rsid w:val="001028BE"/>
    <w:rsid w:val="0010295E"/>
    <w:rsid w:val="00102DC3"/>
    <w:rsid w:val="001035DD"/>
    <w:rsid w:val="00103E63"/>
    <w:rsid w:val="00104572"/>
    <w:rsid w:val="00104718"/>
    <w:rsid w:val="00104E34"/>
    <w:rsid w:val="00104EE0"/>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4F9"/>
    <w:rsid w:val="001235A4"/>
    <w:rsid w:val="00123687"/>
    <w:rsid w:val="001237BB"/>
    <w:rsid w:val="00123BCB"/>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656"/>
    <w:rsid w:val="001369D7"/>
    <w:rsid w:val="00136B29"/>
    <w:rsid w:val="00136D1A"/>
    <w:rsid w:val="0013746B"/>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B03"/>
    <w:rsid w:val="00144B80"/>
    <w:rsid w:val="00145289"/>
    <w:rsid w:val="00145776"/>
    <w:rsid w:val="00146A21"/>
    <w:rsid w:val="001476EA"/>
    <w:rsid w:val="0014798B"/>
    <w:rsid w:val="00147B3C"/>
    <w:rsid w:val="00147B72"/>
    <w:rsid w:val="001505F3"/>
    <w:rsid w:val="001506F9"/>
    <w:rsid w:val="001512DB"/>
    <w:rsid w:val="0015159E"/>
    <w:rsid w:val="001515DC"/>
    <w:rsid w:val="001517E4"/>
    <w:rsid w:val="0015195F"/>
    <w:rsid w:val="0015233C"/>
    <w:rsid w:val="001523FC"/>
    <w:rsid w:val="001529CE"/>
    <w:rsid w:val="00152D46"/>
    <w:rsid w:val="00153246"/>
    <w:rsid w:val="00153423"/>
    <w:rsid w:val="00153EAB"/>
    <w:rsid w:val="00153F49"/>
    <w:rsid w:val="0015449C"/>
    <w:rsid w:val="00154512"/>
    <w:rsid w:val="001549BB"/>
    <w:rsid w:val="00154C36"/>
    <w:rsid w:val="001560CB"/>
    <w:rsid w:val="00156B0C"/>
    <w:rsid w:val="00156E2C"/>
    <w:rsid w:val="00156EA0"/>
    <w:rsid w:val="001571C0"/>
    <w:rsid w:val="00157444"/>
    <w:rsid w:val="0015788C"/>
    <w:rsid w:val="00157A75"/>
    <w:rsid w:val="00160234"/>
    <w:rsid w:val="00160515"/>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AF"/>
    <w:rsid w:val="001B7550"/>
    <w:rsid w:val="001B7757"/>
    <w:rsid w:val="001B787B"/>
    <w:rsid w:val="001B7DA9"/>
    <w:rsid w:val="001C07E5"/>
    <w:rsid w:val="001C08BA"/>
    <w:rsid w:val="001C0FF6"/>
    <w:rsid w:val="001C1364"/>
    <w:rsid w:val="001C138C"/>
    <w:rsid w:val="001C1576"/>
    <w:rsid w:val="001C1BAF"/>
    <w:rsid w:val="001C1D75"/>
    <w:rsid w:val="001C232C"/>
    <w:rsid w:val="001C2FFD"/>
    <w:rsid w:val="001C3146"/>
    <w:rsid w:val="001C3185"/>
    <w:rsid w:val="001C3701"/>
    <w:rsid w:val="001C3D57"/>
    <w:rsid w:val="001C42EF"/>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E42"/>
    <w:rsid w:val="001F3F69"/>
    <w:rsid w:val="001F420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8AD"/>
    <w:rsid w:val="00213CB1"/>
    <w:rsid w:val="0021467A"/>
    <w:rsid w:val="0021470E"/>
    <w:rsid w:val="00214F55"/>
    <w:rsid w:val="00214FCB"/>
    <w:rsid w:val="00215142"/>
    <w:rsid w:val="00215C5A"/>
    <w:rsid w:val="002162E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42D"/>
    <w:rsid w:val="00224A78"/>
    <w:rsid w:val="00224B61"/>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F02"/>
    <w:rsid w:val="0023701E"/>
    <w:rsid w:val="002372EE"/>
    <w:rsid w:val="0023759D"/>
    <w:rsid w:val="00237A91"/>
    <w:rsid w:val="00240247"/>
    <w:rsid w:val="00240358"/>
    <w:rsid w:val="0024036B"/>
    <w:rsid w:val="002417EC"/>
    <w:rsid w:val="00242467"/>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787"/>
    <w:rsid w:val="00266880"/>
    <w:rsid w:val="00266CF8"/>
    <w:rsid w:val="00266F80"/>
    <w:rsid w:val="002671AB"/>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963"/>
    <w:rsid w:val="00280FE5"/>
    <w:rsid w:val="00281031"/>
    <w:rsid w:val="00281983"/>
    <w:rsid w:val="00281B3A"/>
    <w:rsid w:val="00281BF8"/>
    <w:rsid w:val="002825B6"/>
    <w:rsid w:val="00282843"/>
    <w:rsid w:val="00282E64"/>
    <w:rsid w:val="00282EF9"/>
    <w:rsid w:val="002839F0"/>
    <w:rsid w:val="00285397"/>
    <w:rsid w:val="00285432"/>
    <w:rsid w:val="00285609"/>
    <w:rsid w:val="0028580E"/>
    <w:rsid w:val="00285A80"/>
    <w:rsid w:val="0028656F"/>
    <w:rsid w:val="00286646"/>
    <w:rsid w:val="00286AF7"/>
    <w:rsid w:val="00286C1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79"/>
    <w:rsid w:val="002A2053"/>
    <w:rsid w:val="002A2810"/>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EE"/>
    <w:rsid w:val="002B0609"/>
    <w:rsid w:val="002B0625"/>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218D"/>
    <w:rsid w:val="002D2446"/>
    <w:rsid w:val="002D26C8"/>
    <w:rsid w:val="002D27F0"/>
    <w:rsid w:val="002D2863"/>
    <w:rsid w:val="002D3A04"/>
    <w:rsid w:val="002D3B62"/>
    <w:rsid w:val="002D40D1"/>
    <w:rsid w:val="002D45F9"/>
    <w:rsid w:val="002D478E"/>
    <w:rsid w:val="002D4B78"/>
    <w:rsid w:val="002D552C"/>
    <w:rsid w:val="002D5C92"/>
    <w:rsid w:val="002D5EDD"/>
    <w:rsid w:val="002D6107"/>
    <w:rsid w:val="002D6A32"/>
    <w:rsid w:val="002D6CBD"/>
    <w:rsid w:val="002D72B6"/>
    <w:rsid w:val="002D740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829"/>
    <w:rsid w:val="002F4D1A"/>
    <w:rsid w:val="002F54A1"/>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343A"/>
    <w:rsid w:val="00323FAE"/>
    <w:rsid w:val="00324017"/>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8A"/>
    <w:rsid w:val="00335AFE"/>
    <w:rsid w:val="00335B52"/>
    <w:rsid w:val="00335CAB"/>
    <w:rsid w:val="00336205"/>
    <w:rsid w:val="00336CFA"/>
    <w:rsid w:val="00336F52"/>
    <w:rsid w:val="00337FC4"/>
    <w:rsid w:val="00340074"/>
    <w:rsid w:val="003403E7"/>
    <w:rsid w:val="0034083C"/>
    <w:rsid w:val="00340A61"/>
    <w:rsid w:val="003418E1"/>
    <w:rsid w:val="00341DAB"/>
    <w:rsid w:val="00341F76"/>
    <w:rsid w:val="00342CCF"/>
    <w:rsid w:val="00342FF8"/>
    <w:rsid w:val="00343B87"/>
    <w:rsid w:val="00344216"/>
    <w:rsid w:val="003447C5"/>
    <w:rsid w:val="003448CE"/>
    <w:rsid w:val="0034491B"/>
    <w:rsid w:val="003452CD"/>
    <w:rsid w:val="003457B8"/>
    <w:rsid w:val="003459B9"/>
    <w:rsid w:val="00345F74"/>
    <w:rsid w:val="00345FC0"/>
    <w:rsid w:val="00346192"/>
    <w:rsid w:val="00346D37"/>
    <w:rsid w:val="00346F41"/>
    <w:rsid w:val="00347585"/>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C1D"/>
    <w:rsid w:val="00355C92"/>
    <w:rsid w:val="00355D4C"/>
    <w:rsid w:val="0035601E"/>
    <w:rsid w:val="003561F7"/>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B8C"/>
    <w:rsid w:val="00392E22"/>
    <w:rsid w:val="0039300D"/>
    <w:rsid w:val="0039353F"/>
    <w:rsid w:val="003935B0"/>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D3"/>
    <w:rsid w:val="003C6688"/>
    <w:rsid w:val="003C66C5"/>
    <w:rsid w:val="003C6A19"/>
    <w:rsid w:val="003C6A51"/>
    <w:rsid w:val="003C6BE5"/>
    <w:rsid w:val="003C6C1B"/>
    <w:rsid w:val="003C6D61"/>
    <w:rsid w:val="003C6EF5"/>
    <w:rsid w:val="003C7216"/>
    <w:rsid w:val="003C7E30"/>
    <w:rsid w:val="003D0ACE"/>
    <w:rsid w:val="003D0C8B"/>
    <w:rsid w:val="003D1201"/>
    <w:rsid w:val="003D122A"/>
    <w:rsid w:val="003D23F6"/>
    <w:rsid w:val="003D2600"/>
    <w:rsid w:val="003D26AB"/>
    <w:rsid w:val="003D2840"/>
    <w:rsid w:val="003D2858"/>
    <w:rsid w:val="003D3898"/>
    <w:rsid w:val="003D3E69"/>
    <w:rsid w:val="003D3EF5"/>
    <w:rsid w:val="003D4357"/>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E97"/>
    <w:rsid w:val="003E718B"/>
    <w:rsid w:val="003E76AC"/>
    <w:rsid w:val="003E77B2"/>
    <w:rsid w:val="003E7BDA"/>
    <w:rsid w:val="003E7C3C"/>
    <w:rsid w:val="003F1228"/>
    <w:rsid w:val="003F15F6"/>
    <w:rsid w:val="003F1893"/>
    <w:rsid w:val="003F1E0C"/>
    <w:rsid w:val="003F1ED8"/>
    <w:rsid w:val="003F25B1"/>
    <w:rsid w:val="003F2CE7"/>
    <w:rsid w:val="003F303E"/>
    <w:rsid w:val="003F3249"/>
    <w:rsid w:val="003F327D"/>
    <w:rsid w:val="003F3BEE"/>
    <w:rsid w:val="003F4371"/>
    <w:rsid w:val="003F4F13"/>
    <w:rsid w:val="003F63DE"/>
    <w:rsid w:val="003F6515"/>
    <w:rsid w:val="003F6D5C"/>
    <w:rsid w:val="003F6D8F"/>
    <w:rsid w:val="003F73C0"/>
    <w:rsid w:val="003F771E"/>
    <w:rsid w:val="003F77A5"/>
    <w:rsid w:val="003F78D0"/>
    <w:rsid w:val="003F7E8D"/>
    <w:rsid w:val="00400049"/>
    <w:rsid w:val="0040013D"/>
    <w:rsid w:val="00400448"/>
    <w:rsid w:val="00400ABD"/>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2D9"/>
    <w:rsid w:val="00421AD4"/>
    <w:rsid w:val="00421D17"/>
    <w:rsid w:val="00421E08"/>
    <w:rsid w:val="00421EE9"/>
    <w:rsid w:val="00421FA9"/>
    <w:rsid w:val="00422839"/>
    <w:rsid w:val="00422889"/>
    <w:rsid w:val="00422A7F"/>
    <w:rsid w:val="00422E08"/>
    <w:rsid w:val="004233FB"/>
    <w:rsid w:val="004238A7"/>
    <w:rsid w:val="004243E9"/>
    <w:rsid w:val="004245B5"/>
    <w:rsid w:val="00424A1F"/>
    <w:rsid w:val="00424F8D"/>
    <w:rsid w:val="00424F9B"/>
    <w:rsid w:val="00425C5F"/>
    <w:rsid w:val="00425DA4"/>
    <w:rsid w:val="00425FEA"/>
    <w:rsid w:val="0042610C"/>
    <w:rsid w:val="0042626D"/>
    <w:rsid w:val="00426644"/>
    <w:rsid w:val="0042677A"/>
    <w:rsid w:val="004276E7"/>
    <w:rsid w:val="00427745"/>
    <w:rsid w:val="004278D0"/>
    <w:rsid w:val="00427C15"/>
    <w:rsid w:val="00427C29"/>
    <w:rsid w:val="00427FEA"/>
    <w:rsid w:val="00430A5A"/>
    <w:rsid w:val="00431264"/>
    <w:rsid w:val="004313BD"/>
    <w:rsid w:val="004313F5"/>
    <w:rsid w:val="00431400"/>
    <w:rsid w:val="00431564"/>
    <w:rsid w:val="0043218A"/>
    <w:rsid w:val="004323C3"/>
    <w:rsid w:val="00432A3D"/>
    <w:rsid w:val="00432B7C"/>
    <w:rsid w:val="004331DC"/>
    <w:rsid w:val="0043336E"/>
    <w:rsid w:val="00433DCF"/>
    <w:rsid w:val="00433E45"/>
    <w:rsid w:val="00433E5C"/>
    <w:rsid w:val="00433ECD"/>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40290"/>
    <w:rsid w:val="00440A01"/>
    <w:rsid w:val="00441264"/>
    <w:rsid w:val="004412F9"/>
    <w:rsid w:val="00441C28"/>
    <w:rsid w:val="0044207F"/>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EC3"/>
    <w:rsid w:val="00447371"/>
    <w:rsid w:val="004473B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37A3"/>
    <w:rsid w:val="004538E9"/>
    <w:rsid w:val="00453AD6"/>
    <w:rsid w:val="00454109"/>
    <w:rsid w:val="00454539"/>
    <w:rsid w:val="0045460A"/>
    <w:rsid w:val="00454BFE"/>
    <w:rsid w:val="00454C16"/>
    <w:rsid w:val="00454D7B"/>
    <w:rsid w:val="004550F4"/>
    <w:rsid w:val="00455531"/>
    <w:rsid w:val="00455656"/>
    <w:rsid w:val="00455D47"/>
    <w:rsid w:val="004567E1"/>
    <w:rsid w:val="00456844"/>
    <w:rsid w:val="004568B9"/>
    <w:rsid w:val="00456917"/>
    <w:rsid w:val="0045717A"/>
    <w:rsid w:val="004575E3"/>
    <w:rsid w:val="004575EE"/>
    <w:rsid w:val="004577B7"/>
    <w:rsid w:val="00457997"/>
    <w:rsid w:val="0046064B"/>
    <w:rsid w:val="00460E3F"/>
    <w:rsid w:val="00461061"/>
    <w:rsid w:val="00461847"/>
    <w:rsid w:val="00461C2E"/>
    <w:rsid w:val="00461CD5"/>
    <w:rsid w:val="00462691"/>
    <w:rsid w:val="004626A4"/>
    <w:rsid w:val="00462C1E"/>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67F"/>
    <w:rsid w:val="00472A8E"/>
    <w:rsid w:val="00472D3E"/>
    <w:rsid w:val="00473126"/>
    <w:rsid w:val="00473693"/>
    <w:rsid w:val="0047378C"/>
    <w:rsid w:val="00474000"/>
    <w:rsid w:val="004741B4"/>
    <w:rsid w:val="00474258"/>
    <w:rsid w:val="004743F5"/>
    <w:rsid w:val="004748A4"/>
    <w:rsid w:val="00474A9F"/>
    <w:rsid w:val="00474B26"/>
    <w:rsid w:val="004752F7"/>
    <w:rsid w:val="0047536E"/>
    <w:rsid w:val="0047569C"/>
    <w:rsid w:val="00475A62"/>
    <w:rsid w:val="00475BFB"/>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FB8"/>
    <w:rsid w:val="004A65D4"/>
    <w:rsid w:val="004A667F"/>
    <w:rsid w:val="004A6FE4"/>
    <w:rsid w:val="004A7220"/>
    <w:rsid w:val="004B0679"/>
    <w:rsid w:val="004B0951"/>
    <w:rsid w:val="004B0C45"/>
    <w:rsid w:val="004B1045"/>
    <w:rsid w:val="004B1143"/>
    <w:rsid w:val="004B1456"/>
    <w:rsid w:val="004B17FC"/>
    <w:rsid w:val="004B1BF8"/>
    <w:rsid w:val="004B1DCD"/>
    <w:rsid w:val="004B233B"/>
    <w:rsid w:val="004B270F"/>
    <w:rsid w:val="004B2A44"/>
    <w:rsid w:val="004B2AFC"/>
    <w:rsid w:val="004B44DD"/>
    <w:rsid w:val="004B4569"/>
    <w:rsid w:val="004B5510"/>
    <w:rsid w:val="004B579F"/>
    <w:rsid w:val="004B5C9E"/>
    <w:rsid w:val="004B5F88"/>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E26"/>
    <w:rsid w:val="004D504E"/>
    <w:rsid w:val="004D53D3"/>
    <w:rsid w:val="004D55D5"/>
    <w:rsid w:val="004D58A5"/>
    <w:rsid w:val="004D5A87"/>
    <w:rsid w:val="004D5BD0"/>
    <w:rsid w:val="004D61A0"/>
    <w:rsid w:val="004D67B1"/>
    <w:rsid w:val="004D6866"/>
    <w:rsid w:val="004D7279"/>
    <w:rsid w:val="004D730E"/>
    <w:rsid w:val="004D7360"/>
    <w:rsid w:val="004D77C5"/>
    <w:rsid w:val="004D7A9D"/>
    <w:rsid w:val="004D7C72"/>
    <w:rsid w:val="004E0008"/>
    <w:rsid w:val="004E0187"/>
    <w:rsid w:val="004E03BF"/>
    <w:rsid w:val="004E0AA8"/>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F3"/>
    <w:rsid w:val="004E49AD"/>
    <w:rsid w:val="004E4D2D"/>
    <w:rsid w:val="004E5E17"/>
    <w:rsid w:val="004E66B6"/>
    <w:rsid w:val="004E672F"/>
    <w:rsid w:val="004E7624"/>
    <w:rsid w:val="004E7850"/>
    <w:rsid w:val="004E7A32"/>
    <w:rsid w:val="004E7E83"/>
    <w:rsid w:val="004F00F1"/>
    <w:rsid w:val="004F0339"/>
    <w:rsid w:val="004F0355"/>
    <w:rsid w:val="004F042E"/>
    <w:rsid w:val="004F04AF"/>
    <w:rsid w:val="004F0514"/>
    <w:rsid w:val="004F071A"/>
    <w:rsid w:val="004F1B66"/>
    <w:rsid w:val="004F22CA"/>
    <w:rsid w:val="004F23BB"/>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7589"/>
    <w:rsid w:val="004F7A44"/>
    <w:rsid w:val="004F7C29"/>
    <w:rsid w:val="004F7E9B"/>
    <w:rsid w:val="00500269"/>
    <w:rsid w:val="00500816"/>
    <w:rsid w:val="00500A23"/>
    <w:rsid w:val="00500F08"/>
    <w:rsid w:val="005012D9"/>
    <w:rsid w:val="005017BD"/>
    <w:rsid w:val="005019BE"/>
    <w:rsid w:val="00501A35"/>
    <w:rsid w:val="00501A9F"/>
    <w:rsid w:val="00501C76"/>
    <w:rsid w:val="00501C98"/>
    <w:rsid w:val="00501E63"/>
    <w:rsid w:val="0050226E"/>
    <w:rsid w:val="005022CC"/>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D4D"/>
    <w:rsid w:val="0050754A"/>
    <w:rsid w:val="0050768E"/>
    <w:rsid w:val="00507747"/>
    <w:rsid w:val="0051063B"/>
    <w:rsid w:val="00511279"/>
    <w:rsid w:val="00511332"/>
    <w:rsid w:val="005113E5"/>
    <w:rsid w:val="00511B33"/>
    <w:rsid w:val="00511C41"/>
    <w:rsid w:val="00512417"/>
    <w:rsid w:val="00512570"/>
    <w:rsid w:val="0051313F"/>
    <w:rsid w:val="00513387"/>
    <w:rsid w:val="005137B3"/>
    <w:rsid w:val="0051394B"/>
    <w:rsid w:val="0051395E"/>
    <w:rsid w:val="00514085"/>
    <w:rsid w:val="00514392"/>
    <w:rsid w:val="005144BA"/>
    <w:rsid w:val="0051482F"/>
    <w:rsid w:val="00514ADE"/>
    <w:rsid w:val="00514CCA"/>
    <w:rsid w:val="00514F57"/>
    <w:rsid w:val="005160BE"/>
    <w:rsid w:val="00516949"/>
    <w:rsid w:val="00516D3E"/>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E09"/>
    <w:rsid w:val="005361BD"/>
    <w:rsid w:val="005368E5"/>
    <w:rsid w:val="00536915"/>
    <w:rsid w:val="00536DD4"/>
    <w:rsid w:val="00536E94"/>
    <w:rsid w:val="00537524"/>
    <w:rsid w:val="00540622"/>
    <w:rsid w:val="005406D6"/>
    <w:rsid w:val="00540FEC"/>
    <w:rsid w:val="00541181"/>
    <w:rsid w:val="00541A8A"/>
    <w:rsid w:val="005421BF"/>
    <w:rsid w:val="0054228C"/>
    <w:rsid w:val="0054253B"/>
    <w:rsid w:val="00542883"/>
    <w:rsid w:val="00542BAC"/>
    <w:rsid w:val="00542DB0"/>
    <w:rsid w:val="00542EC7"/>
    <w:rsid w:val="00542FB2"/>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6FC"/>
    <w:rsid w:val="00561271"/>
    <w:rsid w:val="00561B80"/>
    <w:rsid w:val="00561C98"/>
    <w:rsid w:val="0056287F"/>
    <w:rsid w:val="005629FE"/>
    <w:rsid w:val="00562BE9"/>
    <w:rsid w:val="00562DDF"/>
    <w:rsid w:val="005634E1"/>
    <w:rsid w:val="005637B9"/>
    <w:rsid w:val="00563D6C"/>
    <w:rsid w:val="00563FB3"/>
    <w:rsid w:val="00564049"/>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C28"/>
    <w:rsid w:val="00575164"/>
    <w:rsid w:val="00575182"/>
    <w:rsid w:val="0057555C"/>
    <w:rsid w:val="0057619A"/>
    <w:rsid w:val="005767CD"/>
    <w:rsid w:val="00576933"/>
    <w:rsid w:val="00576DC1"/>
    <w:rsid w:val="00576F5F"/>
    <w:rsid w:val="00577063"/>
    <w:rsid w:val="00577A03"/>
    <w:rsid w:val="00580611"/>
    <w:rsid w:val="005809E2"/>
    <w:rsid w:val="00580A31"/>
    <w:rsid w:val="00580A4C"/>
    <w:rsid w:val="00580DBA"/>
    <w:rsid w:val="00580FD5"/>
    <w:rsid w:val="005810B5"/>
    <w:rsid w:val="0058182D"/>
    <w:rsid w:val="005819B7"/>
    <w:rsid w:val="00581B34"/>
    <w:rsid w:val="00581F1A"/>
    <w:rsid w:val="00581FC7"/>
    <w:rsid w:val="00582397"/>
    <w:rsid w:val="00582820"/>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699"/>
    <w:rsid w:val="005A04B2"/>
    <w:rsid w:val="005A050B"/>
    <w:rsid w:val="005A08E0"/>
    <w:rsid w:val="005A11D5"/>
    <w:rsid w:val="005A1224"/>
    <w:rsid w:val="005A14D8"/>
    <w:rsid w:val="005A1CD3"/>
    <w:rsid w:val="005A1E0D"/>
    <w:rsid w:val="005A26E6"/>
    <w:rsid w:val="005A2898"/>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E6"/>
    <w:rsid w:val="005B26B1"/>
    <w:rsid w:val="005B2DD4"/>
    <w:rsid w:val="005B2E3E"/>
    <w:rsid w:val="005B2F8B"/>
    <w:rsid w:val="005B351E"/>
    <w:rsid w:val="005B3B80"/>
    <w:rsid w:val="005B42F3"/>
    <w:rsid w:val="005B48B5"/>
    <w:rsid w:val="005B5506"/>
    <w:rsid w:val="005B5A01"/>
    <w:rsid w:val="005B5E75"/>
    <w:rsid w:val="005B5F18"/>
    <w:rsid w:val="005B6CDF"/>
    <w:rsid w:val="005B783B"/>
    <w:rsid w:val="005B7DB1"/>
    <w:rsid w:val="005B7EA6"/>
    <w:rsid w:val="005B7ECE"/>
    <w:rsid w:val="005B7F75"/>
    <w:rsid w:val="005C0029"/>
    <w:rsid w:val="005C00F7"/>
    <w:rsid w:val="005C0118"/>
    <w:rsid w:val="005C051D"/>
    <w:rsid w:val="005C093F"/>
    <w:rsid w:val="005C0A9E"/>
    <w:rsid w:val="005C105F"/>
    <w:rsid w:val="005C16D9"/>
    <w:rsid w:val="005C193A"/>
    <w:rsid w:val="005C1B74"/>
    <w:rsid w:val="005C22FF"/>
    <w:rsid w:val="005C23A4"/>
    <w:rsid w:val="005C23B6"/>
    <w:rsid w:val="005C2404"/>
    <w:rsid w:val="005C287F"/>
    <w:rsid w:val="005C2921"/>
    <w:rsid w:val="005C2AE2"/>
    <w:rsid w:val="005C2BA4"/>
    <w:rsid w:val="005C364C"/>
    <w:rsid w:val="005C3BDE"/>
    <w:rsid w:val="005C3DA3"/>
    <w:rsid w:val="005C3E1B"/>
    <w:rsid w:val="005C40D7"/>
    <w:rsid w:val="005C4983"/>
    <w:rsid w:val="005C4C24"/>
    <w:rsid w:val="005C4F51"/>
    <w:rsid w:val="005C553A"/>
    <w:rsid w:val="005C5556"/>
    <w:rsid w:val="005C563C"/>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511"/>
    <w:rsid w:val="005D46F4"/>
    <w:rsid w:val="005D4E94"/>
    <w:rsid w:val="005D5197"/>
    <w:rsid w:val="005D5409"/>
    <w:rsid w:val="005D5486"/>
    <w:rsid w:val="005D577C"/>
    <w:rsid w:val="005D5861"/>
    <w:rsid w:val="005D5916"/>
    <w:rsid w:val="005D623D"/>
    <w:rsid w:val="005D6255"/>
    <w:rsid w:val="005D656D"/>
    <w:rsid w:val="005D663E"/>
    <w:rsid w:val="005D6772"/>
    <w:rsid w:val="005D6FEA"/>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DAE"/>
    <w:rsid w:val="005E4FFC"/>
    <w:rsid w:val="005E52E4"/>
    <w:rsid w:val="005E5632"/>
    <w:rsid w:val="005E5BBD"/>
    <w:rsid w:val="005E633B"/>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47"/>
    <w:rsid w:val="006004D8"/>
    <w:rsid w:val="00601137"/>
    <w:rsid w:val="00601762"/>
    <w:rsid w:val="00601929"/>
    <w:rsid w:val="00601C8D"/>
    <w:rsid w:val="00601EFF"/>
    <w:rsid w:val="00602672"/>
    <w:rsid w:val="0060289B"/>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463"/>
    <w:rsid w:val="00607B63"/>
    <w:rsid w:val="00607F64"/>
    <w:rsid w:val="00610457"/>
    <w:rsid w:val="006105D6"/>
    <w:rsid w:val="0061064D"/>
    <w:rsid w:val="00610733"/>
    <w:rsid w:val="00610BF6"/>
    <w:rsid w:val="00611972"/>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76AF"/>
    <w:rsid w:val="006176E8"/>
    <w:rsid w:val="00617785"/>
    <w:rsid w:val="00617814"/>
    <w:rsid w:val="00617A10"/>
    <w:rsid w:val="0062078C"/>
    <w:rsid w:val="0062099C"/>
    <w:rsid w:val="00620A72"/>
    <w:rsid w:val="00620F1A"/>
    <w:rsid w:val="006217D8"/>
    <w:rsid w:val="00621B33"/>
    <w:rsid w:val="00621ED7"/>
    <w:rsid w:val="0062206E"/>
    <w:rsid w:val="006221C3"/>
    <w:rsid w:val="006222D2"/>
    <w:rsid w:val="006223D0"/>
    <w:rsid w:val="006228AA"/>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210F"/>
    <w:rsid w:val="006521CC"/>
    <w:rsid w:val="00652324"/>
    <w:rsid w:val="00652C04"/>
    <w:rsid w:val="00652D3B"/>
    <w:rsid w:val="00653174"/>
    <w:rsid w:val="00653270"/>
    <w:rsid w:val="006536B8"/>
    <w:rsid w:val="006538AC"/>
    <w:rsid w:val="00653BED"/>
    <w:rsid w:val="00653E4F"/>
    <w:rsid w:val="00653EDB"/>
    <w:rsid w:val="00654226"/>
    <w:rsid w:val="00654BC9"/>
    <w:rsid w:val="006550E0"/>
    <w:rsid w:val="006552A9"/>
    <w:rsid w:val="006558F2"/>
    <w:rsid w:val="006559BE"/>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AE"/>
    <w:rsid w:val="00675725"/>
    <w:rsid w:val="00675B8A"/>
    <w:rsid w:val="00675F14"/>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6271"/>
    <w:rsid w:val="006963CF"/>
    <w:rsid w:val="006963DB"/>
    <w:rsid w:val="00696665"/>
    <w:rsid w:val="00696896"/>
    <w:rsid w:val="00696ABB"/>
    <w:rsid w:val="006972BC"/>
    <w:rsid w:val="006975EC"/>
    <w:rsid w:val="00697BDC"/>
    <w:rsid w:val="00697DDC"/>
    <w:rsid w:val="006A0068"/>
    <w:rsid w:val="006A0401"/>
    <w:rsid w:val="006A0968"/>
    <w:rsid w:val="006A09BF"/>
    <w:rsid w:val="006A0BF7"/>
    <w:rsid w:val="006A0DC2"/>
    <w:rsid w:val="006A0F61"/>
    <w:rsid w:val="006A10D7"/>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B13"/>
    <w:rsid w:val="006A7D69"/>
    <w:rsid w:val="006A7FE7"/>
    <w:rsid w:val="006B0156"/>
    <w:rsid w:val="006B0279"/>
    <w:rsid w:val="006B115D"/>
    <w:rsid w:val="006B1683"/>
    <w:rsid w:val="006B1A6E"/>
    <w:rsid w:val="006B2145"/>
    <w:rsid w:val="006B255E"/>
    <w:rsid w:val="006B25F1"/>
    <w:rsid w:val="006B2E16"/>
    <w:rsid w:val="006B2EC9"/>
    <w:rsid w:val="006B3060"/>
    <w:rsid w:val="006B3472"/>
    <w:rsid w:val="006B35E4"/>
    <w:rsid w:val="006B3706"/>
    <w:rsid w:val="006B3EDF"/>
    <w:rsid w:val="006B4110"/>
    <w:rsid w:val="006B43BC"/>
    <w:rsid w:val="006B43E1"/>
    <w:rsid w:val="006B44DE"/>
    <w:rsid w:val="006B4B84"/>
    <w:rsid w:val="006B4E57"/>
    <w:rsid w:val="006B4FE3"/>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AA7"/>
    <w:rsid w:val="006D4C16"/>
    <w:rsid w:val="006D5395"/>
    <w:rsid w:val="006D53DD"/>
    <w:rsid w:val="006D5DB7"/>
    <w:rsid w:val="006D638D"/>
    <w:rsid w:val="006D73A1"/>
    <w:rsid w:val="006D73A2"/>
    <w:rsid w:val="006D7840"/>
    <w:rsid w:val="006D7D2B"/>
    <w:rsid w:val="006D7E54"/>
    <w:rsid w:val="006E0663"/>
    <w:rsid w:val="006E0B62"/>
    <w:rsid w:val="006E17EC"/>
    <w:rsid w:val="006E190B"/>
    <w:rsid w:val="006E1E67"/>
    <w:rsid w:val="006E1EEB"/>
    <w:rsid w:val="006E20DE"/>
    <w:rsid w:val="006E2DDA"/>
    <w:rsid w:val="006E38AA"/>
    <w:rsid w:val="006E4082"/>
    <w:rsid w:val="006E40A4"/>
    <w:rsid w:val="006E4357"/>
    <w:rsid w:val="006E4DC4"/>
    <w:rsid w:val="006E55EC"/>
    <w:rsid w:val="006E5833"/>
    <w:rsid w:val="006E5966"/>
    <w:rsid w:val="006E5E15"/>
    <w:rsid w:val="006E5EEB"/>
    <w:rsid w:val="006E64FA"/>
    <w:rsid w:val="006E6DF7"/>
    <w:rsid w:val="006E6F02"/>
    <w:rsid w:val="006E75E7"/>
    <w:rsid w:val="006F0409"/>
    <w:rsid w:val="006F1723"/>
    <w:rsid w:val="006F1A7C"/>
    <w:rsid w:val="006F1F67"/>
    <w:rsid w:val="006F257B"/>
    <w:rsid w:val="006F25F4"/>
    <w:rsid w:val="006F26BF"/>
    <w:rsid w:val="006F2EBA"/>
    <w:rsid w:val="006F2F79"/>
    <w:rsid w:val="006F2FFC"/>
    <w:rsid w:val="006F3743"/>
    <w:rsid w:val="006F3B40"/>
    <w:rsid w:val="006F40A2"/>
    <w:rsid w:val="006F448E"/>
    <w:rsid w:val="006F44C0"/>
    <w:rsid w:val="006F4AED"/>
    <w:rsid w:val="006F4D25"/>
    <w:rsid w:val="006F4F0E"/>
    <w:rsid w:val="006F52EB"/>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C9D"/>
    <w:rsid w:val="0070731E"/>
    <w:rsid w:val="00707688"/>
    <w:rsid w:val="00707AB1"/>
    <w:rsid w:val="00707AF9"/>
    <w:rsid w:val="00710258"/>
    <w:rsid w:val="00710712"/>
    <w:rsid w:val="007115CB"/>
    <w:rsid w:val="007129C2"/>
    <w:rsid w:val="007129C3"/>
    <w:rsid w:val="00712C67"/>
    <w:rsid w:val="00712FA0"/>
    <w:rsid w:val="007134F3"/>
    <w:rsid w:val="007136E8"/>
    <w:rsid w:val="00713745"/>
    <w:rsid w:val="00713AEC"/>
    <w:rsid w:val="00713D0F"/>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817"/>
    <w:rsid w:val="00722DE4"/>
    <w:rsid w:val="007233F1"/>
    <w:rsid w:val="007236AD"/>
    <w:rsid w:val="00724223"/>
    <w:rsid w:val="007242CB"/>
    <w:rsid w:val="007242DB"/>
    <w:rsid w:val="00724696"/>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2711"/>
    <w:rsid w:val="00732C88"/>
    <w:rsid w:val="00732F47"/>
    <w:rsid w:val="00733697"/>
    <w:rsid w:val="00733795"/>
    <w:rsid w:val="00733CA8"/>
    <w:rsid w:val="00733E5E"/>
    <w:rsid w:val="00734071"/>
    <w:rsid w:val="00734100"/>
    <w:rsid w:val="007341FD"/>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FD9"/>
    <w:rsid w:val="007420A4"/>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F85"/>
    <w:rsid w:val="0075735A"/>
    <w:rsid w:val="00757390"/>
    <w:rsid w:val="00757437"/>
    <w:rsid w:val="007574E9"/>
    <w:rsid w:val="007574F6"/>
    <w:rsid w:val="00757661"/>
    <w:rsid w:val="007576EE"/>
    <w:rsid w:val="00757B31"/>
    <w:rsid w:val="00757B32"/>
    <w:rsid w:val="00757BF7"/>
    <w:rsid w:val="00760FC1"/>
    <w:rsid w:val="0076168E"/>
    <w:rsid w:val="00761EEE"/>
    <w:rsid w:val="00762167"/>
    <w:rsid w:val="0076245B"/>
    <w:rsid w:val="00762849"/>
    <w:rsid w:val="00762857"/>
    <w:rsid w:val="00762B29"/>
    <w:rsid w:val="00763402"/>
    <w:rsid w:val="00763496"/>
    <w:rsid w:val="00763767"/>
    <w:rsid w:val="00763787"/>
    <w:rsid w:val="007638B1"/>
    <w:rsid w:val="00763F1B"/>
    <w:rsid w:val="00764ABB"/>
    <w:rsid w:val="00764CAA"/>
    <w:rsid w:val="00764FD4"/>
    <w:rsid w:val="0076552F"/>
    <w:rsid w:val="0076556B"/>
    <w:rsid w:val="007656C6"/>
    <w:rsid w:val="00765ECC"/>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2071"/>
    <w:rsid w:val="00782158"/>
    <w:rsid w:val="00782235"/>
    <w:rsid w:val="0078249C"/>
    <w:rsid w:val="00782903"/>
    <w:rsid w:val="00782B47"/>
    <w:rsid w:val="00782E04"/>
    <w:rsid w:val="00783227"/>
    <w:rsid w:val="00783591"/>
    <w:rsid w:val="00783892"/>
    <w:rsid w:val="0078393E"/>
    <w:rsid w:val="00783D54"/>
    <w:rsid w:val="00784258"/>
    <w:rsid w:val="00784815"/>
    <w:rsid w:val="0078488D"/>
    <w:rsid w:val="00784A47"/>
    <w:rsid w:val="00784F45"/>
    <w:rsid w:val="00784FBB"/>
    <w:rsid w:val="00785077"/>
    <w:rsid w:val="007854F0"/>
    <w:rsid w:val="0078579D"/>
    <w:rsid w:val="00785A03"/>
    <w:rsid w:val="00785A24"/>
    <w:rsid w:val="007863AE"/>
    <w:rsid w:val="007865A9"/>
    <w:rsid w:val="00786A77"/>
    <w:rsid w:val="00786A88"/>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FD"/>
    <w:rsid w:val="00791DE7"/>
    <w:rsid w:val="00791E4B"/>
    <w:rsid w:val="00791F71"/>
    <w:rsid w:val="00792746"/>
    <w:rsid w:val="007929E2"/>
    <w:rsid w:val="00792BA6"/>
    <w:rsid w:val="00792BBD"/>
    <w:rsid w:val="00792DAD"/>
    <w:rsid w:val="0079319E"/>
    <w:rsid w:val="0079327B"/>
    <w:rsid w:val="007933FA"/>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D0"/>
    <w:rsid w:val="007A0A94"/>
    <w:rsid w:val="007A0C7D"/>
    <w:rsid w:val="007A1343"/>
    <w:rsid w:val="007A13C4"/>
    <w:rsid w:val="007A1889"/>
    <w:rsid w:val="007A1AE5"/>
    <w:rsid w:val="007A1E21"/>
    <w:rsid w:val="007A1E60"/>
    <w:rsid w:val="007A2161"/>
    <w:rsid w:val="007A23B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64"/>
    <w:rsid w:val="007B4E9B"/>
    <w:rsid w:val="007B5213"/>
    <w:rsid w:val="007B5571"/>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E055A"/>
    <w:rsid w:val="007E0C8E"/>
    <w:rsid w:val="007E1606"/>
    <w:rsid w:val="007E1904"/>
    <w:rsid w:val="007E1ABF"/>
    <w:rsid w:val="007E1FAB"/>
    <w:rsid w:val="007E2525"/>
    <w:rsid w:val="007E26DA"/>
    <w:rsid w:val="007E26F1"/>
    <w:rsid w:val="007E2B82"/>
    <w:rsid w:val="007E2CCB"/>
    <w:rsid w:val="007E3619"/>
    <w:rsid w:val="007E3A35"/>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D0D"/>
    <w:rsid w:val="007F6FAB"/>
    <w:rsid w:val="007F71E3"/>
    <w:rsid w:val="007F73A3"/>
    <w:rsid w:val="007F766A"/>
    <w:rsid w:val="007F7BA2"/>
    <w:rsid w:val="007F7E5E"/>
    <w:rsid w:val="008005F1"/>
    <w:rsid w:val="008006AE"/>
    <w:rsid w:val="00800DB3"/>
    <w:rsid w:val="00801599"/>
    <w:rsid w:val="00801AD9"/>
    <w:rsid w:val="00801E84"/>
    <w:rsid w:val="00801FFE"/>
    <w:rsid w:val="00802339"/>
    <w:rsid w:val="0080241D"/>
    <w:rsid w:val="008024E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C94"/>
    <w:rsid w:val="00815094"/>
    <w:rsid w:val="0081532B"/>
    <w:rsid w:val="00815562"/>
    <w:rsid w:val="00815F0F"/>
    <w:rsid w:val="00815F2A"/>
    <w:rsid w:val="008160CE"/>
    <w:rsid w:val="00816A62"/>
    <w:rsid w:val="00816AA5"/>
    <w:rsid w:val="00816AEB"/>
    <w:rsid w:val="00816DCC"/>
    <w:rsid w:val="00816F46"/>
    <w:rsid w:val="00817642"/>
    <w:rsid w:val="008177FC"/>
    <w:rsid w:val="00817A52"/>
    <w:rsid w:val="00817BEF"/>
    <w:rsid w:val="0082015E"/>
    <w:rsid w:val="008201BD"/>
    <w:rsid w:val="00820308"/>
    <w:rsid w:val="008208F9"/>
    <w:rsid w:val="0082091F"/>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D95"/>
    <w:rsid w:val="00850DBD"/>
    <w:rsid w:val="00850FC6"/>
    <w:rsid w:val="008510E8"/>
    <w:rsid w:val="008513ED"/>
    <w:rsid w:val="00851907"/>
    <w:rsid w:val="00851A95"/>
    <w:rsid w:val="00851C73"/>
    <w:rsid w:val="008522F1"/>
    <w:rsid w:val="0085268A"/>
    <w:rsid w:val="00852B46"/>
    <w:rsid w:val="00852BF5"/>
    <w:rsid w:val="00852C77"/>
    <w:rsid w:val="00852D72"/>
    <w:rsid w:val="00852E9C"/>
    <w:rsid w:val="00853178"/>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B21"/>
    <w:rsid w:val="00860CD8"/>
    <w:rsid w:val="00860EEF"/>
    <w:rsid w:val="00861219"/>
    <w:rsid w:val="008614C2"/>
    <w:rsid w:val="00861A8B"/>
    <w:rsid w:val="0086200A"/>
    <w:rsid w:val="008622B3"/>
    <w:rsid w:val="008623A7"/>
    <w:rsid w:val="008627C6"/>
    <w:rsid w:val="008628BB"/>
    <w:rsid w:val="00862B3F"/>
    <w:rsid w:val="00862E37"/>
    <w:rsid w:val="008638F1"/>
    <w:rsid w:val="00863A3C"/>
    <w:rsid w:val="00863DA3"/>
    <w:rsid w:val="0086458E"/>
    <w:rsid w:val="00864632"/>
    <w:rsid w:val="0086464D"/>
    <w:rsid w:val="00864A3F"/>
    <w:rsid w:val="00864FDB"/>
    <w:rsid w:val="00865203"/>
    <w:rsid w:val="008652DB"/>
    <w:rsid w:val="00865675"/>
    <w:rsid w:val="00865D65"/>
    <w:rsid w:val="008660A5"/>
    <w:rsid w:val="008662E6"/>
    <w:rsid w:val="008662FC"/>
    <w:rsid w:val="0086637E"/>
    <w:rsid w:val="00866960"/>
    <w:rsid w:val="00866F12"/>
    <w:rsid w:val="008677AB"/>
    <w:rsid w:val="00867879"/>
    <w:rsid w:val="00867ABE"/>
    <w:rsid w:val="00867B5E"/>
    <w:rsid w:val="00870074"/>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DFD"/>
    <w:rsid w:val="00873E99"/>
    <w:rsid w:val="00874472"/>
    <w:rsid w:val="00874E25"/>
    <w:rsid w:val="00874FD9"/>
    <w:rsid w:val="00875BB1"/>
    <w:rsid w:val="00876031"/>
    <w:rsid w:val="008760BF"/>
    <w:rsid w:val="00876736"/>
    <w:rsid w:val="00876A62"/>
    <w:rsid w:val="00876E46"/>
    <w:rsid w:val="00877026"/>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E17"/>
    <w:rsid w:val="00892DEB"/>
    <w:rsid w:val="008939B4"/>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A0B"/>
    <w:rsid w:val="008A0EA2"/>
    <w:rsid w:val="008A0EB6"/>
    <w:rsid w:val="008A17FA"/>
    <w:rsid w:val="008A1B2B"/>
    <w:rsid w:val="008A22E4"/>
    <w:rsid w:val="008A2BB5"/>
    <w:rsid w:val="008A2E9F"/>
    <w:rsid w:val="008A3167"/>
    <w:rsid w:val="008A31BB"/>
    <w:rsid w:val="008A34EA"/>
    <w:rsid w:val="008A4153"/>
    <w:rsid w:val="008A41F8"/>
    <w:rsid w:val="008A43C6"/>
    <w:rsid w:val="008A4467"/>
    <w:rsid w:val="008A4B61"/>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47F9"/>
    <w:rsid w:val="008B4803"/>
    <w:rsid w:val="008B4B0E"/>
    <w:rsid w:val="008B4C0B"/>
    <w:rsid w:val="008B59BE"/>
    <w:rsid w:val="008B5FDB"/>
    <w:rsid w:val="008B644C"/>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81C"/>
    <w:rsid w:val="008D79DC"/>
    <w:rsid w:val="008E08EA"/>
    <w:rsid w:val="008E0F56"/>
    <w:rsid w:val="008E1060"/>
    <w:rsid w:val="008E1278"/>
    <w:rsid w:val="008E1482"/>
    <w:rsid w:val="008E1C6C"/>
    <w:rsid w:val="008E26A3"/>
    <w:rsid w:val="008E2713"/>
    <w:rsid w:val="008E2BB5"/>
    <w:rsid w:val="008E35B1"/>
    <w:rsid w:val="008E3889"/>
    <w:rsid w:val="008E4888"/>
    <w:rsid w:val="008E5957"/>
    <w:rsid w:val="008E686A"/>
    <w:rsid w:val="008E6A83"/>
    <w:rsid w:val="008E6EFD"/>
    <w:rsid w:val="008E6F54"/>
    <w:rsid w:val="008E7570"/>
    <w:rsid w:val="008E786C"/>
    <w:rsid w:val="008E7E12"/>
    <w:rsid w:val="008F020A"/>
    <w:rsid w:val="008F02E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E26"/>
    <w:rsid w:val="008F3EF8"/>
    <w:rsid w:val="008F4E6A"/>
    <w:rsid w:val="008F4EFA"/>
    <w:rsid w:val="008F4F7A"/>
    <w:rsid w:val="008F51FF"/>
    <w:rsid w:val="008F5429"/>
    <w:rsid w:val="008F57B5"/>
    <w:rsid w:val="008F5C33"/>
    <w:rsid w:val="008F5F2F"/>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3A0"/>
    <w:rsid w:val="009063D7"/>
    <w:rsid w:val="009065AB"/>
    <w:rsid w:val="009066FF"/>
    <w:rsid w:val="0090678A"/>
    <w:rsid w:val="009067B7"/>
    <w:rsid w:val="00906892"/>
    <w:rsid w:val="00906D6A"/>
    <w:rsid w:val="00907026"/>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EA"/>
    <w:rsid w:val="00924CC4"/>
    <w:rsid w:val="00924F06"/>
    <w:rsid w:val="00925925"/>
    <w:rsid w:val="00925F29"/>
    <w:rsid w:val="009265D0"/>
    <w:rsid w:val="00926AD7"/>
    <w:rsid w:val="00926B61"/>
    <w:rsid w:val="00926B62"/>
    <w:rsid w:val="00926E42"/>
    <w:rsid w:val="00926F96"/>
    <w:rsid w:val="00927264"/>
    <w:rsid w:val="00927795"/>
    <w:rsid w:val="00927858"/>
    <w:rsid w:val="009278A1"/>
    <w:rsid w:val="00927C01"/>
    <w:rsid w:val="0093076B"/>
    <w:rsid w:val="00930B42"/>
    <w:rsid w:val="00930BCD"/>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F2F"/>
    <w:rsid w:val="009445EA"/>
    <w:rsid w:val="00944BF4"/>
    <w:rsid w:val="00944CA3"/>
    <w:rsid w:val="00944DE3"/>
    <w:rsid w:val="00944F68"/>
    <w:rsid w:val="0094539B"/>
    <w:rsid w:val="0094545B"/>
    <w:rsid w:val="009454C5"/>
    <w:rsid w:val="0094554B"/>
    <w:rsid w:val="00945591"/>
    <w:rsid w:val="009456F2"/>
    <w:rsid w:val="009457DC"/>
    <w:rsid w:val="00946052"/>
    <w:rsid w:val="00946732"/>
    <w:rsid w:val="009467C9"/>
    <w:rsid w:val="00946A55"/>
    <w:rsid w:val="009470B4"/>
    <w:rsid w:val="009476DA"/>
    <w:rsid w:val="00947AA8"/>
    <w:rsid w:val="00947C56"/>
    <w:rsid w:val="00947CA0"/>
    <w:rsid w:val="00950879"/>
    <w:rsid w:val="00950A2C"/>
    <w:rsid w:val="00950BE9"/>
    <w:rsid w:val="00950CA8"/>
    <w:rsid w:val="00950CD0"/>
    <w:rsid w:val="00950E51"/>
    <w:rsid w:val="009511A7"/>
    <w:rsid w:val="0095177D"/>
    <w:rsid w:val="00951E66"/>
    <w:rsid w:val="00952603"/>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47C"/>
    <w:rsid w:val="00960FE8"/>
    <w:rsid w:val="00961057"/>
    <w:rsid w:val="009612C9"/>
    <w:rsid w:val="00961434"/>
    <w:rsid w:val="0096143C"/>
    <w:rsid w:val="009619E9"/>
    <w:rsid w:val="00961BD5"/>
    <w:rsid w:val="00961C5A"/>
    <w:rsid w:val="00962280"/>
    <w:rsid w:val="00962364"/>
    <w:rsid w:val="009637C5"/>
    <w:rsid w:val="00963A13"/>
    <w:rsid w:val="00963C12"/>
    <w:rsid w:val="00963C79"/>
    <w:rsid w:val="00963DCB"/>
    <w:rsid w:val="00964BE8"/>
    <w:rsid w:val="00964CFC"/>
    <w:rsid w:val="0096515E"/>
    <w:rsid w:val="0096527D"/>
    <w:rsid w:val="0096563A"/>
    <w:rsid w:val="00965673"/>
    <w:rsid w:val="00966369"/>
    <w:rsid w:val="00966402"/>
    <w:rsid w:val="009664A1"/>
    <w:rsid w:val="00966896"/>
    <w:rsid w:val="00966B0D"/>
    <w:rsid w:val="00966B77"/>
    <w:rsid w:val="00966EF1"/>
    <w:rsid w:val="00967245"/>
    <w:rsid w:val="00967393"/>
    <w:rsid w:val="00967582"/>
    <w:rsid w:val="0096759E"/>
    <w:rsid w:val="0096785C"/>
    <w:rsid w:val="00970702"/>
    <w:rsid w:val="0097160D"/>
    <w:rsid w:val="009717A2"/>
    <w:rsid w:val="009717B7"/>
    <w:rsid w:val="00971B48"/>
    <w:rsid w:val="009729F1"/>
    <w:rsid w:val="00972E30"/>
    <w:rsid w:val="00972ECD"/>
    <w:rsid w:val="00973077"/>
    <w:rsid w:val="00973114"/>
    <w:rsid w:val="009734CE"/>
    <w:rsid w:val="0097359F"/>
    <w:rsid w:val="009736AF"/>
    <w:rsid w:val="00974746"/>
    <w:rsid w:val="00974963"/>
    <w:rsid w:val="009749D6"/>
    <w:rsid w:val="00974FBC"/>
    <w:rsid w:val="0097511D"/>
    <w:rsid w:val="00975477"/>
    <w:rsid w:val="00975C40"/>
    <w:rsid w:val="00976389"/>
    <w:rsid w:val="009763B7"/>
    <w:rsid w:val="0097641B"/>
    <w:rsid w:val="00976E60"/>
    <w:rsid w:val="009771AA"/>
    <w:rsid w:val="0097724D"/>
    <w:rsid w:val="00977AA1"/>
    <w:rsid w:val="00977E6A"/>
    <w:rsid w:val="00980002"/>
    <w:rsid w:val="00980D00"/>
    <w:rsid w:val="00980F67"/>
    <w:rsid w:val="00981425"/>
    <w:rsid w:val="00981C29"/>
    <w:rsid w:val="00981C89"/>
    <w:rsid w:val="00981E71"/>
    <w:rsid w:val="00981F35"/>
    <w:rsid w:val="0098211B"/>
    <w:rsid w:val="00982AFD"/>
    <w:rsid w:val="00983075"/>
    <w:rsid w:val="009838F4"/>
    <w:rsid w:val="00983C6A"/>
    <w:rsid w:val="0098446D"/>
    <w:rsid w:val="00985235"/>
    <w:rsid w:val="00985335"/>
    <w:rsid w:val="0098539B"/>
    <w:rsid w:val="00986774"/>
    <w:rsid w:val="00986C67"/>
    <w:rsid w:val="00986CEF"/>
    <w:rsid w:val="00986E38"/>
    <w:rsid w:val="00987031"/>
    <w:rsid w:val="009874D9"/>
    <w:rsid w:val="00987E77"/>
    <w:rsid w:val="009906BC"/>
    <w:rsid w:val="009906C4"/>
    <w:rsid w:val="00990868"/>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AF"/>
    <w:rsid w:val="00997C86"/>
    <w:rsid w:val="009A021C"/>
    <w:rsid w:val="009A041B"/>
    <w:rsid w:val="009A0AA5"/>
    <w:rsid w:val="009A0B9C"/>
    <w:rsid w:val="009A0C9B"/>
    <w:rsid w:val="009A1F7D"/>
    <w:rsid w:val="009A2116"/>
    <w:rsid w:val="009A22D6"/>
    <w:rsid w:val="009A2802"/>
    <w:rsid w:val="009A2E94"/>
    <w:rsid w:val="009A384A"/>
    <w:rsid w:val="009A39BE"/>
    <w:rsid w:val="009A3A62"/>
    <w:rsid w:val="009A3C6D"/>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582"/>
    <w:rsid w:val="009B058B"/>
    <w:rsid w:val="009B0A13"/>
    <w:rsid w:val="009B0A34"/>
    <w:rsid w:val="009B16A8"/>
    <w:rsid w:val="009B1BDE"/>
    <w:rsid w:val="009B1C38"/>
    <w:rsid w:val="009B2EEA"/>
    <w:rsid w:val="009B2F6E"/>
    <w:rsid w:val="009B3593"/>
    <w:rsid w:val="009B3627"/>
    <w:rsid w:val="009B3B88"/>
    <w:rsid w:val="009B3D50"/>
    <w:rsid w:val="009B45F7"/>
    <w:rsid w:val="009B4722"/>
    <w:rsid w:val="009B49C3"/>
    <w:rsid w:val="009B4A11"/>
    <w:rsid w:val="009B4B42"/>
    <w:rsid w:val="009B51E1"/>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99A"/>
    <w:rsid w:val="009E1BF6"/>
    <w:rsid w:val="009E21B1"/>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A17"/>
    <w:rsid w:val="009F2AEF"/>
    <w:rsid w:val="009F2BFC"/>
    <w:rsid w:val="009F2C0F"/>
    <w:rsid w:val="009F2EA9"/>
    <w:rsid w:val="009F2F46"/>
    <w:rsid w:val="009F2FFD"/>
    <w:rsid w:val="009F3388"/>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A003F5"/>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CAC"/>
    <w:rsid w:val="00A04125"/>
    <w:rsid w:val="00A041A5"/>
    <w:rsid w:val="00A043F2"/>
    <w:rsid w:val="00A04ACD"/>
    <w:rsid w:val="00A04CE7"/>
    <w:rsid w:val="00A04D6E"/>
    <w:rsid w:val="00A051A1"/>
    <w:rsid w:val="00A052FA"/>
    <w:rsid w:val="00A05AFD"/>
    <w:rsid w:val="00A05B18"/>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A37"/>
    <w:rsid w:val="00A11B88"/>
    <w:rsid w:val="00A12A42"/>
    <w:rsid w:val="00A13200"/>
    <w:rsid w:val="00A1322A"/>
    <w:rsid w:val="00A13ACB"/>
    <w:rsid w:val="00A13DE4"/>
    <w:rsid w:val="00A1454D"/>
    <w:rsid w:val="00A14566"/>
    <w:rsid w:val="00A14E3E"/>
    <w:rsid w:val="00A150EF"/>
    <w:rsid w:val="00A1586D"/>
    <w:rsid w:val="00A15A1E"/>
    <w:rsid w:val="00A15B29"/>
    <w:rsid w:val="00A16340"/>
    <w:rsid w:val="00A166D7"/>
    <w:rsid w:val="00A16808"/>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7D8"/>
    <w:rsid w:val="00A27CC5"/>
    <w:rsid w:val="00A27D1F"/>
    <w:rsid w:val="00A27D25"/>
    <w:rsid w:val="00A300AF"/>
    <w:rsid w:val="00A30651"/>
    <w:rsid w:val="00A30A30"/>
    <w:rsid w:val="00A30AD8"/>
    <w:rsid w:val="00A30F86"/>
    <w:rsid w:val="00A312A3"/>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4312"/>
    <w:rsid w:val="00A445F6"/>
    <w:rsid w:val="00A44B5A"/>
    <w:rsid w:val="00A44FE4"/>
    <w:rsid w:val="00A4524D"/>
    <w:rsid w:val="00A45263"/>
    <w:rsid w:val="00A45428"/>
    <w:rsid w:val="00A45988"/>
    <w:rsid w:val="00A45B2A"/>
    <w:rsid w:val="00A46305"/>
    <w:rsid w:val="00A4656F"/>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B25"/>
    <w:rsid w:val="00A80009"/>
    <w:rsid w:val="00A80770"/>
    <w:rsid w:val="00A80D36"/>
    <w:rsid w:val="00A80D63"/>
    <w:rsid w:val="00A81490"/>
    <w:rsid w:val="00A814F5"/>
    <w:rsid w:val="00A815C6"/>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EEF"/>
    <w:rsid w:val="00A91EDC"/>
    <w:rsid w:val="00A923AB"/>
    <w:rsid w:val="00A9259E"/>
    <w:rsid w:val="00A92929"/>
    <w:rsid w:val="00A931F3"/>
    <w:rsid w:val="00A93529"/>
    <w:rsid w:val="00A93698"/>
    <w:rsid w:val="00A9395B"/>
    <w:rsid w:val="00A93DDB"/>
    <w:rsid w:val="00A93EBF"/>
    <w:rsid w:val="00A94140"/>
    <w:rsid w:val="00A94792"/>
    <w:rsid w:val="00A94798"/>
    <w:rsid w:val="00A94E46"/>
    <w:rsid w:val="00A953AC"/>
    <w:rsid w:val="00A9555D"/>
    <w:rsid w:val="00A959B7"/>
    <w:rsid w:val="00A95A70"/>
    <w:rsid w:val="00A95AB9"/>
    <w:rsid w:val="00A95B6B"/>
    <w:rsid w:val="00A96618"/>
    <w:rsid w:val="00A96658"/>
    <w:rsid w:val="00A96A13"/>
    <w:rsid w:val="00A96B9F"/>
    <w:rsid w:val="00A96C99"/>
    <w:rsid w:val="00A96EFF"/>
    <w:rsid w:val="00A970E6"/>
    <w:rsid w:val="00A97323"/>
    <w:rsid w:val="00A973EA"/>
    <w:rsid w:val="00A97780"/>
    <w:rsid w:val="00A97F12"/>
    <w:rsid w:val="00AA00F2"/>
    <w:rsid w:val="00AA04EF"/>
    <w:rsid w:val="00AA06A7"/>
    <w:rsid w:val="00AA0A92"/>
    <w:rsid w:val="00AA0A9C"/>
    <w:rsid w:val="00AA13FC"/>
    <w:rsid w:val="00AA174B"/>
    <w:rsid w:val="00AA1932"/>
    <w:rsid w:val="00AA1B5A"/>
    <w:rsid w:val="00AA2181"/>
    <w:rsid w:val="00AA2B55"/>
    <w:rsid w:val="00AA38E4"/>
    <w:rsid w:val="00AA40AE"/>
    <w:rsid w:val="00AA4235"/>
    <w:rsid w:val="00AA4893"/>
    <w:rsid w:val="00AA499A"/>
    <w:rsid w:val="00AA556A"/>
    <w:rsid w:val="00AA556C"/>
    <w:rsid w:val="00AA577D"/>
    <w:rsid w:val="00AA6308"/>
    <w:rsid w:val="00AA6520"/>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86A"/>
    <w:rsid w:val="00AB3A21"/>
    <w:rsid w:val="00AB40ED"/>
    <w:rsid w:val="00AB4710"/>
    <w:rsid w:val="00AB48F0"/>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588"/>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AD5"/>
    <w:rsid w:val="00AC7011"/>
    <w:rsid w:val="00AC7188"/>
    <w:rsid w:val="00AC7862"/>
    <w:rsid w:val="00AD009B"/>
    <w:rsid w:val="00AD0131"/>
    <w:rsid w:val="00AD058F"/>
    <w:rsid w:val="00AD0ABF"/>
    <w:rsid w:val="00AD0BC7"/>
    <w:rsid w:val="00AD17BD"/>
    <w:rsid w:val="00AD194C"/>
    <w:rsid w:val="00AD19F4"/>
    <w:rsid w:val="00AD224F"/>
    <w:rsid w:val="00AD2333"/>
    <w:rsid w:val="00AD23A7"/>
    <w:rsid w:val="00AD2C3E"/>
    <w:rsid w:val="00AD3246"/>
    <w:rsid w:val="00AD3279"/>
    <w:rsid w:val="00AD397A"/>
    <w:rsid w:val="00AD3EF9"/>
    <w:rsid w:val="00AD4364"/>
    <w:rsid w:val="00AD45C8"/>
    <w:rsid w:val="00AD4828"/>
    <w:rsid w:val="00AD4C71"/>
    <w:rsid w:val="00AD50C3"/>
    <w:rsid w:val="00AD5268"/>
    <w:rsid w:val="00AD5751"/>
    <w:rsid w:val="00AD57B4"/>
    <w:rsid w:val="00AD63A7"/>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222"/>
    <w:rsid w:val="00AF637F"/>
    <w:rsid w:val="00AF6563"/>
    <w:rsid w:val="00AF6631"/>
    <w:rsid w:val="00AF72D2"/>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422"/>
    <w:rsid w:val="00B10804"/>
    <w:rsid w:val="00B10DCA"/>
    <w:rsid w:val="00B10DF7"/>
    <w:rsid w:val="00B10E80"/>
    <w:rsid w:val="00B11DE2"/>
    <w:rsid w:val="00B11E9A"/>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F9"/>
    <w:rsid w:val="00B26F20"/>
    <w:rsid w:val="00B26FC6"/>
    <w:rsid w:val="00B2705E"/>
    <w:rsid w:val="00B27247"/>
    <w:rsid w:val="00B27542"/>
    <w:rsid w:val="00B27A7D"/>
    <w:rsid w:val="00B27C55"/>
    <w:rsid w:val="00B30914"/>
    <w:rsid w:val="00B3099D"/>
    <w:rsid w:val="00B30CEC"/>
    <w:rsid w:val="00B3112E"/>
    <w:rsid w:val="00B3131A"/>
    <w:rsid w:val="00B31751"/>
    <w:rsid w:val="00B31904"/>
    <w:rsid w:val="00B31DC7"/>
    <w:rsid w:val="00B328CF"/>
    <w:rsid w:val="00B33682"/>
    <w:rsid w:val="00B3374E"/>
    <w:rsid w:val="00B3378D"/>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C86"/>
    <w:rsid w:val="00B43128"/>
    <w:rsid w:val="00B43569"/>
    <w:rsid w:val="00B438C1"/>
    <w:rsid w:val="00B441D4"/>
    <w:rsid w:val="00B444B4"/>
    <w:rsid w:val="00B445F1"/>
    <w:rsid w:val="00B44F2D"/>
    <w:rsid w:val="00B458D2"/>
    <w:rsid w:val="00B458FF"/>
    <w:rsid w:val="00B45956"/>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4BE"/>
    <w:rsid w:val="00B74567"/>
    <w:rsid w:val="00B74622"/>
    <w:rsid w:val="00B74A2F"/>
    <w:rsid w:val="00B74D2E"/>
    <w:rsid w:val="00B74E3E"/>
    <w:rsid w:val="00B751F1"/>
    <w:rsid w:val="00B75402"/>
    <w:rsid w:val="00B754DC"/>
    <w:rsid w:val="00B754EB"/>
    <w:rsid w:val="00B75637"/>
    <w:rsid w:val="00B75935"/>
    <w:rsid w:val="00B75BAD"/>
    <w:rsid w:val="00B75FC1"/>
    <w:rsid w:val="00B76027"/>
    <w:rsid w:val="00B76666"/>
    <w:rsid w:val="00B76854"/>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952"/>
    <w:rsid w:val="00BB72B2"/>
    <w:rsid w:val="00BB77B4"/>
    <w:rsid w:val="00BB78DF"/>
    <w:rsid w:val="00BB79FB"/>
    <w:rsid w:val="00BC0086"/>
    <w:rsid w:val="00BC057F"/>
    <w:rsid w:val="00BC06C0"/>
    <w:rsid w:val="00BC1A56"/>
    <w:rsid w:val="00BC1BDD"/>
    <w:rsid w:val="00BC1C91"/>
    <w:rsid w:val="00BC28CF"/>
    <w:rsid w:val="00BC2E11"/>
    <w:rsid w:val="00BC34D3"/>
    <w:rsid w:val="00BC3C45"/>
    <w:rsid w:val="00BC3EEF"/>
    <w:rsid w:val="00BC46BC"/>
    <w:rsid w:val="00BC4758"/>
    <w:rsid w:val="00BC4A4E"/>
    <w:rsid w:val="00BC4EFA"/>
    <w:rsid w:val="00BC56FF"/>
    <w:rsid w:val="00BC573B"/>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E70"/>
    <w:rsid w:val="00BD10F0"/>
    <w:rsid w:val="00BD12AC"/>
    <w:rsid w:val="00BD18AE"/>
    <w:rsid w:val="00BD1B7E"/>
    <w:rsid w:val="00BD1F93"/>
    <w:rsid w:val="00BD2063"/>
    <w:rsid w:val="00BD20EE"/>
    <w:rsid w:val="00BD2106"/>
    <w:rsid w:val="00BD2245"/>
    <w:rsid w:val="00BD2951"/>
    <w:rsid w:val="00BD2DD4"/>
    <w:rsid w:val="00BD3B8E"/>
    <w:rsid w:val="00BD3C0C"/>
    <w:rsid w:val="00BD3E2F"/>
    <w:rsid w:val="00BD414D"/>
    <w:rsid w:val="00BD4339"/>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E23"/>
    <w:rsid w:val="00BE0956"/>
    <w:rsid w:val="00BE0D5B"/>
    <w:rsid w:val="00BE0EFC"/>
    <w:rsid w:val="00BE110B"/>
    <w:rsid w:val="00BE11C2"/>
    <w:rsid w:val="00BE178A"/>
    <w:rsid w:val="00BE1C03"/>
    <w:rsid w:val="00BE1EA5"/>
    <w:rsid w:val="00BE24A7"/>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526"/>
    <w:rsid w:val="00C007F5"/>
    <w:rsid w:val="00C00DE9"/>
    <w:rsid w:val="00C0169F"/>
    <w:rsid w:val="00C01DF5"/>
    <w:rsid w:val="00C01FA3"/>
    <w:rsid w:val="00C03579"/>
    <w:rsid w:val="00C0415E"/>
    <w:rsid w:val="00C046D6"/>
    <w:rsid w:val="00C04717"/>
    <w:rsid w:val="00C0491A"/>
    <w:rsid w:val="00C0492A"/>
    <w:rsid w:val="00C04B0D"/>
    <w:rsid w:val="00C04B6E"/>
    <w:rsid w:val="00C04BEE"/>
    <w:rsid w:val="00C04D83"/>
    <w:rsid w:val="00C05163"/>
    <w:rsid w:val="00C067DA"/>
    <w:rsid w:val="00C069CC"/>
    <w:rsid w:val="00C06BB9"/>
    <w:rsid w:val="00C06F50"/>
    <w:rsid w:val="00C0779C"/>
    <w:rsid w:val="00C0786E"/>
    <w:rsid w:val="00C07A06"/>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9F8"/>
    <w:rsid w:val="00C14D4E"/>
    <w:rsid w:val="00C14E0A"/>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7A3"/>
    <w:rsid w:val="00C22071"/>
    <w:rsid w:val="00C221DE"/>
    <w:rsid w:val="00C2275B"/>
    <w:rsid w:val="00C2296D"/>
    <w:rsid w:val="00C22AA6"/>
    <w:rsid w:val="00C2300C"/>
    <w:rsid w:val="00C230A6"/>
    <w:rsid w:val="00C23419"/>
    <w:rsid w:val="00C235C1"/>
    <w:rsid w:val="00C236C1"/>
    <w:rsid w:val="00C23CC8"/>
    <w:rsid w:val="00C240FA"/>
    <w:rsid w:val="00C24464"/>
    <w:rsid w:val="00C24800"/>
    <w:rsid w:val="00C248A8"/>
    <w:rsid w:val="00C248D3"/>
    <w:rsid w:val="00C25258"/>
    <w:rsid w:val="00C254A9"/>
    <w:rsid w:val="00C257BD"/>
    <w:rsid w:val="00C25CBD"/>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ECA"/>
    <w:rsid w:val="00C44128"/>
    <w:rsid w:val="00C44499"/>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235"/>
    <w:rsid w:val="00C477EE"/>
    <w:rsid w:val="00C502C7"/>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C5"/>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6E4"/>
    <w:rsid w:val="00C81AE2"/>
    <w:rsid w:val="00C81B41"/>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6A39"/>
    <w:rsid w:val="00C86E18"/>
    <w:rsid w:val="00C874D5"/>
    <w:rsid w:val="00C87B2F"/>
    <w:rsid w:val="00C90024"/>
    <w:rsid w:val="00C900A3"/>
    <w:rsid w:val="00C90277"/>
    <w:rsid w:val="00C9035F"/>
    <w:rsid w:val="00C904E5"/>
    <w:rsid w:val="00C909C8"/>
    <w:rsid w:val="00C910AE"/>
    <w:rsid w:val="00C913A5"/>
    <w:rsid w:val="00C91FA5"/>
    <w:rsid w:val="00C91FCB"/>
    <w:rsid w:val="00C9210C"/>
    <w:rsid w:val="00C92224"/>
    <w:rsid w:val="00C927D5"/>
    <w:rsid w:val="00C92DAD"/>
    <w:rsid w:val="00C92E18"/>
    <w:rsid w:val="00C93276"/>
    <w:rsid w:val="00C93689"/>
    <w:rsid w:val="00C939D3"/>
    <w:rsid w:val="00C93F91"/>
    <w:rsid w:val="00C94CE6"/>
    <w:rsid w:val="00C94DDF"/>
    <w:rsid w:val="00C94ECD"/>
    <w:rsid w:val="00C952B4"/>
    <w:rsid w:val="00C9560B"/>
    <w:rsid w:val="00C95A68"/>
    <w:rsid w:val="00C95CAB"/>
    <w:rsid w:val="00C95D82"/>
    <w:rsid w:val="00C95E22"/>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CC0"/>
    <w:rsid w:val="00CA51EB"/>
    <w:rsid w:val="00CA5801"/>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5471"/>
    <w:rsid w:val="00CB5C22"/>
    <w:rsid w:val="00CB5E32"/>
    <w:rsid w:val="00CB63AF"/>
    <w:rsid w:val="00CB68BC"/>
    <w:rsid w:val="00CB6FB4"/>
    <w:rsid w:val="00CB71C2"/>
    <w:rsid w:val="00CB79C7"/>
    <w:rsid w:val="00CC0147"/>
    <w:rsid w:val="00CC049C"/>
    <w:rsid w:val="00CC0D03"/>
    <w:rsid w:val="00CC0DE5"/>
    <w:rsid w:val="00CC138A"/>
    <w:rsid w:val="00CC1C9D"/>
    <w:rsid w:val="00CC1E56"/>
    <w:rsid w:val="00CC2093"/>
    <w:rsid w:val="00CC21C3"/>
    <w:rsid w:val="00CC2508"/>
    <w:rsid w:val="00CC279F"/>
    <w:rsid w:val="00CC2C68"/>
    <w:rsid w:val="00CC3000"/>
    <w:rsid w:val="00CC3431"/>
    <w:rsid w:val="00CC3AC9"/>
    <w:rsid w:val="00CC3C53"/>
    <w:rsid w:val="00CC4431"/>
    <w:rsid w:val="00CC454D"/>
    <w:rsid w:val="00CC4BF5"/>
    <w:rsid w:val="00CC4F20"/>
    <w:rsid w:val="00CC5378"/>
    <w:rsid w:val="00CC596D"/>
    <w:rsid w:val="00CC5BAD"/>
    <w:rsid w:val="00CC5C25"/>
    <w:rsid w:val="00CC5C3D"/>
    <w:rsid w:val="00CC6562"/>
    <w:rsid w:val="00CC6694"/>
    <w:rsid w:val="00CC68EA"/>
    <w:rsid w:val="00CC693E"/>
    <w:rsid w:val="00CC696E"/>
    <w:rsid w:val="00CC6A39"/>
    <w:rsid w:val="00CC6BC0"/>
    <w:rsid w:val="00CC6F5F"/>
    <w:rsid w:val="00CC6F85"/>
    <w:rsid w:val="00CC7B49"/>
    <w:rsid w:val="00CD06E8"/>
    <w:rsid w:val="00CD10D4"/>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7DE"/>
    <w:rsid w:val="00CD5CDC"/>
    <w:rsid w:val="00CD5D65"/>
    <w:rsid w:val="00CD5F18"/>
    <w:rsid w:val="00CD66FA"/>
    <w:rsid w:val="00CD6BE6"/>
    <w:rsid w:val="00CD73AF"/>
    <w:rsid w:val="00CD74F6"/>
    <w:rsid w:val="00CD78A9"/>
    <w:rsid w:val="00CD79FB"/>
    <w:rsid w:val="00CD7AF9"/>
    <w:rsid w:val="00CD7C28"/>
    <w:rsid w:val="00CE039B"/>
    <w:rsid w:val="00CE04ED"/>
    <w:rsid w:val="00CE0BC9"/>
    <w:rsid w:val="00CE0C3D"/>
    <w:rsid w:val="00CE0E45"/>
    <w:rsid w:val="00CE15AF"/>
    <w:rsid w:val="00CE15CE"/>
    <w:rsid w:val="00CE16D6"/>
    <w:rsid w:val="00CE17DC"/>
    <w:rsid w:val="00CE1B26"/>
    <w:rsid w:val="00CE2062"/>
    <w:rsid w:val="00CE3230"/>
    <w:rsid w:val="00CE37F4"/>
    <w:rsid w:val="00CE38E5"/>
    <w:rsid w:val="00CE3A45"/>
    <w:rsid w:val="00CE3BBE"/>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7501"/>
    <w:rsid w:val="00CF0281"/>
    <w:rsid w:val="00CF070D"/>
    <w:rsid w:val="00CF0730"/>
    <w:rsid w:val="00CF085E"/>
    <w:rsid w:val="00CF0C98"/>
    <w:rsid w:val="00CF17C9"/>
    <w:rsid w:val="00CF1CE7"/>
    <w:rsid w:val="00CF243E"/>
    <w:rsid w:val="00CF28AB"/>
    <w:rsid w:val="00CF372D"/>
    <w:rsid w:val="00CF397A"/>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70A9"/>
    <w:rsid w:val="00CF75DC"/>
    <w:rsid w:val="00D004F9"/>
    <w:rsid w:val="00D00BD6"/>
    <w:rsid w:val="00D010B5"/>
    <w:rsid w:val="00D010FA"/>
    <w:rsid w:val="00D016E3"/>
    <w:rsid w:val="00D01A74"/>
    <w:rsid w:val="00D0204A"/>
    <w:rsid w:val="00D0234C"/>
    <w:rsid w:val="00D023C9"/>
    <w:rsid w:val="00D024CD"/>
    <w:rsid w:val="00D026D7"/>
    <w:rsid w:val="00D02AE4"/>
    <w:rsid w:val="00D02F16"/>
    <w:rsid w:val="00D030DD"/>
    <w:rsid w:val="00D031DC"/>
    <w:rsid w:val="00D038AA"/>
    <w:rsid w:val="00D03A1D"/>
    <w:rsid w:val="00D03D75"/>
    <w:rsid w:val="00D04635"/>
    <w:rsid w:val="00D046A8"/>
    <w:rsid w:val="00D04969"/>
    <w:rsid w:val="00D04A18"/>
    <w:rsid w:val="00D04BC8"/>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66"/>
    <w:rsid w:val="00D16843"/>
    <w:rsid w:val="00D17040"/>
    <w:rsid w:val="00D17A00"/>
    <w:rsid w:val="00D17E92"/>
    <w:rsid w:val="00D17EEF"/>
    <w:rsid w:val="00D20AA0"/>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B1"/>
    <w:rsid w:val="00D252CC"/>
    <w:rsid w:val="00D2537B"/>
    <w:rsid w:val="00D25395"/>
    <w:rsid w:val="00D25469"/>
    <w:rsid w:val="00D254B1"/>
    <w:rsid w:val="00D25B8D"/>
    <w:rsid w:val="00D25F81"/>
    <w:rsid w:val="00D2613D"/>
    <w:rsid w:val="00D26871"/>
    <w:rsid w:val="00D273A2"/>
    <w:rsid w:val="00D27770"/>
    <w:rsid w:val="00D27C4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83D"/>
    <w:rsid w:val="00D35E23"/>
    <w:rsid w:val="00D36AC1"/>
    <w:rsid w:val="00D36C34"/>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D9B"/>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817"/>
    <w:rsid w:val="00D86BC1"/>
    <w:rsid w:val="00D87233"/>
    <w:rsid w:val="00D87407"/>
    <w:rsid w:val="00D87587"/>
    <w:rsid w:val="00D87908"/>
    <w:rsid w:val="00D87A58"/>
    <w:rsid w:val="00D90317"/>
    <w:rsid w:val="00D9035C"/>
    <w:rsid w:val="00D9042C"/>
    <w:rsid w:val="00D9083D"/>
    <w:rsid w:val="00D90C30"/>
    <w:rsid w:val="00D90F45"/>
    <w:rsid w:val="00D913BC"/>
    <w:rsid w:val="00D918CB"/>
    <w:rsid w:val="00D91995"/>
    <w:rsid w:val="00D92612"/>
    <w:rsid w:val="00D92761"/>
    <w:rsid w:val="00D92906"/>
    <w:rsid w:val="00D92E45"/>
    <w:rsid w:val="00D92E53"/>
    <w:rsid w:val="00D92ECE"/>
    <w:rsid w:val="00D93254"/>
    <w:rsid w:val="00D93371"/>
    <w:rsid w:val="00D93A7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79AC"/>
    <w:rsid w:val="00DA7B2D"/>
    <w:rsid w:val="00DB03D8"/>
    <w:rsid w:val="00DB076F"/>
    <w:rsid w:val="00DB0D0D"/>
    <w:rsid w:val="00DB0EEA"/>
    <w:rsid w:val="00DB0FB6"/>
    <w:rsid w:val="00DB156A"/>
    <w:rsid w:val="00DB1642"/>
    <w:rsid w:val="00DB1B1C"/>
    <w:rsid w:val="00DB1B93"/>
    <w:rsid w:val="00DB202D"/>
    <w:rsid w:val="00DB21B0"/>
    <w:rsid w:val="00DB2299"/>
    <w:rsid w:val="00DB24A4"/>
    <w:rsid w:val="00DB24E3"/>
    <w:rsid w:val="00DB268D"/>
    <w:rsid w:val="00DB2CD4"/>
    <w:rsid w:val="00DB30BF"/>
    <w:rsid w:val="00DB3113"/>
    <w:rsid w:val="00DB33E3"/>
    <w:rsid w:val="00DB3915"/>
    <w:rsid w:val="00DB3F4C"/>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8C1"/>
    <w:rsid w:val="00DD19BB"/>
    <w:rsid w:val="00DD2171"/>
    <w:rsid w:val="00DD2CCB"/>
    <w:rsid w:val="00DD3125"/>
    <w:rsid w:val="00DD35E6"/>
    <w:rsid w:val="00DD38A1"/>
    <w:rsid w:val="00DD3BFA"/>
    <w:rsid w:val="00DD4421"/>
    <w:rsid w:val="00DD448D"/>
    <w:rsid w:val="00DD458A"/>
    <w:rsid w:val="00DD4BFF"/>
    <w:rsid w:val="00DD50B8"/>
    <w:rsid w:val="00DD530D"/>
    <w:rsid w:val="00DD5C01"/>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C1"/>
    <w:rsid w:val="00DE54F1"/>
    <w:rsid w:val="00DE5C8E"/>
    <w:rsid w:val="00DE6155"/>
    <w:rsid w:val="00DE6D68"/>
    <w:rsid w:val="00DE7113"/>
    <w:rsid w:val="00DE766C"/>
    <w:rsid w:val="00DF0077"/>
    <w:rsid w:val="00DF010D"/>
    <w:rsid w:val="00DF0315"/>
    <w:rsid w:val="00DF0836"/>
    <w:rsid w:val="00DF0BED"/>
    <w:rsid w:val="00DF0C9A"/>
    <w:rsid w:val="00DF183E"/>
    <w:rsid w:val="00DF18C6"/>
    <w:rsid w:val="00DF1968"/>
    <w:rsid w:val="00DF1E27"/>
    <w:rsid w:val="00DF1E8E"/>
    <w:rsid w:val="00DF2183"/>
    <w:rsid w:val="00DF21AB"/>
    <w:rsid w:val="00DF2F48"/>
    <w:rsid w:val="00DF31F2"/>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8B8"/>
    <w:rsid w:val="00E06535"/>
    <w:rsid w:val="00E0686F"/>
    <w:rsid w:val="00E06892"/>
    <w:rsid w:val="00E06A13"/>
    <w:rsid w:val="00E07C03"/>
    <w:rsid w:val="00E07CE1"/>
    <w:rsid w:val="00E07D42"/>
    <w:rsid w:val="00E07F05"/>
    <w:rsid w:val="00E1006B"/>
    <w:rsid w:val="00E101AB"/>
    <w:rsid w:val="00E10C72"/>
    <w:rsid w:val="00E1165A"/>
    <w:rsid w:val="00E119C2"/>
    <w:rsid w:val="00E11DE4"/>
    <w:rsid w:val="00E11DE5"/>
    <w:rsid w:val="00E11F4A"/>
    <w:rsid w:val="00E12368"/>
    <w:rsid w:val="00E124D2"/>
    <w:rsid w:val="00E12594"/>
    <w:rsid w:val="00E12BF3"/>
    <w:rsid w:val="00E13142"/>
    <w:rsid w:val="00E13249"/>
    <w:rsid w:val="00E13435"/>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4E8"/>
    <w:rsid w:val="00E17AC8"/>
    <w:rsid w:val="00E20D21"/>
    <w:rsid w:val="00E20F04"/>
    <w:rsid w:val="00E213AF"/>
    <w:rsid w:val="00E21CCC"/>
    <w:rsid w:val="00E21CEC"/>
    <w:rsid w:val="00E22510"/>
    <w:rsid w:val="00E22686"/>
    <w:rsid w:val="00E228D9"/>
    <w:rsid w:val="00E22C7B"/>
    <w:rsid w:val="00E232AF"/>
    <w:rsid w:val="00E2390C"/>
    <w:rsid w:val="00E2445E"/>
    <w:rsid w:val="00E2455C"/>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61B8"/>
    <w:rsid w:val="00E465C4"/>
    <w:rsid w:val="00E465EB"/>
    <w:rsid w:val="00E46B48"/>
    <w:rsid w:val="00E46D8D"/>
    <w:rsid w:val="00E46E80"/>
    <w:rsid w:val="00E50027"/>
    <w:rsid w:val="00E50C91"/>
    <w:rsid w:val="00E51142"/>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2937"/>
    <w:rsid w:val="00E62D7A"/>
    <w:rsid w:val="00E632E1"/>
    <w:rsid w:val="00E63474"/>
    <w:rsid w:val="00E6473F"/>
    <w:rsid w:val="00E64A7A"/>
    <w:rsid w:val="00E6510F"/>
    <w:rsid w:val="00E65242"/>
    <w:rsid w:val="00E654A3"/>
    <w:rsid w:val="00E654F6"/>
    <w:rsid w:val="00E65A5F"/>
    <w:rsid w:val="00E6694B"/>
    <w:rsid w:val="00E66E90"/>
    <w:rsid w:val="00E679E4"/>
    <w:rsid w:val="00E67A3C"/>
    <w:rsid w:val="00E67F71"/>
    <w:rsid w:val="00E700D2"/>
    <w:rsid w:val="00E70196"/>
    <w:rsid w:val="00E70396"/>
    <w:rsid w:val="00E705B5"/>
    <w:rsid w:val="00E70AE7"/>
    <w:rsid w:val="00E70D05"/>
    <w:rsid w:val="00E7153F"/>
    <w:rsid w:val="00E71554"/>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823"/>
    <w:rsid w:val="00E75BFE"/>
    <w:rsid w:val="00E7789C"/>
    <w:rsid w:val="00E77A75"/>
    <w:rsid w:val="00E77BE7"/>
    <w:rsid w:val="00E77EED"/>
    <w:rsid w:val="00E80053"/>
    <w:rsid w:val="00E80371"/>
    <w:rsid w:val="00E8076E"/>
    <w:rsid w:val="00E80E6A"/>
    <w:rsid w:val="00E82193"/>
    <w:rsid w:val="00E824B0"/>
    <w:rsid w:val="00E824C3"/>
    <w:rsid w:val="00E8276C"/>
    <w:rsid w:val="00E82FBD"/>
    <w:rsid w:val="00E833C6"/>
    <w:rsid w:val="00E8372C"/>
    <w:rsid w:val="00E83B14"/>
    <w:rsid w:val="00E83D43"/>
    <w:rsid w:val="00E845FF"/>
    <w:rsid w:val="00E84616"/>
    <w:rsid w:val="00E84729"/>
    <w:rsid w:val="00E84F23"/>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7D7"/>
    <w:rsid w:val="00E95FAC"/>
    <w:rsid w:val="00E960A6"/>
    <w:rsid w:val="00E962B1"/>
    <w:rsid w:val="00E96353"/>
    <w:rsid w:val="00E963DA"/>
    <w:rsid w:val="00E96A28"/>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98B"/>
    <w:rsid w:val="00EB5AD9"/>
    <w:rsid w:val="00EB5B94"/>
    <w:rsid w:val="00EB5D09"/>
    <w:rsid w:val="00EB6158"/>
    <w:rsid w:val="00EB6A87"/>
    <w:rsid w:val="00EB6B0D"/>
    <w:rsid w:val="00EB6B52"/>
    <w:rsid w:val="00EB6EB3"/>
    <w:rsid w:val="00EB6F1B"/>
    <w:rsid w:val="00EB730A"/>
    <w:rsid w:val="00EB75B7"/>
    <w:rsid w:val="00EB76CD"/>
    <w:rsid w:val="00EB7B0C"/>
    <w:rsid w:val="00EB7B85"/>
    <w:rsid w:val="00EB7E17"/>
    <w:rsid w:val="00EC01D4"/>
    <w:rsid w:val="00EC0540"/>
    <w:rsid w:val="00EC0612"/>
    <w:rsid w:val="00EC102E"/>
    <w:rsid w:val="00EC105E"/>
    <w:rsid w:val="00EC109A"/>
    <w:rsid w:val="00EC160D"/>
    <w:rsid w:val="00EC16A4"/>
    <w:rsid w:val="00EC2636"/>
    <w:rsid w:val="00EC390F"/>
    <w:rsid w:val="00EC3B5D"/>
    <w:rsid w:val="00EC44C8"/>
    <w:rsid w:val="00EC4861"/>
    <w:rsid w:val="00EC4B64"/>
    <w:rsid w:val="00EC4B96"/>
    <w:rsid w:val="00EC4C56"/>
    <w:rsid w:val="00EC4CF3"/>
    <w:rsid w:val="00EC5053"/>
    <w:rsid w:val="00EC506F"/>
    <w:rsid w:val="00EC587B"/>
    <w:rsid w:val="00EC6022"/>
    <w:rsid w:val="00EC6254"/>
    <w:rsid w:val="00EC67E8"/>
    <w:rsid w:val="00EC6B10"/>
    <w:rsid w:val="00EC6DFA"/>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13B6"/>
    <w:rsid w:val="00F01532"/>
    <w:rsid w:val="00F01A35"/>
    <w:rsid w:val="00F01D80"/>
    <w:rsid w:val="00F02069"/>
    <w:rsid w:val="00F022E6"/>
    <w:rsid w:val="00F025C3"/>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1591"/>
    <w:rsid w:val="00F31944"/>
    <w:rsid w:val="00F3221C"/>
    <w:rsid w:val="00F32489"/>
    <w:rsid w:val="00F327AC"/>
    <w:rsid w:val="00F32C81"/>
    <w:rsid w:val="00F32F13"/>
    <w:rsid w:val="00F33952"/>
    <w:rsid w:val="00F33B61"/>
    <w:rsid w:val="00F33E50"/>
    <w:rsid w:val="00F33EF5"/>
    <w:rsid w:val="00F33EF8"/>
    <w:rsid w:val="00F341FA"/>
    <w:rsid w:val="00F3452A"/>
    <w:rsid w:val="00F34A4B"/>
    <w:rsid w:val="00F356B1"/>
    <w:rsid w:val="00F35A97"/>
    <w:rsid w:val="00F35C8B"/>
    <w:rsid w:val="00F35E84"/>
    <w:rsid w:val="00F35EB2"/>
    <w:rsid w:val="00F36328"/>
    <w:rsid w:val="00F369CC"/>
    <w:rsid w:val="00F36BCB"/>
    <w:rsid w:val="00F36F43"/>
    <w:rsid w:val="00F37256"/>
    <w:rsid w:val="00F3741C"/>
    <w:rsid w:val="00F37EFA"/>
    <w:rsid w:val="00F40217"/>
    <w:rsid w:val="00F40221"/>
    <w:rsid w:val="00F40CF9"/>
    <w:rsid w:val="00F40FC4"/>
    <w:rsid w:val="00F4281E"/>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31EB"/>
    <w:rsid w:val="00F73807"/>
    <w:rsid w:val="00F73C8C"/>
    <w:rsid w:val="00F740E3"/>
    <w:rsid w:val="00F74408"/>
    <w:rsid w:val="00F754F1"/>
    <w:rsid w:val="00F760AA"/>
    <w:rsid w:val="00F760DC"/>
    <w:rsid w:val="00F7617F"/>
    <w:rsid w:val="00F76189"/>
    <w:rsid w:val="00F77374"/>
    <w:rsid w:val="00F7760D"/>
    <w:rsid w:val="00F77D71"/>
    <w:rsid w:val="00F80594"/>
    <w:rsid w:val="00F80A71"/>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E2"/>
    <w:rsid w:val="00F909B2"/>
    <w:rsid w:val="00F91821"/>
    <w:rsid w:val="00F91843"/>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8"/>
    <w:rsid w:val="00FA2036"/>
    <w:rsid w:val="00FA259D"/>
    <w:rsid w:val="00FA2A1D"/>
    <w:rsid w:val="00FA2B41"/>
    <w:rsid w:val="00FA2C3D"/>
    <w:rsid w:val="00FA2FBB"/>
    <w:rsid w:val="00FA30E5"/>
    <w:rsid w:val="00FA334C"/>
    <w:rsid w:val="00FA33F4"/>
    <w:rsid w:val="00FA3863"/>
    <w:rsid w:val="00FA3F91"/>
    <w:rsid w:val="00FA43DF"/>
    <w:rsid w:val="00FA4557"/>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4F7"/>
    <w:rsid w:val="00FD394B"/>
    <w:rsid w:val="00FD39F8"/>
    <w:rsid w:val="00FD3ACE"/>
    <w:rsid w:val="00FD3F1D"/>
    <w:rsid w:val="00FD40EF"/>
    <w:rsid w:val="00FD494F"/>
    <w:rsid w:val="00FD49FD"/>
    <w:rsid w:val="00FD4ADC"/>
    <w:rsid w:val="00FD4B13"/>
    <w:rsid w:val="00FD4E05"/>
    <w:rsid w:val="00FD4E79"/>
    <w:rsid w:val="00FD53BE"/>
    <w:rsid w:val="00FD5C17"/>
    <w:rsid w:val="00FD5F93"/>
    <w:rsid w:val="00FD618A"/>
    <w:rsid w:val="00FD6220"/>
    <w:rsid w:val="00FD6427"/>
    <w:rsid w:val="00FD7114"/>
    <w:rsid w:val="00FD730B"/>
    <w:rsid w:val="00FD7508"/>
    <w:rsid w:val="00FD7930"/>
    <w:rsid w:val="00FD7F0C"/>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B237F9"/>
  <w15:docId w15:val="{15847A38-C80C-4D36-B671-669AD148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0C8"/>
    <w:pPr>
      <w:spacing w:before="120"/>
    </w:pPr>
    <w:rPr>
      <w:rFonts w:ascii="Verdana" w:hAnsi="Verdana"/>
      <w:sz w:val="18"/>
      <w:szCs w:val="24"/>
      <w:lang w:eastAsia="en-US"/>
    </w:rPr>
  </w:style>
  <w:style w:type="paragraph" w:styleId="Titlu1">
    <w:name w:val="heading 1"/>
    <w:aliases w:val="Agenda prefect"/>
    <w:basedOn w:val="Titlu2"/>
    <w:next w:val="Normal"/>
    <w:link w:val="Titlu1Caracter"/>
    <w:qFormat/>
    <w:rsid w:val="005249E2"/>
    <w:pPr>
      <w:jc w:val="center"/>
      <w:outlineLvl w:val="0"/>
    </w:pPr>
    <w:rPr>
      <w:i w:val="0"/>
      <w:sz w:val="22"/>
      <w:szCs w:val="24"/>
    </w:rPr>
  </w:style>
  <w:style w:type="paragraph" w:styleId="Titlu2">
    <w:name w:val="heading 2"/>
    <w:aliases w:val="Comunicate,Comunicate Char"/>
    <w:basedOn w:val="Normal"/>
    <w:next w:val="Normal"/>
    <w:link w:val="Titlu2Caracter"/>
    <w:qFormat/>
    <w:rsid w:val="008875A7"/>
    <w:pPr>
      <w:keepNext/>
      <w:spacing w:before="240" w:after="60" w:line="288" w:lineRule="auto"/>
      <w:outlineLvl w:val="1"/>
    </w:pPr>
    <w:rPr>
      <w:rFonts w:cs="Arial"/>
      <w:b/>
      <w:bCs/>
      <w:i/>
      <w:iCs/>
      <w:smallCaps/>
      <w:color w:val="333333"/>
      <w:sz w:val="20"/>
      <w:szCs w:val="20"/>
    </w:rPr>
  </w:style>
  <w:style w:type="paragraph" w:styleId="Titlu3">
    <w:name w:val="heading 3"/>
    <w:basedOn w:val="Normal"/>
    <w:next w:val="Normal"/>
    <w:link w:val="Titlu3Caracter"/>
    <w:qFormat/>
    <w:rsid w:val="008875A7"/>
    <w:pPr>
      <w:keepNext/>
      <w:shd w:val="clear" w:color="auto" w:fill="AAC6FE"/>
      <w:spacing w:after="120" w:line="288" w:lineRule="auto"/>
      <w:jc w:val="center"/>
      <w:outlineLvl w:val="2"/>
    </w:pPr>
    <w:rPr>
      <w:rFonts w:cs="Arial"/>
      <w:b/>
      <w:bCs/>
      <w:smallCaps/>
      <w:szCs w:val="18"/>
    </w:rPr>
  </w:style>
  <w:style w:type="paragraph" w:styleId="Titlu4">
    <w:name w:val="heading 4"/>
    <w:basedOn w:val="Normal"/>
    <w:next w:val="Normal"/>
    <w:rsid w:val="00D9083D"/>
    <w:pPr>
      <w:keepNext/>
      <w:spacing w:before="240" w:after="60"/>
      <w:outlineLvl w:val="3"/>
    </w:pPr>
    <w:rPr>
      <w:rFonts w:ascii="Times New Roman" w:hAnsi="Times New Roman"/>
      <w:b/>
      <w:bCs/>
      <w:sz w:val="28"/>
      <w:szCs w:val="28"/>
    </w:rPr>
  </w:style>
  <w:style w:type="paragraph" w:styleId="Titlu5">
    <w:name w:val="heading 5"/>
    <w:basedOn w:val="Normal"/>
    <w:next w:val="Normal"/>
    <w:rsid w:val="00801AD9"/>
    <w:pPr>
      <w:spacing w:before="240" w:after="60"/>
      <w:outlineLvl w:val="4"/>
    </w:pPr>
    <w:rPr>
      <w:b/>
      <w:bCs/>
      <w:i/>
      <w:iCs/>
      <w:sz w:val="26"/>
      <w:szCs w:val="26"/>
    </w:rPr>
  </w:style>
  <w:style w:type="paragraph" w:styleId="Titlu6">
    <w:name w:val="heading 6"/>
    <w:basedOn w:val="Normal"/>
    <w:next w:val="Normal"/>
    <w:rsid w:val="000F6A5B"/>
    <w:pPr>
      <w:spacing w:before="240" w:after="60"/>
      <w:outlineLvl w:val="5"/>
    </w:pPr>
    <w:rPr>
      <w:rFonts w:ascii="Times New Roman" w:hAnsi="Times New Roman"/>
      <w:b/>
      <w:bCs/>
      <w:sz w:val="22"/>
      <w:szCs w:val="22"/>
    </w:rPr>
  </w:style>
  <w:style w:type="paragraph" w:styleId="Titlu7">
    <w:name w:val="heading 7"/>
    <w:basedOn w:val="Normal"/>
    <w:next w:val="Normal"/>
    <w:rsid w:val="000F6A5B"/>
    <w:pPr>
      <w:spacing w:before="240" w:after="60"/>
      <w:outlineLvl w:val="6"/>
    </w:pPr>
    <w:rPr>
      <w:rFonts w:ascii="Times New Roman" w:hAnsi="Times New Roman"/>
      <w:sz w:val="24"/>
    </w:rPr>
  </w:style>
  <w:style w:type="paragraph" w:styleId="Titlu8">
    <w:name w:val="heading 8"/>
    <w:basedOn w:val="Normal"/>
    <w:next w:val="Normal"/>
    <w:rsid w:val="000F6A5B"/>
    <w:pPr>
      <w:spacing w:before="240" w:after="60"/>
      <w:outlineLvl w:val="7"/>
    </w:pPr>
    <w:rPr>
      <w:rFonts w:ascii="Times New Roman" w:hAnsi="Times New Roman"/>
      <w:i/>
      <w:iCs/>
      <w:sz w:val="24"/>
    </w:rPr>
  </w:style>
  <w:style w:type="paragraph" w:styleId="Titlu9">
    <w:name w:val="heading 9"/>
    <w:basedOn w:val="Titlu2"/>
    <w:next w:val="Normal"/>
    <w:rsid w:val="008875A7"/>
    <w:p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Subsol">
    <w:name w:val="footer"/>
    <w:aliases w:val="subsol"/>
    <w:basedOn w:val="Normal"/>
    <w:rsid w:val="00633305"/>
    <w:pPr>
      <w:tabs>
        <w:tab w:val="center" w:pos="4320"/>
        <w:tab w:val="right" w:pos="8640"/>
      </w:tabs>
      <w:jc w:val="center"/>
    </w:pPr>
    <w:rPr>
      <w:rFonts w:ascii="Book Antiqua" w:hAnsi="Book Antiqua"/>
      <w:b/>
      <w:color w:val="808080"/>
    </w:rPr>
  </w:style>
  <w:style w:type="table" w:styleId="Tabelgril">
    <w:name w:val="Table Grid"/>
    <w:basedOn w:val="Tabel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Titlu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Titlu3Caracter">
    <w:name w:val="Titlu 3 Caracter"/>
    <w:link w:val="Titlu3"/>
    <w:rsid w:val="008875A7"/>
    <w:rPr>
      <w:rFonts w:ascii="Verdana" w:hAnsi="Verdana" w:cs="Arial"/>
      <w:b/>
      <w:bCs/>
      <w:smallCaps/>
      <w:sz w:val="18"/>
      <w:szCs w:val="18"/>
      <w:lang w:val="ro-RO" w:eastAsia="en-US" w:bidi="ar-SA"/>
    </w:rPr>
  </w:style>
  <w:style w:type="paragraph" w:customStyle="1" w:styleId="titlumicagenda">
    <w:name w:val="titlu mic agenda"/>
    <w:basedOn w:val="Titlu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Plandocument">
    <w:name w:val="Document Map"/>
    <w:basedOn w:val="Normal"/>
    <w:rsid w:val="008875A7"/>
    <w:pPr>
      <w:shd w:val="clear" w:color="auto" w:fill="000080"/>
    </w:pPr>
    <w:rPr>
      <w:rFonts w:ascii="Tahoma" w:hAnsi="Tahoma" w:cs="Tahoma"/>
    </w:rPr>
  </w:style>
  <w:style w:type="paragraph" w:customStyle="1" w:styleId="Consultarepublica">
    <w:name w:val="Consultare publica"/>
    <w:basedOn w:val="Titlu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Titlu2"/>
    <w:next w:val="Normal"/>
    <w:rsid w:val="008875A7"/>
    <w:pPr>
      <w:shd w:val="clear" w:color="auto" w:fill="A6BFFE"/>
      <w:spacing w:before="0"/>
      <w:jc w:val="center"/>
    </w:pPr>
    <w:rPr>
      <w:i w:val="0"/>
      <w:smallCaps w:val="0"/>
      <w:sz w:val="18"/>
      <w:szCs w:val="18"/>
    </w:rPr>
  </w:style>
  <w:style w:type="paragraph" w:customStyle="1" w:styleId="Consultare">
    <w:name w:val="Consultare"/>
    <w:basedOn w:val="Titlu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Titlu2"/>
    <w:next w:val="Normal"/>
    <w:link w:val="AgendaEUChar"/>
    <w:rsid w:val="008875A7"/>
    <w:rPr>
      <w:color w:val="0066FF"/>
    </w:rPr>
  </w:style>
  <w:style w:type="paragraph" w:customStyle="1" w:styleId="Institutiieuropene">
    <w:name w:val="Institutii europene"/>
    <w:basedOn w:val="Titlu2"/>
    <w:next w:val="Normal"/>
    <w:rsid w:val="00D9083D"/>
    <w:pPr>
      <w:spacing w:before="120"/>
    </w:pPr>
    <w:rPr>
      <w:rFonts w:cs="Times New Roman"/>
      <w:iCs w:val="0"/>
      <w:color w:val="0000FF"/>
    </w:rPr>
  </w:style>
  <w:style w:type="character" w:customStyle="1" w:styleId="Titlu2Caracter">
    <w:name w:val="Titlu 2 Caracter"/>
    <w:aliases w:val="Comunicate Caracter,Comunicate Char Caracter"/>
    <w:link w:val="Titlu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Titlu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Cuprins1">
    <w:name w:val="toc 1"/>
    <w:basedOn w:val="Normal"/>
    <w:next w:val="Normal"/>
    <w:autoRedefine/>
    <w:uiPriority w:val="39"/>
    <w:rsid w:val="005D189D"/>
    <w:pPr>
      <w:spacing w:after="120"/>
    </w:pPr>
    <w:rPr>
      <w:rFonts w:ascii="Times New Roman" w:hAnsi="Times New Roman"/>
      <w:b/>
      <w:bCs/>
      <w:caps/>
      <w:sz w:val="20"/>
      <w:szCs w:val="20"/>
    </w:rPr>
  </w:style>
  <w:style w:type="paragraph" w:styleId="Cuprins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Cuprins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Cuprins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Titlu2"/>
    <w:next w:val="Normal"/>
    <w:rsid w:val="00E30B8B"/>
    <w:pPr>
      <w:spacing w:before="120"/>
      <w:jc w:val="both"/>
    </w:pPr>
    <w:rPr>
      <w:bCs w:val="0"/>
      <w:iCs w:val="0"/>
      <w:color w:val="CC0000"/>
      <w:szCs w:val="24"/>
    </w:rPr>
  </w:style>
  <w:style w:type="paragraph" w:customStyle="1" w:styleId="Infoutile">
    <w:name w:val="Info utile"/>
    <w:basedOn w:val="Titlu2"/>
    <w:next w:val="Normal"/>
    <w:rsid w:val="00E30B8B"/>
    <w:pPr>
      <w:spacing w:before="120"/>
    </w:pPr>
    <w:rPr>
      <w:bCs w:val="0"/>
      <w:iCs w:val="0"/>
      <w:color w:val="009900"/>
      <w:szCs w:val="24"/>
    </w:rPr>
  </w:style>
  <w:style w:type="paragraph" w:customStyle="1" w:styleId="Oportunitati">
    <w:name w:val="Oportunitati"/>
    <w:basedOn w:val="Titlu2"/>
    <w:next w:val="Normal"/>
    <w:rsid w:val="0044450A"/>
    <w:pPr>
      <w:spacing w:before="120"/>
      <w:jc w:val="both"/>
    </w:pPr>
    <w:rPr>
      <w:bCs w:val="0"/>
      <w:iCs w:val="0"/>
      <w:color w:val="FF6600"/>
      <w:szCs w:val="24"/>
    </w:rPr>
  </w:style>
  <w:style w:type="paragraph" w:customStyle="1" w:styleId="RezultatedinOF">
    <w:name w:val="Rezultate din OF"/>
    <w:basedOn w:val="Titlu2"/>
    <w:next w:val="Normal"/>
    <w:rsid w:val="0044450A"/>
    <w:pPr>
      <w:spacing w:before="120"/>
    </w:pPr>
    <w:rPr>
      <w:bCs w:val="0"/>
      <w:iCs w:val="0"/>
      <w:color w:val="0E6A74"/>
      <w:szCs w:val="24"/>
    </w:rPr>
  </w:style>
  <w:style w:type="paragraph" w:customStyle="1" w:styleId="Consultare-dezbatere">
    <w:name w:val="Consultare-dezbatere"/>
    <w:basedOn w:val="Titlu2"/>
    <w:next w:val="Normal"/>
    <w:rsid w:val="0044450A"/>
    <w:pPr>
      <w:spacing w:before="120"/>
    </w:pPr>
    <w:rPr>
      <w:bCs w:val="0"/>
      <w:iCs w:val="0"/>
      <w:color w:val="FF00FF"/>
      <w:szCs w:val="24"/>
    </w:rPr>
  </w:style>
  <w:style w:type="paragraph" w:customStyle="1" w:styleId="Competitii">
    <w:name w:val="Competitii"/>
    <w:basedOn w:val="Titlu2"/>
    <w:next w:val="Normal"/>
    <w:rsid w:val="0044450A"/>
    <w:pPr>
      <w:spacing w:before="120"/>
    </w:pPr>
    <w:rPr>
      <w:bCs w:val="0"/>
      <w:iCs w:val="0"/>
      <w:color w:val="3366FF"/>
      <w:szCs w:val="24"/>
    </w:rPr>
  </w:style>
  <w:style w:type="paragraph" w:customStyle="1" w:styleId="Parteneriate">
    <w:name w:val="Parteneriate"/>
    <w:basedOn w:val="Titlu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Titlu1Caracter">
    <w:name w:val="Titlu 1 Caracter"/>
    <w:aliases w:val="Agenda prefect Caracter"/>
    <w:link w:val="Titlu1"/>
    <w:rsid w:val="005249E2"/>
    <w:rPr>
      <w:rFonts w:ascii="Verdana" w:hAnsi="Verdana" w:cs="Arial"/>
      <w:b/>
      <w:bCs/>
      <w:iCs/>
      <w:smallCaps/>
      <w:color w:val="333333"/>
      <w:sz w:val="22"/>
      <w:szCs w:val="24"/>
      <w:lang w:val="ro-RO" w:eastAsia="en-US" w:bidi="ar-SA"/>
    </w:rPr>
  </w:style>
  <w:style w:type="paragraph" w:styleId="Cuprins5">
    <w:name w:val="toc 5"/>
    <w:basedOn w:val="Normal"/>
    <w:next w:val="Normal"/>
    <w:autoRedefine/>
    <w:semiHidden/>
    <w:rsid w:val="005D189D"/>
    <w:pPr>
      <w:spacing w:before="0"/>
      <w:ind w:left="720"/>
    </w:pPr>
    <w:rPr>
      <w:rFonts w:ascii="Times New Roman" w:hAnsi="Times New Roman"/>
      <w:szCs w:val="18"/>
    </w:rPr>
  </w:style>
  <w:style w:type="paragraph" w:styleId="Cuprins6">
    <w:name w:val="toc 6"/>
    <w:basedOn w:val="Normal"/>
    <w:next w:val="Normal"/>
    <w:autoRedefine/>
    <w:semiHidden/>
    <w:rsid w:val="005D189D"/>
    <w:pPr>
      <w:spacing w:before="0"/>
      <w:ind w:left="900"/>
    </w:pPr>
    <w:rPr>
      <w:rFonts w:ascii="Times New Roman" w:hAnsi="Times New Roman"/>
      <w:szCs w:val="18"/>
    </w:rPr>
  </w:style>
  <w:style w:type="paragraph" w:styleId="Cuprins7">
    <w:name w:val="toc 7"/>
    <w:basedOn w:val="Normal"/>
    <w:next w:val="Normal"/>
    <w:autoRedefine/>
    <w:semiHidden/>
    <w:rsid w:val="005D189D"/>
    <w:pPr>
      <w:spacing w:before="0"/>
      <w:ind w:left="1080"/>
    </w:pPr>
    <w:rPr>
      <w:rFonts w:ascii="Times New Roman" w:hAnsi="Times New Roman"/>
      <w:szCs w:val="18"/>
    </w:rPr>
  </w:style>
  <w:style w:type="paragraph" w:styleId="Cuprins8">
    <w:name w:val="toc 8"/>
    <w:basedOn w:val="Normal"/>
    <w:next w:val="Normal"/>
    <w:autoRedefine/>
    <w:semiHidden/>
    <w:rsid w:val="005D189D"/>
    <w:pPr>
      <w:spacing w:before="0"/>
      <w:ind w:left="1260"/>
    </w:pPr>
    <w:rPr>
      <w:rFonts w:ascii="Times New Roman" w:hAnsi="Times New Roman"/>
      <w:szCs w:val="18"/>
    </w:rPr>
  </w:style>
  <w:style w:type="paragraph" w:styleId="Cuprins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TextnBalon">
    <w:name w:val="Balloon Text"/>
    <w:basedOn w:val="Normal"/>
    <w:semiHidden/>
    <w:rsid w:val="000F6A5B"/>
    <w:rPr>
      <w:rFonts w:ascii="Tahoma" w:hAnsi="Tahoma" w:cs="Tahoma"/>
      <w:sz w:val="16"/>
      <w:szCs w:val="16"/>
    </w:rPr>
  </w:style>
  <w:style w:type="paragraph" w:customStyle="1" w:styleId="AgendaPrefect">
    <w:name w:val="Agenda Prefect"/>
    <w:basedOn w:val="Titlu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Robust">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Fontdeparagrafimplicit"/>
    <w:rsid w:val="005606FC"/>
    <w:rPr>
      <w:rFonts w:ascii="Verdana" w:hAnsi="Verdana"/>
      <w:sz w:val="18"/>
      <w:szCs w:val="18"/>
      <w:lang w:val="ro-RO" w:eastAsia="en-US" w:bidi="ar-SA"/>
    </w:rPr>
  </w:style>
  <w:style w:type="character" w:customStyle="1" w:styleId="ijgfl">
    <w:name w:val="ijgfl"/>
    <w:basedOn w:val="Fontdeparagrafimplici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Accentuat">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Fontdeparagrafimplici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Fontdeparagrafimplici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Fontdeparagrafimplicit"/>
    <w:rsid w:val="00252020"/>
    <w:rPr>
      <w:rFonts w:ascii="Verdana" w:hAnsi="Verdana"/>
      <w:sz w:val="18"/>
      <w:szCs w:val="18"/>
      <w:lang w:val="ro-RO" w:eastAsia="en-US" w:bidi="ar-SA"/>
    </w:rPr>
  </w:style>
  <w:style w:type="character" w:customStyle="1" w:styleId="epgeneral">
    <w:name w:val="ep_general"/>
    <w:basedOn w:val="Fontdeparagrafimplicit"/>
    <w:rsid w:val="00252020"/>
    <w:rPr>
      <w:rFonts w:ascii="Verdana" w:hAnsi="Verdana"/>
      <w:sz w:val="18"/>
      <w:szCs w:val="18"/>
      <w:lang w:val="ro-RO" w:eastAsia="en-US" w:bidi="ar-SA"/>
    </w:rPr>
  </w:style>
  <w:style w:type="character" w:customStyle="1" w:styleId="eptheme">
    <w:name w:val="ep_theme"/>
    <w:basedOn w:val="Fontdeparagrafimplicit"/>
    <w:rsid w:val="00252020"/>
    <w:rPr>
      <w:rFonts w:ascii="Verdana" w:hAnsi="Verdana"/>
      <w:sz w:val="18"/>
      <w:szCs w:val="18"/>
      <w:lang w:val="ro-RO" w:eastAsia="en-US" w:bidi="ar-SA"/>
    </w:rPr>
  </w:style>
  <w:style w:type="character" w:customStyle="1" w:styleId="epdate">
    <w:name w:val="ep_date"/>
    <w:basedOn w:val="Fontdeparagrafimplicit"/>
    <w:rsid w:val="00252020"/>
    <w:rPr>
      <w:rFonts w:ascii="Verdana" w:hAnsi="Verdana"/>
      <w:sz w:val="18"/>
      <w:szCs w:val="18"/>
      <w:lang w:val="ro-RO" w:eastAsia="en-US" w:bidi="ar-SA"/>
    </w:rPr>
  </w:style>
  <w:style w:type="character" w:customStyle="1" w:styleId="ependbox">
    <w:name w:val="ep_endbox"/>
    <w:basedOn w:val="Fontdeparagrafimplicit"/>
    <w:rsid w:val="00252020"/>
    <w:rPr>
      <w:rFonts w:ascii="Verdana" w:hAnsi="Verdana"/>
      <w:sz w:val="18"/>
      <w:szCs w:val="18"/>
      <w:lang w:val="ro-RO" w:eastAsia="en-US" w:bidi="ar-SA"/>
    </w:rPr>
  </w:style>
  <w:style w:type="character" w:customStyle="1" w:styleId="eplegend">
    <w:name w:val="ep_legend"/>
    <w:basedOn w:val="Fontdeparagrafimplicit"/>
    <w:rsid w:val="00252020"/>
    <w:rPr>
      <w:rFonts w:ascii="Verdana" w:hAnsi="Verdana"/>
      <w:sz w:val="18"/>
      <w:szCs w:val="18"/>
      <w:lang w:val="ro-RO" w:eastAsia="en-US" w:bidi="ar-SA"/>
    </w:rPr>
  </w:style>
  <w:style w:type="character" w:customStyle="1" w:styleId="ephidden">
    <w:name w:val="ep_hidden"/>
    <w:basedOn w:val="Fontdeparagrafimplicit"/>
    <w:rsid w:val="00252020"/>
    <w:rPr>
      <w:rFonts w:ascii="Verdana" w:hAnsi="Verdana"/>
      <w:sz w:val="18"/>
      <w:szCs w:val="18"/>
      <w:lang w:val="ro-RO" w:eastAsia="en-US" w:bidi="ar-SA"/>
    </w:rPr>
  </w:style>
  <w:style w:type="character" w:customStyle="1" w:styleId="epplenary">
    <w:name w:val="ep_plenary"/>
    <w:basedOn w:val="Fontdeparagrafimplicit"/>
    <w:rsid w:val="00252020"/>
    <w:rPr>
      <w:rFonts w:ascii="Verdana" w:hAnsi="Verdana"/>
      <w:sz w:val="18"/>
      <w:szCs w:val="18"/>
      <w:lang w:val="ro-RO" w:eastAsia="en-US" w:bidi="ar-SA"/>
    </w:rPr>
  </w:style>
  <w:style w:type="character" w:customStyle="1" w:styleId="similarst">
    <w:name w:val="similarst"/>
    <w:basedOn w:val="Fontdeparagrafimplici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Parteasuperioaraformularului-z">
    <w:name w:val="HTML Top of Form"/>
    <w:basedOn w:val="Normal"/>
    <w:next w:val="Normal"/>
    <w:link w:val="Parteasuperioaraformularului-zCaracte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Parteainferioaraformularului-z">
    <w:name w:val="HTML Bottom of Form"/>
    <w:basedOn w:val="Normal"/>
    <w:next w:val="Normal"/>
    <w:link w:val="Parteainferioaraformularului-zCaracte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Fontdeparagrafimplicit"/>
    <w:rsid w:val="00E2718D"/>
    <w:rPr>
      <w:rFonts w:ascii="Verdana" w:hAnsi="Verdana"/>
      <w:sz w:val="18"/>
      <w:szCs w:val="18"/>
      <w:lang w:val="ro-RO" w:eastAsia="en-US" w:bidi="ar-SA"/>
    </w:rPr>
  </w:style>
  <w:style w:type="character" w:customStyle="1" w:styleId="last-name">
    <w:name w:val="last-name"/>
    <w:basedOn w:val="Fontdeparagrafimplicit"/>
    <w:rsid w:val="00E2718D"/>
    <w:rPr>
      <w:rFonts w:ascii="Verdana" w:hAnsi="Verdana"/>
      <w:sz w:val="18"/>
      <w:szCs w:val="18"/>
      <w:lang w:val="ro-RO" w:eastAsia="en-US" w:bidi="ar-SA"/>
    </w:rPr>
  </w:style>
  <w:style w:type="character" w:customStyle="1" w:styleId="data">
    <w:name w:val="data"/>
    <w:basedOn w:val="Fontdeparagrafimplici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Fontdeparagrafimplicit"/>
    <w:rsid w:val="00A14566"/>
    <w:rPr>
      <w:rFonts w:ascii="Verdana" w:hAnsi="Verdana"/>
      <w:sz w:val="18"/>
      <w:szCs w:val="18"/>
      <w:lang w:val="ro-RO" w:eastAsia="en-US" w:bidi="ar-SA"/>
    </w:rPr>
  </w:style>
  <w:style w:type="character" w:customStyle="1" w:styleId="sans">
    <w:name w:val="sans"/>
    <w:basedOn w:val="Fontdeparagrafimplici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Fontdeparagrafimplici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Frspaiere">
    <w:name w:val="No Spacing"/>
    <w:link w:val="FrspaiereCaracter"/>
    <w:uiPriority w:val="1"/>
    <w:qFormat/>
    <w:rsid w:val="002A07C0"/>
    <w:rPr>
      <w:rFonts w:ascii="Calibri" w:hAnsi="Calibri"/>
      <w:sz w:val="22"/>
      <w:szCs w:val="22"/>
      <w:lang w:val="en-US" w:eastAsia="en-US"/>
    </w:rPr>
  </w:style>
  <w:style w:type="character" w:customStyle="1" w:styleId="FrspaiereCaracter">
    <w:name w:val="Fără spațiere Caracter"/>
    <w:link w:val="Frspaiere"/>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HyperlinkParcurs">
    <w:name w:val="FollowedHyperlink"/>
    <w:rsid w:val="0003633A"/>
    <w:rPr>
      <w:rFonts w:ascii="Verdana" w:hAnsi="Verdana"/>
      <w:color w:val="954F72"/>
      <w:sz w:val="18"/>
      <w:szCs w:val="18"/>
      <w:u w:val="single"/>
      <w:lang w:val="ro-RO" w:eastAsia="en-US" w:bidi="ar-SA"/>
    </w:rPr>
  </w:style>
  <w:style w:type="character" w:styleId="Referinnotdefinal">
    <w:name w:val="endnote reference"/>
    <w:uiPriority w:val="99"/>
    <w:unhideWhenUsed/>
    <w:rsid w:val="00EF2435"/>
    <w:rPr>
      <w:vertAlign w:val="superscript"/>
    </w:rPr>
  </w:style>
  <w:style w:type="paragraph" w:styleId="Textnotdesubsol">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TextnotdesubsolCaracter"/>
    <w:uiPriority w:val="99"/>
    <w:rsid w:val="00421FA9"/>
    <w:rPr>
      <w:sz w:val="20"/>
      <w:szCs w:val="20"/>
    </w:rPr>
  </w:style>
  <w:style w:type="character" w:customStyle="1" w:styleId="TextnotdesubsolCaracter">
    <w:name w:val="Text notă de subsol Caracter"/>
    <w:aliases w:val="Podrozdział Caracter,Footnote Caracter,Footnote Text Char Char Caracter,Fußnote Caracter,single space Caracter,footnote text Caracter,FOOTNOTES Caracter,fn Caracter,fn Char Char Char Caracter,fn Char Char Caracter,f Caracter"/>
    <w:basedOn w:val="Fontdeparagrafimplicit"/>
    <w:link w:val="Textnotdesubsol"/>
    <w:uiPriority w:val="99"/>
    <w:rsid w:val="00421FA9"/>
    <w:rPr>
      <w:rFonts w:ascii="Verdana" w:hAnsi="Verdana"/>
      <w:sz w:val="18"/>
      <w:szCs w:val="18"/>
      <w:lang w:val="ro-RO" w:eastAsia="en-US" w:bidi="ar-SA"/>
    </w:rPr>
  </w:style>
  <w:style w:type="paragraph" w:styleId="Textnotdefinal">
    <w:name w:val="endnote text"/>
    <w:basedOn w:val="Normal"/>
    <w:link w:val="TextnotdefinalCaracter"/>
    <w:rsid w:val="00421FA9"/>
    <w:rPr>
      <w:sz w:val="20"/>
      <w:szCs w:val="20"/>
    </w:rPr>
  </w:style>
  <w:style w:type="character" w:customStyle="1" w:styleId="TextnotdefinalCaracter">
    <w:name w:val="Text notă de final Caracter"/>
    <w:basedOn w:val="Fontdeparagrafimplicit"/>
    <w:link w:val="Textnotdefinal"/>
    <w:rsid w:val="00421FA9"/>
    <w:rPr>
      <w:rFonts w:ascii="Verdana" w:hAnsi="Verdana"/>
      <w:sz w:val="18"/>
      <w:szCs w:val="18"/>
      <w:lang w:val="ro-RO" w:eastAsia="en-US" w:bidi="ar-SA"/>
    </w:rPr>
  </w:style>
  <w:style w:type="character" w:styleId="Referinnotdesubsol">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f">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Parteasuperioaraformularului-zCaracter">
    <w:name w:val="Partea superioară a formularului-z Caracter"/>
    <w:link w:val="Parteasuperioaraformularului-z"/>
    <w:uiPriority w:val="99"/>
    <w:rsid w:val="007E26DA"/>
    <w:rPr>
      <w:rFonts w:ascii="Arial" w:hAnsi="Arial" w:cs="Arial"/>
      <w:vanish/>
      <w:sz w:val="16"/>
      <w:szCs w:val="16"/>
      <w:lang w:val="en-US" w:eastAsia="en-US"/>
    </w:rPr>
  </w:style>
  <w:style w:type="character" w:customStyle="1" w:styleId="Parteainferioaraformularului-zCaracter">
    <w:name w:val="Partea inferioară a formularului-z Caracter"/>
    <w:link w:val="Parteainferioaraformularului-z"/>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Textsimplu">
    <w:name w:val="Plain Text"/>
    <w:basedOn w:val="Normal"/>
    <w:link w:val="TextsimpluCaracter"/>
    <w:uiPriority w:val="99"/>
    <w:semiHidden/>
    <w:unhideWhenUsed/>
    <w:rsid w:val="0038400B"/>
    <w:pPr>
      <w:spacing w:before="0"/>
    </w:pPr>
    <w:rPr>
      <w:rFonts w:ascii="Calibri" w:eastAsia="Calibri" w:hAnsi="Calibri"/>
      <w:sz w:val="22"/>
      <w:szCs w:val="21"/>
    </w:rPr>
  </w:style>
  <w:style w:type="character" w:customStyle="1" w:styleId="TextsimpluCaracter">
    <w:name w:val="Text simplu Caracter"/>
    <w:basedOn w:val="Fontdeparagrafimplicit"/>
    <w:link w:val="Textsimplu"/>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Referinnotdesubsol"/>
    <w:rsid w:val="0038400B"/>
    <w:pPr>
      <w:spacing w:before="0" w:after="160" w:line="240" w:lineRule="exact"/>
    </w:pPr>
    <w:rPr>
      <w:szCs w:val="18"/>
      <w:vertAlign w:val="superscript"/>
    </w:rPr>
  </w:style>
  <w:style w:type="paragraph" w:styleId="PreformatatHTML">
    <w:name w:val="HTML Preformatted"/>
    <w:basedOn w:val="Normal"/>
    <w:link w:val="PreformatatHTMLCaracte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PreformatatHTMLCaracter">
    <w:name w:val="Preformatat HTML Caracter"/>
    <w:basedOn w:val="Fontdeparagrafimplicit"/>
    <w:link w:val="PreformatatHTML"/>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AdresHTML">
    <w:name w:val="HTML Address"/>
    <w:basedOn w:val="Normal"/>
    <w:link w:val="AdresHTMLCaracter"/>
    <w:uiPriority w:val="99"/>
    <w:semiHidden/>
    <w:unhideWhenUsed/>
    <w:rsid w:val="000C5375"/>
    <w:pPr>
      <w:spacing w:before="0"/>
    </w:pPr>
    <w:rPr>
      <w:rFonts w:ascii="Times New Roman" w:hAnsi="Times New Roman"/>
      <w:i/>
      <w:iCs/>
      <w:sz w:val="24"/>
      <w:lang w:eastAsia="ro-RO"/>
    </w:rPr>
  </w:style>
  <w:style w:type="character" w:customStyle="1" w:styleId="AdresHTMLCaracter">
    <w:name w:val="Adresă HTML Caracter"/>
    <w:basedOn w:val="Fontdeparagrafimplicit"/>
    <w:link w:val="AdresHTML"/>
    <w:uiPriority w:val="99"/>
    <w:semiHidden/>
    <w:rsid w:val="000C5375"/>
    <w:rPr>
      <w:i/>
      <w:iCs/>
      <w:sz w:val="24"/>
      <w:szCs w:val="24"/>
    </w:rPr>
  </w:style>
  <w:style w:type="character" w:customStyle="1" w:styleId="topnrcomentarii">
    <w:name w:val="topnrcomentarii"/>
    <w:basedOn w:val="Fontdeparagrafimplicit"/>
    <w:rsid w:val="00B81924"/>
  </w:style>
  <w:style w:type="character" w:customStyle="1" w:styleId="date-display-single">
    <w:name w:val="date-display-single"/>
    <w:basedOn w:val="Fontdeparagrafimplicit"/>
    <w:rsid w:val="005C5E8E"/>
  </w:style>
  <w:style w:type="character" w:customStyle="1" w:styleId="views-label">
    <w:name w:val="views-label"/>
    <w:basedOn w:val="Fontdeparagrafimplicit"/>
    <w:rsid w:val="005C5E8E"/>
  </w:style>
  <w:style w:type="character" w:customStyle="1" w:styleId="header-back-to">
    <w:name w:val="header-back-to"/>
    <w:basedOn w:val="Fontdeparagrafimplicit"/>
    <w:rsid w:val="00D10005"/>
  </w:style>
  <w:style w:type="character" w:customStyle="1" w:styleId="helper-hidden-accessible">
    <w:name w:val="helper-hidden-accessible"/>
    <w:basedOn w:val="Fontdeparagrafimplicit"/>
    <w:rsid w:val="00D10005"/>
  </w:style>
  <w:style w:type="character" w:customStyle="1" w:styleId="theauthor">
    <w:name w:val="theauthor"/>
    <w:basedOn w:val="Fontdeparagrafimplicit"/>
    <w:rsid w:val="00D32FA8"/>
  </w:style>
  <w:style w:type="character" w:customStyle="1" w:styleId="3xgd">
    <w:name w:val="_3xgd"/>
    <w:basedOn w:val="Fontdeparagrafimplicit"/>
    <w:rsid w:val="00E2743C"/>
  </w:style>
  <w:style w:type="character" w:customStyle="1" w:styleId="1a2o">
    <w:name w:val="_1a2o"/>
    <w:basedOn w:val="Fontdeparagrafimplici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Fontdeparagrafimplici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Fontdeparagrafimplicit"/>
    <w:rsid w:val="00272FA0"/>
  </w:style>
  <w:style w:type="character" w:customStyle="1" w:styleId="offscreen">
    <w:name w:val="offscreen"/>
    <w:basedOn w:val="Fontdeparagrafimplici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Fontdeparagrafimplicit"/>
    <w:rsid w:val="000A2E2C"/>
  </w:style>
  <w:style w:type="character" w:customStyle="1" w:styleId="copyright">
    <w:name w:val="copyright"/>
    <w:basedOn w:val="Fontdeparagrafimplici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Fontdeparagrafimplici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Fontdeparagrafimplicit"/>
    <w:rsid w:val="007D0FA7"/>
  </w:style>
  <w:style w:type="character" w:customStyle="1" w:styleId="tribe-event-time">
    <w:name w:val="tribe-event-time"/>
    <w:basedOn w:val="Fontdeparagrafimplicit"/>
    <w:rsid w:val="007D0FA7"/>
  </w:style>
  <w:style w:type="character" w:customStyle="1" w:styleId="timezone">
    <w:name w:val="timezone"/>
    <w:basedOn w:val="Fontdeparagrafimplicit"/>
    <w:rsid w:val="007D0FA7"/>
  </w:style>
  <w:style w:type="character" w:customStyle="1" w:styleId="tribe-address">
    <w:name w:val="tribe-address"/>
    <w:basedOn w:val="Fontdeparagrafimplicit"/>
    <w:rsid w:val="007D0FA7"/>
  </w:style>
  <w:style w:type="character" w:customStyle="1" w:styleId="tribe-street-address">
    <w:name w:val="tribe-street-address"/>
    <w:basedOn w:val="Fontdeparagrafimplicit"/>
    <w:rsid w:val="007D0FA7"/>
  </w:style>
  <w:style w:type="character" w:customStyle="1" w:styleId="tribe-locality">
    <w:name w:val="tribe-locality"/>
    <w:basedOn w:val="Fontdeparagrafimplicit"/>
    <w:rsid w:val="007D0FA7"/>
  </w:style>
  <w:style w:type="character" w:customStyle="1" w:styleId="tribe-delimiter">
    <w:name w:val="tribe-delimiter"/>
    <w:basedOn w:val="Fontdeparagrafimplicit"/>
    <w:rsid w:val="007D0FA7"/>
  </w:style>
  <w:style w:type="character" w:customStyle="1" w:styleId="tribe-postal-code">
    <w:name w:val="tribe-postal-code"/>
    <w:basedOn w:val="Fontdeparagrafimplicit"/>
    <w:rsid w:val="007D0FA7"/>
  </w:style>
  <w:style w:type="character" w:customStyle="1" w:styleId="tribe-country-name">
    <w:name w:val="tribe-country-name"/>
    <w:basedOn w:val="Fontdeparagrafimplicit"/>
    <w:rsid w:val="007D0FA7"/>
  </w:style>
  <w:style w:type="character" w:customStyle="1" w:styleId="tribe-event-date-end">
    <w:name w:val="tribe-event-date-end"/>
    <w:basedOn w:val="Fontdeparagrafimplicit"/>
    <w:rsid w:val="007D0FA7"/>
  </w:style>
  <w:style w:type="character" w:customStyle="1" w:styleId="entry-meta-item">
    <w:name w:val="entry-meta-item"/>
    <w:basedOn w:val="Fontdeparagrafimplicit"/>
    <w:rsid w:val="00C12323"/>
  </w:style>
  <w:style w:type="character" w:customStyle="1" w:styleId="penci-post-countview-number">
    <w:name w:val="penci-post-countview-number"/>
    <w:basedOn w:val="Fontdeparagrafimplicit"/>
    <w:rsid w:val="00C12323"/>
  </w:style>
  <w:style w:type="character" w:customStyle="1" w:styleId="penci-social-buttons">
    <w:name w:val="penci-social-buttons"/>
    <w:basedOn w:val="Fontdeparagrafimplicit"/>
    <w:rsid w:val="00C12323"/>
  </w:style>
  <w:style w:type="character" w:customStyle="1" w:styleId="penci-social-share-text">
    <w:name w:val="penci-social-share-text"/>
    <w:basedOn w:val="Fontdeparagrafimplicit"/>
    <w:rsid w:val="00C12323"/>
  </w:style>
  <w:style w:type="character" w:customStyle="1" w:styleId="penci-share-number">
    <w:name w:val="penci-share-number"/>
    <w:basedOn w:val="Fontdeparagrafimplicit"/>
    <w:rsid w:val="00C12323"/>
  </w:style>
  <w:style w:type="character" w:styleId="CitareHTML">
    <w:name w:val="HTML Cite"/>
    <w:basedOn w:val="Fontdeparagrafimplicit"/>
    <w:uiPriority w:val="99"/>
    <w:semiHidden/>
    <w:unhideWhenUsed/>
    <w:rsid w:val="00C12323"/>
    <w:rPr>
      <w:i/>
      <w:iCs/>
    </w:rPr>
  </w:style>
  <w:style w:type="character" w:customStyle="1" w:styleId="mejs-offscreen">
    <w:name w:val="mejs-offscreen"/>
    <w:basedOn w:val="Fontdeparagrafimplicit"/>
    <w:rsid w:val="00DB202D"/>
  </w:style>
  <w:style w:type="character" w:customStyle="1" w:styleId="mejs-currenttime">
    <w:name w:val="mejs-currenttime"/>
    <w:basedOn w:val="Fontdeparagrafimplicit"/>
    <w:rsid w:val="00DB202D"/>
  </w:style>
  <w:style w:type="character" w:customStyle="1" w:styleId="mejs-duration">
    <w:name w:val="mejs-duration"/>
    <w:basedOn w:val="Fontdeparagrafimplicit"/>
    <w:rsid w:val="00DB202D"/>
  </w:style>
  <w:style w:type="character" w:customStyle="1" w:styleId="MeniuneNerezolvat1">
    <w:name w:val="Mențiune Nerezolvat1"/>
    <w:basedOn w:val="Fontdeparagrafimplicit"/>
    <w:uiPriority w:val="99"/>
    <w:semiHidden/>
    <w:unhideWhenUsed/>
    <w:rsid w:val="00941CDA"/>
    <w:rPr>
      <w:color w:val="605E5C"/>
      <w:shd w:val="clear" w:color="auto" w:fill="E1DFDD"/>
    </w:rPr>
  </w:style>
  <w:style w:type="character" w:customStyle="1" w:styleId="date-display-range">
    <w:name w:val="date-display-range"/>
    <w:basedOn w:val="Fontdeparagrafimplicit"/>
    <w:rsid w:val="007F0582"/>
  </w:style>
  <w:style w:type="character" w:customStyle="1" w:styleId="date-display-start">
    <w:name w:val="date-display-start"/>
    <w:basedOn w:val="Fontdeparagrafimplicit"/>
    <w:rsid w:val="007F0582"/>
  </w:style>
  <w:style w:type="character" w:customStyle="1" w:styleId="date-display-end">
    <w:name w:val="date-display-end"/>
    <w:basedOn w:val="Fontdeparagrafimplici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Fontdeparagrafimplicit"/>
    <w:rsid w:val="0016188F"/>
  </w:style>
  <w:style w:type="character" w:customStyle="1" w:styleId="by-author">
    <w:name w:val="by-author"/>
    <w:basedOn w:val="Fontdeparagrafimplicit"/>
    <w:rsid w:val="0016188F"/>
  </w:style>
  <w:style w:type="character" w:customStyle="1" w:styleId="author">
    <w:name w:val="author"/>
    <w:basedOn w:val="Fontdeparagrafimplicit"/>
    <w:rsid w:val="0016188F"/>
  </w:style>
  <w:style w:type="character" w:customStyle="1" w:styleId="posted-in">
    <w:name w:val="posted-in"/>
    <w:basedOn w:val="Fontdeparagrafimplici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Fontdeparagrafimplici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Fontdeparagrafimplici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Fontdeparagrafimplici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Fontdeparagrafimplicit"/>
    <w:uiPriority w:val="99"/>
    <w:semiHidden/>
    <w:unhideWhenUsed/>
    <w:rsid w:val="0002483C"/>
    <w:rPr>
      <w:color w:val="605E5C"/>
      <w:shd w:val="clear" w:color="auto" w:fill="E1DFDD"/>
    </w:rPr>
  </w:style>
  <w:style w:type="character" w:customStyle="1" w:styleId="MeniuneNerezolvat3">
    <w:name w:val="Mențiune Nerezolvat3"/>
    <w:basedOn w:val="Fontdeparagrafimplici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f"/>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Fontdeparagrafimplicit"/>
    <w:uiPriority w:val="99"/>
    <w:semiHidden/>
    <w:unhideWhenUsed/>
    <w:rsid w:val="00A05DE2"/>
    <w:rPr>
      <w:color w:val="605E5C"/>
      <w:shd w:val="clear" w:color="auto" w:fill="E1DFDD"/>
    </w:rPr>
  </w:style>
  <w:style w:type="character" w:customStyle="1" w:styleId="MeniuneNerezolvat5">
    <w:name w:val="Mențiune Nerezolvat5"/>
    <w:basedOn w:val="Fontdeparagrafimplicit"/>
    <w:uiPriority w:val="99"/>
    <w:semiHidden/>
    <w:unhideWhenUsed/>
    <w:rsid w:val="00727E43"/>
    <w:rPr>
      <w:color w:val="605E5C"/>
      <w:shd w:val="clear" w:color="auto" w:fill="E1DFDD"/>
    </w:rPr>
  </w:style>
  <w:style w:type="character" w:customStyle="1" w:styleId="MeniuneNerezolvat6">
    <w:name w:val="Mențiune Nerezolvat6"/>
    <w:basedOn w:val="Fontdeparagrafimplicit"/>
    <w:uiPriority w:val="99"/>
    <w:semiHidden/>
    <w:unhideWhenUsed/>
    <w:rsid w:val="003C5648"/>
    <w:rPr>
      <w:color w:val="605E5C"/>
      <w:shd w:val="clear" w:color="auto" w:fill="E1DFDD"/>
    </w:rPr>
  </w:style>
  <w:style w:type="character" w:customStyle="1" w:styleId="UnresolvedMention1">
    <w:name w:val="Unresolved Mention1"/>
    <w:basedOn w:val="Fontdeparagrafimplici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Fontdeparagrafimplici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Fontdeparagrafimplici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Fontdeparagrafimplicit"/>
    <w:rsid w:val="00C9708F"/>
  </w:style>
  <w:style w:type="character" w:customStyle="1" w:styleId="MeniuneNerezolvat8">
    <w:name w:val="Mențiune Nerezolvat8"/>
    <w:basedOn w:val="Fontdeparagrafimplicit"/>
    <w:uiPriority w:val="99"/>
    <w:semiHidden/>
    <w:unhideWhenUsed/>
    <w:rsid w:val="00D43B6B"/>
    <w:rPr>
      <w:color w:val="605E5C"/>
      <w:shd w:val="clear" w:color="auto" w:fill="E1DFDD"/>
    </w:rPr>
  </w:style>
  <w:style w:type="character" w:styleId="Referincomentariu">
    <w:name w:val="annotation reference"/>
    <w:basedOn w:val="Fontdeparagrafimplicit"/>
    <w:semiHidden/>
    <w:unhideWhenUsed/>
    <w:rsid w:val="00D576C0"/>
    <w:rPr>
      <w:sz w:val="16"/>
      <w:szCs w:val="16"/>
    </w:rPr>
  </w:style>
  <w:style w:type="paragraph" w:styleId="Textcomentariu">
    <w:name w:val="annotation text"/>
    <w:basedOn w:val="Normal"/>
    <w:link w:val="TextcomentariuCaracter"/>
    <w:semiHidden/>
    <w:unhideWhenUsed/>
    <w:rsid w:val="00D576C0"/>
    <w:rPr>
      <w:sz w:val="20"/>
      <w:szCs w:val="20"/>
    </w:rPr>
  </w:style>
  <w:style w:type="character" w:customStyle="1" w:styleId="TextcomentariuCaracter">
    <w:name w:val="Text comentariu Caracter"/>
    <w:basedOn w:val="Fontdeparagrafimplicit"/>
    <w:link w:val="Textcomentariu"/>
    <w:semiHidden/>
    <w:rsid w:val="00D576C0"/>
    <w:rPr>
      <w:rFonts w:ascii="Verdana" w:hAnsi="Verdana"/>
      <w:lang w:eastAsia="en-US"/>
    </w:rPr>
  </w:style>
  <w:style w:type="paragraph" w:styleId="SubiectComentariu">
    <w:name w:val="annotation subject"/>
    <w:basedOn w:val="Textcomentariu"/>
    <w:next w:val="Textcomentariu"/>
    <w:link w:val="SubiectComentariuCaracter"/>
    <w:semiHidden/>
    <w:unhideWhenUsed/>
    <w:rsid w:val="00D576C0"/>
    <w:rPr>
      <w:b/>
      <w:bCs/>
    </w:rPr>
  </w:style>
  <w:style w:type="character" w:customStyle="1" w:styleId="SubiectComentariuCaracter">
    <w:name w:val="Subiect Comentariu Caracter"/>
    <w:basedOn w:val="TextcomentariuCaracter"/>
    <w:link w:val="SubiectComentariu"/>
    <w:semiHidden/>
    <w:rsid w:val="00D576C0"/>
    <w:rPr>
      <w:rFonts w:ascii="Verdana" w:hAnsi="Verdana"/>
      <w:b/>
      <w:bCs/>
      <w:lang w:eastAsia="en-US"/>
    </w:rPr>
  </w:style>
  <w:style w:type="character" w:customStyle="1" w:styleId="MeniuneNerezolvat9">
    <w:name w:val="Mențiune Nerezolvat9"/>
    <w:basedOn w:val="Fontdeparagrafimplicit"/>
    <w:uiPriority w:val="99"/>
    <w:semiHidden/>
    <w:unhideWhenUsed/>
    <w:rsid w:val="00BE276C"/>
    <w:rPr>
      <w:color w:val="605E5C"/>
      <w:shd w:val="clear" w:color="auto" w:fill="E1DFDD"/>
    </w:rPr>
  </w:style>
  <w:style w:type="character" w:customStyle="1" w:styleId="MeniuneNerezolvat10">
    <w:name w:val="Mențiune Nerezolvat10"/>
    <w:basedOn w:val="Fontdeparagrafimplici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Fontdeparagrafimplicit"/>
    <w:uiPriority w:val="99"/>
    <w:semiHidden/>
    <w:unhideWhenUsed/>
    <w:rsid w:val="00350BE1"/>
    <w:rPr>
      <w:color w:val="605E5C"/>
      <w:shd w:val="clear" w:color="auto" w:fill="E1DFDD"/>
    </w:rPr>
  </w:style>
  <w:style w:type="character" w:customStyle="1" w:styleId="UnresolvedMention3">
    <w:name w:val="Unresolved Mention3"/>
    <w:basedOn w:val="Fontdeparagrafimplici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Fontdeparagrafimplicit"/>
    <w:rsid w:val="00685041"/>
  </w:style>
  <w:style w:type="character" w:customStyle="1" w:styleId="MeniuneNerezolvat12">
    <w:name w:val="Mențiune Nerezolvat12"/>
    <w:basedOn w:val="Fontdeparagrafimplicit"/>
    <w:uiPriority w:val="99"/>
    <w:semiHidden/>
    <w:unhideWhenUsed/>
    <w:rsid w:val="00260DB5"/>
    <w:rPr>
      <w:color w:val="605E5C"/>
      <w:shd w:val="clear" w:color="auto" w:fill="E1DFDD"/>
    </w:rPr>
  </w:style>
  <w:style w:type="paragraph" w:styleId="Corptext">
    <w:name w:val="Body Text"/>
    <w:basedOn w:val="Normal"/>
    <w:link w:val="CorptextCaracte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CorptextCaracter">
    <w:name w:val="Corp text Caracter"/>
    <w:basedOn w:val="Fontdeparagrafimplicit"/>
    <w:link w:val="Corp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Fontdeparagrafimplicit"/>
    <w:rsid w:val="00466AEE"/>
  </w:style>
  <w:style w:type="character" w:customStyle="1" w:styleId="mw-editsection">
    <w:name w:val="mw-editsection"/>
    <w:basedOn w:val="Fontdeparagrafimplicit"/>
    <w:rsid w:val="00466AEE"/>
  </w:style>
  <w:style w:type="character" w:customStyle="1" w:styleId="mw-editsection-bracket">
    <w:name w:val="mw-editsection-bracket"/>
    <w:basedOn w:val="Fontdeparagrafimplicit"/>
    <w:rsid w:val="00466AEE"/>
  </w:style>
  <w:style w:type="character" w:customStyle="1" w:styleId="mw-editsection-divider">
    <w:name w:val="mw-editsection-divider"/>
    <w:basedOn w:val="Fontdeparagrafimplicit"/>
    <w:rsid w:val="00466AEE"/>
  </w:style>
  <w:style w:type="character" w:customStyle="1" w:styleId="MeniuneNerezolvat13">
    <w:name w:val="Mențiune Nerezolvat13"/>
    <w:basedOn w:val="Fontdeparagrafimplicit"/>
    <w:uiPriority w:val="99"/>
    <w:semiHidden/>
    <w:unhideWhenUsed/>
    <w:rsid w:val="00BD2951"/>
    <w:rPr>
      <w:color w:val="605E5C"/>
      <w:shd w:val="clear" w:color="auto" w:fill="E1DFDD"/>
    </w:rPr>
  </w:style>
  <w:style w:type="character" w:customStyle="1" w:styleId="MeniuneNerezolvat14">
    <w:name w:val="Mențiune Nerezolvat14"/>
    <w:basedOn w:val="Fontdeparagrafimplicit"/>
    <w:uiPriority w:val="99"/>
    <w:semiHidden/>
    <w:unhideWhenUsed/>
    <w:rsid w:val="00965673"/>
    <w:rPr>
      <w:color w:val="605E5C"/>
      <w:shd w:val="clear" w:color="auto" w:fill="E1DFDD"/>
    </w:rPr>
  </w:style>
  <w:style w:type="paragraph" w:styleId="Titlu">
    <w:name w:val="Title"/>
    <w:basedOn w:val="Normal"/>
    <w:next w:val="Normal"/>
    <w:link w:val="TitluCaracte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Fontdeparagrafimplicit"/>
    <w:uiPriority w:val="99"/>
    <w:semiHidden/>
    <w:unhideWhenUsed/>
    <w:rsid w:val="00902D2A"/>
    <w:rPr>
      <w:color w:val="605E5C"/>
      <w:shd w:val="clear" w:color="auto" w:fill="E1DFDD"/>
    </w:rPr>
  </w:style>
  <w:style w:type="paragraph" w:styleId="Titlucuprins">
    <w:name w:val="TOC Heading"/>
    <w:basedOn w:val="Titlu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Fontdeparagrafimplicit"/>
    <w:uiPriority w:val="99"/>
    <w:semiHidden/>
    <w:unhideWhenUsed/>
    <w:rsid w:val="00F433D8"/>
    <w:rPr>
      <w:color w:val="605E5C"/>
      <w:shd w:val="clear" w:color="auto" w:fill="E1DFDD"/>
    </w:rPr>
  </w:style>
  <w:style w:type="character" w:customStyle="1" w:styleId="MeniuneNerezolvat17">
    <w:name w:val="Mențiune Nerezolvat17"/>
    <w:basedOn w:val="Fontdeparagrafimplicit"/>
    <w:uiPriority w:val="99"/>
    <w:semiHidden/>
    <w:unhideWhenUsed/>
    <w:rsid w:val="00131F77"/>
    <w:rPr>
      <w:color w:val="605E5C"/>
      <w:shd w:val="clear" w:color="auto" w:fill="E1DFDD"/>
    </w:rPr>
  </w:style>
  <w:style w:type="character" w:customStyle="1" w:styleId="MeniuneNerezolvat18">
    <w:name w:val="Mențiune Nerezolvat18"/>
    <w:basedOn w:val="Fontdeparagrafimplicit"/>
    <w:uiPriority w:val="99"/>
    <w:semiHidden/>
    <w:unhideWhenUsed/>
    <w:rsid w:val="00DD7504"/>
    <w:rPr>
      <w:color w:val="605E5C"/>
      <w:shd w:val="clear" w:color="auto" w:fill="E1DFDD"/>
    </w:rPr>
  </w:style>
  <w:style w:type="character" w:customStyle="1" w:styleId="MeniuneNerezolvat19">
    <w:name w:val="Mențiune Nerezolvat19"/>
    <w:basedOn w:val="Fontdeparagrafimplicit"/>
    <w:uiPriority w:val="99"/>
    <w:semiHidden/>
    <w:unhideWhenUsed/>
    <w:rsid w:val="00B0006B"/>
    <w:rPr>
      <w:color w:val="605E5C"/>
      <w:shd w:val="clear" w:color="auto" w:fill="E1DFDD"/>
    </w:rPr>
  </w:style>
  <w:style w:type="character" w:customStyle="1" w:styleId="MeniuneNerezolvat20">
    <w:name w:val="Mențiune Nerezolvat20"/>
    <w:basedOn w:val="Fontdeparagrafimplicit"/>
    <w:uiPriority w:val="99"/>
    <w:semiHidden/>
    <w:unhideWhenUsed/>
    <w:rsid w:val="00D636DE"/>
    <w:rPr>
      <w:color w:val="605E5C"/>
      <w:shd w:val="clear" w:color="auto" w:fill="E1DFDD"/>
    </w:rPr>
  </w:style>
  <w:style w:type="character" w:customStyle="1" w:styleId="MeniuneNerezolvat21">
    <w:name w:val="Mențiune Nerezolvat21"/>
    <w:basedOn w:val="Fontdeparagrafimplicit"/>
    <w:uiPriority w:val="99"/>
    <w:semiHidden/>
    <w:unhideWhenUsed/>
    <w:rsid w:val="00F327AC"/>
    <w:rPr>
      <w:color w:val="605E5C"/>
      <w:shd w:val="clear" w:color="auto" w:fill="E1DFDD"/>
    </w:rPr>
  </w:style>
  <w:style w:type="character" w:customStyle="1" w:styleId="MeniuneNerezolvat22">
    <w:name w:val="Mențiune Nerezolvat22"/>
    <w:basedOn w:val="Fontdeparagrafimplicit"/>
    <w:uiPriority w:val="99"/>
    <w:semiHidden/>
    <w:unhideWhenUsed/>
    <w:rsid w:val="00BA734E"/>
    <w:rPr>
      <w:color w:val="605E5C"/>
      <w:shd w:val="clear" w:color="auto" w:fill="E1DFDD"/>
    </w:rPr>
  </w:style>
  <w:style w:type="character" w:customStyle="1" w:styleId="MeniuneNerezolvat23">
    <w:name w:val="Mențiune Nerezolvat23"/>
    <w:basedOn w:val="Fontdeparagrafimplicit"/>
    <w:uiPriority w:val="99"/>
    <w:semiHidden/>
    <w:unhideWhenUsed/>
    <w:rsid w:val="00BB04C7"/>
    <w:rPr>
      <w:color w:val="605E5C"/>
      <w:shd w:val="clear" w:color="auto" w:fill="E1DFDD"/>
    </w:rPr>
  </w:style>
  <w:style w:type="character" w:customStyle="1" w:styleId="MeniuneNerezolvat24">
    <w:name w:val="Mențiune Nerezolvat24"/>
    <w:basedOn w:val="Fontdeparagrafimplicit"/>
    <w:uiPriority w:val="99"/>
    <w:semiHidden/>
    <w:unhideWhenUsed/>
    <w:rsid w:val="00030FE9"/>
    <w:rPr>
      <w:color w:val="605E5C"/>
      <w:shd w:val="clear" w:color="auto" w:fill="E1DFDD"/>
    </w:rPr>
  </w:style>
  <w:style w:type="character" w:customStyle="1" w:styleId="MeniuneNerezolvat25">
    <w:name w:val="Mențiune Nerezolvat25"/>
    <w:basedOn w:val="Fontdeparagrafimplicit"/>
    <w:uiPriority w:val="99"/>
    <w:semiHidden/>
    <w:unhideWhenUsed/>
    <w:rsid w:val="006832A3"/>
    <w:rPr>
      <w:color w:val="605E5C"/>
      <w:shd w:val="clear" w:color="auto" w:fill="E1DFDD"/>
    </w:rPr>
  </w:style>
  <w:style w:type="character" w:customStyle="1" w:styleId="MeniuneNerezolvat26">
    <w:name w:val="Mențiune Nerezolvat26"/>
    <w:basedOn w:val="Fontdeparagrafimplicit"/>
    <w:uiPriority w:val="99"/>
    <w:semiHidden/>
    <w:unhideWhenUsed/>
    <w:rsid w:val="00F35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sChild>
            <w:div w:id="2046249229">
              <w:marLeft w:val="0"/>
              <w:marRight w:val="0"/>
              <w:marTop w:val="0"/>
              <w:marBottom w:val="0"/>
              <w:divBdr>
                <w:top w:val="none" w:sz="0" w:space="0" w:color="auto"/>
                <w:left w:val="none" w:sz="0" w:space="0" w:color="auto"/>
                <w:bottom w:val="none" w:sz="0" w:space="0" w:color="auto"/>
                <w:right w:val="none" w:sz="0" w:space="0" w:color="auto"/>
              </w:divBdr>
            </w:div>
          </w:divsChild>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sChild>
        <w:div w:id="2141531553">
          <w:marLeft w:val="0"/>
          <w:marRight w:val="0"/>
          <w:marTop w:val="0"/>
          <w:marBottom w:val="0"/>
          <w:divBdr>
            <w:top w:val="none" w:sz="0" w:space="0" w:color="auto"/>
            <w:left w:val="none" w:sz="0" w:space="0" w:color="auto"/>
            <w:bottom w:val="none" w:sz="0" w:space="0" w:color="auto"/>
            <w:right w:val="none" w:sz="0" w:space="0" w:color="auto"/>
          </w:divBdr>
        </w:div>
      </w:divsChild>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730887383">
          <w:marLeft w:val="0"/>
          <w:marRight w:val="0"/>
          <w:marTop w:val="0"/>
          <w:marBottom w:val="0"/>
          <w:divBdr>
            <w:top w:val="none" w:sz="0" w:space="0" w:color="auto"/>
            <w:left w:val="none" w:sz="0" w:space="0" w:color="auto"/>
            <w:bottom w:val="none" w:sz="0" w:space="0" w:color="auto"/>
            <w:right w:val="none" w:sz="0" w:space="0" w:color="auto"/>
          </w:divBdr>
          <w:divsChild>
            <w:div w:id="2145586395">
              <w:marLeft w:val="0"/>
              <w:marRight w:val="0"/>
              <w:marTop w:val="0"/>
              <w:marBottom w:val="0"/>
              <w:divBdr>
                <w:top w:val="none" w:sz="0" w:space="0" w:color="auto"/>
                <w:left w:val="none" w:sz="0" w:space="0" w:color="auto"/>
                <w:bottom w:val="none" w:sz="0" w:space="0" w:color="auto"/>
                <w:right w:val="none" w:sz="0" w:space="0" w:color="auto"/>
              </w:divBdr>
              <w:divsChild>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928315">
          <w:marLeft w:val="0"/>
          <w:marRight w:val="0"/>
          <w:marTop w:val="0"/>
          <w:marBottom w:val="0"/>
          <w:divBdr>
            <w:top w:val="none" w:sz="0" w:space="0" w:color="auto"/>
            <w:left w:val="none" w:sz="0" w:space="0" w:color="auto"/>
            <w:bottom w:val="none" w:sz="0" w:space="0" w:color="auto"/>
            <w:right w:val="none" w:sz="0" w:space="0" w:color="auto"/>
          </w:divBdr>
          <w:divsChild>
            <w:div w:id="1028989200">
              <w:marLeft w:val="0"/>
              <w:marRight w:val="0"/>
              <w:marTop w:val="0"/>
              <w:marBottom w:val="0"/>
              <w:divBdr>
                <w:top w:val="none" w:sz="0" w:space="0" w:color="auto"/>
                <w:left w:val="none" w:sz="0" w:space="0" w:color="auto"/>
                <w:bottom w:val="none" w:sz="0" w:space="0" w:color="auto"/>
                <w:right w:val="none" w:sz="0" w:space="0" w:color="auto"/>
              </w:divBdr>
              <w:divsChild>
                <w:div w:id="2135521300">
                  <w:marLeft w:val="0"/>
                  <w:marRight w:val="0"/>
                  <w:marTop w:val="0"/>
                  <w:marBottom w:val="0"/>
                  <w:divBdr>
                    <w:top w:val="none" w:sz="0" w:space="0" w:color="auto"/>
                    <w:left w:val="none" w:sz="0" w:space="0" w:color="auto"/>
                    <w:bottom w:val="none" w:sz="0" w:space="0" w:color="auto"/>
                    <w:right w:val="none" w:sz="0" w:space="0" w:color="auto"/>
                  </w:divBdr>
                  <w:divsChild>
                    <w:div w:id="9125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sChild>
        <w:div w:id="2051373530">
          <w:marLeft w:val="0"/>
          <w:marRight w:val="0"/>
          <w:marTop w:val="0"/>
          <w:marBottom w:val="0"/>
          <w:divBdr>
            <w:top w:val="none" w:sz="0" w:space="0" w:color="auto"/>
            <w:left w:val="none" w:sz="0" w:space="0" w:color="auto"/>
            <w:bottom w:val="none" w:sz="0" w:space="0" w:color="auto"/>
            <w:right w:val="none" w:sz="0" w:space="0" w:color="auto"/>
          </w:divBdr>
          <w:divsChild>
            <w:div w:id="101458846">
              <w:marLeft w:val="0"/>
              <w:marRight w:val="0"/>
              <w:marTop w:val="0"/>
              <w:marBottom w:val="0"/>
              <w:divBdr>
                <w:top w:val="none" w:sz="0" w:space="0" w:color="auto"/>
                <w:left w:val="none" w:sz="0" w:space="0" w:color="auto"/>
                <w:bottom w:val="none" w:sz="0" w:space="0" w:color="auto"/>
                <w:right w:val="none" w:sz="0" w:space="0" w:color="auto"/>
              </w:divBdr>
            </w:div>
          </w:divsChild>
        </w:div>
        <w:div w:id="2143186301">
          <w:marLeft w:val="0"/>
          <w:marRight w:val="0"/>
          <w:marTop w:val="0"/>
          <w:marBottom w:val="0"/>
          <w:divBdr>
            <w:top w:val="none" w:sz="0" w:space="0" w:color="auto"/>
            <w:left w:val="none" w:sz="0" w:space="0" w:color="auto"/>
            <w:bottom w:val="none" w:sz="0" w:space="0" w:color="auto"/>
            <w:right w:val="none" w:sz="0" w:space="0" w:color="auto"/>
          </w:divBdr>
          <w:divsChild>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sChild>
                <w:div w:id="204782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sChild>
            <w:div w:id="2053924396">
              <w:marLeft w:val="0"/>
              <w:marRight w:val="0"/>
              <w:marTop w:val="0"/>
              <w:marBottom w:val="0"/>
              <w:divBdr>
                <w:top w:val="none" w:sz="0" w:space="0" w:color="auto"/>
                <w:left w:val="none" w:sz="0" w:space="0" w:color="auto"/>
                <w:bottom w:val="none" w:sz="0" w:space="0" w:color="auto"/>
                <w:right w:val="none" w:sz="0" w:space="0" w:color="auto"/>
              </w:divBdr>
              <w:divsChild>
                <w:div w:id="1268272363">
                  <w:marLeft w:val="0"/>
                  <w:marRight w:val="0"/>
                  <w:marTop w:val="0"/>
                  <w:marBottom w:val="0"/>
                  <w:divBdr>
                    <w:top w:val="none" w:sz="0" w:space="0" w:color="auto"/>
                    <w:left w:val="none" w:sz="0" w:space="0" w:color="auto"/>
                    <w:bottom w:val="none" w:sz="0" w:space="0" w:color="auto"/>
                    <w:right w:val="none" w:sz="0" w:space="0" w:color="auto"/>
                  </w:divBdr>
                  <w:divsChild>
                    <w:div w:id="1996836628">
                      <w:marLeft w:val="0"/>
                      <w:marRight w:val="0"/>
                      <w:marTop w:val="0"/>
                      <w:marBottom w:val="0"/>
                      <w:divBdr>
                        <w:top w:val="none" w:sz="0" w:space="0" w:color="auto"/>
                        <w:left w:val="none" w:sz="0" w:space="0" w:color="auto"/>
                        <w:bottom w:val="none" w:sz="0" w:space="0" w:color="auto"/>
                        <w:right w:val="none" w:sz="0" w:space="0" w:color="auto"/>
                      </w:divBdr>
                      <w:divsChild>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sChild>
                                                            <w:div w:id="2088771086">
                                                              <w:marLeft w:val="0"/>
                                                              <w:marRight w:val="0"/>
                                                              <w:marTop w:val="0"/>
                                                              <w:marBottom w:val="0"/>
                                                              <w:divBdr>
                                                                <w:top w:val="none" w:sz="0" w:space="0" w:color="auto"/>
                                                                <w:left w:val="none" w:sz="0" w:space="0" w:color="auto"/>
                                                                <w:bottom w:val="none" w:sz="0" w:space="0" w:color="auto"/>
                                                                <w:right w:val="none" w:sz="0" w:space="0" w:color="auto"/>
                                                              </w:divBdr>
                                                              <w:divsChild>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sChild>
                    <w:div w:id="2133743559">
                      <w:marLeft w:val="0"/>
                      <w:marRight w:val="0"/>
                      <w:marTop w:val="0"/>
                      <w:marBottom w:val="0"/>
                      <w:divBdr>
                        <w:top w:val="none" w:sz="0" w:space="0" w:color="auto"/>
                        <w:left w:val="none" w:sz="0" w:space="0" w:color="auto"/>
                        <w:bottom w:val="none" w:sz="0" w:space="0" w:color="auto"/>
                        <w:right w:val="none" w:sz="0" w:space="0" w:color="auto"/>
                      </w:divBdr>
                      <w:divsChild>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3858">
                  <w:marLeft w:val="0"/>
                  <w:marRight w:val="0"/>
                  <w:marTop w:val="0"/>
                  <w:marBottom w:val="0"/>
                  <w:divBdr>
                    <w:top w:val="none" w:sz="0" w:space="0" w:color="auto"/>
                    <w:left w:val="none" w:sz="0" w:space="0" w:color="auto"/>
                    <w:bottom w:val="none" w:sz="0" w:space="0" w:color="auto"/>
                    <w:right w:val="none" w:sz="0" w:space="0" w:color="auto"/>
                  </w:divBdr>
                  <w:divsChild>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689">
                      <w:marLeft w:val="0"/>
                      <w:marRight w:val="0"/>
                      <w:marTop w:val="0"/>
                      <w:marBottom w:val="0"/>
                      <w:divBdr>
                        <w:top w:val="none" w:sz="0" w:space="0" w:color="auto"/>
                        <w:left w:val="none" w:sz="0" w:space="0" w:color="auto"/>
                        <w:bottom w:val="none" w:sz="0" w:space="0" w:color="auto"/>
                        <w:right w:val="none" w:sz="0" w:space="0" w:color="auto"/>
                      </w:divBdr>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sChild>
                                <w:div w:id="1962301194">
                                  <w:marLeft w:val="0"/>
                                  <w:marRight w:val="0"/>
                                  <w:marTop w:val="0"/>
                                  <w:marBottom w:val="0"/>
                                  <w:divBdr>
                                    <w:top w:val="none" w:sz="0" w:space="0" w:color="auto"/>
                                    <w:left w:val="none" w:sz="0" w:space="0" w:color="auto"/>
                                    <w:bottom w:val="none" w:sz="0" w:space="0" w:color="auto"/>
                                    <w:right w:val="none" w:sz="0" w:space="0" w:color="auto"/>
                                  </w:divBdr>
                                  <w:divsChild>
                                    <w:div w:id="1557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33207">
                  <w:marLeft w:val="0"/>
                  <w:marRight w:val="0"/>
                  <w:marTop w:val="0"/>
                  <w:marBottom w:val="0"/>
                  <w:divBdr>
                    <w:top w:val="none" w:sz="0" w:space="0" w:color="auto"/>
                    <w:left w:val="none" w:sz="0" w:space="0" w:color="auto"/>
                    <w:bottom w:val="none" w:sz="0" w:space="0" w:color="auto"/>
                    <w:right w:val="none" w:sz="0" w:space="0" w:color="auto"/>
                  </w:divBdr>
                  <w:divsChild>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sChild>
                    <w:div w:id="2108187871">
                      <w:marLeft w:val="0"/>
                      <w:marRight w:val="0"/>
                      <w:marTop w:val="0"/>
                      <w:marBottom w:val="0"/>
                      <w:divBdr>
                        <w:top w:val="none" w:sz="0" w:space="0" w:color="auto"/>
                        <w:left w:val="none" w:sz="0" w:space="0" w:color="auto"/>
                        <w:bottom w:val="none" w:sz="0" w:space="0" w:color="auto"/>
                        <w:right w:val="none" w:sz="0" w:space="0" w:color="auto"/>
                      </w:divBdr>
                      <w:divsChild>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 w:id="205619432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sChild>
            <w:div w:id="2044744095">
              <w:marLeft w:val="0"/>
              <w:marRight w:val="0"/>
              <w:marTop w:val="0"/>
              <w:marBottom w:val="0"/>
              <w:divBdr>
                <w:top w:val="none" w:sz="0" w:space="0" w:color="auto"/>
                <w:left w:val="none" w:sz="0" w:space="0" w:color="auto"/>
                <w:bottom w:val="none" w:sz="0" w:space="0" w:color="auto"/>
                <w:right w:val="none" w:sz="0" w:space="0" w:color="auto"/>
              </w:divBdr>
              <w:divsChild>
                <w:div w:id="48682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sChild>
                <w:div w:id="21093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0910">
          <w:marLeft w:val="0"/>
          <w:marRight w:val="0"/>
          <w:marTop w:val="0"/>
          <w:marBottom w:val="0"/>
          <w:divBdr>
            <w:top w:val="none" w:sz="0" w:space="0" w:color="auto"/>
            <w:left w:val="none" w:sz="0" w:space="0" w:color="auto"/>
            <w:bottom w:val="none" w:sz="0" w:space="0" w:color="auto"/>
            <w:right w:val="none" w:sz="0" w:space="0" w:color="auto"/>
          </w:divBdr>
          <w:divsChild>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 w:id="21199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7242">
          <w:marLeft w:val="0"/>
          <w:marRight w:val="0"/>
          <w:marTop w:val="0"/>
          <w:marBottom w:val="0"/>
          <w:divBdr>
            <w:top w:val="none" w:sz="0" w:space="0" w:color="auto"/>
            <w:left w:val="none" w:sz="0" w:space="0" w:color="auto"/>
            <w:bottom w:val="none" w:sz="0" w:space="0" w:color="auto"/>
            <w:right w:val="none" w:sz="0" w:space="0" w:color="auto"/>
          </w:divBdr>
          <w:divsChild>
            <w:div w:id="2034845658">
              <w:marLeft w:val="0"/>
              <w:marRight w:val="0"/>
              <w:marTop w:val="0"/>
              <w:marBottom w:val="0"/>
              <w:divBdr>
                <w:top w:val="none" w:sz="0" w:space="0" w:color="auto"/>
                <w:left w:val="none" w:sz="0" w:space="0" w:color="auto"/>
                <w:bottom w:val="none" w:sz="0" w:space="0" w:color="auto"/>
                <w:right w:val="none" w:sz="0" w:space="0" w:color="auto"/>
              </w:divBdr>
              <w:divsChild>
                <w:div w:id="862398356">
                  <w:marLeft w:val="0"/>
                  <w:marRight w:val="0"/>
                  <w:marTop w:val="0"/>
                  <w:marBottom w:val="0"/>
                  <w:divBdr>
                    <w:top w:val="none" w:sz="0" w:space="0" w:color="auto"/>
                    <w:left w:val="none" w:sz="0" w:space="0" w:color="auto"/>
                    <w:bottom w:val="none" w:sz="0" w:space="0" w:color="auto"/>
                    <w:right w:val="none" w:sz="0" w:space="0" w:color="auto"/>
                  </w:divBdr>
                  <w:divsChild>
                    <w:div w:id="2050494326">
                      <w:marLeft w:val="0"/>
                      <w:marRight w:val="0"/>
                      <w:marTop w:val="0"/>
                      <w:marBottom w:val="0"/>
                      <w:divBdr>
                        <w:top w:val="none" w:sz="0" w:space="0" w:color="auto"/>
                        <w:left w:val="none" w:sz="0" w:space="0" w:color="auto"/>
                        <w:bottom w:val="none" w:sz="0" w:space="0" w:color="auto"/>
                        <w:right w:val="none" w:sz="0" w:space="0" w:color="auto"/>
                      </w:divBdr>
                      <w:divsChild>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91536457">
                              <w:marLeft w:val="0"/>
                              <w:marRight w:val="0"/>
                              <w:marTop w:val="0"/>
                              <w:marBottom w:val="0"/>
                              <w:divBdr>
                                <w:top w:val="none" w:sz="0" w:space="0" w:color="auto"/>
                                <w:left w:val="none" w:sz="0" w:space="0" w:color="auto"/>
                                <w:bottom w:val="none" w:sz="0" w:space="0" w:color="auto"/>
                                <w:right w:val="none" w:sz="0" w:space="0" w:color="auto"/>
                              </w:divBdr>
                            </w:div>
                            <w:div w:id="13604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1620263735">
          <w:marLeft w:val="0"/>
          <w:marRight w:val="0"/>
          <w:marTop w:val="0"/>
          <w:marBottom w:val="0"/>
          <w:divBdr>
            <w:top w:val="none" w:sz="0" w:space="0" w:color="auto"/>
            <w:left w:val="none" w:sz="0" w:space="0" w:color="auto"/>
            <w:bottom w:val="none" w:sz="0" w:space="0" w:color="auto"/>
            <w:right w:val="none" w:sz="0" w:space="0" w:color="auto"/>
          </w:divBdr>
        </w:div>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 w:id="2016683555">
              <w:marLeft w:val="0"/>
              <w:marRight w:val="0"/>
              <w:marTop w:val="90"/>
              <w:marBottom w:val="75"/>
              <w:divBdr>
                <w:top w:val="none" w:sz="0" w:space="0" w:color="auto"/>
                <w:left w:val="single" w:sz="6" w:space="8" w:color="E1E1E1"/>
                <w:bottom w:val="none" w:sz="0" w:space="0" w:color="auto"/>
                <w:right w:val="none" w:sz="0" w:space="0" w:color="auto"/>
              </w:divBdr>
              <w:divsChild>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868738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 w:id="1974553555">
          <w:marLeft w:val="0"/>
          <w:marRight w:val="0"/>
          <w:marTop w:val="0"/>
          <w:marBottom w:val="0"/>
          <w:divBdr>
            <w:top w:val="none" w:sz="0" w:space="0" w:color="auto"/>
            <w:left w:val="none" w:sz="0" w:space="0" w:color="auto"/>
            <w:bottom w:val="none" w:sz="0" w:space="0" w:color="auto"/>
            <w:right w:val="none" w:sz="0" w:space="0" w:color="auto"/>
          </w:divBdr>
          <w:divsChild>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sChild>
                    <w:div w:id="197525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sChild>
                            <w:div w:id="196275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 w:id="1978606831">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sChild>
            <w:div w:id="1971544437">
              <w:marLeft w:val="0"/>
              <w:marRight w:val="0"/>
              <w:marTop w:val="0"/>
              <w:marBottom w:val="0"/>
              <w:divBdr>
                <w:top w:val="none" w:sz="0" w:space="0" w:color="auto"/>
                <w:left w:val="none" w:sz="0" w:space="0" w:color="auto"/>
                <w:bottom w:val="none" w:sz="0" w:space="0" w:color="auto"/>
                <w:right w:val="none" w:sz="0" w:space="0" w:color="auto"/>
              </w:divBdr>
              <w:divsChild>
                <w:div w:id="6968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44740669">
                              <w:marLeft w:val="0"/>
                              <w:marRight w:val="0"/>
                              <w:marTop w:val="0"/>
                              <w:marBottom w:val="0"/>
                              <w:divBdr>
                                <w:top w:val="none" w:sz="0" w:space="0" w:color="auto"/>
                                <w:left w:val="none" w:sz="0" w:space="0" w:color="auto"/>
                                <w:bottom w:val="none" w:sz="0" w:space="0" w:color="auto"/>
                                <w:right w:val="none" w:sz="0" w:space="0" w:color="auto"/>
                              </w:divBdr>
                            </w:div>
                            <w:div w:id="4201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sChild>
        <w:div w:id="2143767934">
          <w:marLeft w:val="0"/>
          <w:marRight w:val="0"/>
          <w:marTop w:val="0"/>
          <w:marBottom w:val="0"/>
          <w:divBdr>
            <w:top w:val="none" w:sz="0" w:space="0" w:color="auto"/>
            <w:left w:val="none" w:sz="0" w:space="0" w:color="auto"/>
            <w:bottom w:val="none" w:sz="0" w:space="0" w:color="auto"/>
            <w:right w:val="none" w:sz="0" w:space="0" w:color="auto"/>
          </w:divBdr>
        </w:div>
      </w:divsChild>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 w:id="104422623">
          <w:marLeft w:val="0"/>
          <w:marRight w:val="0"/>
          <w:marTop w:val="0"/>
          <w:marBottom w:val="0"/>
          <w:divBdr>
            <w:top w:val="none" w:sz="0" w:space="0" w:color="auto"/>
            <w:left w:val="none" w:sz="0" w:space="0" w:color="auto"/>
            <w:bottom w:val="none" w:sz="0" w:space="0" w:color="auto"/>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sChild>
                        <w:div w:id="2088649386">
                          <w:marLeft w:val="0"/>
                          <w:marRight w:val="0"/>
                          <w:marTop w:val="0"/>
                          <w:marBottom w:val="0"/>
                          <w:divBdr>
                            <w:top w:val="none" w:sz="0" w:space="0" w:color="auto"/>
                            <w:left w:val="none" w:sz="0" w:space="0" w:color="auto"/>
                            <w:bottom w:val="none" w:sz="0" w:space="0" w:color="auto"/>
                            <w:right w:val="none" w:sz="0" w:space="0" w:color="auto"/>
                          </w:divBdr>
                          <w:divsChild>
                            <w:div w:id="72430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 w:id="205785401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1604876748">
                              <w:marLeft w:val="0"/>
                              <w:marRight w:val="0"/>
                              <w:marTop w:val="0"/>
                              <w:marBottom w:val="0"/>
                              <w:divBdr>
                                <w:top w:val="none" w:sz="0" w:space="0" w:color="auto"/>
                                <w:left w:val="none" w:sz="0" w:space="0" w:color="auto"/>
                                <w:bottom w:val="none" w:sz="0" w:space="0" w:color="auto"/>
                                <w:right w:val="none" w:sz="0" w:space="0" w:color="auto"/>
                              </w:divBdr>
                            </w:div>
                            <w:div w:id="63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sChild>
                    <w:div w:id="2121602296">
                      <w:marLeft w:val="0"/>
                      <w:marRight w:val="0"/>
                      <w:marTop w:val="0"/>
                      <w:marBottom w:val="0"/>
                      <w:divBdr>
                        <w:top w:val="none" w:sz="0" w:space="0" w:color="auto"/>
                        <w:left w:val="none" w:sz="0" w:space="0" w:color="auto"/>
                        <w:bottom w:val="none" w:sz="0" w:space="0" w:color="auto"/>
                        <w:right w:val="none" w:sz="0" w:space="0" w:color="auto"/>
                      </w:divBdr>
                      <w:divsChild>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sChild>
            <w:div w:id="2052225063">
              <w:marLeft w:val="0"/>
              <w:marRight w:val="0"/>
              <w:marTop w:val="0"/>
              <w:marBottom w:val="0"/>
              <w:divBdr>
                <w:top w:val="none" w:sz="0" w:space="0" w:color="auto"/>
                <w:left w:val="none" w:sz="0" w:space="0" w:color="auto"/>
                <w:bottom w:val="none" w:sz="0" w:space="0" w:color="auto"/>
                <w:right w:val="none" w:sz="0" w:space="0" w:color="auto"/>
              </w:divBdr>
              <w:divsChild>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 w:id="2123650548">
          <w:marLeft w:val="0"/>
          <w:marRight w:val="0"/>
          <w:marTop w:val="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sChild>
        <w:div w:id="2129931731">
          <w:marLeft w:val="0"/>
          <w:marRight w:val="0"/>
          <w:marTop w:val="150"/>
          <w:marBottom w:val="0"/>
          <w:divBdr>
            <w:top w:val="none" w:sz="0" w:space="0" w:color="auto"/>
            <w:left w:val="none" w:sz="0" w:space="0" w:color="auto"/>
            <w:bottom w:val="none" w:sz="0" w:space="0" w:color="auto"/>
            <w:right w:val="none" w:sz="0" w:space="0" w:color="auto"/>
          </w:divBdr>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 w:id="1976333934">
          <w:marLeft w:val="0"/>
          <w:marRight w:val="0"/>
          <w:marTop w:val="0"/>
          <w:marBottom w:val="0"/>
          <w:divBdr>
            <w:top w:val="none" w:sz="0" w:space="0" w:color="auto"/>
            <w:left w:val="none" w:sz="0" w:space="0" w:color="auto"/>
            <w:bottom w:val="none" w:sz="0" w:space="0" w:color="auto"/>
            <w:right w:val="none" w:sz="0" w:space="0" w:color="auto"/>
          </w:divBdr>
          <w:divsChild>
            <w:div w:id="2134134799">
              <w:marLeft w:val="0"/>
              <w:marRight w:val="0"/>
              <w:marTop w:val="0"/>
              <w:marBottom w:val="0"/>
              <w:divBdr>
                <w:top w:val="none" w:sz="0" w:space="0" w:color="auto"/>
                <w:left w:val="none" w:sz="0" w:space="0" w:color="auto"/>
                <w:bottom w:val="none" w:sz="0" w:space="0" w:color="auto"/>
                <w:right w:val="none" w:sz="0" w:space="0" w:color="auto"/>
              </w:divBdr>
              <w:divsChild>
                <w:div w:id="626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1697653281">
          <w:marLeft w:val="0"/>
          <w:marRight w:val="0"/>
          <w:marTop w:val="0"/>
          <w:marBottom w:val="0"/>
          <w:divBdr>
            <w:top w:val="none" w:sz="0" w:space="0" w:color="auto"/>
            <w:left w:val="none" w:sz="0" w:space="0" w:color="auto"/>
            <w:bottom w:val="none" w:sz="0" w:space="0" w:color="auto"/>
            <w:right w:val="none" w:sz="0" w:space="0" w:color="auto"/>
          </w:divBdr>
        </w:div>
        <w:div w:id="724256116">
          <w:marLeft w:val="0"/>
          <w:marRight w:val="0"/>
          <w:marTop w:val="30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964530016">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sChild>
                    <w:div w:id="19651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sChild>
        <w:div w:id="1962034631">
          <w:marLeft w:val="0"/>
          <w:marRight w:val="0"/>
          <w:marTop w:val="0"/>
          <w:marBottom w:val="0"/>
          <w:divBdr>
            <w:top w:val="none" w:sz="0" w:space="0" w:color="auto"/>
            <w:left w:val="none" w:sz="0" w:space="0" w:color="auto"/>
            <w:bottom w:val="none" w:sz="0" w:space="0" w:color="auto"/>
            <w:right w:val="none" w:sz="0" w:space="0" w:color="auto"/>
          </w:divBdr>
          <w:divsChild>
            <w:div w:id="959216615">
              <w:marLeft w:val="0"/>
              <w:marRight w:val="0"/>
              <w:marTop w:val="0"/>
              <w:marBottom w:val="0"/>
              <w:divBdr>
                <w:top w:val="none" w:sz="0" w:space="0" w:color="auto"/>
                <w:left w:val="none" w:sz="0" w:space="0" w:color="auto"/>
                <w:bottom w:val="none" w:sz="0" w:space="0" w:color="auto"/>
                <w:right w:val="none" w:sz="0" w:space="0" w:color="auto"/>
              </w:divBdr>
              <w:divsChild>
                <w:div w:id="2058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sChild>
            <w:div w:id="2039890399">
              <w:marLeft w:val="0"/>
              <w:marRight w:val="0"/>
              <w:marTop w:val="0"/>
              <w:marBottom w:val="0"/>
              <w:divBdr>
                <w:top w:val="none" w:sz="0" w:space="0" w:color="auto"/>
                <w:left w:val="none" w:sz="0" w:space="0" w:color="auto"/>
                <w:bottom w:val="none" w:sz="0" w:space="0" w:color="auto"/>
                <w:right w:val="none" w:sz="0" w:space="0" w:color="auto"/>
              </w:divBdr>
              <w:divsChild>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884">
          <w:marLeft w:val="0"/>
          <w:marRight w:val="0"/>
          <w:marTop w:val="0"/>
          <w:marBottom w:val="0"/>
          <w:divBdr>
            <w:top w:val="none" w:sz="0" w:space="0" w:color="auto"/>
            <w:left w:val="none" w:sz="0" w:space="0" w:color="auto"/>
            <w:bottom w:val="none" w:sz="0" w:space="0" w:color="auto"/>
            <w:right w:val="none" w:sz="0" w:space="0" w:color="auto"/>
          </w:divBdr>
          <w:divsChild>
            <w:div w:id="2117097776">
              <w:marLeft w:val="0"/>
              <w:marRight w:val="0"/>
              <w:marTop w:val="0"/>
              <w:marBottom w:val="0"/>
              <w:divBdr>
                <w:top w:val="none" w:sz="0" w:space="0" w:color="auto"/>
                <w:left w:val="none" w:sz="0" w:space="0" w:color="auto"/>
                <w:bottom w:val="none" w:sz="0" w:space="0" w:color="auto"/>
                <w:right w:val="none" w:sz="0" w:space="0" w:color="auto"/>
              </w:divBdr>
              <w:divsChild>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931305908">
                              <w:marLeft w:val="0"/>
                              <w:marRight w:val="0"/>
                              <w:marTop w:val="0"/>
                              <w:marBottom w:val="0"/>
                              <w:divBdr>
                                <w:top w:val="none" w:sz="0" w:space="0" w:color="auto"/>
                                <w:left w:val="none" w:sz="0" w:space="0" w:color="auto"/>
                                <w:bottom w:val="none" w:sz="0" w:space="0" w:color="auto"/>
                                <w:right w:val="none" w:sz="0" w:space="0" w:color="auto"/>
                              </w:divBdr>
                            </w:div>
                            <w:div w:id="2221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 w:id="20368086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sChild>
                        <w:div w:id="2106731282">
                          <w:marLeft w:val="0"/>
                          <w:marRight w:val="0"/>
                          <w:marTop w:val="0"/>
                          <w:marBottom w:val="0"/>
                          <w:divBdr>
                            <w:top w:val="none" w:sz="0" w:space="0" w:color="auto"/>
                            <w:left w:val="none" w:sz="0" w:space="0" w:color="auto"/>
                            <w:bottom w:val="none" w:sz="0" w:space="0" w:color="auto"/>
                            <w:right w:val="none" w:sz="0" w:space="0" w:color="auto"/>
                          </w:divBdr>
                          <w:divsChild>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 w:id="19923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sChild>
                    <w:div w:id="20434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sChild>
            <w:div w:id="2107533216">
              <w:marLeft w:val="0"/>
              <w:marRight w:val="0"/>
              <w:marTop w:val="0"/>
              <w:marBottom w:val="0"/>
              <w:divBdr>
                <w:top w:val="none" w:sz="0" w:space="0" w:color="auto"/>
                <w:left w:val="none" w:sz="0" w:space="0" w:color="auto"/>
                <w:bottom w:val="none" w:sz="0" w:space="0" w:color="auto"/>
                <w:right w:val="none" w:sz="0" w:space="0" w:color="auto"/>
              </w:divBdr>
              <w:divsChild>
                <w:div w:id="70414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57046">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sChild>
                <w:div w:id="2103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 w:id="2121025705">
          <w:marLeft w:val="0"/>
          <w:marRight w:val="0"/>
          <w:marTop w:val="0"/>
          <w:marBottom w:val="0"/>
          <w:divBdr>
            <w:top w:val="none" w:sz="0" w:space="0" w:color="auto"/>
            <w:left w:val="none" w:sz="0" w:space="0" w:color="auto"/>
            <w:bottom w:val="none" w:sz="0" w:space="0" w:color="auto"/>
            <w:right w:val="none" w:sz="0" w:space="0" w:color="auto"/>
          </w:divBdr>
          <w:divsChild>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25675">
          <w:marLeft w:val="0"/>
          <w:marRight w:val="0"/>
          <w:marTop w:val="0"/>
          <w:marBottom w:val="0"/>
          <w:divBdr>
            <w:top w:val="none" w:sz="0" w:space="0" w:color="auto"/>
            <w:left w:val="none" w:sz="0" w:space="0" w:color="auto"/>
            <w:bottom w:val="none" w:sz="0" w:space="0" w:color="auto"/>
            <w:right w:val="none" w:sz="0" w:space="0" w:color="auto"/>
          </w:divBdr>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 w:id="2139376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 w:id="2062777735">
          <w:marLeft w:val="0"/>
          <w:marRight w:val="0"/>
          <w:marTop w:val="0"/>
          <w:marBottom w:val="0"/>
          <w:divBdr>
            <w:top w:val="none" w:sz="0" w:space="0" w:color="auto"/>
            <w:left w:val="none" w:sz="0" w:space="0" w:color="auto"/>
            <w:bottom w:val="none" w:sz="0" w:space="0" w:color="auto"/>
            <w:right w:val="none" w:sz="0" w:space="0" w:color="auto"/>
          </w:divBdr>
          <w:divsChild>
            <w:div w:id="4503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sChild>
                <w:div w:id="2130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35660">
          <w:marLeft w:val="0"/>
          <w:marRight w:val="0"/>
          <w:marTop w:val="0"/>
          <w:marBottom w:val="0"/>
          <w:divBdr>
            <w:top w:val="none" w:sz="0" w:space="0" w:color="auto"/>
            <w:left w:val="none" w:sz="0" w:space="0" w:color="auto"/>
            <w:bottom w:val="none" w:sz="0" w:space="0" w:color="auto"/>
            <w:right w:val="none" w:sz="0" w:space="0" w:color="auto"/>
          </w:divBdr>
          <w:divsChild>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521359386">
                              <w:marLeft w:val="0"/>
                              <w:marRight w:val="0"/>
                              <w:marTop w:val="0"/>
                              <w:marBottom w:val="0"/>
                              <w:divBdr>
                                <w:top w:val="none" w:sz="0" w:space="0" w:color="auto"/>
                                <w:left w:val="none" w:sz="0" w:space="0" w:color="auto"/>
                                <w:bottom w:val="none" w:sz="0" w:space="0" w:color="auto"/>
                                <w:right w:val="none" w:sz="0" w:space="0" w:color="auto"/>
                              </w:divBdr>
                            </w:div>
                            <w:div w:id="14882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sChild>
                            <w:div w:id="19807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sChild>
        <w:div w:id="1995446382">
          <w:marLeft w:val="0"/>
          <w:marRight w:val="0"/>
          <w:marTop w:val="0"/>
          <w:marBottom w:val="0"/>
          <w:divBdr>
            <w:top w:val="none" w:sz="0" w:space="0" w:color="auto"/>
            <w:left w:val="none" w:sz="0" w:space="0" w:color="auto"/>
            <w:bottom w:val="none" w:sz="0" w:space="0" w:color="auto"/>
            <w:right w:val="none" w:sz="0" w:space="0" w:color="auto"/>
          </w:divBdr>
        </w:div>
        <w:div w:id="2017535956">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 w:id="212148547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02964">
          <w:marLeft w:val="0"/>
          <w:marRight w:val="0"/>
          <w:marTop w:val="0"/>
          <w:marBottom w:val="0"/>
          <w:divBdr>
            <w:top w:val="none" w:sz="0" w:space="0" w:color="auto"/>
            <w:left w:val="none" w:sz="0" w:space="0" w:color="auto"/>
            <w:bottom w:val="none" w:sz="0" w:space="0" w:color="auto"/>
            <w:right w:val="none" w:sz="0" w:space="0" w:color="auto"/>
          </w:divBdr>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sChild>
                <w:div w:id="20301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 w:id="1968004499">
          <w:marLeft w:val="0"/>
          <w:marRight w:val="0"/>
          <w:marTop w:val="30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sChild>
            <w:div w:id="2046517883">
              <w:marLeft w:val="0"/>
              <w:marRight w:val="0"/>
              <w:marTop w:val="0"/>
              <w:marBottom w:val="0"/>
              <w:divBdr>
                <w:top w:val="none" w:sz="0" w:space="0" w:color="auto"/>
                <w:left w:val="none" w:sz="0" w:space="0" w:color="auto"/>
                <w:bottom w:val="none" w:sz="0" w:space="0" w:color="auto"/>
                <w:right w:val="none" w:sz="0" w:space="0" w:color="auto"/>
              </w:divBdr>
              <w:divsChild>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684938712">
          <w:marLeft w:val="0"/>
          <w:marRight w:val="0"/>
          <w:marTop w:val="0"/>
          <w:marBottom w:val="0"/>
          <w:divBdr>
            <w:top w:val="none" w:sz="0" w:space="0" w:color="auto"/>
            <w:left w:val="none" w:sz="0" w:space="0" w:color="auto"/>
            <w:bottom w:val="none" w:sz="0" w:space="0" w:color="auto"/>
            <w:right w:val="none" w:sz="0" w:space="0" w:color="auto"/>
          </w:divBdr>
        </w:div>
        <w:div w:id="541090216">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1955208251">
          <w:marLeft w:val="0"/>
          <w:marRight w:val="0"/>
          <w:marTop w:val="0"/>
          <w:marBottom w:val="0"/>
          <w:divBdr>
            <w:top w:val="none" w:sz="0" w:space="0" w:color="auto"/>
            <w:left w:val="none" w:sz="0" w:space="0" w:color="auto"/>
            <w:bottom w:val="none" w:sz="0" w:space="0" w:color="auto"/>
            <w:right w:val="none" w:sz="0" w:space="0" w:color="auto"/>
          </w:divBdr>
          <w:divsChild>
            <w:div w:id="2098675236">
              <w:marLeft w:val="0"/>
              <w:marRight w:val="0"/>
              <w:marTop w:val="0"/>
              <w:marBottom w:val="0"/>
              <w:divBdr>
                <w:top w:val="none" w:sz="0" w:space="0" w:color="auto"/>
                <w:left w:val="none" w:sz="0" w:space="0" w:color="auto"/>
                <w:bottom w:val="none" w:sz="0" w:space="0" w:color="auto"/>
                <w:right w:val="none" w:sz="0" w:space="0" w:color="auto"/>
              </w:divBdr>
            </w:div>
          </w:divsChild>
        </w:div>
        <w:div w:id="976645178">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 w:id="2140100102">
          <w:marLeft w:val="0"/>
          <w:marRight w:val="0"/>
          <w:marTop w:val="0"/>
          <w:marBottom w:val="0"/>
          <w:divBdr>
            <w:top w:val="none" w:sz="0" w:space="0" w:color="auto"/>
            <w:left w:val="none" w:sz="0" w:space="0" w:color="auto"/>
            <w:bottom w:val="none" w:sz="0" w:space="0" w:color="auto"/>
            <w:right w:val="none" w:sz="0" w:space="0" w:color="auto"/>
          </w:divBdr>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254174557">
          <w:marLeft w:val="0"/>
          <w:marRight w:val="0"/>
          <w:marTop w:val="0"/>
          <w:marBottom w:val="0"/>
          <w:divBdr>
            <w:top w:val="none" w:sz="0" w:space="0" w:color="auto"/>
            <w:left w:val="none" w:sz="0" w:space="0" w:color="auto"/>
            <w:bottom w:val="none" w:sz="0" w:space="0" w:color="auto"/>
            <w:right w:val="none" w:sz="0" w:space="0" w:color="auto"/>
          </w:divBdr>
        </w:div>
        <w:div w:id="56365511">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 w:id="142548337">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140996676">
          <w:marLeft w:val="0"/>
          <w:marRight w:val="0"/>
          <w:marTop w:val="0"/>
          <w:marBottom w:val="0"/>
          <w:divBdr>
            <w:top w:val="none" w:sz="0" w:space="0" w:color="auto"/>
            <w:left w:val="none" w:sz="0" w:space="0" w:color="auto"/>
            <w:bottom w:val="none" w:sz="0" w:space="0" w:color="auto"/>
            <w:right w:val="none" w:sz="0" w:space="0" w:color="auto"/>
          </w:divBdr>
          <w:divsChild>
            <w:div w:id="14001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sChild>
                <w:div w:id="2006467051">
                  <w:marLeft w:val="0"/>
                  <w:marRight w:val="0"/>
                  <w:marTop w:val="0"/>
                  <w:marBottom w:val="0"/>
                  <w:divBdr>
                    <w:top w:val="none" w:sz="0" w:space="0" w:color="auto"/>
                    <w:left w:val="none" w:sz="0" w:space="0" w:color="auto"/>
                    <w:bottom w:val="none" w:sz="0" w:space="0" w:color="auto"/>
                    <w:right w:val="none" w:sz="0" w:space="0" w:color="auto"/>
                  </w:divBdr>
                  <w:divsChild>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 w:id="2027321950">
                  <w:marLeft w:val="0"/>
                  <w:marRight w:val="0"/>
                  <w:marTop w:val="0"/>
                  <w:marBottom w:val="0"/>
                  <w:divBdr>
                    <w:top w:val="none" w:sz="0" w:space="0" w:color="auto"/>
                    <w:left w:val="none" w:sz="0" w:space="0" w:color="auto"/>
                    <w:bottom w:val="none" w:sz="0" w:space="0" w:color="auto"/>
                    <w:right w:val="none" w:sz="0" w:space="0" w:color="auto"/>
                  </w:divBdr>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0"/>
                      <w:marBottom w:val="0"/>
                      <w:divBdr>
                        <w:top w:val="none" w:sz="0" w:space="0" w:color="auto"/>
                        <w:left w:val="none" w:sz="0" w:space="0" w:color="auto"/>
                        <w:bottom w:val="none" w:sz="0" w:space="0" w:color="auto"/>
                        <w:right w:val="none" w:sz="0" w:space="0" w:color="auto"/>
                      </w:divBdr>
                    </w:div>
                  </w:divsChild>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 w:id="2059937583">
                  <w:marLeft w:val="0"/>
                  <w:marRight w:val="150"/>
                  <w:marTop w:val="45"/>
                  <w:marBottom w:val="75"/>
                  <w:divBdr>
                    <w:top w:val="none" w:sz="0" w:space="0" w:color="auto"/>
                    <w:left w:val="none" w:sz="0" w:space="0" w:color="auto"/>
                    <w:bottom w:val="none" w:sz="0" w:space="0" w:color="auto"/>
                    <w:right w:val="none" w:sz="0" w:space="0" w:color="auto"/>
                  </w:divBdr>
                  <w:divsChild>
                    <w:div w:id="19240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 w:id="1980721597">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sChild>
            <w:div w:id="2117215237">
              <w:marLeft w:val="0"/>
              <w:marRight w:val="0"/>
              <w:marTop w:val="15"/>
              <w:marBottom w:val="0"/>
              <w:divBdr>
                <w:top w:val="none" w:sz="0" w:space="0" w:color="auto"/>
                <w:left w:val="none" w:sz="0" w:space="0" w:color="auto"/>
                <w:bottom w:val="none" w:sz="0" w:space="0" w:color="auto"/>
                <w:right w:val="none" w:sz="0" w:space="0" w:color="auto"/>
              </w:divBdr>
              <w:divsChild>
                <w:div w:id="2085224678">
                  <w:marLeft w:val="0"/>
                  <w:marRight w:val="0"/>
                  <w:marTop w:val="0"/>
                  <w:marBottom w:val="0"/>
                  <w:divBdr>
                    <w:top w:val="none" w:sz="0" w:space="0" w:color="auto"/>
                    <w:left w:val="none" w:sz="0" w:space="0" w:color="auto"/>
                    <w:bottom w:val="none" w:sz="0" w:space="0" w:color="auto"/>
                    <w:right w:val="none" w:sz="0" w:space="0" w:color="auto"/>
                  </w:divBdr>
                  <w:divsChild>
                    <w:div w:id="1151943403">
                      <w:marLeft w:val="0"/>
                      <w:marRight w:val="0"/>
                      <w:marTop w:val="0"/>
                      <w:marBottom w:val="120"/>
                      <w:divBdr>
                        <w:top w:val="none" w:sz="0" w:space="0" w:color="auto"/>
                        <w:left w:val="none" w:sz="0" w:space="0" w:color="auto"/>
                        <w:bottom w:val="none" w:sz="0" w:space="0" w:color="auto"/>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8086270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1067142004">
                              <w:marLeft w:val="0"/>
                              <w:marRight w:val="0"/>
                              <w:marTop w:val="0"/>
                              <w:marBottom w:val="0"/>
                              <w:divBdr>
                                <w:top w:val="none" w:sz="0" w:space="0" w:color="auto"/>
                                <w:left w:val="none" w:sz="0" w:space="0" w:color="auto"/>
                                <w:bottom w:val="none" w:sz="0" w:space="0" w:color="auto"/>
                                <w:right w:val="none" w:sz="0" w:space="0" w:color="auto"/>
                              </w:divBdr>
                            </w:div>
                            <w:div w:id="79679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sChild>
                <w:div w:id="19855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 w:id="2114937753">
          <w:marLeft w:val="0"/>
          <w:marRight w:val="0"/>
          <w:marTop w:val="60"/>
          <w:marBottom w:val="0"/>
          <w:divBdr>
            <w:top w:val="none" w:sz="0" w:space="0" w:color="auto"/>
            <w:left w:val="none" w:sz="0" w:space="0" w:color="auto"/>
            <w:bottom w:val="none" w:sz="0" w:space="0" w:color="auto"/>
            <w:right w:val="none" w:sz="0" w:space="0" w:color="auto"/>
          </w:divBdr>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sChild>
            <w:div w:id="2061398607">
              <w:marLeft w:val="0"/>
              <w:marRight w:val="0"/>
              <w:marTop w:val="0"/>
              <w:marBottom w:val="0"/>
              <w:divBdr>
                <w:top w:val="none" w:sz="0" w:space="0" w:color="auto"/>
                <w:left w:val="none" w:sz="0" w:space="0" w:color="auto"/>
                <w:bottom w:val="none" w:sz="0" w:space="0" w:color="auto"/>
                <w:right w:val="none" w:sz="0" w:space="0" w:color="auto"/>
              </w:divBdr>
              <w:divsChild>
                <w:div w:id="12120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sChild>
        <w:div w:id="2133791815">
          <w:marLeft w:val="0"/>
          <w:marRight w:val="0"/>
          <w:marTop w:val="0"/>
          <w:marBottom w:val="0"/>
          <w:divBdr>
            <w:top w:val="none" w:sz="0" w:space="0" w:color="auto"/>
            <w:left w:val="none" w:sz="0" w:space="0" w:color="auto"/>
            <w:bottom w:val="none" w:sz="0" w:space="0" w:color="auto"/>
            <w:right w:val="none" w:sz="0" w:space="0" w:color="auto"/>
          </w:divBdr>
          <w:divsChild>
            <w:div w:id="20931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0433">
          <w:marLeft w:val="0"/>
          <w:marRight w:val="0"/>
          <w:marTop w:val="0"/>
          <w:marBottom w:val="225"/>
          <w:divBdr>
            <w:top w:val="none" w:sz="0" w:space="0" w:color="auto"/>
            <w:left w:val="none" w:sz="0" w:space="0" w:color="auto"/>
            <w:bottom w:val="none" w:sz="0" w:space="0" w:color="auto"/>
            <w:right w:val="none" w:sz="0" w:space="0" w:color="auto"/>
          </w:divBdr>
          <w:divsChild>
            <w:div w:id="73284316">
              <w:marLeft w:val="0"/>
              <w:marRight w:val="0"/>
              <w:marTop w:val="0"/>
              <w:marBottom w:val="0"/>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sChild>
                    <w:div w:id="21332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1827166803">
                          <w:marLeft w:val="0"/>
                          <w:marRight w:val="0"/>
                          <w:marTop w:val="0"/>
                          <w:marBottom w:val="0"/>
                          <w:divBdr>
                            <w:top w:val="none" w:sz="0" w:space="0" w:color="auto"/>
                            <w:left w:val="none" w:sz="0" w:space="0" w:color="auto"/>
                            <w:bottom w:val="none" w:sz="0" w:space="0" w:color="auto"/>
                            <w:right w:val="none" w:sz="0" w:space="0" w:color="auto"/>
                          </w:divBdr>
                        </w:div>
                        <w:div w:id="9466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998261917">
          <w:marLeft w:val="0"/>
          <w:marRight w:val="0"/>
          <w:marTop w:val="0"/>
          <w:marBottom w:val="0"/>
          <w:divBdr>
            <w:top w:val="none" w:sz="0" w:space="0" w:color="auto"/>
            <w:left w:val="none" w:sz="0" w:space="0" w:color="auto"/>
            <w:bottom w:val="none" w:sz="0" w:space="0" w:color="auto"/>
            <w:right w:val="none" w:sz="0" w:space="0" w:color="auto"/>
          </w:divBdr>
        </w:div>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sChild>
            <w:div w:id="2034912353">
              <w:marLeft w:val="0"/>
              <w:marRight w:val="0"/>
              <w:marTop w:val="15"/>
              <w:marBottom w:val="0"/>
              <w:divBdr>
                <w:top w:val="none" w:sz="0" w:space="0" w:color="auto"/>
                <w:left w:val="none" w:sz="0" w:space="0" w:color="auto"/>
                <w:bottom w:val="none" w:sz="0" w:space="0" w:color="auto"/>
                <w:right w:val="none" w:sz="0" w:space="0" w:color="auto"/>
              </w:divBdr>
              <w:divsChild>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sChild>
            <w:div w:id="2063597586">
              <w:marLeft w:val="0"/>
              <w:marRight w:val="0"/>
              <w:marTop w:val="0"/>
              <w:marBottom w:val="0"/>
              <w:divBdr>
                <w:top w:val="none" w:sz="0" w:space="0" w:color="auto"/>
                <w:left w:val="none" w:sz="0" w:space="0" w:color="auto"/>
                <w:bottom w:val="none" w:sz="0" w:space="0" w:color="auto"/>
                <w:right w:val="none" w:sz="0" w:space="0" w:color="auto"/>
              </w:divBdr>
              <w:divsChild>
                <w:div w:id="6110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sChild>
        <w:div w:id="1963727387">
          <w:marLeft w:val="0"/>
          <w:marRight w:val="0"/>
          <w:marTop w:val="0"/>
          <w:marBottom w:val="0"/>
          <w:divBdr>
            <w:top w:val="none" w:sz="0" w:space="0" w:color="auto"/>
            <w:left w:val="none" w:sz="0" w:space="0" w:color="auto"/>
            <w:bottom w:val="none" w:sz="0" w:space="0" w:color="auto"/>
            <w:right w:val="none" w:sz="0" w:space="0" w:color="auto"/>
          </w:divBdr>
        </w:div>
      </w:divsChild>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 w:id="2084329255">
          <w:marLeft w:val="0"/>
          <w:marRight w:val="0"/>
          <w:marTop w:val="0"/>
          <w:marBottom w:val="0"/>
          <w:divBdr>
            <w:top w:val="none" w:sz="0" w:space="0" w:color="auto"/>
            <w:left w:val="none" w:sz="0" w:space="0" w:color="auto"/>
            <w:bottom w:val="none" w:sz="0" w:space="0" w:color="auto"/>
            <w:right w:val="none" w:sz="0" w:space="0" w:color="auto"/>
          </w:divBdr>
          <w:divsChild>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 w:id="2074964002">
                  <w:marLeft w:val="0"/>
                  <w:marRight w:val="0"/>
                  <w:marTop w:val="0"/>
                  <w:marBottom w:val="0"/>
                  <w:divBdr>
                    <w:top w:val="none" w:sz="0" w:space="0" w:color="auto"/>
                    <w:left w:val="none" w:sz="0" w:space="0" w:color="auto"/>
                    <w:bottom w:val="none" w:sz="0" w:space="0" w:color="auto"/>
                    <w:right w:val="none" w:sz="0" w:space="0" w:color="auto"/>
                  </w:divBdr>
                </w:div>
                <w:div w:id="2093548118">
                  <w:marLeft w:val="0"/>
                  <w:marRight w:val="0"/>
                  <w:marTop w:val="0"/>
                  <w:marBottom w:val="0"/>
                  <w:divBdr>
                    <w:top w:val="none" w:sz="0" w:space="0" w:color="auto"/>
                    <w:left w:val="none" w:sz="0" w:space="0" w:color="auto"/>
                    <w:bottom w:val="none" w:sz="0" w:space="0" w:color="auto"/>
                    <w:right w:val="none" w:sz="0" w:space="0" w:color="auto"/>
                  </w:divBdr>
                </w:div>
                <w:div w:id="213570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sChild>
                <w:div w:id="2140685223">
                  <w:marLeft w:val="0"/>
                  <w:marRight w:val="0"/>
                  <w:marTop w:val="0"/>
                  <w:marBottom w:val="0"/>
                  <w:divBdr>
                    <w:top w:val="none" w:sz="0" w:space="0" w:color="auto"/>
                    <w:left w:val="none" w:sz="0" w:space="0" w:color="auto"/>
                    <w:bottom w:val="none" w:sz="0" w:space="0" w:color="auto"/>
                    <w:right w:val="none" w:sz="0" w:space="0" w:color="auto"/>
                  </w:divBdr>
                  <w:divsChild>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sChild>
            <w:div w:id="1990670824">
              <w:marLeft w:val="0"/>
              <w:marRight w:val="0"/>
              <w:marTop w:val="0"/>
              <w:marBottom w:val="0"/>
              <w:divBdr>
                <w:top w:val="none" w:sz="0" w:space="0" w:color="auto"/>
                <w:left w:val="none" w:sz="0" w:space="0" w:color="auto"/>
                <w:bottom w:val="none" w:sz="0" w:space="0" w:color="auto"/>
                <w:right w:val="none" w:sz="0" w:space="0" w:color="auto"/>
              </w:divBdr>
              <w:divsChild>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1559168067">
          <w:marLeft w:val="0"/>
          <w:marRight w:val="0"/>
          <w:marTop w:val="0"/>
          <w:marBottom w:val="0"/>
          <w:divBdr>
            <w:top w:val="none" w:sz="0" w:space="0" w:color="auto"/>
            <w:left w:val="none" w:sz="0" w:space="0" w:color="auto"/>
            <w:bottom w:val="none" w:sz="0" w:space="0" w:color="auto"/>
            <w:right w:val="none" w:sz="0" w:space="0" w:color="auto"/>
          </w:divBdr>
        </w:div>
        <w:div w:id="442962198">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sChild>
            <w:div w:id="1963683680">
              <w:marLeft w:val="0"/>
              <w:marRight w:val="0"/>
              <w:marTop w:val="0"/>
              <w:marBottom w:val="0"/>
              <w:divBdr>
                <w:top w:val="none" w:sz="0" w:space="0" w:color="auto"/>
                <w:left w:val="none" w:sz="0" w:space="0" w:color="auto"/>
                <w:bottom w:val="none" w:sz="0" w:space="0" w:color="auto"/>
                <w:right w:val="none" w:sz="0" w:space="0" w:color="auto"/>
              </w:divBdr>
              <w:divsChild>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sChild>
                                <w:div w:id="2037541101">
                                  <w:marLeft w:val="0"/>
                                  <w:marRight w:val="0"/>
                                  <w:marTop w:val="0"/>
                                  <w:marBottom w:val="0"/>
                                  <w:divBdr>
                                    <w:top w:val="none" w:sz="0" w:space="0" w:color="auto"/>
                                    <w:left w:val="none" w:sz="0" w:space="0" w:color="auto"/>
                                    <w:bottom w:val="none" w:sz="0" w:space="0" w:color="auto"/>
                                    <w:right w:val="none" w:sz="0" w:space="0" w:color="auto"/>
                                  </w:divBdr>
                                  <w:divsChild>
                                    <w:div w:id="2041011516">
                                      <w:marLeft w:val="0"/>
                                      <w:marRight w:val="0"/>
                                      <w:marTop w:val="0"/>
                                      <w:marBottom w:val="0"/>
                                      <w:divBdr>
                                        <w:top w:val="none" w:sz="0" w:space="0" w:color="auto"/>
                                        <w:left w:val="none" w:sz="0" w:space="0" w:color="auto"/>
                                        <w:bottom w:val="none" w:sz="0" w:space="0" w:color="auto"/>
                                        <w:right w:val="none" w:sz="0" w:space="0" w:color="auto"/>
                                      </w:divBdr>
                                      <w:divsChild>
                                        <w:div w:id="1472862666">
                                          <w:marLeft w:val="0"/>
                                          <w:marRight w:val="0"/>
                                          <w:marTop w:val="0"/>
                                          <w:marBottom w:val="120"/>
                                          <w:divBdr>
                                            <w:top w:val="none" w:sz="0" w:space="0" w:color="auto"/>
                                            <w:left w:val="none" w:sz="0" w:space="0" w:color="auto"/>
                                            <w:bottom w:val="none" w:sz="0" w:space="0" w:color="auto"/>
                                            <w:right w:val="none" w:sz="0" w:space="0" w:color="auto"/>
                                          </w:divBdr>
                                          <w:divsChild>
                                            <w:div w:id="2031881302">
                                              <w:marLeft w:val="0"/>
                                              <w:marRight w:val="0"/>
                                              <w:marTop w:val="0"/>
                                              <w:marBottom w:val="0"/>
                                              <w:divBdr>
                                                <w:top w:val="none" w:sz="0" w:space="0" w:color="auto"/>
                                                <w:left w:val="none" w:sz="0" w:space="0" w:color="auto"/>
                                                <w:bottom w:val="none" w:sz="0" w:space="0" w:color="auto"/>
                                                <w:right w:val="none" w:sz="0" w:space="0" w:color="auto"/>
                                              </w:divBdr>
                                              <w:divsChild>
                                                <w:div w:id="978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 w:id="2010253199">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2059280150">
          <w:marLeft w:val="0"/>
          <w:marRight w:val="0"/>
          <w:marTop w:val="0"/>
          <w:marBottom w:val="0"/>
          <w:divBdr>
            <w:top w:val="none" w:sz="0" w:space="0" w:color="auto"/>
            <w:left w:val="none" w:sz="0" w:space="0" w:color="auto"/>
            <w:bottom w:val="none" w:sz="0" w:space="0" w:color="auto"/>
            <w:right w:val="none" w:sz="0" w:space="0" w:color="auto"/>
          </w:divBdr>
          <w:divsChild>
            <w:div w:id="2035690449">
              <w:marLeft w:val="0"/>
              <w:marRight w:val="0"/>
              <w:marTop w:val="0"/>
              <w:marBottom w:val="0"/>
              <w:divBdr>
                <w:top w:val="none" w:sz="0" w:space="0" w:color="auto"/>
                <w:left w:val="none" w:sz="0" w:space="0" w:color="auto"/>
                <w:bottom w:val="none" w:sz="0" w:space="0" w:color="auto"/>
                <w:right w:val="none" w:sz="0" w:space="0" w:color="auto"/>
              </w:divBdr>
              <w:divsChild>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sChild>
                    <w:div w:id="2056419020">
                      <w:marLeft w:val="0"/>
                      <w:marRight w:val="0"/>
                      <w:marTop w:val="0"/>
                      <w:marBottom w:val="0"/>
                      <w:divBdr>
                        <w:top w:val="none" w:sz="0" w:space="0" w:color="auto"/>
                        <w:left w:val="none" w:sz="0" w:space="0" w:color="auto"/>
                        <w:bottom w:val="none" w:sz="0" w:space="0" w:color="auto"/>
                        <w:right w:val="none" w:sz="0" w:space="0" w:color="auto"/>
                      </w:divBdr>
                      <w:divsChild>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 w:id="2042779738">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 w:id="1976715581">
                      <w:marLeft w:val="0"/>
                      <w:marRight w:val="0"/>
                      <w:marTop w:val="0"/>
                      <w:marBottom w:val="120"/>
                      <w:divBdr>
                        <w:top w:val="none" w:sz="0" w:space="0" w:color="auto"/>
                        <w:left w:val="none" w:sz="0" w:space="0" w:color="auto"/>
                        <w:bottom w:val="none" w:sz="0" w:space="0" w:color="auto"/>
                        <w:right w:val="none" w:sz="0" w:space="0" w:color="auto"/>
                      </w:divBdr>
                    </w:div>
                    <w:div w:id="19894302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96298328">
          <w:marLeft w:val="0"/>
          <w:marRight w:val="0"/>
          <w:marTop w:val="0"/>
          <w:marBottom w:val="0"/>
          <w:divBdr>
            <w:top w:val="none" w:sz="0" w:space="0" w:color="auto"/>
            <w:left w:val="none" w:sz="0" w:space="0" w:color="auto"/>
            <w:bottom w:val="none" w:sz="0" w:space="0" w:color="auto"/>
            <w:right w:val="none" w:sz="0" w:space="0" w:color="auto"/>
          </w:divBdr>
          <w:divsChild>
            <w:div w:id="17066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sChild>
                <w:div w:id="1964841562">
                  <w:marLeft w:val="0"/>
                  <w:marRight w:val="0"/>
                  <w:marTop w:val="0"/>
                  <w:marBottom w:val="0"/>
                  <w:divBdr>
                    <w:top w:val="none" w:sz="0" w:space="0" w:color="auto"/>
                    <w:left w:val="none" w:sz="0" w:space="0" w:color="auto"/>
                    <w:bottom w:val="none" w:sz="0" w:space="0" w:color="auto"/>
                    <w:right w:val="none" w:sz="0" w:space="0" w:color="auto"/>
                  </w:divBdr>
                  <w:divsChild>
                    <w:div w:id="2066681233">
                      <w:marLeft w:val="0"/>
                      <w:marRight w:val="0"/>
                      <w:marTop w:val="0"/>
                      <w:marBottom w:val="0"/>
                      <w:divBdr>
                        <w:top w:val="none" w:sz="0" w:space="0" w:color="auto"/>
                        <w:left w:val="none" w:sz="0" w:space="0" w:color="auto"/>
                        <w:bottom w:val="none" w:sz="0" w:space="0" w:color="auto"/>
                        <w:right w:val="none" w:sz="0" w:space="0" w:color="auto"/>
                      </w:divBdr>
                      <w:divsChild>
                        <w:div w:id="1290866615">
                          <w:marLeft w:val="0"/>
                          <w:marRight w:val="0"/>
                          <w:marTop w:val="0"/>
                          <w:marBottom w:val="0"/>
                          <w:divBdr>
                            <w:top w:val="none" w:sz="0" w:space="0" w:color="auto"/>
                            <w:left w:val="none" w:sz="0" w:space="0" w:color="auto"/>
                            <w:bottom w:val="none" w:sz="0" w:space="0" w:color="auto"/>
                            <w:right w:val="none" w:sz="0" w:space="0" w:color="auto"/>
                          </w:divBdr>
                          <w:divsChild>
                            <w:div w:id="1675911343">
                              <w:marLeft w:val="0"/>
                              <w:marRight w:val="0"/>
                              <w:marTop w:val="0"/>
                              <w:marBottom w:val="0"/>
                              <w:divBdr>
                                <w:top w:val="none" w:sz="0" w:space="0" w:color="auto"/>
                                <w:left w:val="none" w:sz="0" w:space="0" w:color="auto"/>
                                <w:bottom w:val="none" w:sz="0" w:space="0" w:color="auto"/>
                                <w:right w:val="none" w:sz="0" w:space="0" w:color="auto"/>
                              </w:divBdr>
                            </w:div>
                            <w:div w:id="4688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 w:id="202782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sChild>
            <w:div w:id="2114588396">
              <w:marLeft w:val="0"/>
              <w:marRight w:val="0"/>
              <w:marTop w:val="0"/>
              <w:marBottom w:val="0"/>
              <w:divBdr>
                <w:top w:val="none" w:sz="0" w:space="0" w:color="auto"/>
                <w:left w:val="none" w:sz="0" w:space="0" w:color="auto"/>
                <w:bottom w:val="none" w:sz="0" w:space="0" w:color="auto"/>
                <w:right w:val="none" w:sz="0" w:space="0" w:color="auto"/>
              </w:divBdr>
              <w:divsChild>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sChild>
            <w:div w:id="20694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sChild>
            <w:div w:id="2033602076">
              <w:marLeft w:val="0"/>
              <w:marRight w:val="0"/>
              <w:marTop w:val="0"/>
              <w:marBottom w:val="0"/>
              <w:divBdr>
                <w:top w:val="none" w:sz="0" w:space="0" w:color="auto"/>
                <w:left w:val="none" w:sz="0" w:space="0" w:color="auto"/>
                <w:bottom w:val="none" w:sz="0" w:space="0" w:color="auto"/>
                <w:right w:val="none" w:sz="0" w:space="0" w:color="auto"/>
              </w:divBdr>
              <w:divsChild>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0103">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772889871">
          <w:marLeft w:val="0"/>
          <w:marRight w:val="0"/>
          <w:marTop w:val="0"/>
          <w:marBottom w:val="0"/>
          <w:divBdr>
            <w:top w:val="none" w:sz="0" w:space="0" w:color="auto"/>
            <w:left w:val="none" w:sz="0" w:space="0" w:color="auto"/>
            <w:bottom w:val="none" w:sz="0" w:space="0" w:color="auto"/>
            <w:right w:val="none" w:sz="0" w:space="0" w:color="auto"/>
          </w:divBdr>
        </w:div>
        <w:div w:id="1356737516">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 w:id="2062090617">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119032586">
          <w:marLeft w:val="0"/>
          <w:marRight w:val="0"/>
          <w:marTop w:val="0"/>
          <w:marBottom w:val="0"/>
          <w:divBdr>
            <w:top w:val="none" w:sz="0" w:space="0" w:color="auto"/>
            <w:left w:val="none" w:sz="0" w:space="0" w:color="auto"/>
            <w:bottom w:val="none" w:sz="0" w:space="0" w:color="auto"/>
            <w:right w:val="none" w:sz="0" w:space="0" w:color="auto"/>
          </w:divBdr>
        </w:div>
        <w:div w:id="189879489">
          <w:marLeft w:val="0"/>
          <w:marRight w:val="0"/>
          <w:marTop w:val="30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sChild>
            <w:div w:id="2028407972">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42402">
          <w:marLeft w:val="0"/>
          <w:marRight w:val="0"/>
          <w:marTop w:val="0"/>
          <w:marBottom w:val="0"/>
          <w:divBdr>
            <w:top w:val="none" w:sz="0" w:space="0" w:color="auto"/>
            <w:left w:val="none" w:sz="0" w:space="0" w:color="auto"/>
            <w:bottom w:val="none" w:sz="0" w:space="0" w:color="auto"/>
            <w:right w:val="none" w:sz="0" w:space="0" w:color="auto"/>
          </w:divBdr>
          <w:divsChild>
            <w:div w:id="2019187017">
              <w:marLeft w:val="0"/>
              <w:marRight w:val="0"/>
              <w:marTop w:val="0"/>
              <w:marBottom w:val="0"/>
              <w:divBdr>
                <w:top w:val="none" w:sz="0" w:space="0" w:color="auto"/>
                <w:left w:val="none" w:sz="0" w:space="0" w:color="auto"/>
                <w:bottom w:val="none" w:sz="0" w:space="0" w:color="auto"/>
                <w:right w:val="none" w:sz="0" w:space="0" w:color="auto"/>
              </w:divBdr>
              <w:divsChild>
                <w:div w:id="5117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698239558">
          <w:marLeft w:val="0"/>
          <w:marRight w:val="0"/>
          <w:marTop w:val="0"/>
          <w:marBottom w:val="0"/>
          <w:divBdr>
            <w:top w:val="none" w:sz="0" w:space="0" w:color="auto"/>
            <w:left w:val="none" w:sz="0" w:space="0" w:color="auto"/>
            <w:bottom w:val="none" w:sz="0" w:space="0" w:color="auto"/>
            <w:right w:val="none" w:sz="0" w:space="0" w:color="auto"/>
          </w:divBdr>
        </w:div>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sChild>
                                <w:div w:id="2090425240">
                                  <w:marLeft w:val="0"/>
                                  <w:marRight w:val="0"/>
                                  <w:marTop w:val="0"/>
                                  <w:marBottom w:val="0"/>
                                  <w:divBdr>
                                    <w:top w:val="none" w:sz="0" w:space="0" w:color="auto"/>
                                    <w:left w:val="none" w:sz="0" w:space="0" w:color="auto"/>
                                    <w:bottom w:val="none" w:sz="0" w:space="0" w:color="auto"/>
                                    <w:right w:val="none" w:sz="0" w:space="0" w:color="auto"/>
                                  </w:divBdr>
                                  <w:divsChild>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sChild>
        <w:div w:id="1969118585">
          <w:marLeft w:val="0"/>
          <w:marRight w:val="0"/>
          <w:marTop w:val="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 w:id="1998217240">
          <w:marLeft w:val="0"/>
          <w:marRight w:val="0"/>
          <w:marTop w:val="0"/>
          <w:marBottom w:val="0"/>
          <w:divBdr>
            <w:top w:val="none" w:sz="0" w:space="0" w:color="auto"/>
            <w:left w:val="none" w:sz="0" w:space="0" w:color="auto"/>
            <w:bottom w:val="none" w:sz="0" w:space="0" w:color="auto"/>
            <w:right w:val="none" w:sz="0" w:space="0" w:color="auto"/>
          </w:divBdr>
          <w:divsChild>
            <w:div w:id="16127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sChild>
                <w:div w:id="20094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 w:id="2013608133">
          <w:marLeft w:val="555"/>
          <w:marRight w:val="0"/>
          <w:marTop w:val="480"/>
          <w:marBottom w:val="0"/>
          <w:divBdr>
            <w:top w:val="none" w:sz="0" w:space="0" w:color="auto"/>
            <w:left w:val="none" w:sz="0" w:space="0" w:color="auto"/>
            <w:bottom w:val="none" w:sz="0" w:space="0" w:color="auto"/>
            <w:right w:val="none" w:sz="0" w:space="0" w:color="auto"/>
          </w:divBdr>
          <w:divsChild>
            <w:div w:id="20413199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 w:id="280309770">
          <w:marLeft w:val="0"/>
          <w:marRight w:val="0"/>
          <w:marTop w:val="0"/>
          <w:marBottom w:val="0"/>
          <w:divBdr>
            <w:top w:val="none" w:sz="0" w:space="0" w:color="auto"/>
            <w:left w:val="none" w:sz="0" w:space="0" w:color="auto"/>
            <w:bottom w:val="none" w:sz="0" w:space="0" w:color="auto"/>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sChild>
        <w:div w:id="1987934140">
          <w:marLeft w:val="0"/>
          <w:marRight w:val="0"/>
          <w:marTop w:val="0"/>
          <w:marBottom w:val="0"/>
          <w:divBdr>
            <w:top w:val="none" w:sz="0" w:space="0" w:color="auto"/>
            <w:left w:val="none" w:sz="0" w:space="0" w:color="auto"/>
            <w:bottom w:val="none" w:sz="0" w:space="0" w:color="auto"/>
            <w:right w:val="none" w:sz="0" w:space="0" w:color="auto"/>
          </w:divBdr>
        </w:div>
      </w:divsChild>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1018628368">
                              <w:marLeft w:val="0"/>
                              <w:marRight w:val="0"/>
                              <w:marTop w:val="0"/>
                              <w:marBottom w:val="0"/>
                              <w:divBdr>
                                <w:top w:val="none" w:sz="0" w:space="0" w:color="auto"/>
                                <w:left w:val="none" w:sz="0" w:space="0" w:color="auto"/>
                                <w:bottom w:val="none" w:sz="0" w:space="0" w:color="auto"/>
                                <w:right w:val="none" w:sz="0" w:space="0" w:color="auto"/>
                              </w:divBdr>
                            </w:div>
                            <w:div w:id="6912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 w:id="20326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 w:id="1966694497">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 w:id="21016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 w:id="2021422015">
          <w:marLeft w:val="0"/>
          <w:marRight w:val="0"/>
          <w:marTop w:val="0"/>
          <w:marBottom w:val="0"/>
          <w:divBdr>
            <w:top w:val="none" w:sz="0" w:space="0" w:color="auto"/>
            <w:left w:val="none" w:sz="0" w:space="0" w:color="auto"/>
            <w:bottom w:val="none" w:sz="0" w:space="0" w:color="auto"/>
            <w:right w:val="none" w:sz="0" w:space="0" w:color="auto"/>
          </w:divBdr>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sChild>
                <w:div w:id="211185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 w:id="1987009204">
                  <w:marLeft w:val="0"/>
                  <w:marRight w:val="150"/>
                  <w:marTop w:val="45"/>
                  <w:marBottom w:val="75"/>
                  <w:divBdr>
                    <w:top w:val="none" w:sz="0" w:space="0" w:color="auto"/>
                    <w:left w:val="none" w:sz="0" w:space="0" w:color="auto"/>
                    <w:bottom w:val="none" w:sz="0" w:space="0" w:color="auto"/>
                    <w:right w:val="none" w:sz="0" w:space="0" w:color="auto"/>
                  </w:divBdr>
                  <w:divsChild>
                    <w:div w:id="167287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sChild>
                    <w:div w:id="2078553670">
                      <w:marLeft w:val="0"/>
                      <w:marRight w:val="0"/>
                      <w:marTop w:val="0"/>
                      <w:marBottom w:val="0"/>
                      <w:divBdr>
                        <w:top w:val="none" w:sz="0" w:space="0" w:color="auto"/>
                        <w:left w:val="none" w:sz="0" w:space="0" w:color="auto"/>
                        <w:bottom w:val="none" w:sz="0" w:space="0" w:color="auto"/>
                        <w:right w:val="none" w:sz="0" w:space="0" w:color="auto"/>
                      </w:divBdr>
                    </w:div>
                  </w:divsChild>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sChild>
                    <w:div w:id="1991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sChild>
                    <w:div w:id="2013022865">
                      <w:marLeft w:val="0"/>
                      <w:marRight w:val="0"/>
                      <w:marTop w:val="0"/>
                      <w:marBottom w:val="0"/>
                      <w:divBdr>
                        <w:top w:val="none" w:sz="0" w:space="0" w:color="auto"/>
                        <w:left w:val="none" w:sz="0" w:space="0" w:color="auto"/>
                        <w:bottom w:val="none" w:sz="0" w:space="0" w:color="auto"/>
                        <w:right w:val="none" w:sz="0" w:space="0" w:color="auto"/>
                      </w:divBdr>
                    </w:div>
                  </w:divsChild>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sChild>
                    <w:div w:id="21095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 w:id="2040155903">
                  <w:marLeft w:val="0"/>
                  <w:marRight w:val="0"/>
                  <w:marTop w:val="0"/>
                  <w:marBottom w:val="0"/>
                  <w:divBdr>
                    <w:top w:val="none" w:sz="0" w:space="0" w:color="auto"/>
                    <w:left w:val="none" w:sz="0" w:space="0" w:color="auto"/>
                    <w:bottom w:val="none" w:sz="0" w:space="0" w:color="auto"/>
                    <w:right w:val="none" w:sz="0" w:space="0" w:color="auto"/>
                  </w:divBdr>
                  <w:divsChild>
                    <w:div w:id="204047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sChild>
        <w:div w:id="1990818147">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sChild>
                    <w:div w:id="2135368444">
                      <w:marLeft w:val="0"/>
                      <w:marRight w:val="0"/>
                      <w:marTop w:val="0"/>
                      <w:marBottom w:val="0"/>
                      <w:divBdr>
                        <w:top w:val="none" w:sz="0" w:space="0" w:color="auto"/>
                        <w:left w:val="none" w:sz="0" w:space="0" w:color="auto"/>
                        <w:bottom w:val="none" w:sz="0" w:space="0" w:color="auto"/>
                        <w:right w:val="none" w:sz="0" w:space="0" w:color="auto"/>
                      </w:divBdr>
                    </w:div>
                  </w:divsChild>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 w:id="2034721151">
                  <w:marLeft w:val="0"/>
                  <w:marRight w:val="0"/>
                  <w:marTop w:val="0"/>
                  <w:marBottom w:val="0"/>
                  <w:divBdr>
                    <w:top w:val="none" w:sz="0" w:space="0" w:color="auto"/>
                    <w:left w:val="none" w:sz="0" w:space="0" w:color="auto"/>
                    <w:bottom w:val="none" w:sz="0" w:space="0" w:color="auto"/>
                    <w:right w:val="none" w:sz="0" w:space="0" w:color="auto"/>
                  </w:divBdr>
                  <w:divsChild>
                    <w:div w:id="7647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sChild>
                    <w:div w:id="21020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 w:id="2037612098">
                  <w:marLeft w:val="0"/>
                  <w:marRight w:val="0"/>
                  <w:marTop w:val="0"/>
                  <w:marBottom w:val="0"/>
                  <w:divBdr>
                    <w:top w:val="none" w:sz="0" w:space="0" w:color="auto"/>
                    <w:left w:val="none" w:sz="0" w:space="0" w:color="auto"/>
                    <w:bottom w:val="none" w:sz="0" w:space="0" w:color="auto"/>
                    <w:right w:val="none" w:sz="0" w:space="0" w:color="auto"/>
                  </w:divBdr>
                  <w:divsChild>
                    <w:div w:id="1685665509">
                      <w:marLeft w:val="0"/>
                      <w:marRight w:val="0"/>
                      <w:marTop w:val="0"/>
                      <w:marBottom w:val="0"/>
                      <w:divBdr>
                        <w:top w:val="none" w:sz="0" w:space="0" w:color="auto"/>
                        <w:left w:val="none" w:sz="0" w:space="0" w:color="auto"/>
                        <w:bottom w:val="none" w:sz="0" w:space="0" w:color="auto"/>
                        <w:right w:val="none" w:sz="0" w:space="0" w:color="auto"/>
                      </w:divBdr>
                    </w:div>
                  </w:divsChild>
                </w:div>
                <w:div w:id="2039431098">
                  <w:marLeft w:val="0"/>
                  <w:marRight w:val="150"/>
                  <w:marTop w:val="45"/>
                  <w:marBottom w:val="75"/>
                  <w:divBdr>
                    <w:top w:val="none" w:sz="0" w:space="0" w:color="auto"/>
                    <w:left w:val="none" w:sz="0" w:space="0" w:color="auto"/>
                    <w:bottom w:val="none" w:sz="0" w:space="0" w:color="auto"/>
                    <w:right w:val="none" w:sz="0" w:space="0" w:color="auto"/>
                  </w:divBdr>
                  <w:divsChild>
                    <w:div w:id="2102988417">
                      <w:marLeft w:val="0"/>
                      <w:marRight w:val="0"/>
                      <w:marTop w:val="0"/>
                      <w:marBottom w:val="0"/>
                      <w:divBdr>
                        <w:top w:val="none" w:sz="0" w:space="0" w:color="auto"/>
                        <w:left w:val="none" w:sz="0" w:space="0" w:color="auto"/>
                        <w:bottom w:val="none" w:sz="0" w:space="0" w:color="auto"/>
                        <w:right w:val="none" w:sz="0" w:space="0" w:color="auto"/>
                      </w:divBdr>
                    </w:div>
                  </w:divsChild>
                </w:div>
                <w:div w:id="2046251086">
                  <w:marLeft w:val="0"/>
                  <w:marRight w:val="0"/>
                  <w:marTop w:val="0"/>
                  <w:marBottom w:val="0"/>
                  <w:divBdr>
                    <w:top w:val="none" w:sz="0" w:space="0" w:color="auto"/>
                    <w:left w:val="none" w:sz="0" w:space="0" w:color="auto"/>
                    <w:bottom w:val="none" w:sz="0" w:space="0" w:color="auto"/>
                    <w:right w:val="none" w:sz="0" w:space="0" w:color="auto"/>
                  </w:divBdr>
                  <w:divsChild>
                    <w:div w:id="15570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 w:id="1999572066">
                  <w:marLeft w:val="0"/>
                  <w:marRight w:val="0"/>
                  <w:marTop w:val="0"/>
                  <w:marBottom w:val="0"/>
                  <w:divBdr>
                    <w:top w:val="none" w:sz="0" w:space="0" w:color="auto"/>
                    <w:left w:val="none" w:sz="0" w:space="0" w:color="auto"/>
                    <w:bottom w:val="none" w:sz="0" w:space="0" w:color="auto"/>
                    <w:right w:val="none" w:sz="0" w:space="0" w:color="auto"/>
                  </w:divBdr>
                  <w:divsChild>
                    <w:div w:id="2061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709">
          <w:marLeft w:val="0"/>
          <w:marRight w:val="0"/>
          <w:marTop w:val="0"/>
          <w:marBottom w:val="0"/>
          <w:divBdr>
            <w:top w:val="none" w:sz="0" w:space="0" w:color="auto"/>
            <w:left w:val="none" w:sz="0" w:space="0" w:color="auto"/>
            <w:bottom w:val="none" w:sz="0" w:space="0" w:color="auto"/>
            <w:right w:val="none" w:sz="0" w:space="0" w:color="auto"/>
          </w:divBdr>
          <w:divsChild>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 w:id="2074308566">
                  <w:marLeft w:val="0"/>
                  <w:marRight w:val="150"/>
                  <w:marTop w:val="45"/>
                  <w:marBottom w:val="75"/>
                  <w:divBdr>
                    <w:top w:val="none" w:sz="0" w:space="0" w:color="auto"/>
                    <w:left w:val="none" w:sz="0" w:space="0" w:color="auto"/>
                    <w:bottom w:val="none" w:sz="0" w:space="0" w:color="auto"/>
                    <w:right w:val="none" w:sz="0" w:space="0" w:color="auto"/>
                  </w:divBdr>
                  <w:divsChild>
                    <w:div w:id="89728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sChild>
            <w:div w:id="2005543419">
              <w:marLeft w:val="0"/>
              <w:marRight w:val="0"/>
              <w:marTop w:val="0"/>
              <w:marBottom w:val="0"/>
              <w:divBdr>
                <w:top w:val="none" w:sz="0" w:space="0" w:color="auto"/>
                <w:left w:val="none" w:sz="0" w:space="0" w:color="auto"/>
                <w:bottom w:val="none" w:sz="0" w:space="0" w:color="auto"/>
                <w:right w:val="none" w:sz="0" w:space="0" w:color="auto"/>
              </w:divBdr>
              <w:divsChild>
                <w:div w:id="21332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sChild>
                                                            <w:div w:id="2113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 w:id="2010592359">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sChild>
        <w:div w:id="2046564037">
          <w:marLeft w:val="0"/>
          <w:marRight w:val="0"/>
          <w:marTop w:val="0"/>
          <w:marBottom w:val="0"/>
          <w:divBdr>
            <w:top w:val="none" w:sz="0" w:space="0" w:color="auto"/>
            <w:left w:val="none" w:sz="0" w:space="0" w:color="auto"/>
            <w:bottom w:val="none" w:sz="0" w:space="0" w:color="auto"/>
            <w:right w:val="none" w:sz="0" w:space="0" w:color="auto"/>
          </w:divBdr>
        </w:div>
      </w:divsChild>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2090954521">
          <w:marLeft w:val="0"/>
          <w:marRight w:val="0"/>
          <w:marTop w:val="0"/>
          <w:marBottom w:val="0"/>
          <w:divBdr>
            <w:top w:val="none" w:sz="0" w:space="0" w:color="auto"/>
            <w:left w:val="none" w:sz="0" w:space="0" w:color="auto"/>
            <w:bottom w:val="none" w:sz="0" w:space="0" w:color="auto"/>
            <w:right w:val="none" w:sz="0" w:space="0" w:color="auto"/>
          </w:divBdr>
          <w:divsChild>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sChild>
                <w:div w:id="1988784124">
                  <w:marLeft w:val="0"/>
                  <w:marRight w:val="0"/>
                  <w:marTop w:val="0"/>
                  <w:marBottom w:val="0"/>
                  <w:divBdr>
                    <w:top w:val="none" w:sz="0" w:space="0" w:color="auto"/>
                    <w:left w:val="none" w:sz="0" w:space="0" w:color="auto"/>
                    <w:bottom w:val="none" w:sz="0" w:space="0" w:color="auto"/>
                    <w:right w:val="none" w:sz="0" w:space="0" w:color="auto"/>
                  </w:divBdr>
                  <w:divsChild>
                    <w:div w:id="1982803120">
                      <w:marLeft w:val="0"/>
                      <w:marRight w:val="0"/>
                      <w:marTop w:val="0"/>
                      <w:marBottom w:val="0"/>
                      <w:divBdr>
                        <w:top w:val="none" w:sz="0" w:space="0" w:color="auto"/>
                        <w:left w:val="none" w:sz="0" w:space="0" w:color="auto"/>
                        <w:bottom w:val="none" w:sz="0" w:space="0" w:color="auto"/>
                        <w:right w:val="none" w:sz="0" w:space="0" w:color="auto"/>
                      </w:divBdr>
                      <w:divsChild>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965312272">
          <w:marLeft w:val="0"/>
          <w:marRight w:val="0"/>
          <w:marTop w:val="0"/>
          <w:marBottom w:val="0"/>
          <w:divBdr>
            <w:top w:val="none" w:sz="0" w:space="0" w:color="auto"/>
            <w:left w:val="none" w:sz="0" w:space="0" w:color="auto"/>
            <w:bottom w:val="none" w:sz="0" w:space="0" w:color="auto"/>
            <w:right w:val="none" w:sz="0" w:space="0" w:color="auto"/>
          </w:divBdr>
          <w:divsChild>
            <w:div w:id="2102874057">
              <w:marLeft w:val="0"/>
              <w:marRight w:val="0"/>
              <w:marTop w:val="0"/>
              <w:marBottom w:val="0"/>
              <w:divBdr>
                <w:top w:val="none" w:sz="0" w:space="0" w:color="auto"/>
                <w:left w:val="none" w:sz="0" w:space="0" w:color="auto"/>
                <w:bottom w:val="none" w:sz="0" w:space="0" w:color="auto"/>
                <w:right w:val="none" w:sz="0" w:space="0" w:color="auto"/>
              </w:divBdr>
              <w:divsChild>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sChild>
                <w:div w:id="2087221016">
                  <w:marLeft w:val="0"/>
                  <w:marRight w:val="0"/>
                  <w:marTop w:val="0"/>
                  <w:marBottom w:val="0"/>
                  <w:divBdr>
                    <w:top w:val="none" w:sz="0" w:space="0" w:color="auto"/>
                    <w:left w:val="none" w:sz="0" w:space="0" w:color="auto"/>
                    <w:bottom w:val="none" w:sz="0" w:space="0" w:color="auto"/>
                    <w:right w:val="none" w:sz="0" w:space="0" w:color="auto"/>
                  </w:divBdr>
                  <w:divsChild>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sChild>
        <w:div w:id="2091804833">
          <w:marLeft w:val="0"/>
          <w:marRight w:val="0"/>
          <w:marTop w:val="0"/>
          <w:marBottom w:val="0"/>
          <w:divBdr>
            <w:top w:val="none" w:sz="0" w:space="0" w:color="auto"/>
            <w:left w:val="none" w:sz="0" w:space="0" w:color="auto"/>
            <w:bottom w:val="none" w:sz="0" w:space="0" w:color="auto"/>
            <w:right w:val="none" w:sz="0" w:space="0" w:color="auto"/>
          </w:divBdr>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sChild>
        <w:div w:id="2123529869">
          <w:marLeft w:val="0"/>
          <w:marRight w:val="0"/>
          <w:marTop w:val="0"/>
          <w:marBottom w:val="0"/>
          <w:divBdr>
            <w:top w:val="none" w:sz="0" w:space="0" w:color="auto"/>
            <w:left w:val="none" w:sz="0" w:space="0" w:color="auto"/>
            <w:bottom w:val="none" w:sz="0" w:space="0" w:color="auto"/>
            <w:right w:val="none" w:sz="0" w:space="0" w:color="auto"/>
          </w:divBdr>
        </w:div>
      </w:divsChild>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569732375">
          <w:marLeft w:val="0"/>
          <w:marRight w:val="0"/>
          <w:marTop w:val="0"/>
          <w:marBottom w:val="0"/>
          <w:divBdr>
            <w:top w:val="none" w:sz="0" w:space="0" w:color="auto"/>
            <w:left w:val="none" w:sz="0" w:space="0" w:color="auto"/>
            <w:bottom w:val="none" w:sz="0" w:space="0" w:color="auto"/>
            <w:right w:val="none" w:sz="0" w:space="0" w:color="auto"/>
          </w:divBdr>
        </w:div>
        <w:div w:id="161555208">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sChild>
            <w:div w:id="2041515573">
              <w:marLeft w:val="0"/>
              <w:marRight w:val="0"/>
              <w:marTop w:val="0"/>
              <w:marBottom w:val="0"/>
              <w:divBdr>
                <w:top w:val="none" w:sz="0" w:space="0" w:color="auto"/>
                <w:left w:val="none" w:sz="0" w:space="0" w:color="auto"/>
                <w:bottom w:val="none" w:sz="0" w:space="0" w:color="auto"/>
                <w:right w:val="none" w:sz="0" w:space="0" w:color="auto"/>
              </w:divBdr>
              <w:divsChild>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 w:id="20030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sChild>
                        <w:div w:id="1999065680">
                          <w:marLeft w:val="0"/>
                          <w:marRight w:val="0"/>
                          <w:marTop w:val="45"/>
                          <w:marBottom w:val="0"/>
                          <w:divBdr>
                            <w:top w:val="none" w:sz="0" w:space="0" w:color="auto"/>
                            <w:left w:val="none" w:sz="0" w:space="0" w:color="auto"/>
                            <w:bottom w:val="none" w:sz="0" w:space="0" w:color="auto"/>
                            <w:right w:val="none" w:sz="0" w:space="0" w:color="auto"/>
                          </w:divBdr>
                        </w:div>
                      </w:divsChild>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9316">
          <w:marLeft w:val="0"/>
          <w:marRight w:val="0"/>
          <w:marTop w:val="0"/>
          <w:marBottom w:val="0"/>
          <w:divBdr>
            <w:top w:val="none" w:sz="0" w:space="0" w:color="auto"/>
            <w:left w:val="none" w:sz="0" w:space="0" w:color="auto"/>
            <w:bottom w:val="none" w:sz="0" w:space="0" w:color="auto"/>
            <w:right w:val="none" w:sz="0" w:space="0" w:color="auto"/>
          </w:divBdr>
        </w:div>
        <w:div w:id="2074308933">
          <w:marLeft w:val="0"/>
          <w:marRight w:val="0"/>
          <w:marTop w:val="0"/>
          <w:marBottom w:val="0"/>
          <w:divBdr>
            <w:top w:val="none" w:sz="0" w:space="0" w:color="auto"/>
            <w:left w:val="none" w:sz="0" w:space="0" w:color="auto"/>
            <w:bottom w:val="none" w:sz="0" w:space="0" w:color="auto"/>
            <w:right w:val="none" w:sz="0" w:space="0" w:color="auto"/>
          </w:divBdr>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sChild>
                    <w:div w:id="19728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sChild>
                    <w:div w:id="2114588918">
                      <w:marLeft w:val="0"/>
                      <w:marRight w:val="0"/>
                      <w:marTop w:val="0"/>
                      <w:marBottom w:val="0"/>
                      <w:divBdr>
                        <w:top w:val="none" w:sz="0" w:space="0" w:color="auto"/>
                        <w:left w:val="none" w:sz="0" w:space="0" w:color="auto"/>
                        <w:bottom w:val="none" w:sz="0" w:space="0" w:color="auto"/>
                        <w:right w:val="none" w:sz="0" w:space="0" w:color="auto"/>
                      </w:divBdr>
                      <w:divsChild>
                        <w:div w:id="626857605">
                          <w:marLeft w:val="0"/>
                          <w:marRight w:val="0"/>
                          <w:marTop w:val="0"/>
                          <w:marBottom w:val="0"/>
                          <w:divBdr>
                            <w:top w:val="none" w:sz="0" w:space="0" w:color="auto"/>
                            <w:left w:val="none" w:sz="0" w:space="0" w:color="auto"/>
                            <w:bottom w:val="none" w:sz="0" w:space="0" w:color="auto"/>
                            <w:right w:val="none" w:sz="0" w:space="0" w:color="auto"/>
                          </w:divBdr>
                          <w:divsChild>
                            <w:div w:id="1993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 w:id="2032484970">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 w:id="2075466417">
          <w:marLeft w:val="0"/>
          <w:marRight w:val="0"/>
          <w:marTop w:val="0"/>
          <w:marBottom w:val="0"/>
          <w:divBdr>
            <w:top w:val="none" w:sz="0" w:space="0" w:color="auto"/>
            <w:left w:val="none" w:sz="0" w:space="0" w:color="auto"/>
            <w:bottom w:val="none" w:sz="0" w:space="0" w:color="auto"/>
            <w:right w:val="none" w:sz="0" w:space="0" w:color="auto"/>
          </w:divBdr>
          <w:divsChild>
            <w:div w:id="2009088878">
              <w:marLeft w:val="0"/>
              <w:marRight w:val="0"/>
              <w:marTop w:val="0"/>
              <w:marBottom w:val="0"/>
              <w:divBdr>
                <w:top w:val="none" w:sz="0" w:space="0" w:color="auto"/>
                <w:left w:val="none" w:sz="0" w:space="0" w:color="auto"/>
                <w:bottom w:val="none" w:sz="0" w:space="0" w:color="auto"/>
                <w:right w:val="none" w:sz="0" w:space="0" w:color="auto"/>
              </w:divBdr>
              <w:divsChild>
                <w:div w:id="92264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 w:id="1992175062">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sChild>
                <w:div w:id="2021347352">
                  <w:marLeft w:val="0"/>
                  <w:marRight w:val="0"/>
                  <w:marTop w:val="0"/>
                  <w:marBottom w:val="0"/>
                  <w:divBdr>
                    <w:top w:val="none" w:sz="0" w:space="0" w:color="auto"/>
                    <w:left w:val="none" w:sz="0" w:space="0" w:color="auto"/>
                    <w:bottom w:val="none" w:sz="0" w:space="0" w:color="auto"/>
                    <w:right w:val="none" w:sz="0" w:space="0" w:color="auto"/>
                  </w:divBdr>
                  <w:divsChild>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sChild>
                                            <w:div w:id="2011761405">
                                              <w:marLeft w:val="0"/>
                                              <w:marRight w:val="0"/>
                                              <w:marTop w:val="0"/>
                                              <w:marBottom w:val="0"/>
                                              <w:divBdr>
                                                <w:top w:val="none" w:sz="0" w:space="0" w:color="auto"/>
                                                <w:left w:val="none" w:sz="0" w:space="0" w:color="auto"/>
                                                <w:bottom w:val="none" w:sz="0" w:space="0" w:color="auto"/>
                                                <w:right w:val="none" w:sz="0" w:space="0" w:color="auto"/>
                                              </w:divBdr>
                                              <w:divsChild>
                                                <w:div w:id="11611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sChild>
                                                <w:div w:id="211709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2098743708">
          <w:marLeft w:val="0"/>
          <w:marRight w:val="0"/>
          <w:marTop w:val="0"/>
          <w:marBottom w:val="0"/>
          <w:divBdr>
            <w:top w:val="none" w:sz="0" w:space="0" w:color="auto"/>
            <w:left w:val="none" w:sz="0" w:space="0" w:color="auto"/>
            <w:bottom w:val="none" w:sz="0" w:space="0" w:color="auto"/>
            <w:right w:val="none" w:sz="0" w:space="0" w:color="auto"/>
          </w:divBdr>
          <w:divsChild>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sChild>
                        <w:div w:id="1983147953">
                          <w:marLeft w:val="0"/>
                          <w:marRight w:val="0"/>
                          <w:marTop w:val="0"/>
                          <w:marBottom w:val="0"/>
                          <w:divBdr>
                            <w:top w:val="none" w:sz="0" w:space="0" w:color="auto"/>
                            <w:left w:val="none" w:sz="0" w:space="0" w:color="auto"/>
                            <w:bottom w:val="none" w:sz="0" w:space="0" w:color="auto"/>
                            <w:right w:val="none" w:sz="0" w:space="0" w:color="auto"/>
                          </w:divBdr>
                          <w:divsChild>
                            <w:div w:id="16779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sChild>
        <w:div w:id="2043434180">
          <w:marLeft w:val="0"/>
          <w:marRight w:val="0"/>
          <w:marTop w:val="0"/>
          <w:marBottom w:val="0"/>
          <w:divBdr>
            <w:top w:val="none" w:sz="0" w:space="0" w:color="auto"/>
            <w:left w:val="none" w:sz="0" w:space="0" w:color="auto"/>
            <w:bottom w:val="none" w:sz="0" w:space="0" w:color="auto"/>
            <w:right w:val="none" w:sz="0" w:space="0" w:color="auto"/>
          </w:divBdr>
        </w:div>
      </w:divsChild>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sChild>
                <w:div w:id="2033068856">
                  <w:marLeft w:val="0"/>
                  <w:marRight w:val="0"/>
                  <w:marTop w:val="0"/>
                  <w:marBottom w:val="0"/>
                  <w:divBdr>
                    <w:top w:val="none" w:sz="0" w:space="0" w:color="auto"/>
                    <w:left w:val="none" w:sz="0" w:space="0" w:color="auto"/>
                    <w:bottom w:val="none" w:sz="0" w:space="0" w:color="auto"/>
                    <w:right w:val="none" w:sz="0" w:space="0" w:color="auto"/>
                  </w:divBdr>
                  <w:divsChild>
                    <w:div w:id="12973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 w:id="2101948213">
          <w:marLeft w:val="0"/>
          <w:marRight w:val="0"/>
          <w:marTop w:val="4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sChild>
            <w:div w:id="2078933380">
              <w:marLeft w:val="0"/>
              <w:marRight w:val="0"/>
              <w:marTop w:val="15"/>
              <w:marBottom w:val="0"/>
              <w:divBdr>
                <w:top w:val="none" w:sz="0" w:space="0" w:color="auto"/>
                <w:left w:val="none" w:sz="0" w:space="0" w:color="auto"/>
                <w:bottom w:val="none" w:sz="0" w:space="0" w:color="auto"/>
                <w:right w:val="none" w:sz="0" w:space="0" w:color="auto"/>
              </w:divBdr>
              <w:divsChild>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 w:id="20751522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sChild>
            <w:div w:id="2077431692">
              <w:marLeft w:val="0"/>
              <w:marRight w:val="0"/>
              <w:marTop w:val="0"/>
              <w:marBottom w:val="0"/>
              <w:divBdr>
                <w:top w:val="none" w:sz="0" w:space="0" w:color="auto"/>
                <w:left w:val="none" w:sz="0" w:space="0" w:color="auto"/>
                <w:bottom w:val="none" w:sz="0" w:space="0" w:color="auto"/>
                <w:right w:val="none" w:sz="0" w:space="0" w:color="auto"/>
              </w:divBdr>
              <w:divsChild>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sChild>
                                <w:div w:id="2099324307">
                                  <w:marLeft w:val="0"/>
                                  <w:marRight w:val="0"/>
                                  <w:marTop w:val="0"/>
                                  <w:marBottom w:val="0"/>
                                  <w:divBdr>
                                    <w:top w:val="none" w:sz="0" w:space="0" w:color="auto"/>
                                    <w:left w:val="none" w:sz="0" w:space="0" w:color="auto"/>
                                    <w:bottom w:val="none" w:sz="0" w:space="0" w:color="auto"/>
                                    <w:right w:val="none" w:sz="0" w:space="0" w:color="auto"/>
                                  </w:divBdr>
                                  <w:divsChild>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sChild>
        <w:div w:id="1971400181">
          <w:marLeft w:val="0"/>
          <w:marRight w:val="0"/>
          <w:marTop w:val="0"/>
          <w:marBottom w:val="0"/>
          <w:divBdr>
            <w:top w:val="none" w:sz="0" w:space="0" w:color="auto"/>
            <w:left w:val="none" w:sz="0" w:space="0" w:color="auto"/>
            <w:bottom w:val="none" w:sz="0" w:space="0" w:color="auto"/>
            <w:right w:val="none" w:sz="0" w:space="0" w:color="auto"/>
          </w:divBdr>
        </w:div>
      </w:divsChild>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sChild>
        <w:div w:id="2018192017">
          <w:marLeft w:val="0"/>
          <w:marRight w:val="0"/>
          <w:marTop w:val="0"/>
          <w:marBottom w:val="0"/>
          <w:divBdr>
            <w:top w:val="none" w:sz="0" w:space="0" w:color="auto"/>
            <w:left w:val="none" w:sz="0" w:space="0" w:color="auto"/>
            <w:bottom w:val="none" w:sz="0" w:space="0" w:color="auto"/>
            <w:right w:val="none" w:sz="0" w:space="0" w:color="auto"/>
          </w:divBdr>
        </w:div>
      </w:divsChild>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sChild>
                <w:div w:id="2108184944">
                  <w:marLeft w:val="0"/>
                  <w:marRight w:val="0"/>
                  <w:marTop w:val="0"/>
                  <w:marBottom w:val="0"/>
                  <w:divBdr>
                    <w:top w:val="none" w:sz="0" w:space="0" w:color="auto"/>
                    <w:left w:val="none" w:sz="0" w:space="0" w:color="auto"/>
                    <w:bottom w:val="none" w:sz="0" w:space="0" w:color="auto"/>
                    <w:right w:val="none" w:sz="0" w:space="0" w:color="auto"/>
                  </w:divBdr>
                  <w:divsChild>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63806395">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sChild>
        <w:div w:id="2018455216">
          <w:marLeft w:val="0"/>
          <w:marRight w:val="300"/>
          <w:marTop w:val="0"/>
          <w:marBottom w:val="0"/>
          <w:divBdr>
            <w:top w:val="none" w:sz="0" w:space="0" w:color="auto"/>
            <w:left w:val="none" w:sz="0" w:space="0" w:color="auto"/>
            <w:bottom w:val="none" w:sz="0" w:space="0" w:color="auto"/>
            <w:right w:val="none" w:sz="0" w:space="0" w:color="auto"/>
          </w:divBdr>
          <w:divsChild>
            <w:div w:id="838351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sChild>
        <w:div w:id="2008435811">
          <w:marLeft w:val="0"/>
          <w:marRight w:val="0"/>
          <w:marTop w:val="0"/>
          <w:marBottom w:val="0"/>
          <w:divBdr>
            <w:top w:val="none" w:sz="0" w:space="0" w:color="auto"/>
            <w:left w:val="none" w:sz="0" w:space="0" w:color="auto"/>
            <w:bottom w:val="none" w:sz="0" w:space="0" w:color="auto"/>
            <w:right w:val="none" w:sz="0" w:space="0" w:color="auto"/>
          </w:divBdr>
          <w:divsChild>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sChild>
        <w:div w:id="2092893568">
          <w:marLeft w:val="0"/>
          <w:marRight w:val="0"/>
          <w:marTop w:val="0"/>
          <w:marBottom w:val="0"/>
          <w:divBdr>
            <w:top w:val="none" w:sz="0" w:space="0" w:color="auto"/>
            <w:left w:val="none" w:sz="0" w:space="0" w:color="auto"/>
            <w:bottom w:val="none" w:sz="0" w:space="0" w:color="auto"/>
            <w:right w:val="none" w:sz="0" w:space="0" w:color="auto"/>
          </w:divBdr>
        </w:div>
      </w:divsChild>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 w:id="2105764351">
          <w:marLeft w:val="0"/>
          <w:marRight w:val="0"/>
          <w:marTop w:val="0"/>
          <w:marBottom w:val="0"/>
          <w:divBdr>
            <w:top w:val="none" w:sz="0" w:space="0" w:color="auto"/>
            <w:left w:val="none" w:sz="0" w:space="0" w:color="auto"/>
            <w:bottom w:val="none" w:sz="0" w:space="0" w:color="auto"/>
            <w:right w:val="none" w:sz="0" w:space="0" w:color="auto"/>
          </w:divBdr>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sChild>
        <w:div w:id="2009013787">
          <w:marLeft w:val="0"/>
          <w:marRight w:val="0"/>
          <w:marTop w:val="0"/>
          <w:marBottom w:val="0"/>
          <w:divBdr>
            <w:top w:val="none" w:sz="0" w:space="0" w:color="auto"/>
            <w:left w:val="none" w:sz="0" w:space="0" w:color="auto"/>
            <w:bottom w:val="none" w:sz="0" w:space="0" w:color="auto"/>
            <w:right w:val="none" w:sz="0" w:space="0" w:color="auto"/>
          </w:divBdr>
        </w:div>
      </w:divsChild>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246904">
          <w:marLeft w:val="0"/>
          <w:marRight w:val="0"/>
          <w:marTop w:val="0"/>
          <w:marBottom w:val="0"/>
          <w:divBdr>
            <w:top w:val="none" w:sz="0" w:space="0" w:color="auto"/>
            <w:left w:val="none" w:sz="0" w:space="0" w:color="auto"/>
            <w:bottom w:val="none" w:sz="0" w:space="0" w:color="auto"/>
            <w:right w:val="none" w:sz="0" w:space="0" w:color="auto"/>
          </w:divBdr>
          <w:divsChild>
            <w:div w:id="785546165">
              <w:marLeft w:val="0"/>
              <w:marRight w:val="0"/>
              <w:marTop w:val="0"/>
              <w:marBottom w:val="0"/>
              <w:divBdr>
                <w:top w:val="none" w:sz="0" w:space="0" w:color="auto"/>
                <w:left w:val="none" w:sz="0" w:space="0" w:color="auto"/>
                <w:bottom w:val="none" w:sz="0" w:space="0" w:color="auto"/>
                <w:right w:val="none" w:sz="0" w:space="0" w:color="auto"/>
              </w:divBdr>
              <w:divsChild>
                <w:div w:id="2127432005">
                  <w:marLeft w:val="0"/>
                  <w:marRight w:val="0"/>
                  <w:marTop w:val="0"/>
                  <w:marBottom w:val="0"/>
                  <w:divBdr>
                    <w:top w:val="none" w:sz="0" w:space="0" w:color="auto"/>
                    <w:left w:val="none" w:sz="0" w:space="0" w:color="auto"/>
                    <w:bottom w:val="none" w:sz="0" w:space="0" w:color="auto"/>
                    <w:right w:val="none" w:sz="0" w:space="0" w:color="auto"/>
                  </w:divBdr>
                  <w:divsChild>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2044557598">
          <w:marLeft w:val="0"/>
          <w:marRight w:val="0"/>
          <w:marTop w:val="0"/>
          <w:marBottom w:val="0"/>
          <w:divBdr>
            <w:top w:val="none" w:sz="0" w:space="0" w:color="auto"/>
            <w:left w:val="none" w:sz="0" w:space="0" w:color="auto"/>
            <w:bottom w:val="none" w:sz="0" w:space="0" w:color="auto"/>
            <w:right w:val="none" w:sz="0" w:space="0" w:color="auto"/>
          </w:divBdr>
          <w:divsChild>
            <w:div w:id="1044334233">
              <w:marLeft w:val="0"/>
              <w:marRight w:val="0"/>
              <w:marTop w:val="0"/>
              <w:marBottom w:val="0"/>
              <w:divBdr>
                <w:top w:val="none" w:sz="0" w:space="0" w:color="auto"/>
                <w:left w:val="none" w:sz="0" w:space="0" w:color="auto"/>
                <w:bottom w:val="none" w:sz="0" w:space="0" w:color="auto"/>
                <w:right w:val="none" w:sz="0" w:space="0" w:color="auto"/>
              </w:divBdr>
              <w:divsChild>
                <w:div w:id="2039623788">
                  <w:marLeft w:val="0"/>
                  <w:marRight w:val="0"/>
                  <w:marTop w:val="0"/>
                  <w:marBottom w:val="0"/>
                  <w:divBdr>
                    <w:top w:val="none" w:sz="0" w:space="0" w:color="auto"/>
                    <w:left w:val="none" w:sz="0" w:space="0" w:color="auto"/>
                    <w:bottom w:val="none" w:sz="0" w:space="0" w:color="auto"/>
                    <w:right w:val="none" w:sz="0" w:space="0" w:color="auto"/>
                  </w:divBdr>
                  <w:divsChild>
                    <w:div w:id="73736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sChild>
                <w:div w:id="2061779478">
                  <w:marLeft w:val="0"/>
                  <w:marRight w:val="0"/>
                  <w:marTop w:val="0"/>
                  <w:marBottom w:val="0"/>
                  <w:divBdr>
                    <w:top w:val="none" w:sz="0" w:space="0" w:color="auto"/>
                    <w:left w:val="none" w:sz="0" w:space="0" w:color="auto"/>
                    <w:bottom w:val="none" w:sz="0" w:space="0" w:color="auto"/>
                    <w:right w:val="none" w:sz="0" w:space="0" w:color="auto"/>
                  </w:divBdr>
                  <w:divsChild>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sChild>
        <w:div w:id="2093702688">
          <w:marLeft w:val="0"/>
          <w:marRight w:val="0"/>
          <w:marTop w:val="0"/>
          <w:marBottom w:val="0"/>
          <w:divBdr>
            <w:top w:val="none" w:sz="0" w:space="0" w:color="auto"/>
            <w:left w:val="none" w:sz="0" w:space="0" w:color="auto"/>
            <w:bottom w:val="none" w:sz="0" w:space="0" w:color="auto"/>
            <w:right w:val="none" w:sz="0" w:space="0" w:color="auto"/>
          </w:divBdr>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sChild>
            <w:div w:id="1982152516">
              <w:marLeft w:val="0"/>
              <w:marRight w:val="0"/>
              <w:marTop w:val="0"/>
              <w:marBottom w:val="0"/>
              <w:divBdr>
                <w:top w:val="none" w:sz="0" w:space="0" w:color="auto"/>
                <w:left w:val="none" w:sz="0" w:space="0" w:color="auto"/>
                <w:bottom w:val="none" w:sz="0" w:space="0" w:color="auto"/>
                <w:right w:val="none" w:sz="0" w:space="0" w:color="auto"/>
              </w:divBdr>
              <w:divsChild>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sChild>
                <w:div w:id="20168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2038264114">
          <w:marLeft w:val="0"/>
          <w:marRight w:val="0"/>
          <w:marTop w:val="0"/>
          <w:marBottom w:val="0"/>
          <w:divBdr>
            <w:top w:val="none" w:sz="0" w:space="0" w:color="auto"/>
            <w:left w:val="none" w:sz="0" w:space="0" w:color="auto"/>
            <w:bottom w:val="none" w:sz="0" w:space="0" w:color="auto"/>
            <w:right w:val="none" w:sz="0" w:space="0" w:color="auto"/>
          </w:divBdr>
          <w:divsChild>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sChild>
                <w:div w:id="2087073585">
                  <w:marLeft w:val="0"/>
                  <w:marRight w:val="0"/>
                  <w:marTop w:val="0"/>
                  <w:marBottom w:val="0"/>
                  <w:divBdr>
                    <w:top w:val="none" w:sz="0" w:space="0" w:color="auto"/>
                    <w:left w:val="none" w:sz="0" w:space="0" w:color="auto"/>
                    <w:bottom w:val="none" w:sz="0" w:space="0" w:color="auto"/>
                    <w:right w:val="none" w:sz="0" w:space="0" w:color="auto"/>
                  </w:divBdr>
                  <w:divsChild>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sChild>
                    <w:div w:id="1987512928">
                      <w:marLeft w:val="0"/>
                      <w:marRight w:val="0"/>
                      <w:marTop w:val="0"/>
                      <w:marBottom w:val="0"/>
                      <w:divBdr>
                        <w:top w:val="none" w:sz="0" w:space="0" w:color="auto"/>
                        <w:left w:val="none" w:sz="0" w:space="0" w:color="auto"/>
                        <w:bottom w:val="none" w:sz="0" w:space="0" w:color="auto"/>
                        <w:right w:val="none" w:sz="0" w:space="0" w:color="auto"/>
                      </w:divBdr>
                      <w:divsChild>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sChild>
                <w:div w:id="1962346730">
                  <w:marLeft w:val="0"/>
                  <w:marRight w:val="0"/>
                  <w:marTop w:val="0"/>
                  <w:marBottom w:val="0"/>
                  <w:divBdr>
                    <w:top w:val="none" w:sz="0" w:space="0" w:color="auto"/>
                    <w:left w:val="none" w:sz="0" w:space="0" w:color="auto"/>
                    <w:bottom w:val="none" w:sz="0" w:space="0" w:color="auto"/>
                    <w:right w:val="none" w:sz="0" w:space="0" w:color="auto"/>
                  </w:divBdr>
                  <w:divsChild>
                    <w:div w:id="515581524">
                      <w:marLeft w:val="0"/>
                      <w:marRight w:val="0"/>
                      <w:marTop w:val="0"/>
                      <w:marBottom w:val="180"/>
                      <w:divBdr>
                        <w:top w:val="none" w:sz="0" w:space="0" w:color="auto"/>
                        <w:left w:val="none" w:sz="0" w:space="0" w:color="auto"/>
                        <w:bottom w:val="none" w:sz="0" w:space="0" w:color="auto"/>
                        <w:right w:val="none" w:sz="0" w:space="0" w:color="auto"/>
                      </w:divBdr>
                      <w:divsChild>
                        <w:div w:id="2101022368">
                          <w:marLeft w:val="0"/>
                          <w:marRight w:val="0"/>
                          <w:marTop w:val="45"/>
                          <w:marBottom w:val="0"/>
                          <w:divBdr>
                            <w:top w:val="none" w:sz="0" w:space="0" w:color="auto"/>
                            <w:left w:val="none" w:sz="0" w:space="0" w:color="auto"/>
                            <w:bottom w:val="none" w:sz="0" w:space="0" w:color="auto"/>
                            <w:right w:val="none" w:sz="0" w:space="0" w:color="auto"/>
                          </w:divBdr>
                        </w:div>
                      </w:divsChild>
                    </w:div>
                    <w:div w:id="2002193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sChild>
        <w:div w:id="2129079750">
          <w:marLeft w:val="0"/>
          <w:marRight w:val="0"/>
          <w:marTop w:val="0"/>
          <w:marBottom w:val="0"/>
          <w:divBdr>
            <w:top w:val="none" w:sz="0" w:space="0" w:color="auto"/>
            <w:left w:val="none" w:sz="0" w:space="0" w:color="auto"/>
            <w:bottom w:val="none" w:sz="0" w:space="0" w:color="auto"/>
            <w:right w:val="none" w:sz="0" w:space="0" w:color="auto"/>
          </w:divBdr>
        </w:div>
      </w:divsChild>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sChild>
                        <w:div w:id="2012178137">
                          <w:marLeft w:val="0"/>
                          <w:marRight w:val="0"/>
                          <w:marTop w:val="0"/>
                          <w:marBottom w:val="0"/>
                          <w:divBdr>
                            <w:top w:val="none" w:sz="0" w:space="0" w:color="auto"/>
                            <w:left w:val="none" w:sz="0" w:space="0" w:color="auto"/>
                            <w:bottom w:val="none" w:sz="0" w:space="0" w:color="auto"/>
                            <w:right w:val="none" w:sz="0" w:space="0" w:color="auto"/>
                          </w:divBdr>
                          <w:divsChild>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sChild>
                        <w:div w:id="2087915783">
                          <w:marLeft w:val="0"/>
                          <w:marRight w:val="0"/>
                          <w:marTop w:val="0"/>
                          <w:marBottom w:val="0"/>
                          <w:divBdr>
                            <w:top w:val="none" w:sz="0" w:space="0" w:color="auto"/>
                            <w:left w:val="none" w:sz="0" w:space="0" w:color="auto"/>
                            <w:bottom w:val="none" w:sz="0" w:space="0" w:color="auto"/>
                            <w:right w:val="none" w:sz="0" w:space="0" w:color="auto"/>
                          </w:divBdr>
                          <w:divsChild>
                            <w:div w:id="124560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 w:id="1995524010">
                      <w:marLeft w:val="0"/>
                      <w:marRight w:val="0"/>
                      <w:marTop w:val="0"/>
                      <w:marBottom w:val="0"/>
                      <w:divBdr>
                        <w:top w:val="none" w:sz="0" w:space="0" w:color="auto"/>
                        <w:left w:val="none" w:sz="0" w:space="0" w:color="auto"/>
                        <w:bottom w:val="none" w:sz="0" w:space="0" w:color="auto"/>
                        <w:right w:val="none" w:sz="0" w:space="0" w:color="auto"/>
                      </w:divBdr>
                      <w:divsChild>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sChild>
                            <w:div w:id="1995527787">
                              <w:marLeft w:val="0"/>
                              <w:marRight w:val="0"/>
                              <w:marTop w:val="0"/>
                              <w:marBottom w:val="0"/>
                              <w:divBdr>
                                <w:top w:val="none" w:sz="0" w:space="0" w:color="auto"/>
                                <w:left w:val="none" w:sz="0" w:space="0" w:color="auto"/>
                                <w:bottom w:val="none" w:sz="0" w:space="0" w:color="auto"/>
                                <w:right w:val="none" w:sz="0" w:space="0" w:color="auto"/>
                              </w:divBdr>
                              <w:divsChild>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sChild>
        <w:div w:id="2025588314">
          <w:marLeft w:val="0"/>
          <w:marRight w:val="0"/>
          <w:marTop w:val="0"/>
          <w:marBottom w:val="0"/>
          <w:divBdr>
            <w:top w:val="none" w:sz="0" w:space="0" w:color="auto"/>
            <w:left w:val="none" w:sz="0" w:space="0" w:color="auto"/>
            <w:bottom w:val="none" w:sz="0" w:space="0" w:color="auto"/>
            <w:right w:val="none" w:sz="0" w:space="0" w:color="auto"/>
          </w:divBdr>
          <w:divsChild>
            <w:div w:id="1366055552">
              <w:marLeft w:val="0"/>
              <w:marRight w:val="0"/>
              <w:marTop w:val="0"/>
              <w:marBottom w:val="0"/>
              <w:divBdr>
                <w:top w:val="none" w:sz="0" w:space="0" w:color="auto"/>
                <w:left w:val="none" w:sz="0" w:space="0" w:color="auto"/>
                <w:bottom w:val="none" w:sz="0" w:space="0" w:color="auto"/>
                <w:right w:val="none" w:sz="0" w:space="0" w:color="auto"/>
              </w:divBdr>
              <w:divsChild>
                <w:div w:id="1961834839">
                  <w:marLeft w:val="0"/>
                  <w:marRight w:val="0"/>
                  <w:marTop w:val="0"/>
                  <w:marBottom w:val="0"/>
                  <w:divBdr>
                    <w:top w:val="none" w:sz="0" w:space="0" w:color="auto"/>
                    <w:left w:val="none" w:sz="0" w:space="0" w:color="auto"/>
                    <w:bottom w:val="none" w:sz="0" w:space="0" w:color="auto"/>
                    <w:right w:val="none" w:sz="0" w:space="0" w:color="auto"/>
                  </w:divBdr>
                  <w:divsChild>
                    <w:div w:id="18835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7095">
          <w:marLeft w:val="0"/>
          <w:marRight w:val="0"/>
          <w:marTop w:val="0"/>
          <w:marBottom w:val="0"/>
          <w:divBdr>
            <w:top w:val="none" w:sz="0" w:space="0" w:color="auto"/>
            <w:left w:val="none" w:sz="0" w:space="0" w:color="auto"/>
            <w:bottom w:val="none" w:sz="0" w:space="0" w:color="auto"/>
            <w:right w:val="none" w:sz="0" w:space="0" w:color="auto"/>
          </w:divBdr>
          <w:divsChild>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sChild>
                        <w:div w:id="2055154570">
                          <w:marLeft w:val="0"/>
                          <w:marRight w:val="0"/>
                          <w:marTop w:val="0"/>
                          <w:marBottom w:val="0"/>
                          <w:divBdr>
                            <w:top w:val="none" w:sz="0" w:space="0" w:color="auto"/>
                            <w:left w:val="none" w:sz="0" w:space="0" w:color="auto"/>
                            <w:bottom w:val="none" w:sz="0" w:space="0" w:color="auto"/>
                            <w:right w:val="none" w:sz="0" w:space="0" w:color="auto"/>
                          </w:divBdr>
                          <w:divsChild>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sChild>
                                    <w:div w:id="2112427987">
                                      <w:marLeft w:val="0"/>
                                      <w:marRight w:val="0"/>
                                      <w:marTop w:val="0"/>
                                      <w:marBottom w:val="0"/>
                                      <w:divBdr>
                                        <w:top w:val="none" w:sz="0" w:space="0" w:color="auto"/>
                                        <w:left w:val="none" w:sz="0" w:space="0" w:color="auto"/>
                                        <w:bottom w:val="none" w:sz="0" w:space="0" w:color="auto"/>
                                        <w:right w:val="none" w:sz="0" w:space="0" w:color="auto"/>
                                      </w:divBdr>
                                      <w:divsChild>
                                        <w:div w:id="5659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65">
                          <w:marLeft w:val="0"/>
                          <w:marRight w:val="0"/>
                          <w:marTop w:val="0"/>
                          <w:marBottom w:val="0"/>
                          <w:divBdr>
                            <w:top w:val="none" w:sz="0" w:space="0" w:color="auto"/>
                            <w:left w:val="none" w:sz="0" w:space="0" w:color="auto"/>
                            <w:bottom w:val="none" w:sz="0" w:space="0" w:color="auto"/>
                            <w:right w:val="none" w:sz="0" w:space="0" w:color="auto"/>
                          </w:divBdr>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sChild>
                <w:div w:id="2107799471">
                  <w:marLeft w:val="0"/>
                  <w:marRight w:val="0"/>
                  <w:marTop w:val="0"/>
                  <w:marBottom w:val="0"/>
                  <w:divBdr>
                    <w:top w:val="none" w:sz="0" w:space="0" w:color="auto"/>
                    <w:left w:val="none" w:sz="0" w:space="0" w:color="auto"/>
                    <w:bottom w:val="none" w:sz="0" w:space="0" w:color="auto"/>
                    <w:right w:val="none" w:sz="0" w:space="0" w:color="auto"/>
                  </w:divBdr>
                  <w:divsChild>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sChild>
                            <w:div w:id="2090344908">
                              <w:marLeft w:val="0"/>
                              <w:marRight w:val="0"/>
                              <w:marTop w:val="0"/>
                              <w:marBottom w:val="0"/>
                              <w:divBdr>
                                <w:top w:val="none" w:sz="0" w:space="0" w:color="auto"/>
                                <w:left w:val="none" w:sz="0" w:space="0" w:color="auto"/>
                                <w:bottom w:val="none" w:sz="0" w:space="0" w:color="auto"/>
                                <w:right w:val="none" w:sz="0" w:space="0" w:color="auto"/>
                              </w:divBdr>
                              <w:divsChild>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sChild>
                            <w:div w:id="1997495457">
                              <w:marLeft w:val="0"/>
                              <w:marRight w:val="0"/>
                              <w:marTop w:val="0"/>
                              <w:marBottom w:val="0"/>
                              <w:divBdr>
                                <w:top w:val="none" w:sz="0" w:space="0" w:color="auto"/>
                                <w:left w:val="none" w:sz="0" w:space="0" w:color="auto"/>
                                <w:bottom w:val="none" w:sz="0" w:space="0" w:color="auto"/>
                                <w:right w:val="none" w:sz="0" w:space="0" w:color="auto"/>
                              </w:divBdr>
                              <w:divsChild>
                                <w:div w:id="12017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sChild>
                                        <w:div w:id="21165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sChild>
                            <w:div w:id="1963879326">
                              <w:marLeft w:val="0"/>
                              <w:marRight w:val="0"/>
                              <w:marTop w:val="0"/>
                              <w:marBottom w:val="0"/>
                              <w:divBdr>
                                <w:top w:val="none" w:sz="0" w:space="0" w:color="auto"/>
                                <w:left w:val="none" w:sz="0" w:space="0" w:color="auto"/>
                                <w:bottom w:val="none" w:sz="0" w:space="0" w:color="auto"/>
                                <w:right w:val="none" w:sz="0" w:space="0" w:color="auto"/>
                              </w:divBdr>
                              <w:divsChild>
                                <w:div w:id="6643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0106">
              <w:marLeft w:val="0"/>
              <w:marRight w:val="0"/>
              <w:marTop w:val="0"/>
              <w:marBottom w:val="0"/>
              <w:divBdr>
                <w:top w:val="none" w:sz="0" w:space="0" w:color="auto"/>
                <w:left w:val="none" w:sz="0" w:space="0" w:color="auto"/>
                <w:bottom w:val="none" w:sz="0" w:space="0" w:color="auto"/>
                <w:right w:val="none" w:sz="0" w:space="0" w:color="auto"/>
              </w:divBdr>
              <w:divsChild>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 w:id="2022201612">
                          <w:marLeft w:val="0"/>
                          <w:marRight w:val="0"/>
                          <w:marTop w:val="0"/>
                          <w:marBottom w:val="0"/>
                          <w:divBdr>
                            <w:top w:val="none" w:sz="0" w:space="0" w:color="auto"/>
                            <w:left w:val="none" w:sz="0" w:space="0" w:color="auto"/>
                            <w:bottom w:val="none" w:sz="0" w:space="0" w:color="auto"/>
                            <w:right w:val="none" w:sz="0" w:space="0" w:color="auto"/>
                          </w:divBdr>
                          <w:divsChild>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sChild>
                                <w:div w:id="201329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sChild>
        <w:div w:id="2118980499">
          <w:marLeft w:val="0"/>
          <w:marRight w:val="0"/>
          <w:marTop w:val="0"/>
          <w:marBottom w:val="0"/>
          <w:divBdr>
            <w:top w:val="none" w:sz="0" w:space="0" w:color="auto"/>
            <w:left w:val="none" w:sz="0" w:space="0" w:color="auto"/>
            <w:bottom w:val="none" w:sz="0" w:space="0" w:color="auto"/>
            <w:right w:val="none" w:sz="0" w:space="0" w:color="auto"/>
          </w:divBdr>
        </w:div>
      </w:divsChild>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 w:id="213930150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sChild>
            <w:div w:id="19624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sChild>
            <w:div w:id="2113936522">
              <w:marLeft w:val="0"/>
              <w:marRight w:val="0"/>
              <w:marTop w:val="0"/>
              <w:marBottom w:val="0"/>
              <w:divBdr>
                <w:top w:val="none" w:sz="0" w:space="0" w:color="auto"/>
                <w:left w:val="none" w:sz="0" w:space="0" w:color="auto"/>
                <w:bottom w:val="none" w:sz="0" w:space="0" w:color="auto"/>
                <w:right w:val="none" w:sz="0" w:space="0" w:color="auto"/>
              </w:divBdr>
              <w:divsChild>
                <w:div w:id="1998915888">
                  <w:marLeft w:val="0"/>
                  <w:marRight w:val="0"/>
                  <w:marTop w:val="0"/>
                  <w:marBottom w:val="0"/>
                  <w:divBdr>
                    <w:top w:val="none" w:sz="0" w:space="0" w:color="auto"/>
                    <w:left w:val="none" w:sz="0" w:space="0" w:color="auto"/>
                    <w:bottom w:val="none" w:sz="0" w:space="0" w:color="auto"/>
                    <w:right w:val="none" w:sz="0" w:space="0" w:color="auto"/>
                  </w:divBdr>
                  <w:divsChild>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 w:id="2068725691">
          <w:marLeft w:val="0"/>
          <w:marRight w:val="0"/>
          <w:marTop w:val="30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 w:id="1966344912">
                  <w:marLeft w:val="0"/>
                  <w:marRight w:val="0"/>
                  <w:marTop w:val="0"/>
                  <w:marBottom w:val="0"/>
                  <w:divBdr>
                    <w:top w:val="none" w:sz="0" w:space="0" w:color="auto"/>
                    <w:left w:val="none" w:sz="0" w:space="0" w:color="auto"/>
                    <w:bottom w:val="none" w:sz="0" w:space="0" w:color="auto"/>
                    <w:right w:val="none" w:sz="0" w:space="0" w:color="auto"/>
                  </w:divBdr>
                </w:div>
                <w:div w:id="2068991071">
                  <w:marLeft w:val="0"/>
                  <w:marRight w:val="0"/>
                  <w:marTop w:val="0"/>
                  <w:marBottom w:val="0"/>
                  <w:divBdr>
                    <w:top w:val="none" w:sz="0" w:space="0" w:color="auto"/>
                    <w:left w:val="none" w:sz="0" w:space="0" w:color="auto"/>
                    <w:bottom w:val="none" w:sz="0" w:space="0" w:color="auto"/>
                    <w:right w:val="none" w:sz="0" w:space="0" w:color="auto"/>
                  </w:divBdr>
                  <w:divsChild>
                    <w:div w:id="12087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 w:id="2048025709">
                  <w:marLeft w:val="0"/>
                  <w:marRight w:val="0"/>
                  <w:marTop w:val="0"/>
                  <w:marBottom w:val="0"/>
                  <w:divBdr>
                    <w:top w:val="none" w:sz="0" w:space="0" w:color="auto"/>
                    <w:left w:val="none" w:sz="0" w:space="0" w:color="auto"/>
                    <w:bottom w:val="none" w:sz="0" w:space="0" w:color="auto"/>
                    <w:right w:val="none" w:sz="0" w:space="0" w:color="auto"/>
                  </w:divBdr>
                  <w:divsChild>
                    <w:div w:id="1737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 w:id="1992060291">
          <w:marLeft w:val="0"/>
          <w:marRight w:val="0"/>
          <w:marTop w:val="0"/>
          <w:marBottom w:val="0"/>
          <w:divBdr>
            <w:top w:val="none" w:sz="0" w:space="0" w:color="auto"/>
            <w:left w:val="none" w:sz="0" w:space="0" w:color="auto"/>
            <w:bottom w:val="none" w:sz="0" w:space="0" w:color="auto"/>
            <w:right w:val="none" w:sz="0" w:space="0" w:color="auto"/>
          </w:divBdr>
          <w:divsChild>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sChild>
            <w:div w:id="19971044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14411">
          <w:marLeft w:val="0"/>
          <w:marRight w:val="0"/>
          <w:marTop w:val="0"/>
          <w:marBottom w:val="0"/>
          <w:divBdr>
            <w:top w:val="none" w:sz="0" w:space="0" w:color="auto"/>
            <w:left w:val="none" w:sz="0" w:space="0" w:color="auto"/>
            <w:bottom w:val="none" w:sz="0" w:space="0" w:color="auto"/>
            <w:right w:val="none" w:sz="0" w:space="0" w:color="auto"/>
          </w:divBdr>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 w:id="2095007194">
          <w:marLeft w:val="0"/>
          <w:marRight w:val="0"/>
          <w:marTop w:val="0"/>
          <w:marBottom w:val="0"/>
          <w:divBdr>
            <w:top w:val="none" w:sz="0" w:space="0" w:color="auto"/>
            <w:left w:val="none" w:sz="0" w:space="0" w:color="auto"/>
            <w:bottom w:val="none" w:sz="0" w:space="0" w:color="auto"/>
            <w:right w:val="none" w:sz="0" w:space="0" w:color="auto"/>
          </w:divBdr>
          <w:divsChild>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683580">
          <w:marLeft w:val="0"/>
          <w:marRight w:val="0"/>
          <w:marTop w:val="0"/>
          <w:marBottom w:val="0"/>
          <w:divBdr>
            <w:top w:val="none" w:sz="0" w:space="0" w:color="auto"/>
            <w:left w:val="none" w:sz="0" w:space="0" w:color="auto"/>
            <w:bottom w:val="none" w:sz="0" w:space="0" w:color="auto"/>
            <w:right w:val="none" w:sz="0" w:space="0" w:color="auto"/>
          </w:divBdr>
          <w:divsChild>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 w:id="197042950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2008746263">
          <w:marLeft w:val="0"/>
          <w:marRight w:val="0"/>
          <w:marTop w:val="0"/>
          <w:marBottom w:val="0"/>
          <w:divBdr>
            <w:top w:val="none" w:sz="0" w:space="0" w:color="auto"/>
            <w:left w:val="none" w:sz="0" w:space="0" w:color="auto"/>
            <w:bottom w:val="none" w:sz="0" w:space="0" w:color="auto"/>
            <w:right w:val="none" w:sz="0" w:space="0" w:color="auto"/>
          </w:divBdr>
        </w:div>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sChild>
            <w:div w:id="1979410426">
              <w:marLeft w:val="0"/>
              <w:marRight w:val="0"/>
              <w:marTop w:val="0"/>
              <w:marBottom w:val="0"/>
              <w:divBdr>
                <w:top w:val="none" w:sz="0" w:space="0" w:color="auto"/>
                <w:left w:val="none" w:sz="0" w:space="0" w:color="auto"/>
                <w:bottom w:val="none" w:sz="0" w:space="0" w:color="auto"/>
                <w:right w:val="none" w:sz="0" w:space="0" w:color="auto"/>
              </w:divBdr>
              <w:divsChild>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 w:id="1160317709">
          <w:marLeft w:val="0"/>
          <w:marRight w:val="0"/>
          <w:marTop w:val="0"/>
          <w:marBottom w:val="0"/>
          <w:divBdr>
            <w:top w:val="none" w:sz="0" w:space="0" w:color="auto"/>
            <w:left w:val="none" w:sz="0" w:space="0" w:color="auto"/>
            <w:bottom w:val="none" w:sz="0" w:space="0" w:color="auto"/>
            <w:right w:val="none" w:sz="0" w:space="0" w:color="auto"/>
          </w:divBdr>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sChild>
                <w:div w:id="2089421806">
                  <w:marLeft w:val="0"/>
                  <w:marRight w:val="0"/>
                  <w:marTop w:val="0"/>
                  <w:marBottom w:val="0"/>
                  <w:divBdr>
                    <w:top w:val="none" w:sz="0" w:space="0" w:color="auto"/>
                    <w:left w:val="none" w:sz="0" w:space="0" w:color="auto"/>
                    <w:bottom w:val="none" w:sz="0" w:space="0" w:color="auto"/>
                    <w:right w:val="none" w:sz="0" w:space="0" w:color="auto"/>
                  </w:divBdr>
                  <w:divsChild>
                    <w:div w:id="20035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sChild>
                        <w:div w:id="1976982473">
                          <w:marLeft w:val="0"/>
                          <w:marRight w:val="0"/>
                          <w:marTop w:val="0"/>
                          <w:marBottom w:val="0"/>
                          <w:divBdr>
                            <w:top w:val="none" w:sz="0" w:space="0" w:color="auto"/>
                            <w:left w:val="none" w:sz="0" w:space="0" w:color="auto"/>
                            <w:bottom w:val="none" w:sz="0" w:space="0" w:color="auto"/>
                            <w:right w:val="none" w:sz="0" w:space="0" w:color="auto"/>
                          </w:divBdr>
                          <w:divsChild>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 w:id="2023890475">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 w:id="1972317608">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sChild>
                                                    <w:div w:id="2062944631">
                                                      <w:marLeft w:val="0"/>
                                                      <w:marRight w:val="0"/>
                                                      <w:marTop w:val="0"/>
                                                      <w:marBottom w:val="0"/>
                                                      <w:divBdr>
                                                        <w:top w:val="none" w:sz="0" w:space="0" w:color="auto"/>
                                                        <w:left w:val="none" w:sz="0" w:space="0" w:color="auto"/>
                                                        <w:bottom w:val="none" w:sz="0" w:space="0" w:color="auto"/>
                                                        <w:right w:val="none" w:sz="0" w:space="0" w:color="auto"/>
                                                      </w:divBdr>
                                                      <w:divsChild>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sChild>
                                                <w:div w:id="209651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sChild>
                <w:div w:id="1979338607">
                  <w:marLeft w:val="0"/>
                  <w:marRight w:val="0"/>
                  <w:marTop w:val="0"/>
                  <w:marBottom w:val="0"/>
                  <w:divBdr>
                    <w:top w:val="none" w:sz="0" w:space="0" w:color="auto"/>
                    <w:left w:val="none" w:sz="0" w:space="0" w:color="auto"/>
                    <w:bottom w:val="none" w:sz="0" w:space="0" w:color="auto"/>
                    <w:right w:val="none" w:sz="0" w:space="0" w:color="auto"/>
                  </w:divBdr>
                  <w:divsChild>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sChild>
        <w:div w:id="20765841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3970">
          <w:marLeft w:val="0"/>
          <w:marRight w:val="0"/>
          <w:marTop w:val="0"/>
          <w:marBottom w:val="0"/>
          <w:divBdr>
            <w:top w:val="none" w:sz="0" w:space="0" w:color="auto"/>
            <w:left w:val="none" w:sz="0" w:space="0" w:color="auto"/>
            <w:bottom w:val="none" w:sz="0" w:space="0" w:color="auto"/>
            <w:right w:val="none" w:sz="0" w:space="0" w:color="auto"/>
          </w:divBdr>
          <w:divsChild>
            <w:div w:id="9460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sChild>
                    <w:div w:id="1975523757">
                      <w:marLeft w:val="0"/>
                      <w:marRight w:val="0"/>
                      <w:marTop w:val="0"/>
                      <w:marBottom w:val="0"/>
                      <w:divBdr>
                        <w:top w:val="none" w:sz="0" w:space="0" w:color="auto"/>
                        <w:left w:val="none" w:sz="0" w:space="0" w:color="auto"/>
                        <w:bottom w:val="none" w:sz="0" w:space="0" w:color="auto"/>
                        <w:right w:val="none" w:sz="0" w:space="0" w:color="auto"/>
                      </w:divBdr>
                    </w:div>
                  </w:divsChild>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sChild>
                    <w:div w:id="1980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 w:id="2124491713">
                  <w:marLeft w:val="0"/>
                  <w:marRight w:val="150"/>
                  <w:marTop w:val="45"/>
                  <w:marBottom w:val="75"/>
                  <w:divBdr>
                    <w:top w:val="none" w:sz="0" w:space="0" w:color="auto"/>
                    <w:left w:val="none" w:sz="0" w:space="0" w:color="auto"/>
                    <w:bottom w:val="none" w:sz="0" w:space="0" w:color="auto"/>
                    <w:right w:val="none" w:sz="0" w:space="0" w:color="auto"/>
                  </w:divBdr>
                  <w:divsChild>
                    <w:div w:id="4631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 w:id="2093121249">
                  <w:marLeft w:val="0"/>
                  <w:marRight w:val="150"/>
                  <w:marTop w:val="45"/>
                  <w:marBottom w:val="75"/>
                  <w:divBdr>
                    <w:top w:val="none" w:sz="0" w:space="0" w:color="auto"/>
                    <w:left w:val="none" w:sz="0" w:space="0" w:color="auto"/>
                    <w:bottom w:val="none" w:sz="0" w:space="0" w:color="auto"/>
                    <w:right w:val="none" w:sz="0" w:space="0" w:color="auto"/>
                  </w:divBdr>
                  <w:divsChild>
                    <w:div w:id="165251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1370">
              <w:marLeft w:val="0"/>
              <w:marRight w:val="0"/>
              <w:marTop w:val="0"/>
              <w:marBottom w:val="225"/>
              <w:divBdr>
                <w:top w:val="single" w:sz="6" w:space="11" w:color="DDDDDD"/>
                <w:left w:val="none" w:sz="0" w:space="0" w:color="auto"/>
                <w:bottom w:val="none" w:sz="0" w:space="0" w:color="auto"/>
                <w:right w:val="none" w:sz="0" w:space="0" w:color="auto"/>
              </w:divBdr>
              <w:divsChild>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2138449085">
                  <w:marLeft w:val="0"/>
                  <w:marRight w:val="0"/>
                  <w:marTop w:val="0"/>
                  <w:marBottom w:val="0"/>
                  <w:divBdr>
                    <w:top w:val="none" w:sz="0" w:space="0" w:color="auto"/>
                    <w:left w:val="none" w:sz="0" w:space="0" w:color="auto"/>
                    <w:bottom w:val="none" w:sz="0" w:space="0" w:color="auto"/>
                    <w:right w:val="none" w:sz="0" w:space="0" w:color="auto"/>
                  </w:divBdr>
                  <w:divsChild>
                    <w:div w:id="1745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sChild>
                    <w:div w:id="2003702393">
                      <w:marLeft w:val="0"/>
                      <w:marRight w:val="0"/>
                      <w:marTop w:val="0"/>
                      <w:marBottom w:val="0"/>
                      <w:divBdr>
                        <w:top w:val="none" w:sz="0" w:space="0" w:color="auto"/>
                        <w:left w:val="none" w:sz="0" w:space="0" w:color="auto"/>
                        <w:bottom w:val="none" w:sz="0" w:space="0" w:color="auto"/>
                        <w:right w:val="none" w:sz="0" w:space="0" w:color="auto"/>
                      </w:divBdr>
                    </w:div>
                  </w:divsChild>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sChild>
                    <w:div w:id="2022850993">
                      <w:marLeft w:val="0"/>
                      <w:marRight w:val="0"/>
                      <w:marTop w:val="0"/>
                      <w:marBottom w:val="0"/>
                      <w:divBdr>
                        <w:top w:val="none" w:sz="0" w:space="0" w:color="auto"/>
                        <w:left w:val="none" w:sz="0" w:space="0" w:color="auto"/>
                        <w:bottom w:val="none" w:sz="0" w:space="0" w:color="auto"/>
                        <w:right w:val="none" w:sz="0" w:space="0" w:color="auto"/>
                      </w:divBdr>
                    </w:div>
                  </w:divsChild>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 w:id="2110807233">
                  <w:marLeft w:val="0"/>
                  <w:marRight w:val="0"/>
                  <w:marTop w:val="0"/>
                  <w:marBottom w:val="0"/>
                  <w:divBdr>
                    <w:top w:val="none" w:sz="0" w:space="0" w:color="auto"/>
                    <w:left w:val="none" w:sz="0" w:space="0" w:color="auto"/>
                    <w:bottom w:val="none" w:sz="0" w:space="0" w:color="auto"/>
                    <w:right w:val="none" w:sz="0" w:space="0" w:color="auto"/>
                  </w:divBdr>
                  <w:divsChild>
                    <w:div w:id="1977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sChild>
                    <w:div w:id="2063360076">
                      <w:marLeft w:val="0"/>
                      <w:marRight w:val="0"/>
                      <w:marTop w:val="0"/>
                      <w:marBottom w:val="0"/>
                      <w:divBdr>
                        <w:top w:val="none" w:sz="0" w:space="0" w:color="auto"/>
                        <w:left w:val="none" w:sz="0" w:space="0" w:color="auto"/>
                        <w:bottom w:val="none" w:sz="0" w:space="0" w:color="auto"/>
                        <w:right w:val="none" w:sz="0" w:space="0" w:color="auto"/>
                      </w:divBdr>
                      <w:divsChild>
                        <w:div w:id="872883521">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 w:id="2000814981">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 w:id="2112237938">
                      <w:marLeft w:val="0"/>
                      <w:marRight w:val="0"/>
                      <w:marTop w:val="0"/>
                      <w:marBottom w:val="0"/>
                      <w:divBdr>
                        <w:top w:val="none" w:sz="0" w:space="0" w:color="auto"/>
                        <w:left w:val="none" w:sz="0" w:space="0" w:color="auto"/>
                        <w:bottom w:val="none" w:sz="0" w:space="0" w:color="auto"/>
                        <w:right w:val="none" w:sz="0" w:space="0" w:color="auto"/>
                      </w:divBdr>
                      <w:divsChild>
                        <w:div w:id="39250705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73913">
          <w:marLeft w:val="0"/>
          <w:marRight w:val="0"/>
          <w:marTop w:val="0"/>
          <w:marBottom w:val="0"/>
          <w:divBdr>
            <w:top w:val="none" w:sz="0" w:space="0" w:color="auto"/>
            <w:left w:val="none" w:sz="0" w:space="0" w:color="auto"/>
            <w:bottom w:val="none" w:sz="0" w:space="0" w:color="auto"/>
            <w:right w:val="none" w:sz="0" w:space="0" w:color="auto"/>
          </w:divBdr>
        </w:div>
      </w:divsChild>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sChild>
                <w:div w:id="21182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sChild>
            <w:div w:id="19765223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1984693031">
          <w:marLeft w:val="0"/>
          <w:marRight w:val="0"/>
          <w:marTop w:val="0"/>
          <w:marBottom w:val="0"/>
          <w:divBdr>
            <w:top w:val="none" w:sz="0" w:space="0" w:color="auto"/>
            <w:left w:val="none" w:sz="0" w:space="0" w:color="auto"/>
            <w:bottom w:val="none" w:sz="0" w:space="0" w:color="auto"/>
            <w:right w:val="none" w:sz="0" w:space="0" w:color="auto"/>
          </w:divBdr>
          <w:divsChild>
            <w:div w:id="919018484">
              <w:marLeft w:val="0"/>
              <w:marRight w:val="0"/>
              <w:marTop w:val="0"/>
              <w:marBottom w:val="0"/>
              <w:divBdr>
                <w:top w:val="none" w:sz="0" w:space="0" w:color="auto"/>
                <w:left w:val="none" w:sz="0" w:space="0" w:color="auto"/>
                <w:bottom w:val="none" w:sz="0" w:space="0" w:color="auto"/>
                <w:right w:val="none" w:sz="0" w:space="0" w:color="auto"/>
              </w:divBdr>
              <w:divsChild>
                <w:div w:id="19970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sChild>
                    <w:div w:id="1962225966">
                      <w:marLeft w:val="0"/>
                      <w:marRight w:val="0"/>
                      <w:marTop w:val="0"/>
                      <w:marBottom w:val="0"/>
                      <w:divBdr>
                        <w:top w:val="none" w:sz="0" w:space="0" w:color="auto"/>
                        <w:left w:val="none" w:sz="0" w:space="0" w:color="auto"/>
                        <w:bottom w:val="none" w:sz="0" w:space="0" w:color="auto"/>
                        <w:right w:val="none" w:sz="0" w:space="0" w:color="auto"/>
                      </w:divBdr>
                      <w:divsChild>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sChild>
                <w:div w:id="212318026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sChild>
            <w:div w:id="2012756634">
              <w:marLeft w:val="0"/>
              <w:marRight w:val="0"/>
              <w:marTop w:val="0"/>
              <w:marBottom w:val="0"/>
              <w:divBdr>
                <w:top w:val="none" w:sz="0" w:space="0" w:color="auto"/>
                <w:left w:val="none" w:sz="0" w:space="0" w:color="auto"/>
                <w:bottom w:val="none" w:sz="0" w:space="0" w:color="auto"/>
                <w:right w:val="none" w:sz="0" w:space="0" w:color="auto"/>
              </w:divBdr>
              <w:divsChild>
                <w:div w:id="3328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 w:id="2082675473">
                  <w:marLeft w:val="0"/>
                  <w:marRight w:val="0"/>
                  <w:marTop w:val="0"/>
                  <w:marBottom w:val="0"/>
                  <w:divBdr>
                    <w:top w:val="none" w:sz="0" w:space="0" w:color="auto"/>
                    <w:left w:val="none" w:sz="0" w:space="0" w:color="auto"/>
                    <w:bottom w:val="none" w:sz="0" w:space="0" w:color="auto"/>
                    <w:right w:val="none" w:sz="0" w:space="0" w:color="auto"/>
                  </w:divBdr>
                  <w:divsChild>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sChild>
                <w:div w:id="2081516519">
                  <w:marLeft w:val="0"/>
                  <w:marRight w:val="0"/>
                  <w:marTop w:val="0"/>
                  <w:marBottom w:val="0"/>
                  <w:divBdr>
                    <w:top w:val="none" w:sz="0" w:space="0" w:color="auto"/>
                    <w:left w:val="none" w:sz="0" w:space="0" w:color="auto"/>
                    <w:bottom w:val="none" w:sz="0" w:space="0" w:color="auto"/>
                    <w:right w:val="none" w:sz="0" w:space="0" w:color="auto"/>
                  </w:divBdr>
                </w:div>
              </w:divsChild>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sChild>
                <w:div w:id="2104567016">
                  <w:marLeft w:val="0"/>
                  <w:marRight w:val="0"/>
                  <w:marTop w:val="0"/>
                  <w:marBottom w:val="0"/>
                  <w:divBdr>
                    <w:top w:val="none" w:sz="0" w:space="0" w:color="auto"/>
                    <w:left w:val="none" w:sz="0" w:space="0" w:color="auto"/>
                    <w:bottom w:val="none" w:sz="0" w:space="0" w:color="auto"/>
                    <w:right w:val="none" w:sz="0" w:space="0" w:color="auto"/>
                  </w:divBdr>
                </w:div>
              </w:divsChild>
            </w:div>
            <w:div w:id="2105956341">
              <w:marLeft w:val="0"/>
              <w:marRight w:val="150"/>
              <w:marTop w:val="45"/>
              <w:marBottom w:val="75"/>
              <w:divBdr>
                <w:top w:val="none" w:sz="0" w:space="0" w:color="auto"/>
                <w:left w:val="none" w:sz="0" w:space="0" w:color="auto"/>
                <w:bottom w:val="none" w:sz="0" w:space="0" w:color="auto"/>
                <w:right w:val="none" w:sz="0" w:space="0" w:color="auto"/>
              </w:divBdr>
              <w:divsChild>
                <w:div w:id="65434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sChild>
                <w:div w:id="2091389815">
                  <w:marLeft w:val="0"/>
                  <w:marRight w:val="0"/>
                  <w:marTop w:val="0"/>
                  <w:marBottom w:val="0"/>
                  <w:divBdr>
                    <w:top w:val="none" w:sz="0" w:space="0" w:color="auto"/>
                    <w:left w:val="none" w:sz="0" w:space="0" w:color="auto"/>
                    <w:bottom w:val="none" w:sz="0" w:space="0" w:color="auto"/>
                    <w:right w:val="none" w:sz="0" w:space="0" w:color="auto"/>
                  </w:divBdr>
                </w:div>
              </w:divsChild>
            </w:div>
            <w:div w:id="2034845188">
              <w:marLeft w:val="0"/>
              <w:marRight w:val="0"/>
              <w:marTop w:val="75"/>
              <w:marBottom w:val="75"/>
              <w:divBdr>
                <w:top w:val="none" w:sz="0" w:space="0" w:color="auto"/>
                <w:left w:val="none" w:sz="0" w:space="0" w:color="auto"/>
                <w:bottom w:val="none" w:sz="0" w:space="0" w:color="auto"/>
                <w:right w:val="none" w:sz="0" w:space="0" w:color="auto"/>
              </w:divBdr>
              <w:divsChild>
                <w:div w:id="12258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1909877865">
          <w:marLeft w:val="0"/>
          <w:marRight w:val="0"/>
          <w:marTop w:val="0"/>
          <w:marBottom w:val="0"/>
          <w:divBdr>
            <w:top w:val="none" w:sz="0" w:space="0" w:color="auto"/>
            <w:left w:val="none" w:sz="0" w:space="0" w:color="auto"/>
            <w:bottom w:val="none" w:sz="0" w:space="0" w:color="auto"/>
            <w:right w:val="none" w:sz="0" w:space="0" w:color="auto"/>
          </w:divBdr>
        </w:div>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13257031">
                              <w:marLeft w:val="0"/>
                              <w:marRight w:val="0"/>
                              <w:marTop w:val="0"/>
                              <w:marBottom w:val="0"/>
                              <w:divBdr>
                                <w:top w:val="none" w:sz="0" w:space="0" w:color="auto"/>
                                <w:left w:val="none" w:sz="0" w:space="0" w:color="auto"/>
                                <w:bottom w:val="none" w:sz="0" w:space="0" w:color="auto"/>
                                <w:right w:val="none" w:sz="0" w:space="0" w:color="auto"/>
                              </w:divBdr>
                            </w:div>
                            <w:div w:id="10978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1128470205">
          <w:marLeft w:val="0"/>
          <w:marRight w:val="0"/>
          <w:marTop w:val="0"/>
          <w:marBottom w:val="0"/>
          <w:divBdr>
            <w:top w:val="none" w:sz="0" w:space="0" w:color="auto"/>
            <w:left w:val="none" w:sz="0" w:space="0" w:color="auto"/>
            <w:bottom w:val="none" w:sz="0" w:space="0" w:color="auto"/>
            <w:right w:val="none" w:sz="0" w:space="0" w:color="auto"/>
          </w:divBdr>
        </w:div>
        <w:div w:id="800534882">
          <w:marLeft w:val="0"/>
          <w:marRight w:val="0"/>
          <w:marTop w:val="30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3218">
          <w:marLeft w:val="0"/>
          <w:marRight w:val="0"/>
          <w:marTop w:val="0"/>
          <w:marBottom w:val="0"/>
          <w:divBdr>
            <w:top w:val="none" w:sz="0" w:space="0" w:color="auto"/>
            <w:left w:val="none" w:sz="0" w:space="0" w:color="auto"/>
            <w:bottom w:val="none" w:sz="0" w:space="0" w:color="auto"/>
            <w:right w:val="none" w:sz="0" w:space="0" w:color="auto"/>
          </w:divBdr>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sChild>
                        <w:div w:id="2005015029">
                          <w:marLeft w:val="0"/>
                          <w:marRight w:val="0"/>
                          <w:marTop w:val="0"/>
                          <w:marBottom w:val="0"/>
                          <w:divBdr>
                            <w:top w:val="none" w:sz="0" w:space="0" w:color="auto"/>
                            <w:left w:val="none" w:sz="0" w:space="0" w:color="auto"/>
                            <w:bottom w:val="none" w:sz="0" w:space="0" w:color="auto"/>
                            <w:right w:val="none" w:sz="0" w:space="0" w:color="auto"/>
                          </w:divBdr>
                          <w:divsChild>
                            <w:div w:id="8962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
      </w:divsChild>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2044861529">
                              <w:marLeft w:val="0"/>
                              <w:marRight w:val="0"/>
                              <w:marTop w:val="0"/>
                              <w:marBottom w:val="0"/>
                              <w:divBdr>
                                <w:top w:val="none" w:sz="0" w:space="0" w:color="auto"/>
                                <w:left w:val="none" w:sz="0" w:space="0" w:color="auto"/>
                                <w:bottom w:val="none" w:sz="0" w:space="0" w:color="auto"/>
                                <w:right w:val="none" w:sz="0" w:space="0" w:color="auto"/>
                              </w:divBdr>
                            </w:div>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sChild>
            <w:div w:id="2116169029">
              <w:marLeft w:val="0"/>
              <w:marRight w:val="0"/>
              <w:marTop w:val="0"/>
              <w:marBottom w:val="0"/>
              <w:divBdr>
                <w:top w:val="none" w:sz="0" w:space="0" w:color="auto"/>
                <w:left w:val="none" w:sz="0" w:space="0" w:color="auto"/>
                <w:bottom w:val="none" w:sz="0" w:space="0" w:color="auto"/>
                <w:right w:val="none" w:sz="0" w:space="0" w:color="auto"/>
              </w:divBdr>
              <w:divsChild>
                <w:div w:id="1768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sChild>
        <w:div w:id="2132628436">
          <w:marLeft w:val="0"/>
          <w:marRight w:val="0"/>
          <w:marTop w:val="0"/>
          <w:marBottom w:val="0"/>
          <w:divBdr>
            <w:top w:val="none" w:sz="0" w:space="0" w:color="auto"/>
            <w:left w:val="none" w:sz="0" w:space="0" w:color="auto"/>
            <w:bottom w:val="none" w:sz="0" w:space="0" w:color="auto"/>
            <w:right w:val="none" w:sz="0" w:space="0" w:color="auto"/>
          </w:divBdr>
        </w:div>
      </w:divsChild>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sChild>
            <w:div w:id="1989897016">
              <w:marLeft w:val="0"/>
              <w:marRight w:val="0"/>
              <w:marTop w:val="0"/>
              <w:marBottom w:val="0"/>
              <w:divBdr>
                <w:top w:val="none" w:sz="0" w:space="0" w:color="auto"/>
                <w:left w:val="none" w:sz="0" w:space="0" w:color="auto"/>
                <w:bottom w:val="none" w:sz="0" w:space="0" w:color="auto"/>
                <w:right w:val="none" w:sz="0" w:space="0" w:color="auto"/>
              </w:divBdr>
              <w:divsChild>
                <w:div w:id="14890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sChild>
        <w:div w:id="2024168518">
          <w:marLeft w:val="0"/>
          <w:marRight w:val="0"/>
          <w:marTop w:val="0"/>
          <w:marBottom w:val="0"/>
          <w:divBdr>
            <w:top w:val="none" w:sz="0" w:space="0" w:color="auto"/>
            <w:left w:val="none" w:sz="0" w:space="0" w:color="auto"/>
            <w:bottom w:val="none" w:sz="0" w:space="0" w:color="auto"/>
            <w:right w:val="none" w:sz="0" w:space="0" w:color="auto"/>
          </w:divBdr>
          <w:divsChild>
            <w:div w:id="1550145171">
              <w:marLeft w:val="0"/>
              <w:marRight w:val="0"/>
              <w:marTop w:val="0"/>
              <w:marBottom w:val="0"/>
              <w:divBdr>
                <w:top w:val="none" w:sz="0" w:space="0" w:color="auto"/>
                <w:left w:val="none" w:sz="0" w:space="0" w:color="auto"/>
                <w:bottom w:val="none" w:sz="0" w:space="0" w:color="auto"/>
                <w:right w:val="none" w:sz="0" w:space="0" w:color="auto"/>
              </w:divBdr>
              <w:divsChild>
                <w:div w:id="196866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 w:id="2006664744">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sChild>
            <w:div w:id="2011061961">
              <w:marLeft w:val="0"/>
              <w:marRight w:val="0"/>
              <w:marTop w:val="0"/>
              <w:marBottom w:val="0"/>
              <w:divBdr>
                <w:top w:val="none" w:sz="0" w:space="0" w:color="auto"/>
                <w:left w:val="none" w:sz="0" w:space="0" w:color="auto"/>
                <w:bottom w:val="none" w:sz="0" w:space="0" w:color="auto"/>
                <w:right w:val="none" w:sz="0" w:space="0" w:color="auto"/>
              </w:divBdr>
              <w:divsChild>
                <w:div w:id="17555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sChild>
            <w:div w:id="2116754437">
              <w:marLeft w:val="0"/>
              <w:marRight w:val="0"/>
              <w:marTop w:val="15"/>
              <w:marBottom w:val="0"/>
              <w:divBdr>
                <w:top w:val="none" w:sz="0" w:space="0" w:color="auto"/>
                <w:left w:val="none" w:sz="0" w:space="0" w:color="auto"/>
                <w:bottom w:val="none" w:sz="0" w:space="0" w:color="auto"/>
                <w:right w:val="none" w:sz="0" w:space="0" w:color="auto"/>
              </w:divBdr>
              <w:divsChild>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 w:id="20016896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2006980639">
          <w:marLeft w:val="0"/>
          <w:marRight w:val="0"/>
          <w:marTop w:val="0"/>
          <w:marBottom w:val="0"/>
          <w:divBdr>
            <w:top w:val="none" w:sz="0" w:space="0" w:color="auto"/>
            <w:left w:val="none" w:sz="0" w:space="0" w:color="auto"/>
            <w:bottom w:val="none" w:sz="0" w:space="0" w:color="auto"/>
            <w:right w:val="none" w:sz="0" w:space="0" w:color="auto"/>
          </w:divBdr>
          <w:divsChild>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sChild>
                            <w:div w:id="20627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sChild>
                    <w:div w:id="2042195961">
                      <w:marLeft w:val="0"/>
                      <w:marRight w:val="0"/>
                      <w:marTop w:val="0"/>
                      <w:marBottom w:val="0"/>
                      <w:divBdr>
                        <w:top w:val="none" w:sz="0" w:space="0" w:color="auto"/>
                        <w:left w:val="none" w:sz="0" w:space="0" w:color="auto"/>
                        <w:bottom w:val="none" w:sz="0" w:space="0" w:color="auto"/>
                        <w:right w:val="none" w:sz="0" w:space="0" w:color="auto"/>
                      </w:divBdr>
                      <w:divsChild>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1508714649">
          <w:marLeft w:val="0"/>
          <w:marRight w:val="0"/>
          <w:marTop w:val="0"/>
          <w:marBottom w:val="0"/>
          <w:divBdr>
            <w:top w:val="none" w:sz="0" w:space="0" w:color="auto"/>
            <w:left w:val="none" w:sz="0" w:space="0" w:color="auto"/>
            <w:bottom w:val="none" w:sz="0" w:space="0" w:color="auto"/>
            <w:right w:val="none" w:sz="0" w:space="0" w:color="auto"/>
          </w:divBdr>
        </w:div>
        <w:div w:id="542786168">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sChild>
                        <w:div w:id="2054766573">
                          <w:marLeft w:val="0"/>
                          <w:marRight w:val="0"/>
                          <w:marTop w:val="0"/>
                          <w:marBottom w:val="0"/>
                          <w:divBdr>
                            <w:top w:val="none" w:sz="0" w:space="0" w:color="auto"/>
                            <w:left w:val="none" w:sz="0" w:space="0" w:color="auto"/>
                            <w:bottom w:val="none" w:sz="0" w:space="0" w:color="auto"/>
                            <w:right w:val="none" w:sz="0" w:space="0" w:color="auto"/>
                          </w:divBdr>
                          <w:divsChild>
                            <w:div w:id="173226990">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2078359558">
          <w:marLeft w:val="0"/>
          <w:marRight w:val="0"/>
          <w:marTop w:val="0"/>
          <w:marBottom w:val="0"/>
          <w:divBdr>
            <w:top w:val="none" w:sz="0" w:space="0" w:color="auto"/>
            <w:left w:val="none" w:sz="0" w:space="0" w:color="auto"/>
            <w:bottom w:val="none" w:sz="0" w:space="0" w:color="auto"/>
            <w:right w:val="none" w:sz="0" w:space="0" w:color="auto"/>
          </w:divBdr>
          <w:divsChild>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580797259">
                              <w:marLeft w:val="0"/>
                              <w:marRight w:val="0"/>
                              <w:marTop w:val="0"/>
                              <w:marBottom w:val="0"/>
                              <w:divBdr>
                                <w:top w:val="none" w:sz="0" w:space="0" w:color="auto"/>
                                <w:left w:val="none" w:sz="0" w:space="0" w:color="auto"/>
                                <w:bottom w:val="none" w:sz="0" w:space="0" w:color="auto"/>
                                <w:right w:val="none" w:sz="0" w:space="0" w:color="auto"/>
                              </w:divBdr>
                            </w:div>
                            <w:div w:id="1210606538">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14276">
          <w:marLeft w:val="0"/>
          <w:marRight w:val="0"/>
          <w:marTop w:val="0"/>
          <w:marBottom w:val="0"/>
          <w:divBdr>
            <w:top w:val="none" w:sz="0" w:space="0" w:color="auto"/>
            <w:left w:val="none" w:sz="0" w:space="0" w:color="auto"/>
            <w:bottom w:val="none" w:sz="0" w:space="0" w:color="auto"/>
            <w:right w:val="none" w:sz="0" w:space="0" w:color="auto"/>
          </w:divBdr>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 w:id="2047678328">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 w:id="21152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sChild>
        <w:div w:id="2001107630">
          <w:marLeft w:val="0"/>
          <w:marRight w:val="0"/>
          <w:marTop w:val="0"/>
          <w:marBottom w:val="0"/>
          <w:divBdr>
            <w:top w:val="none" w:sz="0" w:space="0" w:color="auto"/>
            <w:left w:val="none" w:sz="0" w:space="0" w:color="auto"/>
            <w:bottom w:val="none" w:sz="0" w:space="0" w:color="auto"/>
            <w:right w:val="none" w:sz="0" w:space="0" w:color="auto"/>
          </w:divBdr>
        </w:div>
      </w:divsChild>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sChild>
                        <w:div w:id="2131975312">
                          <w:marLeft w:val="0"/>
                          <w:marRight w:val="0"/>
                          <w:marTop w:val="0"/>
                          <w:marBottom w:val="0"/>
                          <w:divBdr>
                            <w:top w:val="none" w:sz="0" w:space="0" w:color="auto"/>
                            <w:left w:val="none" w:sz="0" w:space="0" w:color="auto"/>
                            <w:bottom w:val="none" w:sz="0" w:space="0" w:color="auto"/>
                            <w:right w:val="none" w:sz="0" w:space="0" w:color="auto"/>
                          </w:divBdr>
                          <w:divsChild>
                            <w:div w:id="242838280">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7648">
          <w:marLeft w:val="0"/>
          <w:marRight w:val="0"/>
          <w:marTop w:val="0"/>
          <w:marBottom w:val="0"/>
          <w:divBdr>
            <w:top w:val="none" w:sz="0" w:space="0" w:color="auto"/>
            <w:left w:val="none" w:sz="0" w:space="0" w:color="auto"/>
            <w:bottom w:val="none" w:sz="0" w:space="0" w:color="auto"/>
            <w:right w:val="none" w:sz="0" w:space="0" w:color="auto"/>
          </w:divBdr>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 w:id="2045905441">
          <w:marLeft w:val="0"/>
          <w:marRight w:val="0"/>
          <w:marTop w:val="0"/>
          <w:marBottom w:val="0"/>
          <w:divBdr>
            <w:top w:val="none" w:sz="0" w:space="0" w:color="auto"/>
            <w:left w:val="none" w:sz="0" w:space="0" w:color="auto"/>
            <w:bottom w:val="none" w:sz="0" w:space="0" w:color="auto"/>
            <w:right w:val="none" w:sz="0" w:space="0" w:color="auto"/>
          </w:divBdr>
          <w:divsChild>
            <w:div w:id="502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sChild>
        <w:div w:id="2026442900">
          <w:marLeft w:val="0"/>
          <w:marRight w:val="0"/>
          <w:marTop w:val="0"/>
          <w:marBottom w:val="0"/>
          <w:divBdr>
            <w:top w:val="none" w:sz="0" w:space="0" w:color="auto"/>
            <w:left w:val="none" w:sz="0" w:space="0" w:color="auto"/>
            <w:bottom w:val="none" w:sz="0" w:space="0" w:color="auto"/>
            <w:right w:val="none" w:sz="0" w:space="0" w:color="auto"/>
          </w:divBdr>
        </w:div>
      </w:divsChild>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 w:id="1959407446">
          <w:marLeft w:val="0"/>
          <w:marRight w:val="0"/>
          <w:marTop w:val="0"/>
          <w:marBottom w:val="0"/>
          <w:divBdr>
            <w:top w:val="none" w:sz="0" w:space="0" w:color="auto"/>
            <w:left w:val="none" w:sz="0" w:space="0" w:color="auto"/>
            <w:bottom w:val="none" w:sz="0" w:space="0" w:color="auto"/>
            <w:right w:val="none" w:sz="0" w:space="0" w:color="auto"/>
          </w:divBdr>
        </w:div>
      </w:divsChild>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sChild>
                    <w:div w:id="21389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 w:id="2058818845">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 w:id="2019036945">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sChild>
                    <w:div w:id="2042052650">
                      <w:marLeft w:val="0"/>
                      <w:marRight w:val="0"/>
                      <w:marTop w:val="0"/>
                      <w:marBottom w:val="0"/>
                      <w:divBdr>
                        <w:top w:val="none" w:sz="0" w:space="0" w:color="auto"/>
                        <w:left w:val="none" w:sz="0" w:space="0" w:color="auto"/>
                        <w:bottom w:val="none" w:sz="0" w:space="0" w:color="auto"/>
                        <w:right w:val="none" w:sz="0" w:space="0" w:color="auto"/>
                      </w:divBdr>
                      <w:divsChild>
                        <w:div w:id="531302672">
                          <w:marLeft w:val="0"/>
                          <w:marRight w:val="0"/>
                          <w:marTop w:val="0"/>
                          <w:marBottom w:val="180"/>
                          <w:divBdr>
                            <w:top w:val="none" w:sz="0" w:space="0" w:color="auto"/>
                            <w:left w:val="none" w:sz="0" w:space="0" w:color="auto"/>
                            <w:bottom w:val="none" w:sz="0" w:space="0" w:color="auto"/>
                            <w:right w:val="none" w:sz="0" w:space="0" w:color="auto"/>
                          </w:divBdr>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sChild>
                                                    <w:div w:id="2002809228">
                                                      <w:marLeft w:val="0"/>
                                                      <w:marRight w:val="0"/>
                                                      <w:marTop w:val="0"/>
                                                      <w:marBottom w:val="0"/>
                                                      <w:divBdr>
                                                        <w:top w:val="none" w:sz="0" w:space="0" w:color="auto"/>
                                                        <w:left w:val="none" w:sz="0" w:space="0" w:color="auto"/>
                                                        <w:bottom w:val="none" w:sz="0" w:space="0" w:color="auto"/>
                                                        <w:right w:val="none" w:sz="0" w:space="0" w:color="auto"/>
                                                      </w:divBdr>
                                                      <w:divsChild>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7584">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sChild>
                        <w:div w:id="2143769241">
                          <w:marLeft w:val="0"/>
                          <w:marRight w:val="0"/>
                          <w:marTop w:val="0"/>
                          <w:marBottom w:val="0"/>
                          <w:divBdr>
                            <w:top w:val="none" w:sz="0" w:space="0" w:color="auto"/>
                            <w:left w:val="none" w:sz="0" w:space="0" w:color="auto"/>
                            <w:bottom w:val="none" w:sz="0" w:space="0" w:color="auto"/>
                            <w:right w:val="none" w:sz="0" w:space="0" w:color="auto"/>
                          </w:divBdr>
                          <w:divsChild>
                            <w:div w:id="18548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sChild>
        <w:div w:id="208078188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sChild>
                        <w:div w:id="2094888252">
                          <w:marLeft w:val="0"/>
                          <w:marRight w:val="0"/>
                          <w:marTop w:val="0"/>
                          <w:marBottom w:val="0"/>
                          <w:divBdr>
                            <w:top w:val="none" w:sz="0" w:space="0" w:color="auto"/>
                            <w:left w:val="none" w:sz="0" w:space="0" w:color="auto"/>
                            <w:bottom w:val="none" w:sz="0" w:space="0" w:color="auto"/>
                            <w:right w:val="none" w:sz="0" w:space="0" w:color="auto"/>
                          </w:divBdr>
                          <w:divsChild>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sChild>
                                                <w:div w:id="1975989879">
                                                  <w:marLeft w:val="0"/>
                                                  <w:marRight w:val="0"/>
                                                  <w:marTop w:val="0"/>
                                                  <w:marBottom w:val="0"/>
                                                  <w:divBdr>
                                                    <w:top w:val="none" w:sz="0" w:space="0" w:color="auto"/>
                                                    <w:left w:val="none" w:sz="0" w:space="0" w:color="auto"/>
                                                    <w:bottom w:val="none" w:sz="0" w:space="0" w:color="auto"/>
                                                    <w:right w:val="none" w:sz="0" w:space="0" w:color="auto"/>
                                                  </w:divBdr>
                                                  <w:divsChild>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11689">
                                              <w:marLeft w:val="0"/>
                                              <w:marRight w:val="0"/>
                                              <w:marTop w:val="0"/>
                                              <w:marBottom w:val="0"/>
                                              <w:divBdr>
                                                <w:top w:val="none" w:sz="0" w:space="0" w:color="auto"/>
                                                <w:left w:val="none" w:sz="0" w:space="0" w:color="auto"/>
                                                <w:bottom w:val="none" w:sz="0" w:space="0" w:color="auto"/>
                                                <w:right w:val="none" w:sz="0" w:space="0" w:color="auto"/>
                                              </w:divBdr>
                                              <w:divsChild>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sChild>
                                            <w:div w:id="2003582952">
                                              <w:marLeft w:val="0"/>
                                              <w:marRight w:val="0"/>
                                              <w:marTop w:val="0"/>
                                              <w:marBottom w:val="0"/>
                                              <w:divBdr>
                                                <w:top w:val="none" w:sz="0" w:space="0" w:color="auto"/>
                                                <w:left w:val="none" w:sz="0" w:space="0" w:color="auto"/>
                                                <w:bottom w:val="none" w:sz="0" w:space="0" w:color="auto"/>
                                                <w:right w:val="none" w:sz="0" w:space="0" w:color="auto"/>
                                              </w:divBdr>
                                              <w:divsChild>
                                                <w:div w:id="17756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sChild>
            <w:div w:id="2061322329">
              <w:marLeft w:val="0"/>
              <w:marRight w:val="0"/>
              <w:marTop w:val="0"/>
              <w:marBottom w:val="0"/>
              <w:divBdr>
                <w:top w:val="none" w:sz="0" w:space="0" w:color="auto"/>
                <w:left w:val="none" w:sz="0" w:space="0" w:color="auto"/>
                <w:bottom w:val="none" w:sz="0" w:space="0" w:color="auto"/>
                <w:right w:val="none" w:sz="0" w:space="0" w:color="auto"/>
              </w:divBdr>
              <w:divsChild>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779642261">
          <w:marLeft w:val="0"/>
          <w:marRight w:val="0"/>
          <w:marTop w:val="0"/>
          <w:marBottom w:val="0"/>
          <w:divBdr>
            <w:top w:val="none" w:sz="0" w:space="0" w:color="auto"/>
            <w:left w:val="none" w:sz="0" w:space="0" w:color="auto"/>
            <w:bottom w:val="none" w:sz="0" w:space="0" w:color="auto"/>
            <w:right w:val="none" w:sz="0" w:space="0" w:color="auto"/>
          </w:divBdr>
        </w:div>
        <w:div w:id="1271547712">
          <w:marLeft w:val="0"/>
          <w:marRight w:val="0"/>
          <w:marTop w:val="30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 w:id="2003391292">
              <w:marLeft w:val="0"/>
              <w:marRight w:val="0"/>
              <w:marTop w:val="0"/>
              <w:marBottom w:val="0"/>
              <w:divBdr>
                <w:top w:val="none" w:sz="0" w:space="0" w:color="auto"/>
                <w:left w:val="none" w:sz="0" w:space="0" w:color="auto"/>
                <w:bottom w:val="none" w:sz="0" w:space="0" w:color="auto"/>
                <w:right w:val="none" w:sz="0" w:space="0" w:color="auto"/>
              </w:divBdr>
            </w:div>
            <w:div w:id="20767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 w:id="2086417739">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sChild>
            <w:div w:id="2052802482">
              <w:marLeft w:val="0"/>
              <w:marRight w:val="0"/>
              <w:marTop w:val="0"/>
              <w:marBottom w:val="0"/>
              <w:divBdr>
                <w:top w:val="none" w:sz="0" w:space="0" w:color="auto"/>
                <w:left w:val="none" w:sz="0" w:space="0" w:color="auto"/>
                <w:bottom w:val="none" w:sz="0" w:space="0" w:color="auto"/>
                <w:right w:val="none" w:sz="0" w:space="0" w:color="auto"/>
              </w:divBdr>
              <w:divsChild>
                <w:div w:id="21277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sChild>
                <w:div w:id="20948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sChild>
                                            <w:div w:id="2057849662">
                                              <w:marLeft w:val="0"/>
                                              <w:marRight w:val="0"/>
                                              <w:marTop w:val="0"/>
                                              <w:marBottom w:val="0"/>
                                              <w:divBdr>
                                                <w:top w:val="none" w:sz="0" w:space="0" w:color="auto"/>
                                                <w:left w:val="none" w:sz="0" w:space="0" w:color="auto"/>
                                                <w:bottom w:val="none" w:sz="0" w:space="0" w:color="auto"/>
                                                <w:right w:val="none" w:sz="0" w:space="0" w:color="auto"/>
                                              </w:divBdr>
                                              <w:divsChild>
                                                <w:div w:id="11612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sChild>
                                                    <w:div w:id="20578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sChild>
                                                <w:div w:id="2109234261">
                                                  <w:marLeft w:val="0"/>
                                                  <w:marRight w:val="0"/>
                                                  <w:marTop w:val="0"/>
                                                  <w:marBottom w:val="0"/>
                                                  <w:divBdr>
                                                    <w:top w:val="none" w:sz="0" w:space="0" w:color="auto"/>
                                                    <w:left w:val="none" w:sz="0" w:space="0" w:color="auto"/>
                                                    <w:bottom w:val="none" w:sz="0" w:space="0" w:color="auto"/>
                                                    <w:right w:val="none" w:sz="0" w:space="0" w:color="auto"/>
                                                  </w:divBdr>
                                                  <w:divsChild>
                                                    <w:div w:id="354117722">
                                                      <w:marLeft w:val="0"/>
                                                      <w:marRight w:val="0"/>
                                                      <w:marTop w:val="0"/>
                                                      <w:marBottom w:val="0"/>
                                                      <w:divBdr>
                                                        <w:top w:val="none" w:sz="0" w:space="0" w:color="auto"/>
                                                        <w:left w:val="none" w:sz="0" w:space="0" w:color="auto"/>
                                                        <w:bottom w:val="none" w:sz="0" w:space="0" w:color="auto"/>
                                                        <w:right w:val="none" w:sz="0" w:space="0" w:color="auto"/>
                                                      </w:divBdr>
                                                      <w:divsChild>
                                                        <w:div w:id="1984772394">
                                                          <w:marLeft w:val="0"/>
                                                          <w:marRight w:val="0"/>
                                                          <w:marTop w:val="0"/>
                                                          <w:marBottom w:val="0"/>
                                                          <w:divBdr>
                                                            <w:top w:val="none" w:sz="0" w:space="0" w:color="auto"/>
                                                            <w:left w:val="none" w:sz="0" w:space="0" w:color="auto"/>
                                                            <w:bottom w:val="none" w:sz="0" w:space="0" w:color="auto"/>
                                                            <w:right w:val="none" w:sz="0" w:space="0" w:color="auto"/>
                                                          </w:divBdr>
                                                          <w:divsChild>
                                                            <w:div w:id="1073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sChild>
            <w:div w:id="2132361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sChild>
                            <w:div w:id="1966814449">
                              <w:marLeft w:val="0"/>
                              <w:marRight w:val="0"/>
                              <w:marTop w:val="0"/>
                              <w:marBottom w:val="0"/>
                              <w:divBdr>
                                <w:top w:val="none" w:sz="0" w:space="0" w:color="auto"/>
                                <w:left w:val="none" w:sz="0" w:space="0" w:color="auto"/>
                                <w:bottom w:val="none" w:sz="0" w:space="0" w:color="auto"/>
                                <w:right w:val="none" w:sz="0" w:space="0" w:color="auto"/>
                              </w:divBdr>
                              <w:divsChild>
                                <w:div w:id="15342456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1346323816">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536890684">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2045322515">
          <w:marLeft w:val="0"/>
          <w:marRight w:val="0"/>
          <w:marTop w:val="0"/>
          <w:marBottom w:val="0"/>
          <w:divBdr>
            <w:top w:val="none" w:sz="0" w:space="0" w:color="auto"/>
            <w:left w:val="none" w:sz="0" w:space="0" w:color="auto"/>
            <w:bottom w:val="none" w:sz="0" w:space="0" w:color="auto"/>
            <w:right w:val="none" w:sz="0" w:space="0" w:color="auto"/>
          </w:divBdr>
        </w:div>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 w:id="2028435293">
                  <w:marLeft w:val="0"/>
                  <w:marRight w:val="0"/>
                  <w:marTop w:val="0"/>
                  <w:marBottom w:val="0"/>
                  <w:divBdr>
                    <w:top w:val="none" w:sz="0" w:space="0" w:color="auto"/>
                    <w:left w:val="none" w:sz="0" w:space="0" w:color="auto"/>
                    <w:bottom w:val="none" w:sz="0" w:space="0" w:color="auto"/>
                    <w:right w:val="none" w:sz="0" w:space="0" w:color="auto"/>
                  </w:divBdr>
                  <w:divsChild>
                    <w:div w:id="940456370">
                      <w:marLeft w:val="0"/>
                      <w:marRight w:val="0"/>
                      <w:marTop w:val="0"/>
                      <w:marBottom w:val="0"/>
                      <w:divBdr>
                        <w:top w:val="none" w:sz="0" w:space="0" w:color="auto"/>
                        <w:left w:val="none" w:sz="0" w:space="0" w:color="auto"/>
                        <w:bottom w:val="none" w:sz="0" w:space="0" w:color="auto"/>
                        <w:right w:val="none" w:sz="0" w:space="0" w:color="auto"/>
                      </w:divBdr>
                    </w:div>
                  </w:divsChild>
                </w:div>
                <w:div w:id="2119641135">
                  <w:marLeft w:val="0"/>
                  <w:marRight w:val="0"/>
                  <w:marTop w:val="0"/>
                  <w:marBottom w:val="0"/>
                  <w:divBdr>
                    <w:top w:val="none" w:sz="0" w:space="0" w:color="auto"/>
                    <w:left w:val="none" w:sz="0" w:space="0" w:color="auto"/>
                    <w:bottom w:val="none" w:sz="0" w:space="0" w:color="auto"/>
                    <w:right w:val="none" w:sz="0" w:space="0" w:color="auto"/>
                  </w:divBdr>
                  <w:divsChild>
                    <w:div w:id="13149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 w:id="2034184555">
                  <w:marLeft w:val="0"/>
                  <w:marRight w:val="0"/>
                  <w:marTop w:val="0"/>
                  <w:marBottom w:val="0"/>
                  <w:divBdr>
                    <w:top w:val="none" w:sz="0" w:space="0" w:color="auto"/>
                    <w:left w:val="none" w:sz="0" w:space="0" w:color="auto"/>
                    <w:bottom w:val="none" w:sz="0" w:space="0" w:color="auto"/>
                    <w:right w:val="none" w:sz="0" w:space="0" w:color="auto"/>
                  </w:divBdr>
                  <w:divsChild>
                    <w:div w:id="1330868048">
                      <w:marLeft w:val="0"/>
                      <w:marRight w:val="0"/>
                      <w:marTop w:val="0"/>
                      <w:marBottom w:val="0"/>
                      <w:divBdr>
                        <w:top w:val="none" w:sz="0" w:space="0" w:color="auto"/>
                        <w:left w:val="none" w:sz="0" w:space="0" w:color="auto"/>
                        <w:bottom w:val="none" w:sz="0" w:space="0" w:color="auto"/>
                        <w:right w:val="none" w:sz="0" w:space="0" w:color="auto"/>
                      </w:divBdr>
                    </w:div>
                  </w:divsChild>
                </w:div>
                <w:div w:id="2121416761">
                  <w:marLeft w:val="0"/>
                  <w:marRight w:val="0"/>
                  <w:marTop w:val="0"/>
                  <w:marBottom w:val="0"/>
                  <w:divBdr>
                    <w:top w:val="none" w:sz="0" w:space="0" w:color="auto"/>
                    <w:left w:val="none" w:sz="0" w:space="0" w:color="auto"/>
                    <w:bottom w:val="none" w:sz="0" w:space="0" w:color="auto"/>
                    <w:right w:val="none" w:sz="0" w:space="0" w:color="auto"/>
                  </w:divBdr>
                  <w:divsChild>
                    <w:div w:id="183410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 w:id="2081559245">
                  <w:marLeft w:val="0"/>
                  <w:marRight w:val="0"/>
                  <w:marTop w:val="0"/>
                  <w:marBottom w:val="0"/>
                  <w:divBdr>
                    <w:top w:val="none" w:sz="0" w:space="0" w:color="auto"/>
                    <w:left w:val="none" w:sz="0" w:space="0" w:color="auto"/>
                    <w:bottom w:val="none" w:sz="0" w:space="0" w:color="auto"/>
                    <w:right w:val="none" w:sz="0" w:space="0" w:color="auto"/>
                  </w:divBdr>
                  <w:divsChild>
                    <w:div w:id="17837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0577">
              <w:marLeft w:val="0"/>
              <w:marRight w:val="0"/>
              <w:marTop w:val="0"/>
              <w:marBottom w:val="0"/>
              <w:divBdr>
                <w:top w:val="none" w:sz="0" w:space="0" w:color="auto"/>
                <w:left w:val="none" w:sz="0" w:space="0" w:color="auto"/>
                <w:bottom w:val="none" w:sz="0" w:space="0" w:color="auto"/>
                <w:right w:val="none" w:sz="0" w:space="0" w:color="auto"/>
              </w:divBdr>
              <w:divsChild>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sChild>
                    <w:div w:id="2025399286">
                      <w:marLeft w:val="0"/>
                      <w:marRight w:val="0"/>
                      <w:marTop w:val="0"/>
                      <w:marBottom w:val="0"/>
                      <w:divBdr>
                        <w:top w:val="none" w:sz="0" w:space="0" w:color="auto"/>
                        <w:left w:val="none" w:sz="0" w:space="0" w:color="auto"/>
                        <w:bottom w:val="none" w:sz="0" w:space="0" w:color="auto"/>
                        <w:right w:val="none" w:sz="0" w:space="0" w:color="auto"/>
                      </w:divBdr>
                    </w:div>
                  </w:divsChild>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 w:id="2113936123">
                  <w:marLeft w:val="0"/>
                  <w:marRight w:val="0"/>
                  <w:marTop w:val="0"/>
                  <w:marBottom w:val="0"/>
                  <w:divBdr>
                    <w:top w:val="none" w:sz="0" w:space="0" w:color="auto"/>
                    <w:left w:val="none" w:sz="0" w:space="0" w:color="auto"/>
                    <w:bottom w:val="none" w:sz="0" w:space="0" w:color="auto"/>
                    <w:right w:val="none" w:sz="0" w:space="0" w:color="auto"/>
                  </w:divBdr>
                  <w:divsChild>
                    <w:div w:id="15743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 w:id="1985700958">
                  <w:marLeft w:val="0"/>
                  <w:marRight w:val="0"/>
                  <w:marTop w:val="0"/>
                  <w:marBottom w:val="0"/>
                  <w:divBdr>
                    <w:top w:val="none" w:sz="0" w:space="0" w:color="auto"/>
                    <w:left w:val="none" w:sz="0" w:space="0" w:color="auto"/>
                    <w:bottom w:val="none" w:sz="0" w:space="0" w:color="auto"/>
                    <w:right w:val="none" w:sz="0" w:space="0" w:color="auto"/>
                  </w:divBdr>
                  <w:divsChild>
                    <w:div w:id="18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913588123">
          <w:marLeft w:val="0"/>
          <w:marRight w:val="0"/>
          <w:marTop w:val="0"/>
          <w:marBottom w:val="0"/>
          <w:divBdr>
            <w:top w:val="none" w:sz="0" w:space="0" w:color="auto"/>
            <w:left w:val="none" w:sz="0" w:space="0" w:color="auto"/>
            <w:bottom w:val="none" w:sz="0" w:space="0" w:color="auto"/>
            <w:right w:val="none" w:sz="0" w:space="0" w:color="auto"/>
          </w:divBdr>
          <w:divsChild>
            <w:div w:id="2114933735">
              <w:marLeft w:val="0"/>
              <w:marRight w:val="0"/>
              <w:marTop w:val="0"/>
              <w:marBottom w:val="0"/>
              <w:divBdr>
                <w:top w:val="none" w:sz="0" w:space="0" w:color="auto"/>
                <w:left w:val="none" w:sz="0" w:space="0" w:color="auto"/>
                <w:bottom w:val="none" w:sz="0" w:space="0" w:color="auto"/>
                <w:right w:val="none" w:sz="0" w:space="0" w:color="auto"/>
              </w:divBdr>
              <w:divsChild>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sChild>
                    <w:div w:id="2110543246">
                      <w:marLeft w:val="0"/>
                      <w:marRight w:val="0"/>
                      <w:marTop w:val="0"/>
                      <w:marBottom w:val="0"/>
                      <w:divBdr>
                        <w:top w:val="none" w:sz="0" w:space="0" w:color="auto"/>
                        <w:left w:val="none" w:sz="0" w:space="0" w:color="auto"/>
                        <w:bottom w:val="none" w:sz="0" w:space="0" w:color="auto"/>
                        <w:right w:val="none" w:sz="0" w:space="0" w:color="auto"/>
                      </w:divBdr>
                      <w:divsChild>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673067">
              <w:marLeft w:val="0"/>
              <w:marRight w:val="0"/>
              <w:marTop w:val="0"/>
              <w:marBottom w:val="0"/>
              <w:divBdr>
                <w:top w:val="none" w:sz="0" w:space="0" w:color="auto"/>
                <w:left w:val="none" w:sz="0" w:space="0" w:color="auto"/>
                <w:bottom w:val="none" w:sz="0" w:space="0" w:color="auto"/>
                <w:right w:val="none" w:sz="0" w:space="0" w:color="auto"/>
              </w:divBdr>
              <w:divsChild>
                <w:div w:id="2106219306">
                  <w:marLeft w:val="0"/>
                  <w:marRight w:val="0"/>
                  <w:marTop w:val="0"/>
                  <w:marBottom w:val="0"/>
                  <w:divBdr>
                    <w:top w:val="none" w:sz="0" w:space="0" w:color="auto"/>
                    <w:left w:val="none" w:sz="0" w:space="0" w:color="auto"/>
                    <w:bottom w:val="none" w:sz="0" w:space="0" w:color="auto"/>
                    <w:right w:val="none" w:sz="0" w:space="0" w:color="auto"/>
                  </w:divBdr>
                  <w:divsChild>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sChild>
            <w:div w:id="1965186012">
              <w:marLeft w:val="0"/>
              <w:marRight w:val="0"/>
              <w:marTop w:val="15"/>
              <w:marBottom w:val="0"/>
              <w:divBdr>
                <w:top w:val="none" w:sz="0" w:space="0" w:color="auto"/>
                <w:left w:val="none" w:sz="0" w:space="0" w:color="auto"/>
                <w:bottom w:val="none" w:sz="0" w:space="0" w:color="auto"/>
                <w:right w:val="none" w:sz="0" w:space="0" w:color="auto"/>
              </w:divBdr>
              <w:divsChild>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sChild>
        <w:div w:id="2076779499">
          <w:marLeft w:val="0"/>
          <w:marRight w:val="0"/>
          <w:marTop w:val="0"/>
          <w:marBottom w:val="0"/>
          <w:divBdr>
            <w:top w:val="none" w:sz="0" w:space="0" w:color="auto"/>
            <w:left w:val="none" w:sz="0" w:space="0" w:color="auto"/>
            <w:bottom w:val="none" w:sz="0" w:space="0" w:color="auto"/>
            <w:right w:val="none" w:sz="0" w:space="0" w:color="auto"/>
          </w:divBdr>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1208880657">
          <w:marLeft w:val="0"/>
          <w:marRight w:val="0"/>
          <w:marTop w:val="0"/>
          <w:marBottom w:val="0"/>
          <w:divBdr>
            <w:top w:val="none" w:sz="0" w:space="0" w:color="auto"/>
            <w:left w:val="none" w:sz="0" w:space="0" w:color="auto"/>
            <w:bottom w:val="none" w:sz="0" w:space="0" w:color="auto"/>
            <w:right w:val="none" w:sz="0" w:space="0" w:color="auto"/>
          </w:divBdr>
        </w:div>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sChild>
                    <w:div w:id="2057583576">
                      <w:marLeft w:val="0"/>
                      <w:marRight w:val="0"/>
                      <w:marTop w:val="0"/>
                      <w:marBottom w:val="0"/>
                      <w:divBdr>
                        <w:top w:val="none" w:sz="0" w:space="0" w:color="auto"/>
                        <w:left w:val="none" w:sz="0" w:space="0" w:color="auto"/>
                        <w:bottom w:val="none" w:sz="0" w:space="0" w:color="auto"/>
                        <w:right w:val="none" w:sz="0" w:space="0" w:color="auto"/>
                      </w:divBdr>
                      <w:divsChild>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sChild>
            <w:div w:id="2011104396">
              <w:marLeft w:val="0"/>
              <w:marRight w:val="0"/>
              <w:marTop w:val="0"/>
              <w:marBottom w:val="0"/>
              <w:divBdr>
                <w:top w:val="none" w:sz="0" w:space="0" w:color="auto"/>
                <w:left w:val="none" w:sz="0" w:space="0" w:color="auto"/>
                <w:bottom w:val="none" w:sz="0" w:space="0" w:color="auto"/>
                <w:right w:val="none" w:sz="0" w:space="0" w:color="auto"/>
              </w:divBdr>
              <w:divsChild>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1387416576">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320082492">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sChild>
                <w:div w:id="2086221591">
                  <w:marLeft w:val="0"/>
                  <w:marRight w:val="0"/>
                  <w:marTop w:val="0"/>
                  <w:marBottom w:val="0"/>
                  <w:divBdr>
                    <w:top w:val="none" w:sz="0" w:space="0" w:color="auto"/>
                    <w:left w:val="none" w:sz="0" w:space="0" w:color="auto"/>
                    <w:bottom w:val="none" w:sz="0" w:space="0" w:color="auto"/>
                    <w:right w:val="none" w:sz="0" w:space="0" w:color="auto"/>
                  </w:divBdr>
                  <w:divsChild>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sChild>
            <w:div w:id="2086342044">
              <w:marLeft w:val="0"/>
              <w:marRight w:val="0"/>
              <w:marTop w:val="0"/>
              <w:marBottom w:val="0"/>
              <w:divBdr>
                <w:top w:val="none" w:sz="0" w:space="0" w:color="auto"/>
                <w:left w:val="none" w:sz="0" w:space="0" w:color="auto"/>
                <w:bottom w:val="none" w:sz="0" w:space="0" w:color="auto"/>
                <w:right w:val="none" w:sz="0" w:space="0" w:color="auto"/>
              </w:divBdr>
              <w:divsChild>
                <w:div w:id="3686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0698">
              <w:marLeft w:val="0"/>
              <w:marRight w:val="0"/>
              <w:marTop w:val="0"/>
              <w:marBottom w:val="0"/>
              <w:divBdr>
                <w:top w:val="none" w:sz="0" w:space="0" w:color="auto"/>
                <w:left w:val="none" w:sz="0" w:space="0" w:color="auto"/>
                <w:bottom w:val="none" w:sz="0" w:space="0" w:color="auto"/>
                <w:right w:val="none" w:sz="0" w:space="0" w:color="auto"/>
              </w:divBdr>
              <w:divsChild>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 w:id="2017613234">
                      <w:marLeft w:val="0"/>
                      <w:marRight w:val="0"/>
                      <w:marTop w:val="0"/>
                      <w:marBottom w:val="0"/>
                      <w:divBdr>
                        <w:top w:val="none" w:sz="0" w:space="0" w:color="auto"/>
                        <w:left w:val="none" w:sz="0" w:space="0" w:color="auto"/>
                        <w:bottom w:val="none" w:sz="0" w:space="0" w:color="auto"/>
                        <w:right w:val="none" w:sz="0" w:space="0" w:color="auto"/>
                      </w:divBdr>
                      <w:divsChild>
                        <w:div w:id="157309141">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74920">
          <w:marLeft w:val="0"/>
          <w:marRight w:val="0"/>
          <w:marTop w:val="0"/>
          <w:marBottom w:val="0"/>
          <w:divBdr>
            <w:top w:val="none" w:sz="0" w:space="0" w:color="auto"/>
            <w:left w:val="none" w:sz="0" w:space="0" w:color="auto"/>
            <w:bottom w:val="none" w:sz="0" w:space="0" w:color="auto"/>
            <w:right w:val="none" w:sz="0" w:space="0" w:color="auto"/>
          </w:divBdr>
          <w:divsChild>
            <w:div w:id="2027756043">
              <w:marLeft w:val="0"/>
              <w:marRight w:val="0"/>
              <w:marTop w:val="0"/>
              <w:marBottom w:val="0"/>
              <w:divBdr>
                <w:top w:val="none" w:sz="0" w:space="0" w:color="auto"/>
                <w:left w:val="none" w:sz="0" w:space="0" w:color="auto"/>
                <w:bottom w:val="none" w:sz="0" w:space="0" w:color="auto"/>
                <w:right w:val="none" w:sz="0" w:space="0" w:color="auto"/>
              </w:divBdr>
              <w:divsChild>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sChild>
                <w:div w:id="1970353304">
                  <w:marLeft w:val="0"/>
                  <w:marRight w:val="0"/>
                  <w:marTop w:val="0"/>
                  <w:marBottom w:val="0"/>
                  <w:divBdr>
                    <w:top w:val="none" w:sz="0" w:space="0" w:color="auto"/>
                    <w:left w:val="none" w:sz="0" w:space="0" w:color="auto"/>
                    <w:bottom w:val="none" w:sz="0" w:space="0" w:color="auto"/>
                    <w:right w:val="none" w:sz="0" w:space="0" w:color="auto"/>
                  </w:divBdr>
                  <w:divsChild>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sChild>
                                        <w:div w:id="2145583468">
                                          <w:marLeft w:val="0"/>
                                          <w:marRight w:val="0"/>
                                          <w:marTop w:val="0"/>
                                          <w:marBottom w:val="0"/>
                                          <w:divBdr>
                                            <w:top w:val="none" w:sz="0" w:space="0" w:color="auto"/>
                                            <w:left w:val="none" w:sz="0" w:space="0" w:color="auto"/>
                                            <w:bottom w:val="none" w:sz="0" w:space="0" w:color="auto"/>
                                            <w:right w:val="none" w:sz="0" w:space="0" w:color="auto"/>
                                          </w:divBdr>
                                        </w:div>
                                      </w:divsChild>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 w:id="1978367725">
                          <w:marLeft w:val="0"/>
                          <w:marRight w:val="0"/>
                          <w:marTop w:val="0"/>
                          <w:marBottom w:val="180"/>
                          <w:divBdr>
                            <w:top w:val="none" w:sz="0" w:space="0" w:color="auto"/>
                            <w:left w:val="none" w:sz="0" w:space="0" w:color="auto"/>
                            <w:bottom w:val="none" w:sz="0" w:space="0" w:color="auto"/>
                            <w:right w:val="none" w:sz="0" w:space="0" w:color="auto"/>
                          </w:divBdr>
                          <w:divsChild>
                            <w:div w:id="1795924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sChild>
                <w:div w:id="20697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950315338">
          <w:marLeft w:val="0"/>
          <w:marRight w:val="0"/>
          <w:marTop w:val="0"/>
          <w:marBottom w:val="0"/>
          <w:divBdr>
            <w:top w:val="none" w:sz="0" w:space="0" w:color="auto"/>
            <w:left w:val="none" w:sz="0" w:space="0" w:color="auto"/>
            <w:bottom w:val="none" w:sz="0" w:space="0" w:color="auto"/>
            <w:right w:val="none" w:sz="0" w:space="0" w:color="auto"/>
          </w:divBdr>
        </w:div>
        <w:div w:id="1425765748">
          <w:marLeft w:val="0"/>
          <w:marRight w:val="0"/>
          <w:marTop w:val="30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470904349">
          <w:marLeft w:val="0"/>
          <w:marRight w:val="0"/>
          <w:marTop w:val="0"/>
          <w:marBottom w:val="0"/>
          <w:divBdr>
            <w:top w:val="none" w:sz="0" w:space="0" w:color="auto"/>
            <w:left w:val="none" w:sz="0" w:space="0" w:color="auto"/>
            <w:bottom w:val="none" w:sz="0" w:space="0" w:color="auto"/>
            <w:right w:val="none" w:sz="0" w:space="0" w:color="auto"/>
          </w:divBdr>
        </w:div>
        <w:div w:id="1333026770">
          <w:marLeft w:val="0"/>
          <w:marRight w:val="0"/>
          <w:marTop w:val="30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sChild>
            <w:div w:id="2093625608">
              <w:marLeft w:val="0"/>
              <w:marRight w:val="0"/>
              <w:marTop w:val="0"/>
              <w:marBottom w:val="0"/>
              <w:divBdr>
                <w:top w:val="none" w:sz="0" w:space="0" w:color="auto"/>
                <w:left w:val="none" w:sz="0" w:space="0" w:color="auto"/>
                <w:bottom w:val="none" w:sz="0" w:space="0" w:color="auto"/>
                <w:right w:val="none" w:sz="0" w:space="0" w:color="auto"/>
              </w:divBdr>
              <w:divsChild>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sChild>
                        <w:div w:id="2035421563">
                          <w:marLeft w:val="0"/>
                          <w:marRight w:val="0"/>
                          <w:marTop w:val="0"/>
                          <w:marBottom w:val="0"/>
                          <w:divBdr>
                            <w:top w:val="none" w:sz="0" w:space="0" w:color="auto"/>
                            <w:left w:val="none" w:sz="0" w:space="0" w:color="auto"/>
                            <w:bottom w:val="none" w:sz="0" w:space="0" w:color="auto"/>
                            <w:right w:val="none" w:sz="0" w:space="0" w:color="auto"/>
                          </w:divBdr>
                          <w:divsChild>
                            <w:div w:id="1181889490">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1992055478">
          <w:marLeft w:val="0"/>
          <w:marRight w:val="0"/>
          <w:marTop w:val="0"/>
          <w:marBottom w:val="0"/>
          <w:divBdr>
            <w:top w:val="none" w:sz="0" w:space="0" w:color="auto"/>
            <w:left w:val="none" w:sz="0" w:space="0" w:color="auto"/>
            <w:bottom w:val="none" w:sz="0" w:space="0" w:color="auto"/>
            <w:right w:val="none" w:sz="0" w:space="0" w:color="auto"/>
          </w:divBdr>
          <w:divsChild>
            <w:div w:id="62487750">
              <w:marLeft w:val="0"/>
              <w:marRight w:val="0"/>
              <w:marTop w:val="0"/>
              <w:marBottom w:val="0"/>
              <w:divBdr>
                <w:top w:val="none" w:sz="0" w:space="0" w:color="auto"/>
                <w:left w:val="none" w:sz="0" w:space="0" w:color="auto"/>
                <w:bottom w:val="none" w:sz="0" w:space="0" w:color="auto"/>
                <w:right w:val="none" w:sz="0" w:space="0" w:color="auto"/>
              </w:divBdr>
            </w:div>
          </w:divsChild>
        </w:div>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545412154">
          <w:marLeft w:val="0"/>
          <w:marRight w:val="0"/>
          <w:marTop w:val="0"/>
          <w:marBottom w:val="0"/>
          <w:divBdr>
            <w:top w:val="none" w:sz="0" w:space="0" w:color="auto"/>
            <w:left w:val="none" w:sz="0" w:space="0" w:color="auto"/>
            <w:bottom w:val="none" w:sz="0" w:space="0" w:color="auto"/>
            <w:right w:val="none" w:sz="0" w:space="0" w:color="auto"/>
          </w:divBdr>
          <w:divsChild>
            <w:div w:id="2000618133">
              <w:marLeft w:val="0"/>
              <w:marRight w:val="0"/>
              <w:marTop w:val="0"/>
              <w:marBottom w:val="0"/>
              <w:divBdr>
                <w:top w:val="none" w:sz="0" w:space="0" w:color="auto"/>
                <w:left w:val="none" w:sz="0" w:space="0" w:color="auto"/>
                <w:bottom w:val="none" w:sz="0" w:space="0" w:color="auto"/>
                <w:right w:val="none" w:sz="0" w:space="0" w:color="auto"/>
              </w:divBdr>
              <w:divsChild>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sChild>
        <w:div w:id="2014019396">
          <w:marLeft w:val="0"/>
          <w:marRight w:val="0"/>
          <w:marTop w:val="0"/>
          <w:marBottom w:val="0"/>
          <w:divBdr>
            <w:top w:val="none" w:sz="0" w:space="0" w:color="auto"/>
            <w:left w:val="none" w:sz="0" w:space="0" w:color="auto"/>
            <w:bottom w:val="none" w:sz="0" w:space="0" w:color="auto"/>
            <w:right w:val="none" w:sz="0" w:space="0" w:color="auto"/>
          </w:divBdr>
        </w:div>
      </w:divsChild>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sChild>
            <w:div w:id="2022462233">
              <w:marLeft w:val="0"/>
              <w:marRight w:val="0"/>
              <w:marTop w:val="0"/>
              <w:marBottom w:val="0"/>
              <w:divBdr>
                <w:top w:val="none" w:sz="0" w:space="0" w:color="auto"/>
                <w:left w:val="none" w:sz="0" w:space="0" w:color="auto"/>
                <w:bottom w:val="none" w:sz="0" w:space="0" w:color="auto"/>
                <w:right w:val="none" w:sz="0" w:space="0" w:color="auto"/>
              </w:divBdr>
            </w:div>
          </w:divsChild>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 w:id="20966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259180">
              <w:marLeft w:val="0"/>
              <w:marRight w:val="0"/>
              <w:marTop w:val="0"/>
              <w:marBottom w:val="0"/>
              <w:divBdr>
                <w:top w:val="none" w:sz="0" w:space="0" w:color="auto"/>
                <w:left w:val="none" w:sz="0" w:space="0" w:color="auto"/>
                <w:bottom w:val="none" w:sz="0" w:space="0" w:color="auto"/>
                <w:right w:val="none" w:sz="0" w:space="0" w:color="auto"/>
              </w:divBdr>
              <w:divsChild>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 w:id="2130466323">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65120">
          <w:marLeft w:val="0"/>
          <w:marRight w:val="0"/>
          <w:marTop w:val="0"/>
          <w:marBottom w:val="0"/>
          <w:divBdr>
            <w:top w:val="none" w:sz="0" w:space="0" w:color="auto"/>
            <w:left w:val="none" w:sz="0" w:space="0" w:color="auto"/>
            <w:bottom w:val="none" w:sz="0" w:space="0" w:color="auto"/>
            <w:right w:val="none" w:sz="0" w:space="0" w:color="auto"/>
          </w:divBdr>
          <w:divsChild>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 w:id="20470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sChild>
                            <w:div w:id="214192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 w:id="2117169780">
          <w:marLeft w:val="0"/>
          <w:marRight w:val="0"/>
          <w:marTop w:val="0"/>
          <w:marBottom w:val="0"/>
          <w:divBdr>
            <w:top w:val="none" w:sz="0" w:space="0" w:color="auto"/>
            <w:left w:val="none" w:sz="0" w:space="0" w:color="auto"/>
            <w:bottom w:val="none" w:sz="0" w:space="0" w:color="auto"/>
            <w:right w:val="none" w:sz="0" w:space="0" w:color="auto"/>
          </w:divBdr>
          <w:divsChild>
            <w:div w:id="2010670300">
              <w:marLeft w:val="0"/>
              <w:marRight w:val="0"/>
              <w:marTop w:val="0"/>
              <w:marBottom w:val="0"/>
              <w:divBdr>
                <w:top w:val="none" w:sz="0" w:space="0" w:color="auto"/>
                <w:left w:val="none" w:sz="0" w:space="0" w:color="auto"/>
                <w:bottom w:val="none" w:sz="0" w:space="0" w:color="auto"/>
                <w:right w:val="none" w:sz="0" w:space="0" w:color="auto"/>
              </w:divBdr>
              <w:divsChild>
                <w:div w:id="18983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 w:id="2134402970">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sChild>
                <w:div w:id="19779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sChild>
        <w:div w:id="1967390827">
          <w:marLeft w:val="0"/>
          <w:marRight w:val="0"/>
          <w:marTop w:val="0"/>
          <w:marBottom w:val="0"/>
          <w:divBdr>
            <w:top w:val="none" w:sz="0" w:space="0" w:color="auto"/>
            <w:left w:val="none" w:sz="0" w:space="0" w:color="auto"/>
            <w:bottom w:val="none" w:sz="0" w:space="0" w:color="auto"/>
            <w:right w:val="none" w:sz="0" w:space="0" w:color="auto"/>
          </w:divBdr>
        </w:div>
      </w:divsChild>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sChild>
                                    <w:div w:id="19853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 w:id="2031253136">
                      <w:marLeft w:val="0"/>
                      <w:marRight w:val="0"/>
                      <w:marTop w:val="0"/>
                      <w:marBottom w:val="0"/>
                      <w:divBdr>
                        <w:top w:val="none" w:sz="0" w:space="0" w:color="auto"/>
                        <w:left w:val="none" w:sz="0" w:space="0" w:color="auto"/>
                        <w:bottom w:val="none" w:sz="0" w:space="0" w:color="auto"/>
                        <w:right w:val="none" w:sz="0" w:space="0" w:color="auto"/>
                      </w:divBdr>
                      <w:divsChild>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 w:id="2104764813">
                  <w:marLeft w:val="0"/>
                  <w:marRight w:val="0"/>
                  <w:marTop w:val="0"/>
                  <w:marBottom w:val="0"/>
                  <w:divBdr>
                    <w:top w:val="none" w:sz="0" w:space="0" w:color="auto"/>
                    <w:left w:val="none" w:sz="0" w:space="0" w:color="auto"/>
                    <w:bottom w:val="none" w:sz="0" w:space="0" w:color="auto"/>
                    <w:right w:val="none" w:sz="0" w:space="0" w:color="auto"/>
                  </w:divBdr>
                  <w:divsChild>
                    <w:div w:id="1277760697">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1507941282">
          <w:marLeft w:val="0"/>
          <w:marRight w:val="0"/>
          <w:marTop w:val="0"/>
          <w:marBottom w:val="0"/>
          <w:divBdr>
            <w:top w:val="none" w:sz="0" w:space="0" w:color="auto"/>
            <w:left w:val="none" w:sz="0" w:space="0" w:color="auto"/>
            <w:bottom w:val="none" w:sz="0" w:space="0" w:color="auto"/>
            <w:right w:val="none" w:sz="0" w:space="0" w:color="auto"/>
          </w:divBdr>
        </w:div>
        <w:div w:id="56587071">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 w:id="2065789032">
          <w:marLeft w:val="0"/>
          <w:marRight w:val="0"/>
          <w:marTop w:val="0"/>
          <w:marBottom w:val="0"/>
          <w:divBdr>
            <w:top w:val="none" w:sz="0" w:space="0" w:color="auto"/>
            <w:left w:val="none" w:sz="0" w:space="0" w:color="auto"/>
            <w:bottom w:val="none" w:sz="0" w:space="0" w:color="auto"/>
            <w:right w:val="none" w:sz="0" w:space="0" w:color="auto"/>
          </w:divBdr>
          <w:divsChild>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3434">
          <w:marLeft w:val="0"/>
          <w:marRight w:val="0"/>
          <w:marTop w:val="0"/>
          <w:marBottom w:val="0"/>
          <w:divBdr>
            <w:top w:val="none" w:sz="0" w:space="0" w:color="auto"/>
            <w:left w:val="none" w:sz="0" w:space="0" w:color="auto"/>
            <w:bottom w:val="none" w:sz="0" w:space="0" w:color="auto"/>
            <w:right w:val="none" w:sz="0" w:space="0" w:color="auto"/>
          </w:divBdr>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 w:id="2004777290">
          <w:marLeft w:val="0"/>
          <w:marRight w:val="0"/>
          <w:marTop w:val="0"/>
          <w:marBottom w:val="0"/>
          <w:divBdr>
            <w:top w:val="none" w:sz="0" w:space="0" w:color="auto"/>
            <w:left w:val="none" w:sz="0" w:space="0" w:color="auto"/>
            <w:bottom w:val="none" w:sz="0" w:space="0" w:color="auto"/>
            <w:right w:val="none" w:sz="0" w:space="0" w:color="auto"/>
          </w:divBdr>
          <w:divsChild>
            <w:div w:id="7254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8">
          <w:marLeft w:val="0"/>
          <w:marRight w:val="0"/>
          <w:marTop w:val="0"/>
          <w:marBottom w:val="0"/>
          <w:divBdr>
            <w:top w:val="none" w:sz="0" w:space="0" w:color="auto"/>
            <w:left w:val="none" w:sz="0" w:space="0" w:color="auto"/>
            <w:bottom w:val="none" w:sz="0" w:space="0" w:color="auto"/>
            <w:right w:val="none" w:sz="0" w:space="0" w:color="auto"/>
          </w:divBdr>
        </w:div>
      </w:divsChild>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sChild>
                <w:div w:id="212947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sChild>
                                                    <w:div w:id="19799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sChild>
        <w:div w:id="2074348165">
          <w:marLeft w:val="0"/>
          <w:marRight w:val="0"/>
          <w:marTop w:val="0"/>
          <w:marBottom w:val="0"/>
          <w:divBdr>
            <w:top w:val="none" w:sz="0" w:space="0" w:color="auto"/>
            <w:left w:val="none" w:sz="0" w:space="0" w:color="auto"/>
            <w:bottom w:val="none" w:sz="0" w:space="0" w:color="auto"/>
            <w:right w:val="none" w:sz="0" w:space="0" w:color="auto"/>
          </w:divBdr>
        </w:div>
      </w:divsChild>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sChild>
            <w:div w:id="2042048219">
              <w:marLeft w:val="0"/>
              <w:marRight w:val="0"/>
              <w:marTop w:val="0"/>
              <w:marBottom w:val="0"/>
              <w:divBdr>
                <w:top w:val="none" w:sz="0" w:space="0" w:color="auto"/>
                <w:left w:val="none" w:sz="0" w:space="0" w:color="auto"/>
                <w:bottom w:val="none" w:sz="0" w:space="0" w:color="auto"/>
                <w:right w:val="none" w:sz="0" w:space="0" w:color="auto"/>
              </w:divBdr>
            </w:div>
          </w:divsChild>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sChild>
                <w:div w:id="19828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02537">
          <w:marLeft w:val="0"/>
          <w:marRight w:val="0"/>
          <w:marTop w:val="0"/>
          <w:marBottom w:val="0"/>
          <w:divBdr>
            <w:top w:val="none" w:sz="0" w:space="0" w:color="auto"/>
            <w:left w:val="none" w:sz="0" w:space="0" w:color="auto"/>
            <w:bottom w:val="none" w:sz="0" w:space="0" w:color="auto"/>
            <w:right w:val="none" w:sz="0" w:space="0" w:color="auto"/>
          </w:divBdr>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sChild>
            <w:div w:id="2049839277">
              <w:marLeft w:val="0"/>
              <w:marRight w:val="0"/>
              <w:marTop w:val="0"/>
              <w:marBottom w:val="0"/>
              <w:divBdr>
                <w:top w:val="none" w:sz="0" w:space="0" w:color="auto"/>
                <w:left w:val="none" w:sz="0" w:space="0" w:color="auto"/>
                <w:bottom w:val="none" w:sz="0" w:space="0" w:color="auto"/>
                <w:right w:val="none" w:sz="0" w:space="0" w:color="auto"/>
              </w:divBdr>
              <w:divsChild>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sChild>
                                                            <w:div w:id="20980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sChild>
        <w:div w:id="2043438414">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 w:id="20074428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sChild>
            <w:div w:id="2007702217">
              <w:marLeft w:val="0"/>
              <w:marRight w:val="0"/>
              <w:marTop w:val="0"/>
              <w:marBottom w:val="0"/>
              <w:divBdr>
                <w:top w:val="none" w:sz="0" w:space="0" w:color="auto"/>
                <w:left w:val="none" w:sz="0" w:space="0" w:color="auto"/>
                <w:bottom w:val="none" w:sz="0" w:space="0" w:color="auto"/>
                <w:right w:val="none" w:sz="0" w:space="0" w:color="auto"/>
              </w:divBdr>
              <w:divsChild>
                <w:div w:id="68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 w:id="1962762666">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sChild>
            <w:div w:id="204493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sChild>
            <w:div w:id="2022319661">
              <w:marLeft w:val="0"/>
              <w:marRight w:val="0"/>
              <w:marTop w:val="0"/>
              <w:marBottom w:val="0"/>
              <w:divBdr>
                <w:top w:val="none" w:sz="0" w:space="0" w:color="auto"/>
                <w:left w:val="none" w:sz="0" w:space="0" w:color="auto"/>
                <w:bottom w:val="none" w:sz="0" w:space="0" w:color="auto"/>
                <w:right w:val="none" w:sz="0" w:space="0" w:color="auto"/>
              </w:divBdr>
            </w:div>
          </w:divsChild>
        </w:div>
        <w:div w:id="1973628621">
          <w:marLeft w:val="0"/>
          <w:marRight w:val="0"/>
          <w:marTop w:val="0"/>
          <w:marBottom w:val="0"/>
          <w:divBdr>
            <w:top w:val="none" w:sz="0" w:space="0" w:color="auto"/>
            <w:left w:val="none" w:sz="0" w:space="0" w:color="auto"/>
            <w:bottom w:val="none" w:sz="0" w:space="0" w:color="auto"/>
            <w:right w:val="none" w:sz="0" w:space="0" w:color="auto"/>
          </w:divBdr>
          <w:divsChild>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sChild>
                    <w:div w:id="21213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sChild>
                    <w:div w:id="2106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1390036184">
                              <w:marLeft w:val="0"/>
                              <w:marRight w:val="0"/>
                              <w:marTop w:val="0"/>
                              <w:marBottom w:val="0"/>
                              <w:divBdr>
                                <w:top w:val="none" w:sz="0" w:space="0" w:color="auto"/>
                                <w:left w:val="none" w:sz="0" w:space="0" w:color="auto"/>
                                <w:bottom w:val="none" w:sz="0" w:space="0" w:color="auto"/>
                                <w:right w:val="none" w:sz="0" w:space="0" w:color="auto"/>
                              </w:divBdr>
                            </w:div>
                            <w:div w:id="92792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sChild>
        <w:div w:id="2108966063">
          <w:marLeft w:val="0"/>
          <w:marRight w:val="0"/>
          <w:marTop w:val="0"/>
          <w:marBottom w:val="0"/>
          <w:divBdr>
            <w:top w:val="none" w:sz="0" w:space="0" w:color="auto"/>
            <w:left w:val="none" w:sz="0" w:space="0" w:color="auto"/>
            <w:bottom w:val="none" w:sz="0" w:space="0" w:color="auto"/>
            <w:right w:val="none" w:sz="0" w:space="0" w:color="auto"/>
          </w:divBdr>
          <w:divsChild>
            <w:div w:id="5909120">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638922030">
              <w:marLeft w:val="0"/>
              <w:marRight w:val="0"/>
              <w:marTop w:val="0"/>
              <w:marBottom w:val="0"/>
              <w:divBdr>
                <w:top w:val="none" w:sz="0" w:space="0" w:color="auto"/>
                <w:left w:val="none" w:sz="0" w:space="0" w:color="auto"/>
                <w:bottom w:val="none" w:sz="0" w:space="0" w:color="auto"/>
                <w:right w:val="none" w:sz="0" w:space="0" w:color="auto"/>
              </w:divBdr>
            </w:div>
            <w:div w:id="886916318">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20559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 w:id="179855908">
          <w:marLeft w:val="0"/>
          <w:marRight w:val="0"/>
          <w:marTop w:val="300"/>
          <w:marBottom w:val="0"/>
          <w:divBdr>
            <w:top w:val="none" w:sz="0" w:space="0" w:color="auto"/>
            <w:left w:val="none" w:sz="0" w:space="0" w:color="auto"/>
            <w:bottom w:val="none" w:sz="0" w:space="0" w:color="auto"/>
            <w:right w:val="none" w:sz="0" w:space="0" w:color="auto"/>
          </w:divBdr>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sChild>
            <w:div w:id="2062172813">
              <w:marLeft w:val="0"/>
              <w:marRight w:val="0"/>
              <w:marTop w:val="0"/>
              <w:marBottom w:val="0"/>
              <w:divBdr>
                <w:top w:val="none" w:sz="0" w:space="0" w:color="auto"/>
                <w:left w:val="none" w:sz="0" w:space="0" w:color="auto"/>
                <w:bottom w:val="none" w:sz="0" w:space="0" w:color="auto"/>
                <w:right w:val="none" w:sz="0" w:space="0" w:color="auto"/>
              </w:divBdr>
              <w:divsChild>
                <w:div w:id="2024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1261526576">
          <w:marLeft w:val="0"/>
          <w:marRight w:val="0"/>
          <w:marTop w:val="0"/>
          <w:marBottom w:val="0"/>
          <w:divBdr>
            <w:top w:val="none" w:sz="0" w:space="0" w:color="auto"/>
            <w:left w:val="none" w:sz="0" w:space="0" w:color="auto"/>
            <w:bottom w:val="none" w:sz="0" w:space="0" w:color="auto"/>
            <w:right w:val="none" w:sz="0" w:space="0" w:color="auto"/>
          </w:divBdr>
        </w:div>
        <w:div w:id="966011674">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 w:id="20955913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104292">
          <w:marLeft w:val="0"/>
          <w:marRight w:val="0"/>
          <w:marTop w:val="0"/>
          <w:marBottom w:val="0"/>
          <w:divBdr>
            <w:top w:val="none" w:sz="0" w:space="0" w:color="auto"/>
            <w:left w:val="none" w:sz="0" w:space="0" w:color="auto"/>
            <w:bottom w:val="none" w:sz="0" w:space="0" w:color="auto"/>
            <w:right w:val="none" w:sz="0" w:space="0" w:color="auto"/>
          </w:divBdr>
          <w:divsChild>
            <w:div w:id="1960335350">
              <w:marLeft w:val="0"/>
              <w:marRight w:val="0"/>
              <w:marTop w:val="0"/>
              <w:marBottom w:val="0"/>
              <w:divBdr>
                <w:top w:val="none" w:sz="0" w:space="0" w:color="auto"/>
                <w:left w:val="none" w:sz="0" w:space="0" w:color="auto"/>
                <w:bottom w:val="none" w:sz="0" w:space="0" w:color="auto"/>
                <w:right w:val="none" w:sz="0" w:space="0" w:color="auto"/>
              </w:divBdr>
              <w:divsChild>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 w:id="2026440696">
          <w:marLeft w:val="0"/>
          <w:marRight w:val="0"/>
          <w:marTop w:val="0"/>
          <w:marBottom w:val="0"/>
          <w:divBdr>
            <w:top w:val="none" w:sz="0" w:space="0" w:color="auto"/>
            <w:left w:val="none" w:sz="0" w:space="0" w:color="auto"/>
            <w:bottom w:val="none" w:sz="0" w:space="0" w:color="auto"/>
            <w:right w:val="none" w:sz="0" w:space="0" w:color="auto"/>
          </w:divBdr>
          <w:divsChild>
            <w:div w:id="19037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2076203475">
          <w:marLeft w:val="0"/>
          <w:marRight w:val="0"/>
          <w:marTop w:val="0"/>
          <w:marBottom w:val="0"/>
          <w:divBdr>
            <w:top w:val="none" w:sz="0" w:space="0" w:color="auto"/>
            <w:left w:val="none" w:sz="0" w:space="0" w:color="auto"/>
            <w:bottom w:val="none" w:sz="0" w:space="0" w:color="auto"/>
            <w:right w:val="none" w:sz="0" w:space="0" w:color="auto"/>
          </w:divBdr>
          <w:divsChild>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 w:id="2053530438">
          <w:marLeft w:val="0"/>
          <w:marRight w:val="0"/>
          <w:marTop w:val="0"/>
          <w:marBottom w:val="0"/>
          <w:divBdr>
            <w:top w:val="none" w:sz="0" w:space="0" w:color="auto"/>
            <w:left w:val="none" w:sz="0" w:space="0" w:color="auto"/>
            <w:bottom w:val="none" w:sz="0" w:space="0" w:color="auto"/>
            <w:right w:val="none" w:sz="0" w:space="0" w:color="auto"/>
          </w:divBdr>
        </w:div>
        <w:div w:id="2095087116">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 w:id="2073650916">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sChild>
                <w:div w:id="212908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sChild>
            <w:div w:id="1991983035">
              <w:marLeft w:val="0"/>
              <w:marRight w:val="0"/>
              <w:marTop w:val="0"/>
              <w:marBottom w:val="0"/>
              <w:divBdr>
                <w:top w:val="none" w:sz="0" w:space="0" w:color="auto"/>
                <w:left w:val="none" w:sz="0" w:space="0" w:color="auto"/>
                <w:bottom w:val="single" w:sz="6" w:space="8" w:color="DDDDDD"/>
                <w:right w:val="none" w:sz="0" w:space="0" w:color="auto"/>
              </w:divBdr>
              <w:divsChild>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sChild>
                            <w:div w:id="2119174248">
                              <w:marLeft w:val="0"/>
                              <w:marRight w:val="0"/>
                              <w:marTop w:val="0"/>
                              <w:marBottom w:val="0"/>
                              <w:divBdr>
                                <w:top w:val="none" w:sz="0" w:space="0" w:color="auto"/>
                                <w:left w:val="none" w:sz="0" w:space="0" w:color="auto"/>
                                <w:bottom w:val="none" w:sz="0" w:space="0" w:color="auto"/>
                                <w:right w:val="none" w:sz="0" w:space="0" w:color="auto"/>
                              </w:divBdr>
                              <w:divsChild>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sChild>
                        <w:div w:id="1971278067">
                          <w:marLeft w:val="0"/>
                          <w:marRight w:val="0"/>
                          <w:marTop w:val="0"/>
                          <w:marBottom w:val="0"/>
                          <w:divBdr>
                            <w:top w:val="none" w:sz="0" w:space="0" w:color="auto"/>
                            <w:left w:val="none" w:sz="0" w:space="0" w:color="auto"/>
                            <w:bottom w:val="none" w:sz="0" w:space="0" w:color="auto"/>
                            <w:right w:val="none" w:sz="0" w:space="0" w:color="auto"/>
                          </w:divBdr>
                          <w:divsChild>
                            <w:div w:id="197571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sChild>
                        <w:div w:id="1980498182">
                          <w:marLeft w:val="0"/>
                          <w:marRight w:val="0"/>
                          <w:marTop w:val="0"/>
                          <w:marBottom w:val="0"/>
                          <w:divBdr>
                            <w:top w:val="none" w:sz="0" w:space="0" w:color="auto"/>
                            <w:left w:val="none" w:sz="0" w:space="0" w:color="auto"/>
                            <w:bottom w:val="none" w:sz="0" w:space="0" w:color="auto"/>
                            <w:right w:val="none" w:sz="0" w:space="0" w:color="auto"/>
                          </w:divBdr>
                          <w:divsChild>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02419">
                      <w:marLeft w:val="0"/>
                      <w:marRight w:val="0"/>
                      <w:marTop w:val="0"/>
                      <w:marBottom w:val="0"/>
                      <w:divBdr>
                        <w:top w:val="none" w:sz="0" w:space="0" w:color="auto"/>
                        <w:left w:val="none" w:sz="0" w:space="0" w:color="auto"/>
                        <w:bottom w:val="none" w:sz="0" w:space="0" w:color="auto"/>
                        <w:right w:val="none" w:sz="0" w:space="0" w:color="auto"/>
                      </w:divBdr>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1544">
                  <w:marLeft w:val="0"/>
                  <w:marRight w:val="0"/>
                  <w:marTop w:val="0"/>
                  <w:marBottom w:val="0"/>
                  <w:divBdr>
                    <w:top w:val="none" w:sz="0" w:space="0" w:color="auto"/>
                    <w:left w:val="none" w:sz="0" w:space="0" w:color="auto"/>
                    <w:bottom w:val="none" w:sz="0" w:space="0" w:color="auto"/>
                    <w:right w:val="none" w:sz="0" w:space="0" w:color="auto"/>
                  </w:divBdr>
                  <w:divsChild>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 w:id="1986203588">
                      <w:marLeft w:val="0"/>
                      <w:marRight w:val="0"/>
                      <w:marTop w:val="0"/>
                      <w:marBottom w:val="0"/>
                      <w:divBdr>
                        <w:top w:val="none" w:sz="0" w:space="0" w:color="auto"/>
                        <w:left w:val="none" w:sz="0" w:space="0" w:color="auto"/>
                        <w:bottom w:val="none" w:sz="0" w:space="0" w:color="auto"/>
                        <w:right w:val="none" w:sz="0" w:space="0" w:color="auto"/>
                      </w:divBdr>
                      <w:divsChild>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 w:id="1992440151">
                      <w:marLeft w:val="0"/>
                      <w:marRight w:val="0"/>
                      <w:marTop w:val="0"/>
                      <w:marBottom w:val="0"/>
                      <w:divBdr>
                        <w:top w:val="none" w:sz="0" w:space="0" w:color="auto"/>
                        <w:left w:val="none" w:sz="0" w:space="0" w:color="auto"/>
                        <w:bottom w:val="none" w:sz="0" w:space="0" w:color="auto"/>
                        <w:right w:val="none" w:sz="0" w:space="0" w:color="auto"/>
                      </w:divBdr>
                      <w:divsChild>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sChild>
                        <w:div w:id="2099397585">
                          <w:marLeft w:val="0"/>
                          <w:marRight w:val="0"/>
                          <w:marTop w:val="0"/>
                          <w:marBottom w:val="0"/>
                          <w:divBdr>
                            <w:top w:val="none" w:sz="0" w:space="0" w:color="auto"/>
                            <w:left w:val="none" w:sz="0" w:space="0" w:color="auto"/>
                            <w:bottom w:val="none" w:sz="0" w:space="0" w:color="auto"/>
                            <w:right w:val="none" w:sz="0" w:space="0" w:color="auto"/>
                          </w:divBdr>
                          <w:divsChild>
                            <w:div w:id="4816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3479">
          <w:marLeft w:val="0"/>
          <w:marRight w:val="0"/>
          <w:marTop w:val="0"/>
          <w:marBottom w:val="0"/>
          <w:divBdr>
            <w:top w:val="none" w:sz="0" w:space="0" w:color="auto"/>
            <w:left w:val="none" w:sz="0" w:space="0" w:color="auto"/>
            <w:bottom w:val="none" w:sz="0" w:space="0" w:color="auto"/>
            <w:right w:val="none" w:sz="0" w:space="0" w:color="auto"/>
          </w:divBdr>
          <w:divsChild>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 w:id="2008438660">
                      <w:marLeft w:val="0"/>
                      <w:marRight w:val="0"/>
                      <w:marTop w:val="0"/>
                      <w:marBottom w:val="180"/>
                      <w:divBdr>
                        <w:top w:val="none" w:sz="0" w:space="0" w:color="auto"/>
                        <w:left w:val="none" w:sz="0" w:space="0" w:color="auto"/>
                        <w:bottom w:val="none" w:sz="0" w:space="0" w:color="auto"/>
                        <w:right w:val="none" w:sz="0" w:space="0" w:color="auto"/>
                      </w:divBdr>
                    </w:div>
                    <w:div w:id="2091582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sChild>
                    <w:div w:id="20925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 w:id="2058315448">
              <w:marLeft w:val="0"/>
              <w:marRight w:val="0"/>
              <w:marTop w:val="0"/>
              <w:marBottom w:val="0"/>
              <w:divBdr>
                <w:top w:val="none" w:sz="0" w:space="0" w:color="auto"/>
                <w:left w:val="none" w:sz="0" w:space="0" w:color="auto"/>
                <w:bottom w:val="none" w:sz="0" w:space="0" w:color="auto"/>
                <w:right w:val="none" w:sz="0" w:space="0" w:color="auto"/>
              </w:divBdr>
              <w:divsChild>
                <w:div w:id="488178011">
                  <w:marLeft w:val="0"/>
                  <w:marRight w:val="0"/>
                  <w:marTop w:val="0"/>
                  <w:marBottom w:val="0"/>
                  <w:divBdr>
                    <w:top w:val="none" w:sz="0" w:space="0" w:color="auto"/>
                    <w:left w:val="none" w:sz="0" w:space="0" w:color="auto"/>
                    <w:bottom w:val="none" w:sz="0" w:space="0" w:color="auto"/>
                    <w:right w:val="none" w:sz="0" w:space="0" w:color="auto"/>
                  </w:divBdr>
                </w:div>
              </w:divsChild>
            </w:div>
            <w:div w:id="2118719934">
              <w:marLeft w:val="0"/>
              <w:marRight w:val="150"/>
              <w:marTop w:val="45"/>
              <w:marBottom w:val="75"/>
              <w:divBdr>
                <w:top w:val="none" w:sz="0" w:space="0" w:color="auto"/>
                <w:left w:val="none" w:sz="0" w:space="0" w:color="auto"/>
                <w:bottom w:val="none" w:sz="0" w:space="0" w:color="auto"/>
                <w:right w:val="none" w:sz="0" w:space="0" w:color="auto"/>
              </w:divBdr>
              <w:divsChild>
                <w:div w:id="18590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5393">
          <w:marLeft w:val="0"/>
          <w:marRight w:val="0"/>
          <w:marTop w:val="0"/>
          <w:marBottom w:val="225"/>
          <w:divBdr>
            <w:top w:val="single" w:sz="6" w:space="11" w:color="DDDDDD"/>
            <w:left w:val="none" w:sz="0" w:space="0" w:color="auto"/>
            <w:bottom w:val="none" w:sz="0" w:space="0" w:color="auto"/>
            <w:right w:val="none" w:sz="0" w:space="0" w:color="auto"/>
          </w:divBdr>
          <w:divsChild>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sChild>
                <w:div w:id="19758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sChild>
                <w:div w:id="19776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sChild>
                <w:div w:id="19943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sChild>
        <w:div w:id="2106076470">
          <w:marLeft w:val="0"/>
          <w:marRight w:val="0"/>
          <w:marTop w:val="0"/>
          <w:marBottom w:val="0"/>
          <w:divBdr>
            <w:top w:val="none" w:sz="0" w:space="0" w:color="auto"/>
            <w:left w:val="none" w:sz="0" w:space="0" w:color="auto"/>
            <w:bottom w:val="none" w:sz="0" w:space="0" w:color="auto"/>
            <w:right w:val="none" w:sz="0" w:space="0" w:color="auto"/>
          </w:divBdr>
        </w:div>
      </w:divsChild>
    </w:div>
    <w:div w:id="403913092">
      <w:bodyDiv w:val="1"/>
      <w:marLeft w:val="0"/>
      <w:marRight w:val="0"/>
      <w:marTop w:val="0"/>
      <w:marBottom w:val="0"/>
      <w:divBdr>
        <w:top w:val="none" w:sz="0" w:space="0" w:color="auto"/>
        <w:left w:val="none" w:sz="0" w:space="0" w:color="auto"/>
        <w:bottom w:val="none" w:sz="0" w:space="0" w:color="auto"/>
        <w:right w:val="none" w:sz="0" w:space="0" w:color="auto"/>
      </w:divBdr>
      <w:divsChild>
        <w:div w:id="2085759249">
          <w:marLeft w:val="0"/>
          <w:marRight w:val="0"/>
          <w:marTop w:val="0"/>
          <w:marBottom w:val="0"/>
          <w:divBdr>
            <w:top w:val="none" w:sz="0" w:space="0" w:color="auto"/>
            <w:left w:val="none" w:sz="0" w:space="0" w:color="auto"/>
            <w:bottom w:val="none" w:sz="0" w:space="0" w:color="auto"/>
            <w:right w:val="none" w:sz="0" w:space="0" w:color="auto"/>
          </w:divBdr>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437821132">
          <w:marLeft w:val="0"/>
          <w:marRight w:val="0"/>
          <w:marTop w:val="0"/>
          <w:marBottom w:val="0"/>
          <w:divBdr>
            <w:top w:val="none" w:sz="0" w:space="0" w:color="auto"/>
            <w:left w:val="none" w:sz="0" w:space="0" w:color="auto"/>
            <w:bottom w:val="none" w:sz="0" w:space="0" w:color="auto"/>
            <w:right w:val="none" w:sz="0" w:space="0" w:color="auto"/>
          </w:divBdr>
        </w:div>
        <w:div w:id="1006906128">
          <w:marLeft w:val="0"/>
          <w:marRight w:val="0"/>
          <w:marTop w:val="30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621157">
          <w:marLeft w:val="0"/>
          <w:marRight w:val="0"/>
          <w:marTop w:val="0"/>
          <w:marBottom w:val="0"/>
          <w:divBdr>
            <w:top w:val="none" w:sz="0" w:space="0" w:color="auto"/>
            <w:left w:val="none" w:sz="0" w:space="0" w:color="auto"/>
            <w:bottom w:val="none" w:sz="0" w:space="0" w:color="auto"/>
            <w:right w:val="none" w:sz="0" w:space="0" w:color="auto"/>
          </w:divBdr>
          <w:divsChild>
            <w:div w:id="2038581620">
              <w:marLeft w:val="0"/>
              <w:marRight w:val="0"/>
              <w:marTop w:val="0"/>
              <w:marBottom w:val="0"/>
              <w:divBdr>
                <w:top w:val="none" w:sz="0" w:space="0" w:color="auto"/>
                <w:left w:val="none" w:sz="0" w:space="0" w:color="auto"/>
                <w:bottom w:val="none" w:sz="0" w:space="0" w:color="auto"/>
                <w:right w:val="none" w:sz="0" w:space="0" w:color="auto"/>
              </w:divBdr>
              <w:divsChild>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1070350576">
                              <w:marLeft w:val="0"/>
                              <w:marRight w:val="0"/>
                              <w:marTop w:val="0"/>
                              <w:marBottom w:val="0"/>
                              <w:divBdr>
                                <w:top w:val="none" w:sz="0" w:space="0" w:color="auto"/>
                                <w:left w:val="none" w:sz="0" w:space="0" w:color="auto"/>
                                <w:bottom w:val="none" w:sz="0" w:space="0" w:color="auto"/>
                                <w:right w:val="none" w:sz="0" w:space="0" w:color="auto"/>
                              </w:divBdr>
                            </w:div>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sChild>
            <w:div w:id="2018073494">
              <w:marLeft w:val="0"/>
              <w:marRight w:val="0"/>
              <w:marTop w:val="0"/>
              <w:marBottom w:val="0"/>
              <w:divBdr>
                <w:top w:val="none" w:sz="0" w:space="0" w:color="auto"/>
                <w:left w:val="none" w:sz="0" w:space="0" w:color="auto"/>
                <w:bottom w:val="none" w:sz="0" w:space="0" w:color="auto"/>
                <w:right w:val="none" w:sz="0" w:space="0" w:color="auto"/>
              </w:divBdr>
              <w:divsChild>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sChild>
                    <w:div w:id="2126730883">
                      <w:marLeft w:val="0"/>
                      <w:marRight w:val="0"/>
                      <w:marTop w:val="0"/>
                      <w:marBottom w:val="0"/>
                      <w:divBdr>
                        <w:top w:val="none" w:sz="0" w:space="0" w:color="auto"/>
                        <w:left w:val="none" w:sz="0" w:space="0" w:color="auto"/>
                        <w:bottom w:val="none" w:sz="0" w:space="0" w:color="auto"/>
                        <w:right w:val="none" w:sz="0" w:space="0" w:color="auto"/>
                      </w:divBdr>
                    </w:div>
                  </w:divsChild>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 w:id="2113281916">
                  <w:marLeft w:val="0"/>
                  <w:marRight w:val="0"/>
                  <w:marTop w:val="75"/>
                  <w:marBottom w:val="75"/>
                  <w:divBdr>
                    <w:top w:val="none" w:sz="0" w:space="0" w:color="auto"/>
                    <w:left w:val="none" w:sz="0" w:space="0" w:color="auto"/>
                    <w:bottom w:val="none" w:sz="0" w:space="0" w:color="auto"/>
                    <w:right w:val="none" w:sz="0" w:space="0" w:color="auto"/>
                  </w:divBdr>
                  <w:divsChild>
                    <w:div w:id="16936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01025">
              <w:marLeft w:val="0"/>
              <w:marRight w:val="0"/>
              <w:marTop w:val="0"/>
              <w:marBottom w:val="225"/>
              <w:divBdr>
                <w:top w:val="single" w:sz="6" w:space="11" w:color="DDDDDD"/>
                <w:left w:val="none" w:sz="0" w:space="0" w:color="auto"/>
                <w:bottom w:val="none" w:sz="0" w:space="0" w:color="auto"/>
                <w:right w:val="none" w:sz="0" w:space="0" w:color="auto"/>
              </w:divBdr>
              <w:divsChild>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1536307712">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 w:id="2095514606">
                  <w:marLeft w:val="0"/>
                  <w:marRight w:val="150"/>
                  <w:marTop w:val="45"/>
                  <w:marBottom w:val="75"/>
                  <w:divBdr>
                    <w:top w:val="none" w:sz="0" w:space="0" w:color="auto"/>
                    <w:left w:val="none" w:sz="0" w:space="0" w:color="auto"/>
                    <w:bottom w:val="none" w:sz="0" w:space="0" w:color="auto"/>
                    <w:right w:val="none" w:sz="0" w:space="0" w:color="auto"/>
                  </w:divBdr>
                  <w:divsChild>
                    <w:div w:id="1655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sChild>
        <w:div w:id="1963805695">
          <w:marLeft w:val="0"/>
          <w:marRight w:val="0"/>
          <w:marTop w:val="0"/>
          <w:marBottom w:val="0"/>
          <w:divBdr>
            <w:top w:val="none" w:sz="0" w:space="0" w:color="auto"/>
            <w:left w:val="none" w:sz="0" w:space="0" w:color="auto"/>
            <w:bottom w:val="none" w:sz="0" w:space="0" w:color="auto"/>
            <w:right w:val="none" w:sz="0" w:space="0" w:color="auto"/>
          </w:divBdr>
        </w:div>
      </w:divsChild>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 w:id="1977485753">
          <w:marLeft w:val="0"/>
          <w:marRight w:val="0"/>
          <w:marTop w:val="0"/>
          <w:marBottom w:val="0"/>
          <w:divBdr>
            <w:top w:val="none" w:sz="0" w:space="0" w:color="auto"/>
            <w:left w:val="none" w:sz="0" w:space="0" w:color="auto"/>
            <w:bottom w:val="none" w:sz="0" w:space="0" w:color="auto"/>
            <w:right w:val="none" w:sz="0" w:space="0" w:color="auto"/>
          </w:divBdr>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 w:id="417874836">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1020162155">
          <w:marLeft w:val="0"/>
          <w:marRight w:val="0"/>
          <w:marTop w:val="0"/>
          <w:marBottom w:val="0"/>
          <w:divBdr>
            <w:top w:val="none" w:sz="0" w:space="0" w:color="auto"/>
            <w:left w:val="none" w:sz="0" w:space="0" w:color="auto"/>
            <w:bottom w:val="none" w:sz="0" w:space="0" w:color="auto"/>
            <w:right w:val="none" w:sz="0" w:space="0" w:color="auto"/>
          </w:divBdr>
        </w:div>
        <w:div w:id="94595387">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280">
          <w:marLeft w:val="0"/>
          <w:marRight w:val="0"/>
          <w:marTop w:val="0"/>
          <w:marBottom w:val="0"/>
          <w:divBdr>
            <w:top w:val="none" w:sz="0" w:space="0" w:color="auto"/>
            <w:left w:val="none" w:sz="0" w:space="0" w:color="auto"/>
            <w:bottom w:val="none" w:sz="0" w:space="0" w:color="auto"/>
            <w:right w:val="none" w:sz="0" w:space="0" w:color="auto"/>
          </w:divBdr>
          <w:divsChild>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sChild>
        <w:div w:id="2066173101">
          <w:marLeft w:val="0"/>
          <w:marRight w:val="0"/>
          <w:marTop w:val="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 w:id="649795139">
          <w:marLeft w:val="0"/>
          <w:marRight w:val="0"/>
          <w:marTop w:val="0"/>
          <w:marBottom w:val="0"/>
          <w:divBdr>
            <w:top w:val="none" w:sz="0" w:space="0" w:color="auto"/>
            <w:left w:val="none" w:sz="0" w:space="0" w:color="auto"/>
            <w:bottom w:val="none" w:sz="0" w:space="0" w:color="auto"/>
            <w:right w:val="none" w:sz="0" w:space="0" w:color="auto"/>
          </w:divBdr>
        </w:div>
        <w:div w:id="288707207">
          <w:marLeft w:val="0"/>
          <w:marRight w:val="0"/>
          <w:marTop w:val="300"/>
          <w:marBottom w:val="0"/>
          <w:divBdr>
            <w:top w:val="none" w:sz="0" w:space="0" w:color="auto"/>
            <w:left w:val="none" w:sz="0" w:space="0" w:color="auto"/>
            <w:bottom w:val="none" w:sz="0" w:space="0" w:color="auto"/>
            <w:right w:val="none" w:sz="0" w:space="0" w:color="auto"/>
          </w:divBdr>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sChild>
                            <w:div w:id="19623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1298989383">
          <w:marLeft w:val="0"/>
          <w:marRight w:val="0"/>
          <w:marTop w:val="0"/>
          <w:marBottom w:val="0"/>
          <w:divBdr>
            <w:top w:val="none" w:sz="0" w:space="0" w:color="auto"/>
            <w:left w:val="none" w:sz="0" w:space="0" w:color="auto"/>
            <w:bottom w:val="none" w:sz="0" w:space="0" w:color="auto"/>
            <w:right w:val="none" w:sz="0" w:space="0" w:color="auto"/>
          </w:divBdr>
        </w:div>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6756995">
          <w:marLeft w:val="0"/>
          <w:marRight w:val="0"/>
          <w:marTop w:val="0"/>
          <w:marBottom w:val="0"/>
          <w:divBdr>
            <w:top w:val="none" w:sz="0" w:space="0" w:color="auto"/>
            <w:left w:val="none" w:sz="0" w:space="0" w:color="auto"/>
            <w:bottom w:val="none" w:sz="0" w:space="0" w:color="auto"/>
            <w:right w:val="none" w:sz="0" w:space="0" w:color="auto"/>
          </w:divBdr>
          <w:divsChild>
            <w:div w:id="172871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225649566">
          <w:marLeft w:val="0"/>
          <w:marRight w:val="0"/>
          <w:marTop w:val="0"/>
          <w:marBottom w:val="0"/>
          <w:divBdr>
            <w:top w:val="none" w:sz="0" w:space="0" w:color="auto"/>
            <w:left w:val="none" w:sz="0" w:space="0" w:color="auto"/>
            <w:bottom w:val="none" w:sz="0" w:space="0" w:color="auto"/>
            <w:right w:val="none" w:sz="0" w:space="0" w:color="auto"/>
          </w:divBdr>
        </w:div>
        <w:div w:id="6055894">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sChild>
                <w:div w:id="2121801071">
                  <w:marLeft w:val="0"/>
                  <w:marRight w:val="0"/>
                  <w:marTop w:val="0"/>
                  <w:marBottom w:val="0"/>
                  <w:divBdr>
                    <w:top w:val="none" w:sz="0" w:space="0" w:color="auto"/>
                    <w:left w:val="none" w:sz="0" w:space="0" w:color="auto"/>
                    <w:bottom w:val="none" w:sz="0" w:space="0" w:color="auto"/>
                    <w:right w:val="none" w:sz="0" w:space="0" w:color="auto"/>
                  </w:divBdr>
                  <w:divsChild>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sChild>
                                                        <w:div w:id="1971588448">
                                                          <w:marLeft w:val="0"/>
                                                          <w:marRight w:val="0"/>
                                                          <w:marTop w:val="0"/>
                                                          <w:marBottom w:val="0"/>
                                                          <w:divBdr>
                                                            <w:top w:val="none" w:sz="0" w:space="0" w:color="auto"/>
                                                            <w:left w:val="none" w:sz="0" w:space="0" w:color="auto"/>
                                                            <w:bottom w:val="none" w:sz="0" w:space="0" w:color="auto"/>
                                                            <w:right w:val="none" w:sz="0" w:space="0" w:color="auto"/>
                                                          </w:divBdr>
                                                          <w:divsChild>
                                                            <w:div w:id="16906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sChild>
        <w:div w:id="2137678270">
          <w:marLeft w:val="0"/>
          <w:marRight w:val="0"/>
          <w:marTop w:val="0"/>
          <w:marBottom w:val="0"/>
          <w:divBdr>
            <w:top w:val="none" w:sz="0" w:space="0" w:color="auto"/>
            <w:left w:val="none" w:sz="0" w:space="0" w:color="auto"/>
            <w:bottom w:val="none" w:sz="0" w:space="0" w:color="auto"/>
            <w:right w:val="none" w:sz="0" w:space="0" w:color="auto"/>
          </w:divBdr>
          <w:divsChild>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sChild>
                    <w:div w:id="20773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82770">
          <w:marLeft w:val="0"/>
          <w:marRight w:val="0"/>
          <w:marTop w:val="0"/>
          <w:marBottom w:val="0"/>
          <w:divBdr>
            <w:top w:val="none" w:sz="0" w:space="0" w:color="auto"/>
            <w:left w:val="none" w:sz="0" w:space="0" w:color="auto"/>
            <w:bottom w:val="none" w:sz="0" w:space="0" w:color="auto"/>
            <w:right w:val="none" w:sz="0" w:space="0" w:color="auto"/>
          </w:divBdr>
          <w:divsChild>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sChild>
        <w:div w:id="2127891708">
          <w:marLeft w:val="0"/>
          <w:marRight w:val="0"/>
          <w:marTop w:val="0"/>
          <w:marBottom w:val="0"/>
          <w:divBdr>
            <w:top w:val="none" w:sz="0" w:space="0" w:color="auto"/>
            <w:left w:val="none" w:sz="0" w:space="0" w:color="auto"/>
            <w:bottom w:val="none" w:sz="0" w:space="0" w:color="auto"/>
            <w:right w:val="none" w:sz="0" w:space="0" w:color="auto"/>
          </w:divBdr>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2178">
                  <w:marLeft w:val="0"/>
                  <w:marRight w:val="150"/>
                  <w:marTop w:val="45"/>
                  <w:marBottom w:val="75"/>
                  <w:divBdr>
                    <w:top w:val="none" w:sz="0" w:space="0" w:color="auto"/>
                    <w:left w:val="none" w:sz="0" w:space="0" w:color="auto"/>
                    <w:bottom w:val="none" w:sz="0" w:space="0" w:color="auto"/>
                    <w:right w:val="none" w:sz="0" w:space="0" w:color="auto"/>
                  </w:divBdr>
                  <w:divsChild>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sChild>
                    <w:div w:id="2020615674">
                      <w:marLeft w:val="0"/>
                      <w:marRight w:val="0"/>
                      <w:marTop w:val="0"/>
                      <w:marBottom w:val="0"/>
                      <w:divBdr>
                        <w:top w:val="none" w:sz="0" w:space="0" w:color="auto"/>
                        <w:left w:val="none" w:sz="0" w:space="0" w:color="auto"/>
                        <w:bottom w:val="none" w:sz="0" w:space="0" w:color="auto"/>
                        <w:right w:val="none" w:sz="0" w:space="0" w:color="auto"/>
                      </w:divBdr>
                      <w:divsChild>
                        <w:div w:id="1491098457">
                          <w:marLeft w:val="0"/>
                          <w:marRight w:val="0"/>
                          <w:marTop w:val="0"/>
                          <w:marBottom w:val="0"/>
                          <w:divBdr>
                            <w:top w:val="none" w:sz="0" w:space="0" w:color="auto"/>
                            <w:left w:val="none" w:sz="0" w:space="0" w:color="auto"/>
                            <w:bottom w:val="none" w:sz="0" w:space="0" w:color="auto"/>
                            <w:right w:val="none" w:sz="0" w:space="0" w:color="auto"/>
                          </w:divBdr>
                          <w:divsChild>
                            <w:div w:id="2047870452">
                              <w:marLeft w:val="0"/>
                              <w:marRight w:val="0"/>
                              <w:marTop w:val="0"/>
                              <w:marBottom w:val="0"/>
                              <w:divBdr>
                                <w:top w:val="none" w:sz="0" w:space="0" w:color="auto"/>
                                <w:left w:val="none" w:sz="0" w:space="0" w:color="auto"/>
                                <w:bottom w:val="none" w:sz="0" w:space="0" w:color="auto"/>
                                <w:right w:val="none" w:sz="0" w:space="0" w:color="auto"/>
                              </w:divBdr>
                              <w:divsChild>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sChild>
            <w:div w:id="2061511405">
              <w:marLeft w:val="0"/>
              <w:marRight w:val="0"/>
              <w:marTop w:val="0"/>
              <w:marBottom w:val="0"/>
              <w:divBdr>
                <w:top w:val="none" w:sz="0" w:space="0" w:color="auto"/>
                <w:left w:val="none" w:sz="0" w:space="0" w:color="auto"/>
                <w:bottom w:val="single" w:sz="6" w:space="8" w:color="DDDDDD"/>
                <w:right w:val="none" w:sz="0" w:space="0" w:color="auto"/>
              </w:divBdr>
              <w:divsChild>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27428">
                      <w:marLeft w:val="0"/>
                      <w:marRight w:val="0"/>
                      <w:marTop w:val="0"/>
                      <w:marBottom w:val="0"/>
                      <w:divBdr>
                        <w:top w:val="none" w:sz="0" w:space="0" w:color="auto"/>
                        <w:left w:val="none" w:sz="0" w:space="0" w:color="auto"/>
                        <w:bottom w:val="none" w:sz="0" w:space="0" w:color="auto"/>
                        <w:right w:val="none" w:sz="0" w:space="0" w:color="auto"/>
                      </w:divBdr>
                    </w:div>
                  </w:divsChild>
                </w:div>
                <w:div w:id="1983341715">
                  <w:marLeft w:val="0"/>
                  <w:marRight w:val="0"/>
                  <w:marTop w:val="0"/>
                  <w:marBottom w:val="0"/>
                  <w:divBdr>
                    <w:top w:val="none" w:sz="0" w:space="0" w:color="auto"/>
                    <w:left w:val="none" w:sz="0" w:space="0" w:color="auto"/>
                    <w:bottom w:val="none" w:sz="0" w:space="0" w:color="auto"/>
                    <w:right w:val="none" w:sz="0" w:space="0" w:color="auto"/>
                  </w:divBdr>
                  <w:divsChild>
                    <w:div w:id="415976216">
                      <w:marLeft w:val="0"/>
                      <w:marRight w:val="0"/>
                      <w:marTop w:val="0"/>
                      <w:marBottom w:val="0"/>
                      <w:divBdr>
                        <w:top w:val="none" w:sz="0" w:space="0" w:color="auto"/>
                        <w:left w:val="none" w:sz="0" w:space="0" w:color="auto"/>
                        <w:bottom w:val="none" w:sz="0" w:space="0" w:color="auto"/>
                        <w:right w:val="none" w:sz="0" w:space="0" w:color="auto"/>
                      </w:divBdr>
                      <w:divsChild>
                        <w:div w:id="2015525443">
                          <w:marLeft w:val="0"/>
                          <w:marRight w:val="0"/>
                          <w:marTop w:val="0"/>
                          <w:marBottom w:val="0"/>
                          <w:divBdr>
                            <w:top w:val="none" w:sz="0" w:space="0" w:color="auto"/>
                            <w:left w:val="none" w:sz="0" w:space="0" w:color="auto"/>
                            <w:bottom w:val="none" w:sz="0" w:space="0" w:color="auto"/>
                            <w:right w:val="none" w:sz="0" w:space="0" w:color="auto"/>
                          </w:divBdr>
                          <w:divsChild>
                            <w:div w:id="9046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9725">
          <w:marLeft w:val="0"/>
          <w:marRight w:val="0"/>
          <w:marTop w:val="0"/>
          <w:marBottom w:val="0"/>
          <w:divBdr>
            <w:top w:val="none" w:sz="0" w:space="0" w:color="auto"/>
            <w:left w:val="none" w:sz="0" w:space="0" w:color="auto"/>
            <w:bottom w:val="none" w:sz="0" w:space="0" w:color="auto"/>
            <w:right w:val="none" w:sz="0" w:space="0" w:color="auto"/>
          </w:divBdr>
          <w:divsChild>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 w:id="2005354883">
                  <w:marLeft w:val="0"/>
                  <w:marRight w:val="150"/>
                  <w:marTop w:val="45"/>
                  <w:marBottom w:val="75"/>
                  <w:divBdr>
                    <w:top w:val="none" w:sz="0" w:space="0" w:color="auto"/>
                    <w:left w:val="none" w:sz="0" w:space="0" w:color="auto"/>
                    <w:bottom w:val="none" w:sz="0" w:space="0" w:color="auto"/>
                    <w:right w:val="none" w:sz="0" w:space="0" w:color="auto"/>
                  </w:divBdr>
                  <w:divsChild>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 w:id="1449276617">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 w:id="201067643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sChild>
                    <w:div w:id="20816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8104">
              <w:marLeft w:val="0"/>
              <w:marRight w:val="0"/>
              <w:marTop w:val="0"/>
              <w:marBottom w:val="225"/>
              <w:divBdr>
                <w:top w:val="single" w:sz="6" w:space="11" w:color="DDDDDD"/>
                <w:left w:val="none" w:sz="0" w:space="0" w:color="auto"/>
                <w:bottom w:val="none" w:sz="0" w:space="0" w:color="auto"/>
                <w:right w:val="none" w:sz="0" w:space="0" w:color="auto"/>
              </w:divBdr>
              <w:divsChild>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835144466">
                  <w:marLeft w:val="0"/>
                  <w:marRight w:val="0"/>
                  <w:marTop w:val="0"/>
                  <w:marBottom w:val="0"/>
                  <w:divBdr>
                    <w:top w:val="none" w:sz="0" w:space="0" w:color="auto"/>
                    <w:left w:val="none" w:sz="0" w:space="0" w:color="auto"/>
                    <w:bottom w:val="none" w:sz="0" w:space="0" w:color="auto"/>
                    <w:right w:val="none" w:sz="0" w:space="0" w:color="auto"/>
                  </w:divBdr>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967007099">
                  <w:marLeft w:val="0"/>
                  <w:marRight w:val="0"/>
                  <w:marTop w:val="0"/>
                  <w:marBottom w:val="0"/>
                  <w:divBdr>
                    <w:top w:val="none" w:sz="0" w:space="0" w:color="auto"/>
                    <w:left w:val="none" w:sz="0" w:space="0" w:color="auto"/>
                    <w:bottom w:val="none" w:sz="0" w:space="0" w:color="auto"/>
                    <w:right w:val="none" w:sz="0" w:space="0" w:color="auto"/>
                  </w:divBdr>
                  <w:divsChild>
                    <w:div w:id="8837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70605">
              <w:marLeft w:val="0"/>
              <w:marRight w:val="0"/>
              <w:marTop w:val="0"/>
              <w:marBottom w:val="225"/>
              <w:divBdr>
                <w:top w:val="single" w:sz="6" w:space="11" w:color="DDDDDD"/>
                <w:left w:val="none" w:sz="0" w:space="0" w:color="auto"/>
                <w:bottom w:val="none" w:sz="0" w:space="0" w:color="auto"/>
                <w:right w:val="none" w:sz="0" w:space="0" w:color="auto"/>
              </w:divBdr>
              <w:divsChild>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 w:id="2119063804">
                  <w:marLeft w:val="0"/>
                  <w:marRight w:val="0"/>
                  <w:marTop w:val="75"/>
                  <w:marBottom w:val="75"/>
                  <w:divBdr>
                    <w:top w:val="none" w:sz="0" w:space="0" w:color="auto"/>
                    <w:left w:val="none" w:sz="0" w:space="0" w:color="auto"/>
                    <w:bottom w:val="none" w:sz="0" w:space="0" w:color="auto"/>
                    <w:right w:val="none" w:sz="0" w:space="0" w:color="auto"/>
                  </w:divBdr>
                  <w:divsChild>
                    <w:div w:id="10267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 w:id="2013218772">
                      <w:marLeft w:val="0"/>
                      <w:marRight w:val="0"/>
                      <w:marTop w:val="0"/>
                      <w:marBottom w:val="0"/>
                      <w:divBdr>
                        <w:top w:val="none" w:sz="0" w:space="0" w:color="auto"/>
                        <w:left w:val="none" w:sz="0" w:space="0" w:color="auto"/>
                        <w:bottom w:val="none" w:sz="0" w:space="0" w:color="auto"/>
                        <w:right w:val="none" w:sz="0" w:space="0" w:color="auto"/>
                      </w:divBdr>
                      <w:divsChild>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sChild>
                        <w:div w:id="1964923585">
                          <w:marLeft w:val="0"/>
                          <w:marRight w:val="0"/>
                          <w:marTop w:val="0"/>
                          <w:marBottom w:val="0"/>
                          <w:divBdr>
                            <w:top w:val="none" w:sz="0" w:space="0" w:color="auto"/>
                            <w:left w:val="none" w:sz="0" w:space="0" w:color="auto"/>
                            <w:bottom w:val="none" w:sz="0" w:space="0" w:color="auto"/>
                            <w:right w:val="none" w:sz="0" w:space="0" w:color="auto"/>
                          </w:divBdr>
                          <w:divsChild>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 w:id="1974359723">
                      <w:marLeft w:val="0"/>
                      <w:marRight w:val="0"/>
                      <w:marTop w:val="0"/>
                      <w:marBottom w:val="0"/>
                      <w:divBdr>
                        <w:top w:val="none" w:sz="0" w:space="0" w:color="auto"/>
                        <w:left w:val="none" w:sz="0" w:space="0" w:color="auto"/>
                        <w:bottom w:val="none" w:sz="0" w:space="0" w:color="auto"/>
                        <w:right w:val="none" w:sz="0" w:space="0" w:color="auto"/>
                      </w:divBdr>
                      <w:divsChild>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 w:id="2046057653">
                      <w:marLeft w:val="0"/>
                      <w:marRight w:val="0"/>
                      <w:marTop w:val="0"/>
                      <w:marBottom w:val="0"/>
                      <w:divBdr>
                        <w:top w:val="none" w:sz="0" w:space="0" w:color="auto"/>
                        <w:left w:val="none" w:sz="0" w:space="0" w:color="auto"/>
                        <w:bottom w:val="none" w:sz="0" w:space="0" w:color="auto"/>
                        <w:right w:val="none" w:sz="0" w:space="0" w:color="auto"/>
                      </w:divBdr>
                      <w:divsChild>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sChild>
                            <w:div w:id="1989437136">
                              <w:marLeft w:val="0"/>
                              <w:marRight w:val="0"/>
                              <w:marTop w:val="0"/>
                              <w:marBottom w:val="0"/>
                              <w:divBdr>
                                <w:top w:val="none" w:sz="0" w:space="0" w:color="auto"/>
                                <w:left w:val="none" w:sz="0" w:space="0" w:color="auto"/>
                                <w:bottom w:val="none" w:sz="0" w:space="0" w:color="auto"/>
                                <w:right w:val="none" w:sz="0" w:space="0" w:color="auto"/>
                              </w:divBdr>
                              <w:divsChild>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sChild>
                    <w:div w:id="2065173620">
                      <w:marLeft w:val="0"/>
                      <w:marRight w:val="0"/>
                      <w:marTop w:val="0"/>
                      <w:marBottom w:val="0"/>
                      <w:divBdr>
                        <w:top w:val="none" w:sz="0" w:space="0" w:color="auto"/>
                        <w:left w:val="none" w:sz="0" w:space="0" w:color="auto"/>
                        <w:bottom w:val="none" w:sz="0" w:space="0" w:color="auto"/>
                        <w:right w:val="none" w:sz="0" w:space="0" w:color="auto"/>
                      </w:divBdr>
                      <w:divsChild>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sChild>
                                    <w:div w:id="20301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 w:id="1993363899">
          <w:marLeft w:val="0"/>
          <w:marRight w:val="0"/>
          <w:marTop w:val="150"/>
          <w:marBottom w:val="150"/>
          <w:divBdr>
            <w:top w:val="single" w:sz="6" w:space="4" w:color="D7D7D7"/>
            <w:left w:val="none" w:sz="0" w:space="0" w:color="auto"/>
            <w:bottom w:val="single" w:sz="6" w:space="4" w:color="D7D7D7"/>
            <w:right w:val="none" w:sz="0" w:space="0" w:color="auto"/>
          </w:divBdr>
        </w:div>
        <w:div w:id="2139494591">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sChild>
            <w:div w:id="2098670857">
              <w:marLeft w:val="0"/>
              <w:marRight w:val="0"/>
              <w:marTop w:val="0"/>
              <w:marBottom w:val="0"/>
              <w:divBdr>
                <w:top w:val="none" w:sz="0" w:space="0" w:color="auto"/>
                <w:left w:val="none" w:sz="0" w:space="0" w:color="auto"/>
                <w:bottom w:val="none" w:sz="0" w:space="0" w:color="auto"/>
                <w:right w:val="none" w:sz="0" w:space="0" w:color="auto"/>
              </w:divBdr>
              <w:divsChild>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69074">
                                              <w:marLeft w:val="0"/>
                                              <w:marRight w:val="0"/>
                                              <w:marTop w:val="0"/>
                                              <w:marBottom w:val="0"/>
                                              <w:divBdr>
                                                <w:top w:val="none" w:sz="0" w:space="0" w:color="auto"/>
                                                <w:left w:val="none" w:sz="0" w:space="0" w:color="auto"/>
                                                <w:bottom w:val="none" w:sz="0" w:space="0" w:color="auto"/>
                                                <w:right w:val="none" w:sz="0" w:space="0" w:color="auto"/>
                                              </w:divBdr>
                                              <w:divsChild>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sChild>
                <w:div w:id="2117288455">
                  <w:marLeft w:val="0"/>
                  <w:marRight w:val="0"/>
                  <w:marTop w:val="0"/>
                  <w:marBottom w:val="0"/>
                  <w:divBdr>
                    <w:top w:val="none" w:sz="0" w:space="0" w:color="auto"/>
                    <w:left w:val="none" w:sz="0" w:space="0" w:color="auto"/>
                    <w:bottom w:val="none" w:sz="0" w:space="0" w:color="auto"/>
                    <w:right w:val="none" w:sz="0" w:space="0" w:color="auto"/>
                  </w:divBdr>
                </w:div>
              </w:divsChild>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 w:id="1989750528">
          <w:marLeft w:val="0"/>
          <w:marRight w:val="0"/>
          <w:marTop w:val="0"/>
          <w:marBottom w:val="0"/>
          <w:divBdr>
            <w:top w:val="none" w:sz="0" w:space="0" w:color="auto"/>
            <w:left w:val="none" w:sz="0" w:space="0" w:color="auto"/>
            <w:bottom w:val="none" w:sz="0" w:space="0" w:color="auto"/>
            <w:right w:val="none" w:sz="0" w:space="0" w:color="auto"/>
          </w:divBdr>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sChild>
                <w:div w:id="19610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sChild>
        <w:div w:id="2120638314">
          <w:marLeft w:val="0"/>
          <w:marRight w:val="0"/>
          <w:marTop w:val="0"/>
          <w:marBottom w:val="0"/>
          <w:divBdr>
            <w:top w:val="none" w:sz="0" w:space="0" w:color="auto"/>
            <w:left w:val="none" w:sz="0" w:space="0" w:color="auto"/>
            <w:bottom w:val="none" w:sz="0" w:space="0" w:color="auto"/>
            <w:right w:val="none" w:sz="0" w:space="0" w:color="auto"/>
          </w:divBdr>
          <w:divsChild>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79582">
          <w:marLeft w:val="0"/>
          <w:marRight w:val="0"/>
          <w:marTop w:val="0"/>
          <w:marBottom w:val="0"/>
          <w:divBdr>
            <w:top w:val="none" w:sz="0" w:space="0" w:color="auto"/>
            <w:left w:val="none" w:sz="0" w:space="0" w:color="auto"/>
            <w:bottom w:val="none" w:sz="0" w:space="0" w:color="auto"/>
            <w:right w:val="none" w:sz="0" w:space="0" w:color="auto"/>
          </w:divBdr>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 w:id="1973444188">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2107114692">
          <w:marLeft w:val="0"/>
          <w:marRight w:val="0"/>
          <w:marTop w:val="0"/>
          <w:marBottom w:val="0"/>
          <w:divBdr>
            <w:top w:val="none" w:sz="0" w:space="0" w:color="auto"/>
            <w:left w:val="none" w:sz="0" w:space="0" w:color="auto"/>
            <w:bottom w:val="none" w:sz="0" w:space="0" w:color="auto"/>
            <w:right w:val="none" w:sz="0" w:space="0" w:color="auto"/>
          </w:divBdr>
          <w:divsChild>
            <w:div w:id="723025168">
              <w:marLeft w:val="0"/>
              <w:marRight w:val="0"/>
              <w:marTop w:val="0"/>
              <w:marBottom w:val="0"/>
              <w:divBdr>
                <w:top w:val="none" w:sz="0" w:space="0" w:color="auto"/>
                <w:left w:val="none" w:sz="0" w:space="0" w:color="auto"/>
                <w:bottom w:val="none" w:sz="0" w:space="0" w:color="auto"/>
                <w:right w:val="none" w:sz="0" w:space="0" w:color="auto"/>
              </w:divBdr>
              <w:divsChild>
                <w:div w:id="2025206762">
                  <w:marLeft w:val="0"/>
                  <w:marRight w:val="0"/>
                  <w:marTop w:val="0"/>
                  <w:marBottom w:val="0"/>
                  <w:divBdr>
                    <w:top w:val="none" w:sz="0" w:space="0" w:color="auto"/>
                    <w:left w:val="none" w:sz="0" w:space="0" w:color="auto"/>
                    <w:bottom w:val="none" w:sz="0" w:space="0" w:color="auto"/>
                    <w:right w:val="none" w:sz="0" w:space="0" w:color="auto"/>
                  </w:divBdr>
                  <w:divsChild>
                    <w:div w:id="212068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 w:id="1997099951">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 w:id="2105227242">
                      <w:marLeft w:val="0"/>
                      <w:marRight w:val="0"/>
                      <w:marTop w:val="0"/>
                      <w:marBottom w:val="180"/>
                      <w:divBdr>
                        <w:top w:val="none" w:sz="0" w:space="0" w:color="auto"/>
                        <w:left w:val="none" w:sz="0" w:space="0" w:color="auto"/>
                        <w:bottom w:val="none" w:sz="0" w:space="0" w:color="auto"/>
                        <w:right w:val="none" w:sz="0" w:space="0" w:color="auto"/>
                      </w:divBdr>
                      <w:divsChild>
                        <w:div w:id="120640696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sChild>
        <w:div w:id="1975865275">
          <w:marLeft w:val="0"/>
          <w:marRight w:val="0"/>
          <w:marTop w:val="0"/>
          <w:marBottom w:val="0"/>
          <w:divBdr>
            <w:top w:val="none" w:sz="0" w:space="0" w:color="auto"/>
            <w:left w:val="none" w:sz="0" w:space="0" w:color="auto"/>
            <w:bottom w:val="none" w:sz="0" w:space="0" w:color="auto"/>
            <w:right w:val="none" w:sz="0" w:space="0" w:color="auto"/>
          </w:divBdr>
          <w:divsChild>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1728526381">
          <w:marLeft w:val="0"/>
          <w:marRight w:val="0"/>
          <w:marTop w:val="0"/>
          <w:marBottom w:val="0"/>
          <w:divBdr>
            <w:top w:val="none" w:sz="0" w:space="0" w:color="auto"/>
            <w:left w:val="none" w:sz="0" w:space="0" w:color="auto"/>
            <w:bottom w:val="none" w:sz="0" w:space="0" w:color="auto"/>
            <w:right w:val="none" w:sz="0" w:space="0" w:color="auto"/>
          </w:divBdr>
          <w:divsChild>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86">
          <w:marLeft w:val="0"/>
          <w:marRight w:val="0"/>
          <w:marTop w:val="0"/>
          <w:marBottom w:val="0"/>
          <w:divBdr>
            <w:top w:val="none" w:sz="0" w:space="0" w:color="auto"/>
            <w:left w:val="none" w:sz="0" w:space="0" w:color="auto"/>
            <w:bottom w:val="none" w:sz="0" w:space="0" w:color="auto"/>
            <w:right w:val="none" w:sz="0" w:space="0" w:color="auto"/>
          </w:divBdr>
          <w:divsChild>
            <w:div w:id="1921518797">
              <w:marLeft w:val="0"/>
              <w:marRight w:val="0"/>
              <w:marTop w:val="0"/>
              <w:marBottom w:val="0"/>
              <w:divBdr>
                <w:top w:val="none" w:sz="0" w:space="0" w:color="auto"/>
                <w:left w:val="none" w:sz="0" w:space="0" w:color="auto"/>
                <w:bottom w:val="none" w:sz="0" w:space="0" w:color="auto"/>
                <w:right w:val="none" w:sz="0" w:space="0" w:color="auto"/>
              </w:divBdr>
              <w:divsChild>
                <w:div w:id="499934195">
                  <w:marLeft w:val="0"/>
                  <w:marRight w:val="0"/>
                  <w:marTop w:val="0"/>
                  <w:marBottom w:val="0"/>
                  <w:divBdr>
                    <w:top w:val="none" w:sz="0" w:space="0" w:color="auto"/>
                    <w:left w:val="none" w:sz="0" w:space="0" w:color="auto"/>
                    <w:bottom w:val="none" w:sz="0" w:space="0" w:color="auto"/>
                    <w:right w:val="none" w:sz="0" w:space="0" w:color="auto"/>
                  </w:divBdr>
                </w:div>
                <w:div w:id="403183901">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 w:id="1157041481">
              <w:marLeft w:val="0"/>
              <w:marRight w:val="0"/>
              <w:marTop w:val="0"/>
              <w:marBottom w:val="0"/>
              <w:divBdr>
                <w:top w:val="none" w:sz="0" w:space="0" w:color="auto"/>
                <w:left w:val="none" w:sz="0" w:space="0" w:color="auto"/>
                <w:bottom w:val="none" w:sz="0" w:space="0" w:color="auto"/>
                <w:right w:val="none" w:sz="0" w:space="0" w:color="auto"/>
              </w:divBdr>
              <w:divsChild>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455369439">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101147788">
          <w:marLeft w:val="0"/>
          <w:marRight w:val="0"/>
          <w:marTop w:val="0"/>
          <w:marBottom w:val="0"/>
          <w:divBdr>
            <w:top w:val="none" w:sz="0" w:space="0" w:color="auto"/>
            <w:left w:val="none" w:sz="0" w:space="0" w:color="auto"/>
            <w:bottom w:val="none" w:sz="0" w:space="0" w:color="auto"/>
            <w:right w:val="none" w:sz="0" w:space="0" w:color="auto"/>
          </w:divBdr>
        </w:div>
        <w:div w:id="108187497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sChild>
            <w:div w:id="2078159865">
              <w:marLeft w:val="0"/>
              <w:marRight w:val="0"/>
              <w:marTop w:val="0"/>
              <w:marBottom w:val="0"/>
              <w:divBdr>
                <w:top w:val="none" w:sz="0" w:space="0" w:color="auto"/>
                <w:left w:val="none" w:sz="0" w:space="0" w:color="auto"/>
                <w:bottom w:val="none" w:sz="0" w:space="0" w:color="auto"/>
                <w:right w:val="none" w:sz="0" w:space="0" w:color="auto"/>
              </w:divBdr>
              <w:divsChild>
                <w:div w:id="1490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791703030">
          <w:marLeft w:val="0"/>
          <w:marRight w:val="0"/>
          <w:marTop w:val="0"/>
          <w:marBottom w:val="0"/>
          <w:divBdr>
            <w:top w:val="none" w:sz="0" w:space="0" w:color="auto"/>
            <w:left w:val="none" w:sz="0" w:space="0" w:color="auto"/>
            <w:bottom w:val="none" w:sz="0" w:space="0" w:color="auto"/>
            <w:right w:val="none" w:sz="0" w:space="0" w:color="auto"/>
          </w:divBdr>
        </w:div>
        <w:div w:id="1555701556">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sChild>
        <w:div w:id="2127573793">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1325739927">
                              <w:marLeft w:val="0"/>
                              <w:marRight w:val="0"/>
                              <w:marTop w:val="0"/>
                              <w:marBottom w:val="0"/>
                              <w:divBdr>
                                <w:top w:val="none" w:sz="0" w:space="0" w:color="auto"/>
                                <w:left w:val="none" w:sz="0" w:space="0" w:color="auto"/>
                                <w:bottom w:val="none" w:sz="0" w:space="0" w:color="auto"/>
                                <w:right w:val="none" w:sz="0" w:space="0" w:color="auto"/>
                              </w:divBdr>
                            </w:div>
                            <w:div w:id="4792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sChild>
        <w:div w:id="2136672687">
          <w:marLeft w:val="0"/>
          <w:marRight w:val="0"/>
          <w:marTop w:val="0"/>
          <w:marBottom w:val="0"/>
          <w:divBdr>
            <w:top w:val="none" w:sz="0" w:space="0" w:color="auto"/>
            <w:left w:val="none" w:sz="0" w:space="0" w:color="auto"/>
            <w:bottom w:val="none" w:sz="0" w:space="0" w:color="auto"/>
            <w:right w:val="none" w:sz="0" w:space="0" w:color="auto"/>
          </w:divBdr>
        </w:div>
      </w:divsChild>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 w:id="2024818030">
                  <w:marLeft w:val="0"/>
                  <w:marRight w:val="0"/>
                  <w:marTop w:val="0"/>
                  <w:marBottom w:val="0"/>
                  <w:divBdr>
                    <w:top w:val="none" w:sz="0" w:space="0" w:color="auto"/>
                    <w:left w:val="none" w:sz="0" w:space="0" w:color="auto"/>
                    <w:bottom w:val="none" w:sz="0" w:space="0" w:color="auto"/>
                    <w:right w:val="none" w:sz="0" w:space="0" w:color="auto"/>
                  </w:divBdr>
                  <w:divsChild>
                    <w:div w:id="14154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 w:id="2059352696">
                  <w:marLeft w:val="0"/>
                  <w:marRight w:val="0"/>
                  <w:marTop w:val="0"/>
                  <w:marBottom w:val="0"/>
                  <w:divBdr>
                    <w:top w:val="none" w:sz="0" w:space="0" w:color="auto"/>
                    <w:left w:val="none" w:sz="0" w:space="0" w:color="auto"/>
                    <w:bottom w:val="none" w:sz="0" w:space="0" w:color="auto"/>
                    <w:right w:val="none" w:sz="0" w:space="0" w:color="auto"/>
                  </w:divBdr>
                  <w:divsChild>
                    <w:div w:id="129363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sChild>
                    <w:div w:id="213485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 w:id="2001229392">
                  <w:marLeft w:val="0"/>
                  <w:marRight w:val="0"/>
                  <w:marTop w:val="0"/>
                  <w:marBottom w:val="0"/>
                  <w:divBdr>
                    <w:top w:val="none" w:sz="0" w:space="0" w:color="auto"/>
                    <w:left w:val="none" w:sz="0" w:space="0" w:color="auto"/>
                    <w:bottom w:val="none" w:sz="0" w:space="0" w:color="auto"/>
                    <w:right w:val="none" w:sz="0" w:space="0" w:color="auto"/>
                  </w:divBdr>
                  <w:divsChild>
                    <w:div w:id="18059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 w:id="2082212988">
                  <w:marLeft w:val="0"/>
                  <w:marRight w:val="0"/>
                  <w:marTop w:val="0"/>
                  <w:marBottom w:val="0"/>
                  <w:divBdr>
                    <w:top w:val="none" w:sz="0" w:space="0" w:color="auto"/>
                    <w:left w:val="none" w:sz="0" w:space="0" w:color="auto"/>
                    <w:bottom w:val="none" w:sz="0" w:space="0" w:color="auto"/>
                    <w:right w:val="none" w:sz="0" w:space="0" w:color="auto"/>
                  </w:divBdr>
                  <w:divsChild>
                    <w:div w:id="112842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sChild>
                    <w:div w:id="2111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sChild>
            <w:div w:id="2028172104">
              <w:marLeft w:val="0"/>
              <w:marRight w:val="0"/>
              <w:marTop w:val="0"/>
              <w:marBottom w:val="0"/>
              <w:divBdr>
                <w:top w:val="none" w:sz="0" w:space="0" w:color="auto"/>
                <w:left w:val="none" w:sz="0" w:space="0" w:color="auto"/>
                <w:bottom w:val="none" w:sz="0" w:space="0" w:color="auto"/>
                <w:right w:val="none" w:sz="0" w:space="0" w:color="auto"/>
              </w:divBdr>
              <w:divsChild>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2080637202">
                  <w:marLeft w:val="0"/>
                  <w:marRight w:val="0"/>
                  <w:marTop w:val="0"/>
                  <w:marBottom w:val="0"/>
                  <w:divBdr>
                    <w:top w:val="none" w:sz="0" w:space="0" w:color="auto"/>
                    <w:left w:val="none" w:sz="0" w:space="0" w:color="auto"/>
                    <w:bottom w:val="none" w:sz="0" w:space="0" w:color="auto"/>
                    <w:right w:val="none" w:sz="0" w:space="0" w:color="auto"/>
                  </w:divBdr>
                  <w:divsChild>
                    <w:div w:id="99241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1197230965">
          <w:marLeft w:val="0"/>
          <w:marRight w:val="0"/>
          <w:marTop w:val="0"/>
          <w:marBottom w:val="0"/>
          <w:divBdr>
            <w:top w:val="none" w:sz="0" w:space="0" w:color="auto"/>
            <w:left w:val="none" w:sz="0" w:space="0" w:color="auto"/>
            <w:bottom w:val="none" w:sz="0" w:space="0" w:color="auto"/>
            <w:right w:val="none" w:sz="0" w:space="0" w:color="auto"/>
          </w:divBdr>
        </w:div>
        <w:div w:id="760222005">
          <w:marLeft w:val="0"/>
          <w:marRight w:val="0"/>
          <w:marTop w:val="30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 w:id="1975016078">
                              <w:marLeft w:val="0"/>
                              <w:marRight w:val="0"/>
                              <w:marTop w:val="0"/>
                              <w:marBottom w:val="0"/>
                              <w:divBdr>
                                <w:top w:val="none" w:sz="0" w:space="0" w:color="auto"/>
                                <w:left w:val="none" w:sz="0" w:space="0" w:color="auto"/>
                                <w:bottom w:val="none" w:sz="0" w:space="0" w:color="auto"/>
                                <w:right w:val="none" w:sz="0" w:space="0" w:color="auto"/>
                              </w:divBdr>
                              <w:divsChild>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979">
                                  <w:marLeft w:val="0"/>
                                  <w:marRight w:val="0"/>
                                  <w:marTop w:val="0"/>
                                  <w:marBottom w:val="0"/>
                                  <w:divBdr>
                                    <w:top w:val="none" w:sz="0" w:space="0" w:color="auto"/>
                                    <w:left w:val="none" w:sz="0" w:space="0" w:color="auto"/>
                                    <w:bottom w:val="none" w:sz="0" w:space="0" w:color="auto"/>
                                    <w:right w:val="none" w:sz="0" w:space="0" w:color="auto"/>
                                  </w:divBdr>
                                  <w:divsChild>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3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sChild>
            <w:div w:id="2130198725">
              <w:marLeft w:val="0"/>
              <w:marRight w:val="0"/>
              <w:marTop w:val="0"/>
              <w:marBottom w:val="0"/>
              <w:divBdr>
                <w:top w:val="none" w:sz="0" w:space="0" w:color="auto"/>
                <w:left w:val="none" w:sz="0" w:space="0" w:color="auto"/>
                <w:bottom w:val="none" w:sz="0" w:space="0" w:color="auto"/>
                <w:right w:val="none" w:sz="0" w:space="0" w:color="auto"/>
              </w:divBdr>
              <w:divsChild>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sChild>
        <w:div w:id="1993364513">
          <w:marLeft w:val="0"/>
          <w:marRight w:val="0"/>
          <w:marTop w:val="0"/>
          <w:marBottom w:val="0"/>
          <w:divBdr>
            <w:top w:val="none" w:sz="0" w:space="0" w:color="auto"/>
            <w:left w:val="none" w:sz="0" w:space="0" w:color="auto"/>
            <w:bottom w:val="none" w:sz="0" w:space="0" w:color="auto"/>
            <w:right w:val="none" w:sz="0" w:space="0" w:color="auto"/>
          </w:divBdr>
          <w:divsChild>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372">
          <w:marLeft w:val="0"/>
          <w:marRight w:val="0"/>
          <w:marTop w:val="0"/>
          <w:marBottom w:val="0"/>
          <w:divBdr>
            <w:top w:val="none" w:sz="0" w:space="0" w:color="auto"/>
            <w:left w:val="none" w:sz="0" w:space="0" w:color="auto"/>
            <w:bottom w:val="none" w:sz="0" w:space="0" w:color="auto"/>
            <w:right w:val="none" w:sz="0" w:space="0" w:color="auto"/>
          </w:divBdr>
        </w:div>
      </w:divsChild>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sChild>
        <w:div w:id="2119593572">
          <w:marLeft w:val="0"/>
          <w:marRight w:val="0"/>
          <w:marTop w:val="0"/>
          <w:marBottom w:val="0"/>
          <w:divBdr>
            <w:top w:val="none" w:sz="0" w:space="0" w:color="auto"/>
            <w:left w:val="none" w:sz="0" w:space="0" w:color="auto"/>
            <w:bottom w:val="none" w:sz="0" w:space="0" w:color="auto"/>
            <w:right w:val="none" w:sz="0" w:space="0" w:color="auto"/>
          </w:divBdr>
        </w:div>
      </w:divsChild>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692998">
      <w:bodyDiv w:val="1"/>
      <w:marLeft w:val="0"/>
      <w:marRight w:val="0"/>
      <w:marTop w:val="0"/>
      <w:marBottom w:val="0"/>
      <w:divBdr>
        <w:top w:val="none" w:sz="0" w:space="0" w:color="auto"/>
        <w:left w:val="none" w:sz="0" w:space="0" w:color="auto"/>
        <w:bottom w:val="none" w:sz="0" w:space="0" w:color="auto"/>
        <w:right w:val="none" w:sz="0" w:space="0" w:color="auto"/>
      </w:divBdr>
      <w:divsChild>
        <w:div w:id="2110924045">
          <w:marLeft w:val="0"/>
          <w:marRight w:val="0"/>
          <w:marTop w:val="150"/>
          <w:marBottom w:val="0"/>
          <w:divBdr>
            <w:top w:val="none" w:sz="0" w:space="0" w:color="auto"/>
            <w:left w:val="none" w:sz="0" w:space="0" w:color="auto"/>
            <w:bottom w:val="none" w:sz="0" w:space="0" w:color="auto"/>
            <w:right w:val="none" w:sz="0" w:space="0" w:color="auto"/>
          </w:divBdr>
        </w:div>
      </w:divsChild>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 w:id="2080706332">
          <w:marLeft w:val="0"/>
          <w:marRight w:val="0"/>
          <w:marTop w:val="0"/>
          <w:marBottom w:val="0"/>
          <w:divBdr>
            <w:top w:val="none" w:sz="0" w:space="0" w:color="auto"/>
            <w:left w:val="none" w:sz="0" w:space="0" w:color="auto"/>
            <w:bottom w:val="none" w:sz="0" w:space="0" w:color="auto"/>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 w:id="2124834657">
              <w:marLeft w:val="0"/>
              <w:marRight w:val="0"/>
              <w:marTop w:val="0"/>
              <w:marBottom w:val="0"/>
              <w:divBdr>
                <w:top w:val="none" w:sz="0" w:space="0" w:color="auto"/>
                <w:left w:val="none" w:sz="0" w:space="0" w:color="auto"/>
                <w:bottom w:val="none" w:sz="0" w:space="0" w:color="auto"/>
                <w:right w:val="none" w:sz="0" w:space="0" w:color="auto"/>
              </w:divBdr>
              <w:divsChild>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2112317203">
              <w:marLeft w:val="0"/>
              <w:marRight w:val="0"/>
              <w:marTop w:val="0"/>
              <w:marBottom w:val="0"/>
              <w:divBdr>
                <w:top w:val="none" w:sz="0" w:space="0" w:color="auto"/>
                <w:left w:val="none" w:sz="0" w:space="0" w:color="auto"/>
                <w:bottom w:val="none" w:sz="0" w:space="0" w:color="auto"/>
                <w:right w:val="none" w:sz="0" w:space="0" w:color="auto"/>
              </w:divBdr>
              <w:divsChild>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1666127209">
                  <w:marLeft w:val="0"/>
                  <w:marRight w:val="0"/>
                  <w:marTop w:val="0"/>
                  <w:marBottom w:val="0"/>
                  <w:divBdr>
                    <w:top w:val="none" w:sz="0" w:space="0" w:color="auto"/>
                    <w:left w:val="none" w:sz="0" w:space="0" w:color="auto"/>
                    <w:bottom w:val="none" w:sz="0" w:space="0" w:color="auto"/>
                    <w:right w:val="none" w:sz="0" w:space="0" w:color="auto"/>
                  </w:divBdr>
                </w:div>
              </w:divsChild>
            </w:div>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sChild>
                <w:div w:id="2036809189">
                  <w:marLeft w:val="0"/>
                  <w:marRight w:val="0"/>
                  <w:marTop w:val="0"/>
                  <w:marBottom w:val="0"/>
                  <w:divBdr>
                    <w:top w:val="none" w:sz="0" w:space="0" w:color="auto"/>
                    <w:left w:val="none" w:sz="0" w:space="0" w:color="auto"/>
                    <w:bottom w:val="none" w:sz="0" w:space="0" w:color="auto"/>
                    <w:right w:val="none" w:sz="0" w:space="0" w:color="auto"/>
                  </w:divBdr>
                  <w:divsChild>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 w:id="2045785907">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 w:id="2145463104">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sChild>
        <w:div w:id="2073041245">
          <w:marLeft w:val="0"/>
          <w:marRight w:val="0"/>
          <w:marTop w:val="0"/>
          <w:marBottom w:val="0"/>
          <w:divBdr>
            <w:top w:val="none" w:sz="0" w:space="0" w:color="auto"/>
            <w:left w:val="none" w:sz="0" w:space="0" w:color="auto"/>
            <w:bottom w:val="none" w:sz="0" w:space="0" w:color="auto"/>
            <w:right w:val="none" w:sz="0" w:space="0" w:color="auto"/>
          </w:divBdr>
        </w:div>
      </w:divsChild>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sChild>
                <w:div w:id="20311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 w:id="2029481902">
          <w:marLeft w:val="0"/>
          <w:marRight w:val="0"/>
          <w:marTop w:val="0"/>
          <w:marBottom w:val="0"/>
          <w:divBdr>
            <w:top w:val="none" w:sz="0" w:space="0" w:color="auto"/>
            <w:left w:val="none" w:sz="0" w:space="0" w:color="auto"/>
            <w:bottom w:val="none" w:sz="0" w:space="0" w:color="auto"/>
            <w:right w:val="none" w:sz="0" w:space="0" w:color="auto"/>
          </w:divBdr>
          <w:divsChild>
            <w:div w:id="19770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sChild>
            <w:div w:id="1964732295">
              <w:marLeft w:val="0"/>
              <w:marRight w:val="0"/>
              <w:marTop w:val="0"/>
              <w:marBottom w:val="0"/>
              <w:divBdr>
                <w:top w:val="none" w:sz="0" w:space="0" w:color="auto"/>
                <w:left w:val="none" w:sz="0" w:space="0" w:color="auto"/>
                <w:bottom w:val="single" w:sz="6" w:space="8" w:color="DDDDDD"/>
                <w:right w:val="none" w:sz="0" w:space="0" w:color="auto"/>
              </w:divBdr>
              <w:divsChild>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489125">
          <w:marLeft w:val="0"/>
          <w:marRight w:val="0"/>
          <w:marTop w:val="0"/>
          <w:marBottom w:val="0"/>
          <w:divBdr>
            <w:top w:val="none" w:sz="0" w:space="0" w:color="auto"/>
            <w:left w:val="none" w:sz="0" w:space="0" w:color="auto"/>
            <w:bottom w:val="none" w:sz="0" w:space="0" w:color="auto"/>
            <w:right w:val="none" w:sz="0" w:space="0" w:color="auto"/>
          </w:divBdr>
          <w:divsChild>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sChild>
                            <w:div w:id="20969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011">
                      <w:marLeft w:val="0"/>
                      <w:marRight w:val="0"/>
                      <w:marTop w:val="0"/>
                      <w:marBottom w:val="0"/>
                      <w:divBdr>
                        <w:top w:val="none" w:sz="0" w:space="0" w:color="auto"/>
                        <w:left w:val="none" w:sz="0" w:space="0" w:color="auto"/>
                        <w:bottom w:val="none" w:sz="0" w:space="0" w:color="auto"/>
                        <w:right w:val="none" w:sz="0" w:space="0" w:color="auto"/>
                      </w:divBdr>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740461">
          <w:marLeft w:val="0"/>
          <w:marRight w:val="0"/>
          <w:marTop w:val="0"/>
          <w:marBottom w:val="0"/>
          <w:divBdr>
            <w:top w:val="none" w:sz="0" w:space="0" w:color="auto"/>
            <w:left w:val="none" w:sz="0" w:space="0" w:color="auto"/>
            <w:bottom w:val="none" w:sz="0" w:space="0" w:color="auto"/>
            <w:right w:val="none" w:sz="0" w:space="0" w:color="auto"/>
          </w:divBdr>
          <w:divsChild>
            <w:div w:id="2095471475">
              <w:marLeft w:val="0"/>
              <w:marRight w:val="0"/>
              <w:marTop w:val="0"/>
              <w:marBottom w:val="0"/>
              <w:divBdr>
                <w:top w:val="none" w:sz="0" w:space="0" w:color="auto"/>
                <w:left w:val="none" w:sz="0" w:space="0" w:color="auto"/>
                <w:bottom w:val="single" w:sz="6" w:space="8" w:color="DDDDDD"/>
                <w:right w:val="none" w:sz="0" w:space="0" w:color="auto"/>
              </w:divBdr>
              <w:divsChild>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840658775">
                              <w:marLeft w:val="0"/>
                              <w:marRight w:val="0"/>
                              <w:marTop w:val="0"/>
                              <w:marBottom w:val="0"/>
                              <w:divBdr>
                                <w:top w:val="none" w:sz="0" w:space="0" w:color="auto"/>
                                <w:left w:val="none" w:sz="0" w:space="0" w:color="auto"/>
                                <w:bottom w:val="none" w:sz="0" w:space="0" w:color="auto"/>
                                <w:right w:val="none" w:sz="0" w:space="0" w:color="auto"/>
                              </w:divBdr>
                            </w:div>
                            <w:div w:id="3598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1976">
          <w:marLeft w:val="0"/>
          <w:marRight w:val="0"/>
          <w:marTop w:val="0"/>
          <w:marBottom w:val="0"/>
          <w:divBdr>
            <w:top w:val="none" w:sz="0" w:space="0" w:color="auto"/>
            <w:left w:val="none" w:sz="0" w:space="0" w:color="auto"/>
            <w:bottom w:val="none" w:sz="0" w:space="0" w:color="auto"/>
            <w:right w:val="none" w:sz="0" w:space="0" w:color="auto"/>
          </w:divBdr>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1578173463">
          <w:marLeft w:val="0"/>
          <w:marRight w:val="0"/>
          <w:marTop w:val="0"/>
          <w:marBottom w:val="0"/>
          <w:divBdr>
            <w:top w:val="none" w:sz="0" w:space="0" w:color="auto"/>
            <w:left w:val="none" w:sz="0" w:space="0" w:color="auto"/>
            <w:bottom w:val="none" w:sz="0" w:space="0" w:color="auto"/>
            <w:right w:val="none" w:sz="0" w:space="0" w:color="auto"/>
          </w:divBdr>
        </w:div>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sChild>
                    <w:div w:id="2022080295">
                      <w:marLeft w:val="0"/>
                      <w:marRight w:val="0"/>
                      <w:marTop w:val="0"/>
                      <w:marBottom w:val="0"/>
                      <w:divBdr>
                        <w:top w:val="none" w:sz="0" w:space="0" w:color="auto"/>
                        <w:left w:val="none" w:sz="0" w:space="0" w:color="auto"/>
                        <w:bottom w:val="none" w:sz="0" w:space="0" w:color="auto"/>
                        <w:right w:val="none" w:sz="0" w:space="0" w:color="auto"/>
                      </w:divBdr>
                      <w:divsChild>
                        <w:div w:id="180495917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905678995">
          <w:marLeft w:val="0"/>
          <w:marRight w:val="0"/>
          <w:marTop w:val="0"/>
          <w:marBottom w:val="0"/>
          <w:divBdr>
            <w:top w:val="none" w:sz="0" w:space="0" w:color="auto"/>
            <w:left w:val="none" w:sz="0" w:space="0" w:color="auto"/>
            <w:bottom w:val="none" w:sz="0" w:space="0" w:color="auto"/>
            <w:right w:val="none" w:sz="0" w:space="0" w:color="auto"/>
          </w:divBdr>
        </w:div>
        <w:div w:id="13660533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sChild>
                <w:div w:id="20072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sChild>
            <w:div w:id="214454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sChild>
        <w:div w:id="2013993640">
          <w:marLeft w:val="0"/>
          <w:marRight w:val="0"/>
          <w:marTop w:val="0"/>
          <w:marBottom w:val="0"/>
          <w:divBdr>
            <w:top w:val="none" w:sz="0" w:space="0" w:color="auto"/>
            <w:left w:val="none" w:sz="0" w:space="0" w:color="auto"/>
            <w:bottom w:val="none" w:sz="0" w:space="0" w:color="auto"/>
            <w:right w:val="none" w:sz="0" w:space="0" w:color="auto"/>
          </w:divBdr>
          <w:divsChild>
            <w:div w:id="1965034573">
              <w:marLeft w:val="0"/>
              <w:marRight w:val="0"/>
              <w:marTop w:val="0"/>
              <w:marBottom w:val="0"/>
              <w:divBdr>
                <w:top w:val="none" w:sz="0" w:space="0" w:color="auto"/>
                <w:left w:val="none" w:sz="0" w:space="0" w:color="auto"/>
                <w:bottom w:val="none" w:sz="0" w:space="0" w:color="auto"/>
                <w:right w:val="none" w:sz="0" w:space="0" w:color="auto"/>
              </w:divBdr>
              <w:divsChild>
                <w:div w:id="6382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 w:id="1962875116">
          <w:marLeft w:val="0"/>
          <w:marRight w:val="0"/>
          <w:marTop w:val="0"/>
          <w:marBottom w:val="0"/>
          <w:divBdr>
            <w:top w:val="none" w:sz="0" w:space="0" w:color="auto"/>
            <w:left w:val="none" w:sz="0" w:space="0" w:color="auto"/>
            <w:bottom w:val="none" w:sz="0" w:space="0" w:color="auto"/>
            <w:right w:val="none" w:sz="0" w:space="0" w:color="auto"/>
          </w:divBdr>
        </w:div>
        <w:div w:id="2067557900">
          <w:marLeft w:val="0"/>
          <w:marRight w:val="0"/>
          <w:marTop w:val="0"/>
          <w:marBottom w:val="0"/>
          <w:divBdr>
            <w:top w:val="none" w:sz="0" w:space="0" w:color="auto"/>
            <w:left w:val="none" w:sz="0" w:space="0" w:color="auto"/>
            <w:bottom w:val="none" w:sz="0" w:space="0" w:color="auto"/>
            <w:right w:val="none" w:sz="0" w:space="0" w:color="auto"/>
          </w:divBdr>
          <w:divsChild>
            <w:div w:id="21324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 w:id="1980259927">
                                  <w:marLeft w:val="0"/>
                                  <w:marRight w:val="0"/>
                                  <w:marTop w:val="0"/>
                                  <w:marBottom w:val="0"/>
                                  <w:divBdr>
                                    <w:top w:val="none" w:sz="0" w:space="0" w:color="auto"/>
                                    <w:left w:val="none" w:sz="0" w:space="0" w:color="auto"/>
                                    <w:bottom w:val="none" w:sz="0" w:space="0" w:color="auto"/>
                                    <w:right w:val="none" w:sz="0" w:space="0" w:color="auto"/>
                                  </w:divBdr>
                                </w:div>
                                <w:div w:id="205476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86283">
                  <w:marLeft w:val="0"/>
                  <w:marRight w:val="0"/>
                  <w:marTop w:val="0"/>
                  <w:marBottom w:val="0"/>
                  <w:divBdr>
                    <w:top w:val="none" w:sz="0" w:space="0" w:color="auto"/>
                    <w:left w:val="none" w:sz="0" w:space="0" w:color="auto"/>
                    <w:bottom w:val="none" w:sz="0" w:space="0" w:color="auto"/>
                    <w:right w:val="none" w:sz="0" w:space="0" w:color="auto"/>
                  </w:divBdr>
                  <w:divsChild>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sChild>
                <w:div w:id="1983801577">
                  <w:marLeft w:val="0"/>
                  <w:marRight w:val="0"/>
                  <w:marTop w:val="15"/>
                  <w:marBottom w:val="0"/>
                  <w:divBdr>
                    <w:top w:val="none" w:sz="0" w:space="0" w:color="auto"/>
                    <w:left w:val="none" w:sz="0" w:space="0" w:color="auto"/>
                    <w:bottom w:val="none" w:sz="0" w:space="0" w:color="auto"/>
                    <w:right w:val="none" w:sz="0" w:space="0" w:color="auto"/>
                  </w:divBdr>
                  <w:divsChild>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1550799806">
          <w:marLeft w:val="0"/>
          <w:marRight w:val="0"/>
          <w:marTop w:val="0"/>
          <w:marBottom w:val="0"/>
          <w:divBdr>
            <w:top w:val="none" w:sz="0" w:space="0" w:color="auto"/>
            <w:left w:val="none" w:sz="0" w:space="0" w:color="auto"/>
            <w:bottom w:val="none" w:sz="0" w:space="0" w:color="auto"/>
            <w:right w:val="none" w:sz="0" w:space="0" w:color="auto"/>
          </w:divBdr>
        </w:div>
        <w:div w:id="928612128">
          <w:marLeft w:val="0"/>
          <w:marRight w:val="0"/>
          <w:marTop w:val="30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sChild>
                    <w:div w:id="1994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sChild>
                    <w:div w:id="1966110218">
                      <w:marLeft w:val="0"/>
                      <w:marRight w:val="0"/>
                      <w:marTop w:val="0"/>
                      <w:marBottom w:val="0"/>
                      <w:divBdr>
                        <w:top w:val="none" w:sz="0" w:space="0" w:color="auto"/>
                        <w:left w:val="none" w:sz="0" w:space="0" w:color="auto"/>
                        <w:bottom w:val="none" w:sz="0" w:space="0" w:color="auto"/>
                        <w:right w:val="none" w:sz="0" w:space="0" w:color="auto"/>
                      </w:divBdr>
                      <w:divsChild>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sChild>
                <w:div w:id="2031102836">
                  <w:marLeft w:val="0"/>
                  <w:marRight w:val="0"/>
                  <w:marTop w:val="0"/>
                  <w:marBottom w:val="0"/>
                  <w:divBdr>
                    <w:top w:val="none" w:sz="0" w:space="0" w:color="auto"/>
                    <w:left w:val="none" w:sz="0" w:space="0" w:color="auto"/>
                    <w:bottom w:val="none" w:sz="0" w:space="0" w:color="auto"/>
                    <w:right w:val="none" w:sz="0" w:space="0" w:color="auto"/>
                  </w:divBdr>
                  <w:divsChild>
                    <w:div w:id="165132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sChild>
                            <w:div w:id="19968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sChild>
                <w:div w:id="2017684890">
                  <w:marLeft w:val="0"/>
                  <w:marRight w:val="0"/>
                  <w:marTop w:val="0"/>
                  <w:marBottom w:val="0"/>
                  <w:divBdr>
                    <w:top w:val="none" w:sz="0" w:space="0" w:color="auto"/>
                    <w:left w:val="none" w:sz="0" w:space="0" w:color="auto"/>
                    <w:bottom w:val="none" w:sz="0" w:space="0" w:color="auto"/>
                    <w:right w:val="none" w:sz="0" w:space="0" w:color="auto"/>
                  </w:divBdr>
                  <w:divsChild>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sChild>
                    <w:div w:id="1990358369">
                      <w:marLeft w:val="0"/>
                      <w:marRight w:val="0"/>
                      <w:marTop w:val="0"/>
                      <w:marBottom w:val="0"/>
                      <w:divBdr>
                        <w:top w:val="none" w:sz="0" w:space="0" w:color="auto"/>
                        <w:left w:val="none" w:sz="0" w:space="0" w:color="auto"/>
                        <w:bottom w:val="none" w:sz="0" w:space="0" w:color="auto"/>
                        <w:right w:val="none" w:sz="0" w:space="0" w:color="auto"/>
                      </w:divBdr>
                    </w:div>
                  </w:divsChild>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sChild>
                    <w:div w:id="2124036241">
                      <w:marLeft w:val="0"/>
                      <w:marRight w:val="0"/>
                      <w:marTop w:val="0"/>
                      <w:marBottom w:val="0"/>
                      <w:divBdr>
                        <w:top w:val="none" w:sz="0" w:space="0" w:color="auto"/>
                        <w:left w:val="none" w:sz="0" w:space="0" w:color="auto"/>
                        <w:bottom w:val="none" w:sz="0" w:space="0" w:color="auto"/>
                        <w:right w:val="none" w:sz="0" w:space="0" w:color="auto"/>
                      </w:divBdr>
                    </w:div>
                  </w:divsChild>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 w:id="1985887171">
                  <w:marLeft w:val="0"/>
                  <w:marRight w:val="150"/>
                  <w:marTop w:val="45"/>
                  <w:marBottom w:val="75"/>
                  <w:divBdr>
                    <w:top w:val="none" w:sz="0" w:space="0" w:color="auto"/>
                    <w:left w:val="none" w:sz="0" w:space="0" w:color="auto"/>
                    <w:bottom w:val="none" w:sz="0" w:space="0" w:color="auto"/>
                    <w:right w:val="none" w:sz="0" w:space="0" w:color="auto"/>
                  </w:divBdr>
                  <w:divsChild>
                    <w:div w:id="209527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sChild>
                    <w:div w:id="1988364584">
                      <w:marLeft w:val="0"/>
                      <w:marRight w:val="0"/>
                      <w:marTop w:val="0"/>
                      <w:marBottom w:val="0"/>
                      <w:divBdr>
                        <w:top w:val="none" w:sz="0" w:space="0" w:color="auto"/>
                        <w:left w:val="none" w:sz="0" w:space="0" w:color="auto"/>
                        <w:bottom w:val="none" w:sz="0" w:space="0" w:color="auto"/>
                        <w:right w:val="none" w:sz="0" w:space="0" w:color="auto"/>
                      </w:divBdr>
                    </w:div>
                  </w:divsChild>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 w:id="2073431841">
                  <w:marLeft w:val="0"/>
                  <w:marRight w:val="0"/>
                  <w:marTop w:val="0"/>
                  <w:marBottom w:val="0"/>
                  <w:divBdr>
                    <w:top w:val="none" w:sz="0" w:space="0" w:color="auto"/>
                    <w:left w:val="none" w:sz="0" w:space="0" w:color="auto"/>
                    <w:bottom w:val="none" w:sz="0" w:space="0" w:color="auto"/>
                    <w:right w:val="none" w:sz="0" w:space="0" w:color="auto"/>
                  </w:divBdr>
                  <w:divsChild>
                    <w:div w:id="5499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 w:id="2109884932">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sChild>
                        <w:div w:id="2038777238">
                          <w:marLeft w:val="0"/>
                          <w:marRight w:val="0"/>
                          <w:marTop w:val="0"/>
                          <w:marBottom w:val="0"/>
                          <w:divBdr>
                            <w:top w:val="none" w:sz="0" w:space="0" w:color="auto"/>
                            <w:left w:val="none" w:sz="0" w:space="0" w:color="auto"/>
                            <w:bottom w:val="none" w:sz="0" w:space="0" w:color="auto"/>
                            <w:right w:val="none" w:sz="0" w:space="0" w:color="auto"/>
                          </w:divBdr>
                          <w:divsChild>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sChild>
                                    <w:div w:id="2119640018">
                                      <w:marLeft w:val="0"/>
                                      <w:marRight w:val="0"/>
                                      <w:marTop w:val="0"/>
                                      <w:marBottom w:val="0"/>
                                      <w:divBdr>
                                        <w:top w:val="none" w:sz="0" w:space="0" w:color="auto"/>
                                        <w:left w:val="none" w:sz="0" w:space="0" w:color="auto"/>
                                        <w:bottom w:val="none" w:sz="0" w:space="0" w:color="auto"/>
                                        <w:right w:val="none" w:sz="0" w:space="0" w:color="auto"/>
                                      </w:divBdr>
                                      <w:divsChild>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sChild>
                                                    <w:div w:id="21005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1424034658">
          <w:marLeft w:val="0"/>
          <w:marRight w:val="0"/>
          <w:marTop w:val="0"/>
          <w:marBottom w:val="0"/>
          <w:divBdr>
            <w:top w:val="none" w:sz="0" w:space="0" w:color="auto"/>
            <w:left w:val="none" w:sz="0" w:space="0" w:color="auto"/>
            <w:bottom w:val="none" w:sz="0" w:space="0" w:color="auto"/>
            <w:right w:val="none" w:sz="0" w:space="0" w:color="auto"/>
          </w:divBdr>
        </w:div>
        <w:div w:id="780606336">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1930775029">
          <w:marLeft w:val="0"/>
          <w:marRight w:val="0"/>
          <w:marTop w:val="0"/>
          <w:marBottom w:val="0"/>
          <w:divBdr>
            <w:top w:val="none" w:sz="0" w:space="0" w:color="auto"/>
            <w:left w:val="none" w:sz="0" w:space="0" w:color="auto"/>
            <w:bottom w:val="none" w:sz="0" w:space="0" w:color="auto"/>
            <w:right w:val="none" w:sz="0" w:space="0" w:color="auto"/>
          </w:divBdr>
        </w:div>
        <w:div w:id="500854322">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sChild>
        <w:div w:id="2087722751">
          <w:marLeft w:val="0"/>
          <w:marRight w:val="0"/>
          <w:marTop w:val="0"/>
          <w:marBottom w:val="0"/>
          <w:divBdr>
            <w:top w:val="none" w:sz="0" w:space="0" w:color="auto"/>
            <w:left w:val="none" w:sz="0" w:space="0" w:color="auto"/>
            <w:bottom w:val="none" w:sz="0" w:space="0" w:color="auto"/>
            <w:right w:val="none" w:sz="0" w:space="0" w:color="auto"/>
          </w:divBdr>
        </w:div>
      </w:divsChild>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 w:id="2066827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sChild>
                <w:div w:id="20899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sChild>
        <w:div w:id="2097627775">
          <w:marLeft w:val="0"/>
          <w:marRight w:val="0"/>
          <w:marTop w:val="0"/>
          <w:marBottom w:val="0"/>
          <w:divBdr>
            <w:top w:val="none" w:sz="0" w:space="0" w:color="auto"/>
            <w:left w:val="none" w:sz="0" w:space="0" w:color="auto"/>
            <w:bottom w:val="none" w:sz="0" w:space="0" w:color="auto"/>
            <w:right w:val="none" w:sz="0" w:space="0" w:color="auto"/>
          </w:divBdr>
        </w:div>
      </w:divsChild>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 w:id="1996031752">
          <w:marLeft w:val="0"/>
          <w:marRight w:val="0"/>
          <w:marTop w:val="0"/>
          <w:marBottom w:val="0"/>
          <w:divBdr>
            <w:top w:val="none" w:sz="0" w:space="0" w:color="auto"/>
            <w:left w:val="none" w:sz="0" w:space="0" w:color="auto"/>
            <w:bottom w:val="none" w:sz="0" w:space="0" w:color="auto"/>
            <w:right w:val="none" w:sz="0" w:space="0" w:color="auto"/>
          </w:divBdr>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sChild>
                    <w:div w:id="205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sChild>
        <w:div w:id="2119441988">
          <w:marLeft w:val="0"/>
          <w:marRight w:val="0"/>
          <w:marTop w:val="0"/>
          <w:marBottom w:val="0"/>
          <w:divBdr>
            <w:top w:val="none" w:sz="0" w:space="0" w:color="auto"/>
            <w:left w:val="none" w:sz="0" w:space="0" w:color="auto"/>
            <w:bottom w:val="none" w:sz="0" w:space="0" w:color="auto"/>
            <w:right w:val="none" w:sz="0" w:space="0" w:color="auto"/>
          </w:divBdr>
        </w:div>
      </w:divsChild>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sChild>
        <w:div w:id="2092775228">
          <w:marLeft w:val="0"/>
          <w:marRight w:val="0"/>
          <w:marTop w:val="0"/>
          <w:marBottom w:val="0"/>
          <w:divBdr>
            <w:top w:val="none" w:sz="0" w:space="0" w:color="auto"/>
            <w:left w:val="none" w:sz="0" w:space="0" w:color="auto"/>
            <w:bottom w:val="none" w:sz="0" w:space="0" w:color="auto"/>
            <w:right w:val="none" w:sz="0" w:space="0" w:color="auto"/>
          </w:divBdr>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 w:id="2078163853">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sChild>
        <w:div w:id="2027125376">
          <w:marLeft w:val="0"/>
          <w:marRight w:val="0"/>
          <w:marTop w:val="0"/>
          <w:marBottom w:val="0"/>
          <w:divBdr>
            <w:top w:val="none" w:sz="0" w:space="0" w:color="auto"/>
            <w:left w:val="none" w:sz="0" w:space="0" w:color="auto"/>
            <w:bottom w:val="none" w:sz="0" w:space="0" w:color="auto"/>
            <w:right w:val="none" w:sz="0" w:space="0" w:color="auto"/>
          </w:divBdr>
        </w:div>
      </w:divsChild>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sChild>
                <w:div w:id="195941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sChild>
        <w:div w:id="2050714529">
          <w:marLeft w:val="0"/>
          <w:marRight w:val="0"/>
          <w:marTop w:val="0"/>
          <w:marBottom w:val="0"/>
          <w:divBdr>
            <w:top w:val="none" w:sz="0" w:space="0" w:color="auto"/>
            <w:left w:val="none" w:sz="0" w:space="0" w:color="auto"/>
            <w:bottom w:val="none" w:sz="0" w:space="0" w:color="auto"/>
            <w:right w:val="none" w:sz="0" w:space="0" w:color="auto"/>
          </w:divBdr>
        </w:div>
      </w:divsChild>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 w:id="2029213261">
          <w:marLeft w:val="0"/>
          <w:marRight w:val="0"/>
          <w:marTop w:val="0"/>
          <w:marBottom w:val="0"/>
          <w:divBdr>
            <w:top w:val="none" w:sz="0" w:space="0" w:color="auto"/>
            <w:left w:val="none" w:sz="0" w:space="0" w:color="auto"/>
            <w:bottom w:val="none" w:sz="0" w:space="0" w:color="auto"/>
            <w:right w:val="none" w:sz="0" w:space="0" w:color="auto"/>
          </w:divBdr>
          <w:divsChild>
            <w:div w:id="1966426831">
              <w:marLeft w:val="0"/>
              <w:marRight w:val="0"/>
              <w:marTop w:val="0"/>
              <w:marBottom w:val="0"/>
              <w:divBdr>
                <w:top w:val="none" w:sz="0" w:space="0" w:color="auto"/>
                <w:left w:val="none" w:sz="0" w:space="0" w:color="auto"/>
                <w:bottom w:val="none" w:sz="0" w:space="0" w:color="auto"/>
                <w:right w:val="none" w:sz="0" w:space="0" w:color="auto"/>
              </w:divBdr>
              <w:divsChild>
                <w:div w:id="43622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109815150">
          <w:marLeft w:val="0"/>
          <w:marRight w:val="0"/>
          <w:marTop w:val="0"/>
          <w:marBottom w:val="0"/>
          <w:divBdr>
            <w:top w:val="none" w:sz="0" w:space="0" w:color="auto"/>
            <w:left w:val="none" w:sz="0" w:space="0" w:color="auto"/>
            <w:bottom w:val="none" w:sz="0" w:space="0" w:color="auto"/>
            <w:right w:val="none" w:sz="0" w:space="0" w:color="auto"/>
          </w:divBdr>
        </w:div>
        <w:div w:id="1095050083">
          <w:marLeft w:val="0"/>
          <w:marRight w:val="0"/>
          <w:marTop w:val="30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 w:id="2048214351">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 w:id="20417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 w:id="2079668823">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796">
          <w:marLeft w:val="0"/>
          <w:marRight w:val="0"/>
          <w:marTop w:val="0"/>
          <w:marBottom w:val="0"/>
          <w:divBdr>
            <w:top w:val="none" w:sz="0" w:space="0" w:color="auto"/>
            <w:left w:val="none" w:sz="0" w:space="0" w:color="auto"/>
            <w:bottom w:val="none" w:sz="0" w:space="0" w:color="auto"/>
            <w:right w:val="none" w:sz="0" w:space="0" w:color="auto"/>
          </w:divBdr>
        </w:div>
        <w:div w:id="2035691541">
          <w:marLeft w:val="0"/>
          <w:marRight w:val="0"/>
          <w:marTop w:val="0"/>
          <w:marBottom w:val="0"/>
          <w:divBdr>
            <w:top w:val="none" w:sz="0" w:space="0" w:color="auto"/>
            <w:left w:val="none" w:sz="0" w:space="0" w:color="auto"/>
            <w:bottom w:val="none" w:sz="0" w:space="0" w:color="auto"/>
            <w:right w:val="none" w:sz="0" w:space="0" w:color="auto"/>
          </w:divBdr>
        </w:div>
      </w:divsChild>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0109">
          <w:marLeft w:val="0"/>
          <w:marRight w:val="0"/>
          <w:marTop w:val="0"/>
          <w:marBottom w:val="0"/>
          <w:divBdr>
            <w:top w:val="none" w:sz="0" w:space="0" w:color="auto"/>
            <w:left w:val="none" w:sz="0" w:space="0" w:color="auto"/>
            <w:bottom w:val="none" w:sz="0" w:space="0" w:color="auto"/>
            <w:right w:val="none" w:sz="0" w:space="0" w:color="auto"/>
          </w:divBdr>
          <w:divsChild>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sChild>
                <w:div w:id="2037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 w:id="2005738643">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sChild>
            <w:div w:id="2009290292">
              <w:marLeft w:val="0"/>
              <w:marRight w:val="0"/>
              <w:marTop w:val="0"/>
              <w:marBottom w:val="0"/>
              <w:divBdr>
                <w:top w:val="none" w:sz="0" w:space="0" w:color="auto"/>
                <w:left w:val="none" w:sz="0" w:space="0" w:color="auto"/>
                <w:bottom w:val="none" w:sz="0" w:space="0" w:color="auto"/>
                <w:right w:val="none" w:sz="0" w:space="0" w:color="auto"/>
              </w:divBdr>
              <w:divsChild>
                <w:div w:id="98278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sChild>
            <w:div w:id="2091996728">
              <w:marLeft w:val="0"/>
              <w:marRight w:val="0"/>
              <w:marTop w:val="0"/>
              <w:marBottom w:val="0"/>
              <w:divBdr>
                <w:top w:val="none" w:sz="0" w:space="0" w:color="auto"/>
                <w:left w:val="none" w:sz="0" w:space="0" w:color="auto"/>
                <w:bottom w:val="none" w:sz="0" w:space="0" w:color="auto"/>
                <w:right w:val="none" w:sz="0" w:space="0" w:color="auto"/>
              </w:divBdr>
              <w:divsChild>
                <w:div w:id="2095399764">
                  <w:marLeft w:val="0"/>
                  <w:marRight w:val="0"/>
                  <w:marTop w:val="0"/>
                  <w:marBottom w:val="0"/>
                  <w:divBdr>
                    <w:top w:val="none" w:sz="0" w:space="0" w:color="auto"/>
                    <w:left w:val="none" w:sz="0" w:space="0" w:color="auto"/>
                    <w:bottom w:val="none" w:sz="0" w:space="0" w:color="auto"/>
                    <w:right w:val="none" w:sz="0" w:space="0" w:color="auto"/>
                  </w:divBdr>
                  <w:divsChild>
                    <w:div w:id="7759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7795">
          <w:marLeft w:val="0"/>
          <w:marRight w:val="0"/>
          <w:marTop w:val="0"/>
          <w:marBottom w:val="0"/>
          <w:divBdr>
            <w:top w:val="none" w:sz="0" w:space="0" w:color="auto"/>
            <w:left w:val="none" w:sz="0" w:space="0" w:color="auto"/>
            <w:bottom w:val="none" w:sz="0" w:space="0" w:color="auto"/>
            <w:right w:val="none" w:sz="0" w:space="0" w:color="auto"/>
          </w:divBdr>
          <w:divsChild>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sChild>
                                        <w:div w:id="19612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 w:id="2024286033">
                              <w:marLeft w:val="0"/>
                              <w:marRight w:val="0"/>
                              <w:marTop w:val="0"/>
                              <w:marBottom w:val="0"/>
                              <w:divBdr>
                                <w:top w:val="none" w:sz="0" w:space="0" w:color="auto"/>
                                <w:left w:val="none" w:sz="0" w:space="0" w:color="auto"/>
                                <w:bottom w:val="none" w:sz="0" w:space="0" w:color="auto"/>
                                <w:right w:val="none" w:sz="0" w:space="0" w:color="auto"/>
                              </w:divBdr>
                              <w:divsChild>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sChild>
                    <w:div w:id="2128237159">
                      <w:marLeft w:val="0"/>
                      <w:marRight w:val="0"/>
                      <w:marTop w:val="0"/>
                      <w:marBottom w:val="0"/>
                      <w:divBdr>
                        <w:top w:val="none" w:sz="0" w:space="0" w:color="auto"/>
                        <w:left w:val="none" w:sz="0" w:space="0" w:color="auto"/>
                        <w:bottom w:val="none" w:sz="0" w:space="0" w:color="auto"/>
                        <w:right w:val="none" w:sz="0" w:space="0" w:color="auto"/>
                      </w:divBdr>
                      <w:divsChild>
                        <w:div w:id="1195919288">
                          <w:marLeft w:val="0"/>
                          <w:marRight w:val="0"/>
                          <w:marTop w:val="0"/>
                          <w:marBottom w:val="0"/>
                          <w:divBdr>
                            <w:top w:val="none" w:sz="0" w:space="0" w:color="auto"/>
                            <w:left w:val="none" w:sz="0" w:space="0" w:color="auto"/>
                            <w:bottom w:val="none" w:sz="0" w:space="0" w:color="auto"/>
                            <w:right w:val="none" w:sz="0" w:space="0" w:color="auto"/>
                          </w:divBdr>
                          <w:divsChild>
                            <w:div w:id="1015611942">
                              <w:marLeft w:val="0"/>
                              <w:marRight w:val="0"/>
                              <w:marTop w:val="0"/>
                              <w:marBottom w:val="0"/>
                              <w:divBdr>
                                <w:top w:val="none" w:sz="0" w:space="0" w:color="auto"/>
                                <w:left w:val="none" w:sz="0" w:space="0" w:color="auto"/>
                                <w:bottom w:val="none" w:sz="0" w:space="0" w:color="auto"/>
                                <w:right w:val="none" w:sz="0" w:space="0" w:color="auto"/>
                              </w:divBdr>
                            </w:div>
                            <w:div w:id="99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sChild>
        <w:div w:id="2069650149">
          <w:marLeft w:val="0"/>
          <w:marRight w:val="0"/>
          <w:marTop w:val="0"/>
          <w:marBottom w:val="0"/>
          <w:divBdr>
            <w:top w:val="none" w:sz="0" w:space="0" w:color="auto"/>
            <w:left w:val="none" w:sz="0" w:space="0" w:color="auto"/>
            <w:bottom w:val="none" w:sz="0" w:space="0" w:color="auto"/>
            <w:right w:val="none" w:sz="0" w:space="0" w:color="auto"/>
          </w:divBdr>
        </w:div>
      </w:divsChild>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 w:id="2119786298">
          <w:marLeft w:val="0"/>
          <w:marRight w:val="0"/>
          <w:marTop w:val="1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 w:id="1980648674">
          <w:marLeft w:val="0"/>
          <w:marRight w:val="0"/>
          <w:marTop w:val="30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02788">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1449472861">
          <w:marLeft w:val="0"/>
          <w:marRight w:val="0"/>
          <w:marTop w:val="0"/>
          <w:marBottom w:val="0"/>
          <w:divBdr>
            <w:top w:val="none" w:sz="0" w:space="0" w:color="auto"/>
            <w:left w:val="none" w:sz="0" w:space="0" w:color="auto"/>
            <w:bottom w:val="none" w:sz="0" w:space="0" w:color="auto"/>
            <w:right w:val="none" w:sz="0" w:space="0" w:color="auto"/>
          </w:divBdr>
        </w:div>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 w:id="1995258284">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sChild>
                    <w:div w:id="19885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sChild>
                            <w:div w:id="21129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sChild>
                    <w:div w:id="20791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sChild>
                        <w:div w:id="2041978713">
                          <w:marLeft w:val="0"/>
                          <w:marRight w:val="0"/>
                          <w:marTop w:val="0"/>
                          <w:marBottom w:val="0"/>
                          <w:divBdr>
                            <w:top w:val="none" w:sz="0" w:space="0" w:color="auto"/>
                            <w:left w:val="none" w:sz="0" w:space="0" w:color="auto"/>
                            <w:bottom w:val="none" w:sz="0" w:space="0" w:color="auto"/>
                            <w:right w:val="none" w:sz="0" w:space="0" w:color="auto"/>
                          </w:divBdr>
                          <w:divsChild>
                            <w:div w:id="13652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sChild>
            <w:div w:id="2051682700">
              <w:marLeft w:val="0"/>
              <w:marRight w:val="0"/>
              <w:marTop w:val="0"/>
              <w:marBottom w:val="0"/>
              <w:divBdr>
                <w:top w:val="none" w:sz="0" w:space="0" w:color="auto"/>
                <w:left w:val="none" w:sz="0" w:space="0" w:color="auto"/>
                <w:bottom w:val="none" w:sz="0" w:space="0" w:color="auto"/>
                <w:right w:val="none" w:sz="0" w:space="0" w:color="auto"/>
              </w:divBdr>
              <w:divsChild>
                <w:div w:id="143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sChild>
        <w:div w:id="2136874257">
          <w:marLeft w:val="0"/>
          <w:marRight w:val="0"/>
          <w:marTop w:val="0"/>
          <w:marBottom w:val="0"/>
          <w:divBdr>
            <w:top w:val="none" w:sz="0" w:space="0" w:color="auto"/>
            <w:left w:val="none" w:sz="0" w:space="0" w:color="auto"/>
            <w:bottom w:val="none" w:sz="0" w:space="0" w:color="auto"/>
            <w:right w:val="none" w:sz="0" w:space="0" w:color="auto"/>
          </w:divBdr>
        </w:div>
      </w:divsChild>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sChild>
            <w:div w:id="2040279149">
              <w:marLeft w:val="0"/>
              <w:marRight w:val="0"/>
              <w:marTop w:val="0"/>
              <w:marBottom w:val="0"/>
              <w:divBdr>
                <w:top w:val="none" w:sz="0" w:space="0" w:color="auto"/>
                <w:left w:val="none" w:sz="0" w:space="0" w:color="auto"/>
                <w:bottom w:val="none" w:sz="0" w:space="0" w:color="auto"/>
                <w:right w:val="none" w:sz="0" w:space="0" w:color="auto"/>
              </w:divBdr>
              <w:divsChild>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5382">
                                  <w:marLeft w:val="0"/>
                                  <w:marRight w:val="0"/>
                                  <w:marTop w:val="0"/>
                                  <w:marBottom w:val="0"/>
                                  <w:divBdr>
                                    <w:top w:val="none" w:sz="0" w:space="0" w:color="auto"/>
                                    <w:left w:val="none" w:sz="0" w:space="0" w:color="auto"/>
                                    <w:bottom w:val="none" w:sz="0" w:space="0" w:color="auto"/>
                                    <w:right w:val="none" w:sz="0" w:space="0" w:color="auto"/>
                                  </w:divBdr>
                                  <w:divsChild>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5170">
          <w:marLeft w:val="0"/>
          <w:marRight w:val="0"/>
          <w:marTop w:val="0"/>
          <w:marBottom w:val="0"/>
          <w:divBdr>
            <w:top w:val="none" w:sz="0" w:space="0" w:color="auto"/>
            <w:left w:val="none" w:sz="0" w:space="0" w:color="auto"/>
            <w:bottom w:val="none" w:sz="0" w:space="0" w:color="auto"/>
            <w:right w:val="none" w:sz="0" w:space="0" w:color="auto"/>
          </w:divBdr>
          <w:divsChild>
            <w:div w:id="2120686759">
              <w:marLeft w:val="0"/>
              <w:marRight w:val="0"/>
              <w:marTop w:val="0"/>
              <w:marBottom w:val="0"/>
              <w:divBdr>
                <w:top w:val="none" w:sz="0" w:space="0" w:color="auto"/>
                <w:left w:val="none" w:sz="0" w:space="0" w:color="auto"/>
                <w:bottom w:val="none" w:sz="0" w:space="0" w:color="auto"/>
                <w:right w:val="none" w:sz="0" w:space="0" w:color="auto"/>
              </w:divBdr>
              <w:divsChild>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sChild>
        <w:div w:id="2089229842">
          <w:marLeft w:val="0"/>
          <w:marRight w:val="0"/>
          <w:marTop w:val="0"/>
          <w:marBottom w:val="0"/>
          <w:divBdr>
            <w:top w:val="none" w:sz="0" w:space="0" w:color="auto"/>
            <w:left w:val="none" w:sz="0" w:space="0" w:color="auto"/>
            <w:bottom w:val="none" w:sz="0" w:space="0" w:color="auto"/>
            <w:right w:val="none" w:sz="0" w:space="0" w:color="auto"/>
          </w:divBdr>
        </w:div>
      </w:divsChild>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sChild>
            <w:div w:id="2125542313">
              <w:marLeft w:val="0"/>
              <w:marRight w:val="0"/>
              <w:marTop w:val="0"/>
              <w:marBottom w:val="0"/>
              <w:divBdr>
                <w:top w:val="none" w:sz="0" w:space="0" w:color="auto"/>
                <w:left w:val="none" w:sz="0" w:space="0" w:color="auto"/>
                <w:bottom w:val="none" w:sz="0" w:space="0" w:color="auto"/>
                <w:right w:val="none" w:sz="0" w:space="0" w:color="auto"/>
              </w:divBdr>
            </w:div>
          </w:divsChild>
        </w:div>
        <w:div w:id="1307277363">
          <w:marLeft w:val="0"/>
          <w:marRight w:val="0"/>
          <w:marTop w:val="0"/>
          <w:marBottom w:val="0"/>
          <w:divBdr>
            <w:top w:val="none" w:sz="0" w:space="0" w:color="auto"/>
            <w:left w:val="none" w:sz="0" w:space="0" w:color="auto"/>
            <w:bottom w:val="none" w:sz="0" w:space="0" w:color="auto"/>
            <w:right w:val="none" w:sz="0" w:space="0" w:color="auto"/>
          </w:divBdr>
        </w:div>
        <w:div w:id="2118328280">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sChild>
                <w:div w:id="2041783554">
                  <w:marLeft w:val="0"/>
                  <w:marRight w:val="0"/>
                  <w:marTop w:val="0"/>
                  <w:marBottom w:val="0"/>
                  <w:divBdr>
                    <w:top w:val="none" w:sz="0" w:space="0" w:color="auto"/>
                    <w:left w:val="none" w:sz="0" w:space="0" w:color="auto"/>
                    <w:bottom w:val="none" w:sz="0" w:space="0" w:color="auto"/>
                    <w:right w:val="none" w:sz="0" w:space="0" w:color="auto"/>
                  </w:divBdr>
                  <w:divsChild>
                    <w:div w:id="3390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sChild>
                <w:div w:id="2103991259">
                  <w:marLeft w:val="0"/>
                  <w:marRight w:val="0"/>
                  <w:marTop w:val="0"/>
                  <w:marBottom w:val="0"/>
                  <w:divBdr>
                    <w:top w:val="none" w:sz="0" w:space="0" w:color="auto"/>
                    <w:left w:val="none" w:sz="0" w:space="0" w:color="auto"/>
                    <w:bottom w:val="none" w:sz="0" w:space="0" w:color="auto"/>
                    <w:right w:val="none" w:sz="0" w:space="0" w:color="auto"/>
                  </w:divBdr>
                  <w:divsChild>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 w:id="2055351131">
          <w:marLeft w:val="0"/>
          <w:marRight w:val="0"/>
          <w:marTop w:val="0"/>
          <w:marBottom w:val="0"/>
          <w:divBdr>
            <w:top w:val="none" w:sz="0" w:space="0" w:color="auto"/>
            <w:left w:val="none" w:sz="0" w:space="0" w:color="auto"/>
            <w:bottom w:val="none" w:sz="0" w:space="0" w:color="auto"/>
            <w:right w:val="none" w:sz="0" w:space="0" w:color="auto"/>
          </w:divBdr>
        </w:div>
      </w:divsChild>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sChild>
            <w:div w:id="2118910291">
              <w:marLeft w:val="0"/>
              <w:marRight w:val="0"/>
              <w:marTop w:val="0"/>
              <w:marBottom w:val="0"/>
              <w:divBdr>
                <w:top w:val="none" w:sz="0" w:space="0" w:color="auto"/>
                <w:left w:val="none" w:sz="0" w:space="0" w:color="auto"/>
                <w:bottom w:val="none" w:sz="0" w:space="0" w:color="auto"/>
                <w:right w:val="none" w:sz="0" w:space="0" w:color="auto"/>
              </w:divBdr>
              <w:divsChild>
                <w:div w:id="17522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 w:id="2041661906">
          <w:marLeft w:val="0"/>
          <w:marRight w:val="0"/>
          <w:marTop w:val="0"/>
          <w:marBottom w:val="0"/>
          <w:divBdr>
            <w:top w:val="none" w:sz="0" w:space="0" w:color="auto"/>
            <w:left w:val="none" w:sz="0" w:space="0" w:color="auto"/>
            <w:bottom w:val="none" w:sz="0" w:space="0" w:color="auto"/>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sChild>
            <w:div w:id="1959793264">
              <w:marLeft w:val="0"/>
              <w:marRight w:val="0"/>
              <w:marTop w:val="0"/>
              <w:marBottom w:val="0"/>
              <w:divBdr>
                <w:top w:val="none" w:sz="0" w:space="0" w:color="auto"/>
                <w:left w:val="none" w:sz="0" w:space="0" w:color="auto"/>
                <w:bottom w:val="none" w:sz="0" w:space="0" w:color="auto"/>
                <w:right w:val="none" w:sz="0" w:space="0" w:color="auto"/>
              </w:divBdr>
              <w:divsChild>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 w:id="199748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sChild>
                <w:div w:id="20376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814">
          <w:marLeft w:val="0"/>
          <w:marRight w:val="0"/>
          <w:marTop w:val="0"/>
          <w:marBottom w:val="0"/>
          <w:divBdr>
            <w:top w:val="none" w:sz="0" w:space="0" w:color="auto"/>
            <w:left w:val="none" w:sz="0" w:space="0" w:color="auto"/>
            <w:bottom w:val="none" w:sz="0" w:space="0" w:color="auto"/>
            <w:right w:val="none" w:sz="0" w:space="0" w:color="auto"/>
          </w:divBdr>
          <w:divsChild>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45461">
          <w:marLeft w:val="0"/>
          <w:marRight w:val="0"/>
          <w:marTop w:val="0"/>
          <w:marBottom w:val="0"/>
          <w:divBdr>
            <w:top w:val="none" w:sz="0" w:space="0" w:color="auto"/>
            <w:left w:val="none" w:sz="0" w:space="0" w:color="auto"/>
            <w:bottom w:val="none" w:sz="0" w:space="0" w:color="auto"/>
            <w:right w:val="none" w:sz="0" w:space="0" w:color="auto"/>
          </w:divBdr>
          <w:divsChild>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 w:id="2125154307">
          <w:marLeft w:val="0"/>
          <w:marRight w:val="0"/>
          <w:marTop w:val="0"/>
          <w:marBottom w:val="0"/>
          <w:divBdr>
            <w:top w:val="none" w:sz="0" w:space="0" w:color="auto"/>
            <w:left w:val="none" w:sz="0" w:space="0" w:color="auto"/>
            <w:bottom w:val="none" w:sz="0" w:space="0" w:color="auto"/>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1468816037">
                              <w:marLeft w:val="0"/>
                              <w:marRight w:val="0"/>
                              <w:marTop w:val="0"/>
                              <w:marBottom w:val="0"/>
                              <w:divBdr>
                                <w:top w:val="none" w:sz="0" w:space="0" w:color="auto"/>
                                <w:left w:val="none" w:sz="0" w:space="0" w:color="auto"/>
                                <w:bottom w:val="none" w:sz="0" w:space="0" w:color="auto"/>
                                <w:right w:val="none" w:sz="0" w:space="0" w:color="auto"/>
                              </w:divBdr>
                            </w:div>
                            <w:div w:id="5948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009">
              <w:marLeft w:val="0"/>
              <w:marRight w:val="0"/>
              <w:marTop w:val="0"/>
              <w:marBottom w:val="0"/>
              <w:divBdr>
                <w:top w:val="none" w:sz="0" w:space="0" w:color="auto"/>
                <w:left w:val="none" w:sz="0" w:space="0" w:color="auto"/>
                <w:bottom w:val="none" w:sz="0" w:space="0" w:color="auto"/>
                <w:right w:val="none" w:sz="0" w:space="0" w:color="auto"/>
              </w:divBdr>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sChild>
                        <w:div w:id="1982728691">
                          <w:marLeft w:val="0"/>
                          <w:marRight w:val="0"/>
                          <w:marTop w:val="0"/>
                          <w:marBottom w:val="0"/>
                          <w:divBdr>
                            <w:top w:val="none" w:sz="0" w:space="0" w:color="auto"/>
                            <w:left w:val="none" w:sz="0" w:space="0" w:color="auto"/>
                            <w:bottom w:val="none" w:sz="0" w:space="0" w:color="auto"/>
                            <w:right w:val="none" w:sz="0" w:space="0" w:color="auto"/>
                          </w:divBdr>
                          <w:divsChild>
                            <w:div w:id="1405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2009140191">
          <w:marLeft w:val="0"/>
          <w:marRight w:val="0"/>
          <w:marTop w:val="0"/>
          <w:marBottom w:val="0"/>
          <w:divBdr>
            <w:top w:val="none" w:sz="0" w:space="0" w:color="auto"/>
            <w:left w:val="none" w:sz="0" w:space="0" w:color="auto"/>
            <w:bottom w:val="none" w:sz="0" w:space="0" w:color="auto"/>
            <w:right w:val="none" w:sz="0" w:space="0" w:color="auto"/>
          </w:divBdr>
        </w:div>
        <w:div w:id="2138643407">
          <w:marLeft w:val="0"/>
          <w:marRight w:val="0"/>
          <w:marTop w:val="150"/>
          <w:marBottom w:val="150"/>
          <w:divBdr>
            <w:top w:val="single" w:sz="6" w:space="4" w:color="D7D7D7"/>
            <w:left w:val="none" w:sz="0" w:space="0" w:color="auto"/>
            <w:bottom w:val="single" w:sz="6" w:space="4" w:color="D7D7D7"/>
            <w:right w:val="none" w:sz="0" w:space="0" w:color="auto"/>
          </w:divBdr>
        </w:div>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 w:id="2108766856">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 w:id="1988590636">
                  <w:marLeft w:val="0"/>
                  <w:marRight w:val="0"/>
                  <w:marTop w:val="0"/>
                  <w:marBottom w:val="0"/>
                  <w:divBdr>
                    <w:top w:val="none" w:sz="0" w:space="0" w:color="auto"/>
                    <w:left w:val="none" w:sz="0" w:space="0" w:color="auto"/>
                    <w:bottom w:val="none" w:sz="0" w:space="0" w:color="auto"/>
                    <w:right w:val="none" w:sz="0" w:space="0" w:color="auto"/>
                  </w:divBdr>
                  <w:divsChild>
                    <w:div w:id="1240140700">
                      <w:marLeft w:val="0"/>
                      <w:marRight w:val="0"/>
                      <w:marTop w:val="0"/>
                      <w:marBottom w:val="0"/>
                      <w:divBdr>
                        <w:top w:val="none" w:sz="0" w:space="0" w:color="auto"/>
                        <w:left w:val="none" w:sz="0" w:space="0" w:color="auto"/>
                        <w:bottom w:val="none" w:sz="0" w:space="0" w:color="auto"/>
                        <w:right w:val="none" w:sz="0" w:space="0" w:color="auto"/>
                      </w:divBdr>
                    </w:div>
                  </w:divsChild>
                </w:div>
                <w:div w:id="1991398600">
                  <w:marLeft w:val="0"/>
                  <w:marRight w:val="0"/>
                  <w:marTop w:val="0"/>
                  <w:marBottom w:val="0"/>
                  <w:divBdr>
                    <w:top w:val="none" w:sz="0" w:space="0" w:color="auto"/>
                    <w:left w:val="none" w:sz="0" w:space="0" w:color="auto"/>
                    <w:bottom w:val="none" w:sz="0" w:space="0" w:color="auto"/>
                    <w:right w:val="none" w:sz="0" w:space="0" w:color="auto"/>
                  </w:divBdr>
                  <w:divsChild>
                    <w:div w:id="14991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sChild>
                    <w:div w:id="2135368888">
                      <w:marLeft w:val="0"/>
                      <w:marRight w:val="0"/>
                      <w:marTop w:val="0"/>
                      <w:marBottom w:val="0"/>
                      <w:divBdr>
                        <w:top w:val="none" w:sz="0" w:space="0" w:color="auto"/>
                        <w:left w:val="none" w:sz="0" w:space="0" w:color="auto"/>
                        <w:bottom w:val="none" w:sz="0" w:space="0" w:color="auto"/>
                        <w:right w:val="none" w:sz="0" w:space="0" w:color="auto"/>
                      </w:divBdr>
                    </w:div>
                  </w:divsChild>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 w:id="1961305605">
                  <w:marLeft w:val="0"/>
                  <w:marRight w:val="150"/>
                  <w:marTop w:val="45"/>
                  <w:marBottom w:val="75"/>
                  <w:divBdr>
                    <w:top w:val="none" w:sz="0" w:space="0" w:color="auto"/>
                    <w:left w:val="none" w:sz="0" w:space="0" w:color="auto"/>
                    <w:bottom w:val="none" w:sz="0" w:space="0" w:color="auto"/>
                    <w:right w:val="none" w:sz="0" w:space="0" w:color="auto"/>
                  </w:divBdr>
                  <w:divsChild>
                    <w:div w:id="8643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 w:id="2037923424">
                  <w:marLeft w:val="0"/>
                  <w:marRight w:val="0"/>
                  <w:marTop w:val="0"/>
                  <w:marBottom w:val="0"/>
                  <w:divBdr>
                    <w:top w:val="none" w:sz="0" w:space="0" w:color="auto"/>
                    <w:left w:val="none" w:sz="0" w:space="0" w:color="auto"/>
                    <w:bottom w:val="none" w:sz="0" w:space="0" w:color="auto"/>
                    <w:right w:val="none" w:sz="0" w:space="0" w:color="auto"/>
                  </w:divBdr>
                  <w:divsChild>
                    <w:div w:id="9839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sChild>
                    <w:div w:id="2020039580">
                      <w:marLeft w:val="0"/>
                      <w:marRight w:val="0"/>
                      <w:marTop w:val="0"/>
                      <w:marBottom w:val="0"/>
                      <w:divBdr>
                        <w:top w:val="none" w:sz="0" w:space="0" w:color="auto"/>
                        <w:left w:val="none" w:sz="0" w:space="0" w:color="auto"/>
                        <w:bottom w:val="none" w:sz="0" w:space="0" w:color="auto"/>
                        <w:right w:val="none" w:sz="0" w:space="0" w:color="auto"/>
                      </w:divBdr>
                      <w:divsChild>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sChild>
                <w:div w:id="2051688404">
                  <w:marLeft w:val="0"/>
                  <w:marRight w:val="0"/>
                  <w:marTop w:val="0"/>
                  <w:marBottom w:val="0"/>
                  <w:divBdr>
                    <w:top w:val="none" w:sz="0" w:space="0" w:color="auto"/>
                    <w:left w:val="none" w:sz="0" w:space="0" w:color="auto"/>
                    <w:bottom w:val="none" w:sz="0" w:space="0" w:color="auto"/>
                    <w:right w:val="none" w:sz="0" w:space="0" w:color="auto"/>
                  </w:divBdr>
                  <w:divsChild>
                    <w:div w:id="2075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sChild>
                <w:div w:id="19637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461797988">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219048272">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sChild>
        <w:div w:id="2067289769">
          <w:marLeft w:val="0"/>
          <w:marRight w:val="0"/>
          <w:marTop w:val="150"/>
          <w:marBottom w:val="0"/>
          <w:divBdr>
            <w:top w:val="none" w:sz="0" w:space="0" w:color="auto"/>
            <w:left w:val="none" w:sz="0" w:space="0" w:color="auto"/>
            <w:bottom w:val="none" w:sz="0" w:space="0" w:color="auto"/>
            <w:right w:val="none" w:sz="0" w:space="0" w:color="auto"/>
          </w:divBdr>
        </w:div>
      </w:divsChild>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sChild>
            <w:div w:id="2031369103">
              <w:marLeft w:val="0"/>
              <w:marRight w:val="0"/>
              <w:marTop w:val="0"/>
              <w:marBottom w:val="0"/>
              <w:divBdr>
                <w:top w:val="none" w:sz="0" w:space="0" w:color="auto"/>
                <w:left w:val="none" w:sz="0" w:space="0" w:color="auto"/>
                <w:bottom w:val="none" w:sz="0" w:space="0" w:color="auto"/>
                <w:right w:val="none" w:sz="0" w:space="0" w:color="auto"/>
              </w:divBdr>
              <w:divsChild>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3398">
          <w:marLeft w:val="0"/>
          <w:marRight w:val="0"/>
          <w:marTop w:val="0"/>
          <w:marBottom w:val="0"/>
          <w:divBdr>
            <w:top w:val="none" w:sz="0" w:space="0" w:color="auto"/>
            <w:left w:val="none" w:sz="0" w:space="0" w:color="auto"/>
            <w:bottom w:val="none" w:sz="0" w:space="0" w:color="auto"/>
            <w:right w:val="none" w:sz="0" w:space="0" w:color="auto"/>
          </w:divBdr>
          <w:divsChild>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 w:id="20698443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3015">
          <w:marLeft w:val="0"/>
          <w:marRight w:val="0"/>
          <w:marTop w:val="0"/>
          <w:marBottom w:val="0"/>
          <w:divBdr>
            <w:top w:val="none" w:sz="0" w:space="0" w:color="auto"/>
            <w:left w:val="none" w:sz="0" w:space="0" w:color="auto"/>
            <w:bottom w:val="none" w:sz="0" w:space="0" w:color="auto"/>
            <w:right w:val="none" w:sz="0" w:space="0" w:color="auto"/>
          </w:divBdr>
          <w:divsChild>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sChild>
                <w:div w:id="2054381441">
                  <w:marLeft w:val="0"/>
                  <w:marRight w:val="0"/>
                  <w:marTop w:val="0"/>
                  <w:marBottom w:val="0"/>
                  <w:divBdr>
                    <w:top w:val="none" w:sz="0" w:space="0" w:color="auto"/>
                    <w:left w:val="none" w:sz="0" w:space="0" w:color="auto"/>
                    <w:bottom w:val="none" w:sz="0" w:space="0" w:color="auto"/>
                    <w:right w:val="none" w:sz="0" w:space="0" w:color="auto"/>
                  </w:divBdr>
                  <w:divsChild>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sChild>
            <w:div w:id="2034837064">
              <w:marLeft w:val="0"/>
              <w:marRight w:val="0"/>
              <w:marTop w:val="15"/>
              <w:marBottom w:val="0"/>
              <w:divBdr>
                <w:top w:val="none" w:sz="0" w:space="0" w:color="auto"/>
                <w:left w:val="none" w:sz="0" w:space="0" w:color="auto"/>
                <w:bottom w:val="none" w:sz="0" w:space="0" w:color="auto"/>
                <w:right w:val="none" w:sz="0" w:space="0" w:color="auto"/>
              </w:divBdr>
              <w:divsChild>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sChild>
                    <w:div w:id="2109424508">
                      <w:marLeft w:val="0"/>
                      <w:marRight w:val="0"/>
                      <w:marTop w:val="0"/>
                      <w:marBottom w:val="0"/>
                      <w:divBdr>
                        <w:top w:val="none" w:sz="0" w:space="0" w:color="auto"/>
                        <w:left w:val="none" w:sz="0" w:space="0" w:color="auto"/>
                        <w:bottom w:val="none" w:sz="0" w:space="0" w:color="auto"/>
                        <w:right w:val="none" w:sz="0" w:space="0" w:color="auto"/>
                      </w:divBdr>
                      <w:divsChild>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00004">
                  <w:marLeft w:val="0"/>
                  <w:marRight w:val="0"/>
                  <w:marTop w:val="0"/>
                  <w:marBottom w:val="0"/>
                  <w:divBdr>
                    <w:top w:val="none" w:sz="0" w:space="0" w:color="auto"/>
                    <w:left w:val="none" w:sz="0" w:space="0" w:color="auto"/>
                    <w:bottom w:val="none" w:sz="0" w:space="0" w:color="auto"/>
                    <w:right w:val="none" w:sz="0" w:space="0" w:color="auto"/>
                  </w:divBdr>
                  <w:divsChild>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 w:id="2112822211">
                  <w:marLeft w:val="0"/>
                  <w:marRight w:val="0"/>
                  <w:marTop w:val="0"/>
                  <w:marBottom w:val="0"/>
                  <w:divBdr>
                    <w:top w:val="none" w:sz="0" w:space="0" w:color="auto"/>
                    <w:left w:val="none" w:sz="0" w:space="0" w:color="auto"/>
                    <w:bottom w:val="none" w:sz="0" w:space="0" w:color="auto"/>
                    <w:right w:val="none" w:sz="0" w:space="0" w:color="auto"/>
                  </w:divBdr>
                  <w:divsChild>
                    <w:div w:id="1797598171">
                      <w:marLeft w:val="0"/>
                      <w:marRight w:val="0"/>
                      <w:marTop w:val="0"/>
                      <w:marBottom w:val="0"/>
                      <w:divBdr>
                        <w:top w:val="none" w:sz="0" w:space="0" w:color="auto"/>
                        <w:left w:val="none" w:sz="0" w:space="0" w:color="auto"/>
                        <w:bottom w:val="none" w:sz="0" w:space="0" w:color="auto"/>
                        <w:right w:val="none" w:sz="0" w:space="0" w:color="auto"/>
                      </w:divBdr>
                    </w:div>
                    <w:div w:id="2118941341">
                      <w:marLeft w:val="0"/>
                      <w:marRight w:val="0"/>
                      <w:marTop w:val="0"/>
                      <w:marBottom w:val="0"/>
                      <w:divBdr>
                        <w:top w:val="none" w:sz="0" w:space="0" w:color="auto"/>
                        <w:left w:val="none" w:sz="0" w:space="0" w:color="auto"/>
                        <w:bottom w:val="none" w:sz="0" w:space="0" w:color="auto"/>
                        <w:right w:val="none" w:sz="0" w:space="0" w:color="auto"/>
                      </w:divBdr>
                      <w:divsChild>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sChild>
            <w:div w:id="19978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67487331">
          <w:marLeft w:val="0"/>
          <w:marRight w:val="0"/>
          <w:marTop w:val="0"/>
          <w:marBottom w:val="0"/>
          <w:divBdr>
            <w:top w:val="none" w:sz="0" w:space="0" w:color="auto"/>
            <w:left w:val="none" w:sz="0" w:space="0" w:color="auto"/>
            <w:bottom w:val="none" w:sz="0" w:space="0" w:color="auto"/>
            <w:right w:val="none" w:sz="0" w:space="0" w:color="auto"/>
          </w:divBdr>
          <w:divsChild>
            <w:div w:id="13077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 w:id="2035186840">
                      <w:marLeft w:val="0"/>
                      <w:marRight w:val="0"/>
                      <w:marTop w:val="0"/>
                      <w:marBottom w:val="180"/>
                      <w:divBdr>
                        <w:top w:val="none" w:sz="0" w:space="0" w:color="auto"/>
                        <w:left w:val="none" w:sz="0" w:space="0" w:color="auto"/>
                        <w:bottom w:val="none" w:sz="0" w:space="0" w:color="auto"/>
                        <w:right w:val="none" w:sz="0" w:space="0" w:color="auto"/>
                      </w:divBdr>
                      <w:divsChild>
                        <w:div w:id="96970127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 w:id="20199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 w:id="2109235586">
                  <w:marLeft w:val="0"/>
                  <w:marRight w:val="0"/>
                  <w:marTop w:val="0"/>
                  <w:marBottom w:val="0"/>
                  <w:divBdr>
                    <w:top w:val="none" w:sz="0" w:space="0" w:color="auto"/>
                    <w:left w:val="none" w:sz="0" w:space="0" w:color="auto"/>
                    <w:bottom w:val="none" w:sz="0" w:space="0" w:color="auto"/>
                    <w:right w:val="none" w:sz="0" w:space="0" w:color="auto"/>
                  </w:divBdr>
                  <w:divsChild>
                    <w:div w:id="1872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3972">
          <w:marLeft w:val="0"/>
          <w:marRight w:val="0"/>
          <w:marTop w:val="0"/>
          <w:marBottom w:val="0"/>
          <w:divBdr>
            <w:top w:val="none" w:sz="0" w:space="0" w:color="auto"/>
            <w:left w:val="none" w:sz="0" w:space="0" w:color="auto"/>
            <w:bottom w:val="none" w:sz="0" w:space="0" w:color="auto"/>
            <w:right w:val="none" w:sz="0" w:space="0" w:color="auto"/>
          </w:divBdr>
          <w:divsChild>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sChild>
                    <w:div w:id="2077046257">
                      <w:marLeft w:val="0"/>
                      <w:marRight w:val="0"/>
                      <w:marTop w:val="0"/>
                      <w:marBottom w:val="0"/>
                      <w:divBdr>
                        <w:top w:val="none" w:sz="0" w:space="0" w:color="auto"/>
                        <w:left w:val="none" w:sz="0" w:space="0" w:color="auto"/>
                        <w:bottom w:val="none" w:sz="0" w:space="0" w:color="auto"/>
                        <w:right w:val="none" w:sz="0" w:space="0" w:color="auto"/>
                      </w:divBdr>
                    </w:div>
                  </w:divsChild>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 w:id="2142846056">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2054647090">
          <w:marLeft w:val="0"/>
          <w:marRight w:val="0"/>
          <w:marTop w:val="0"/>
          <w:marBottom w:val="0"/>
          <w:divBdr>
            <w:top w:val="none" w:sz="0" w:space="0" w:color="auto"/>
            <w:left w:val="none" w:sz="0" w:space="0" w:color="auto"/>
            <w:bottom w:val="none" w:sz="0" w:space="0" w:color="auto"/>
            <w:right w:val="none" w:sz="0" w:space="0" w:color="auto"/>
          </w:divBdr>
          <w:divsChild>
            <w:div w:id="887374352">
              <w:marLeft w:val="0"/>
              <w:marRight w:val="0"/>
              <w:marTop w:val="0"/>
              <w:marBottom w:val="0"/>
              <w:divBdr>
                <w:top w:val="none" w:sz="0" w:space="0" w:color="auto"/>
                <w:left w:val="none" w:sz="0" w:space="0" w:color="auto"/>
                <w:bottom w:val="none" w:sz="0" w:space="0" w:color="auto"/>
                <w:right w:val="none" w:sz="0" w:space="0" w:color="auto"/>
              </w:divBdr>
            </w:div>
          </w:divsChild>
        </w:div>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sChild>
        <w:div w:id="2021928954">
          <w:marLeft w:val="0"/>
          <w:marRight w:val="0"/>
          <w:marTop w:val="0"/>
          <w:marBottom w:val="0"/>
          <w:divBdr>
            <w:top w:val="none" w:sz="0" w:space="0" w:color="auto"/>
            <w:left w:val="none" w:sz="0" w:space="0" w:color="auto"/>
            <w:bottom w:val="none" w:sz="0" w:space="0" w:color="auto"/>
            <w:right w:val="none" w:sz="0" w:space="0" w:color="auto"/>
          </w:divBdr>
        </w:div>
        <w:div w:id="2134129498">
          <w:marLeft w:val="0"/>
          <w:marRight w:val="0"/>
          <w:marTop w:val="0"/>
          <w:marBottom w:val="0"/>
          <w:divBdr>
            <w:top w:val="none" w:sz="0" w:space="0" w:color="auto"/>
            <w:left w:val="none" w:sz="0" w:space="0" w:color="auto"/>
            <w:bottom w:val="none" w:sz="0" w:space="0" w:color="auto"/>
            <w:right w:val="none" w:sz="0" w:space="0" w:color="auto"/>
          </w:divBdr>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sChild>
            <w:div w:id="1996495414">
              <w:marLeft w:val="0"/>
              <w:marRight w:val="0"/>
              <w:marTop w:val="0"/>
              <w:marBottom w:val="0"/>
              <w:divBdr>
                <w:top w:val="none" w:sz="0" w:space="0" w:color="auto"/>
                <w:left w:val="none" w:sz="0" w:space="0" w:color="auto"/>
                <w:bottom w:val="none" w:sz="0" w:space="0" w:color="auto"/>
                <w:right w:val="none" w:sz="0" w:space="0" w:color="auto"/>
              </w:divBdr>
              <w:divsChild>
                <w:div w:id="15036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sChild>
            <w:div w:id="2037195548">
              <w:marLeft w:val="0"/>
              <w:marRight w:val="0"/>
              <w:marTop w:val="0"/>
              <w:marBottom w:val="0"/>
              <w:divBdr>
                <w:top w:val="none" w:sz="0" w:space="0" w:color="auto"/>
                <w:left w:val="none" w:sz="0" w:space="0" w:color="auto"/>
                <w:bottom w:val="none" w:sz="0" w:space="0" w:color="auto"/>
                <w:right w:val="none" w:sz="0" w:space="0" w:color="auto"/>
              </w:divBdr>
              <w:divsChild>
                <w:div w:id="7591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 w:id="2134128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2135979625">
          <w:marLeft w:val="0"/>
          <w:marRight w:val="0"/>
          <w:marTop w:val="0"/>
          <w:marBottom w:val="0"/>
          <w:divBdr>
            <w:top w:val="none" w:sz="0" w:space="0" w:color="auto"/>
            <w:left w:val="none" w:sz="0" w:space="0" w:color="auto"/>
            <w:bottom w:val="none" w:sz="0" w:space="0" w:color="auto"/>
            <w:right w:val="none" w:sz="0" w:space="0" w:color="auto"/>
          </w:divBdr>
          <w:divsChild>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sChild>
                    <w:div w:id="2044086622">
                      <w:marLeft w:val="0"/>
                      <w:marRight w:val="0"/>
                      <w:marTop w:val="0"/>
                      <w:marBottom w:val="0"/>
                      <w:divBdr>
                        <w:top w:val="none" w:sz="0" w:space="0" w:color="auto"/>
                        <w:left w:val="none" w:sz="0" w:space="0" w:color="auto"/>
                        <w:bottom w:val="none" w:sz="0" w:space="0" w:color="auto"/>
                        <w:right w:val="none" w:sz="0" w:space="0" w:color="auto"/>
                      </w:divBdr>
                    </w:div>
                  </w:divsChild>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 w:id="2026903400">
                  <w:marLeft w:val="0"/>
                  <w:marRight w:val="0"/>
                  <w:marTop w:val="0"/>
                  <w:marBottom w:val="0"/>
                  <w:divBdr>
                    <w:top w:val="none" w:sz="0" w:space="0" w:color="auto"/>
                    <w:left w:val="none" w:sz="0" w:space="0" w:color="auto"/>
                    <w:bottom w:val="none" w:sz="0" w:space="0" w:color="auto"/>
                    <w:right w:val="none" w:sz="0" w:space="0" w:color="auto"/>
                  </w:divBdr>
                  <w:divsChild>
                    <w:div w:id="21056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81650">
              <w:marLeft w:val="0"/>
              <w:marRight w:val="0"/>
              <w:marTop w:val="0"/>
              <w:marBottom w:val="225"/>
              <w:divBdr>
                <w:top w:val="single" w:sz="6" w:space="11" w:color="DDDDDD"/>
                <w:left w:val="none" w:sz="0" w:space="0" w:color="auto"/>
                <w:bottom w:val="none" w:sz="0" w:space="0" w:color="auto"/>
                <w:right w:val="none" w:sz="0" w:space="0" w:color="auto"/>
              </w:divBdr>
              <w:divsChild>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sChild>
            <w:div w:id="2044017345">
              <w:marLeft w:val="0"/>
              <w:marRight w:val="0"/>
              <w:marTop w:val="0"/>
              <w:marBottom w:val="0"/>
              <w:divBdr>
                <w:top w:val="none" w:sz="0" w:space="0" w:color="auto"/>
                <w:left w:val="none" w:sz="0" w:space="0" w:color="auto"/>
                <w:bottom w:val="none" w:sz="0" w:space="0" w:color="auto"/>
                <w:right w:val="none" w:sz="0" w:space="0" w:color="auto"/>
              </w:divBdr>
              <w:divsChild>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sChild>
                <w:div w:id="2057582633">
                  <w:marLeft w:val="0"/>
                  <w:marRight w:val="0"/>
                  <w:marTop w:val="0"/>
                  <w:marBottom w:val="0"/>
                  <w:divBdr>
                    <w:top w:val="none" w:sz="0" w:space="0" w:color="auto"/>
                    <w:left w:val="none" w:sz="0" w:space="0" w:color="auto"/>
                    <w:bottom w:val="none" w:sz="0" w:space="0" w:color="auto"/>
                    <w:right w:val="none" w:sz="0" w:space="0" w:color="auto"/>
                  </w:divBdr>
                  <w:divsChild>
                    <w:div w:id="85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 w:id="209716423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sChild>
                <w:div w:id="1965229531">
                  <w:marLeft w:val="0"/>
                  <w:marRight w:val="0"/>
                  <w:marTop w:val="0"/>
                  <w:marBottom w:val="0"/>
                  <w:divBdr>
                    <w:top w:val="none" w:sz="0" w:space="0" w:color="auto"/>
                    <w:left w:val="none" w:sz="0" w:space="0" w:color="auto"/>
                    <w:bottom w:val="none" w:sz="0" w:space="0" w:color="auto"/>
                    <w:right w:val="none" w:sz="0" w:space="0" w:color="auto"/>
                  </w:divBdr>
                  <w:divsChild>
                    <w:div w:id="387459251">
                      <w:marLeft w:val="0"/>
                      <w:marRight w:val="0"/>
                      <w:marTop w:val="0"/>
                      <w:marBottom w:val="180"/>
                      <w:divBdr>
                        <w:top w:val="none" w:sz="0" w:space="0" w:color="auto"/>
                        <w:left w:val="none" w:sz="0" w:space="0" w:color="auto"/>
                        <w:bottom w:val="none" w:sz="0" w:space="0" w:color="auto"/>
                        <w:right w:val="none" w:sz="0" w:space="0" w:color="auto"/>
                      </w:divBdr>
                    </w:div>
                    <w:div w:id="1685403077">
                      <w:marLeft w:val="0"/>
                      <w:marRight w:val="0"/>
                      <w:marTop w:val="0"/>
                      <w:marBottom w:val="180"/>
                      <w:divBdr>
                        <w:top w:val="none" w:sz="0" w:space="0" w:color="auto"/>
                        <w:left w:val="none" w:sz="0" w:space="0" w:color="auto"/>
                        <w:bottom w:val="none" w:sz="0" w:space="0" w:color="auto"/>
                        <w:right w:val="none" w:sz="0" w:space="0" w:color="auto"/>
                      </w:divBdr>
                    </w:div>
                    <w:div w:id="18904563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sChild>
                        <w:div w:id="2021081828">
                          <w:marLeft w:val="0"/>
                          <w:marRight w:val="0"/>
                          <w:marTop w:val="0"/>
                          <w:marBottom w:val="0"/>
                          <w:divBdr>
                            <w:top w:val="none" w:sz="0" w:space="0" w:color="auto"/>
                            <w:left w:val="none" w:sz="0" w:space="0" w:color="auto"/>
                            <w:bottom w:val="none" w:sz="0" w:space="0" w:color="auto"/>
                            <w:right w:val="none" w:sz="0" w:space="0" w:color="auto"/>
                          </w:divBdr>
                          <w:divsChild>
                            <w:div w:id="4887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sChild>
                <w:div w:id="1989479915">
                  <w:marLeft w:val="0"/>
                  <w:marRight w:val="0"/>
                  <w:marTop w:val="0"/>
                  <w:marBottom w:val="0"/>
                  <w:divBdr>
                    <w:top w:val="none" w:sz="0" w:space="0" w:color="auto"/>
                    <w:left w:val="none" w:sz="0" w:space="0" w:color="auto"/>
                    <w:bottom w:val="none" w:sz="0" w:space="0" w:color="auto"/>
                    <w:right w:val="none" w:sz="0" w:space="0" w:color="auto"/>
                  </w:divBdr>
                  <w:divsChild>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sChild>
            <w:div w:id="2046563949">
              <w:marLeft w:val="0"/>
              <w:marRight w:val="0"/>
              <w:marTop w:val="0"/>
              <w:marBottom w:val="0"/>
              <w:divBdr>
                <w:top w:val="none" w:sz="0" w:space="0" w:color="auto"/>
                <w:left w:val="none" w:sz="0" w:space="0" w:color="auto"/>
                <w:bottom w:val="none" w:sz="0" w:space="0" w:color="auto"/>
                <w:right w:val="none" w:sz="0" w:space="0" w:color="auto"/>
              </w:divBdr>
              <w:divsChild>
                <w:div w:id="15102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sChild>
        <w:div w:id="1970550805">
          <w:marLeft w:val="0"/>
          <w:marRight w:val="0"/>
          <w:marTop w:val="0"/>
          <w:marBottom w:val="0"/>
          <w:divBdr>
            <w:top w:val="none" w:sz="0" w:space="0" w:color="auto"/>
            <w:left w:val="none" w:sz="0" w:space="0" w:color="auto"/>
            <w:bottom w:val="none" w:sz="0" w:space="0" w:color="auto"/>
            <w:right w:val="none" w:sz="0" w:space="0" w:color="auto"/>
          </w:divBdr>
        </w:div>
      </w:divsChild>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 w:id="2081125354">
          <w:marLeft w:val="0"/>
          <w:marRight w:val="0"/>
          <w:marTop w:val="0"/>
          <w:marBottom w:val="0"/>
          <w:divBdr>
            <w:top w:val="none" w:sz="0" w:space="0" w:color="auto"/>
            <w:left w:val="none" w:sz="0" w:space="0" w:color="auto"/>
            <w:bottom w:val="none" w:sz="0" w:space="0" w:color="auto"/>
            <w:right w:val="none" w:sz="0" w:space="0" w:color="auto"/>
          </w:divBdr>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sChild>
                    <w:div w:id="1989169592">
                      <w:marLeft w:val="0"/>
                      <w:marRight w:val="0"/>
                      <w:marTop w:val="0"/>
                      <w:marBottom w:val="0"/>
                      <w:divBdr>
                        <w:top w:val="none" w:sz="0" w:space="0" w:color="auto"/>
                        <w:left w:val="none" w:sz="0" w:space="0" w:color="auto"/>
                        <w:bottom w:val="none" w:sz="0" w:space="0" w:color="auto"/>
                        <w:right w:val="none" w:sz="0" w:space="0" w:color="auto"/>
                      </w:divBdr>
                      <w:divsChild>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 w:id="2056880098">
          <w:marLeft w:val="0"/>
          <w:marRight w:val="0"/>
          <w:marTop w:val="0"/>
          <w:marBottom w:val="0"/>
          <w:divBdr>
            <w:top w:val="none" w:sz="0" w:space="0" w:color="auto"/>
            <w:left w:val="none" w:sz="0" w:space="0" w:color="auto"/>
            <w:bottom w:val="none" w:sz="0" w:space="0" w:color="auto"/>
            <w:right w:val="none" w:sz="0" w:space="0" w:color="auto"/>
          </w:divBdr>
          <w:divsChild>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sChild>
                <w:div w:id="20075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212137">
          <w:marLeft w:val="0"/>
          <w:marRight w:val="0"/>
          <w:marTop w:val="0"/>
          <w:marBottom w:val="0"/>
          <w:divBdr>
            <w:top w:val="none" w:sz="0" w:space="0" w:color="auto"/>
            <w:left w:val="none" w:sz="0" w:space="0" w:color="auto"/>
            <w:bottom w:val="none" w:sz="0" w:space="0" w:color="auto"/>
            <w:right w:val="none" w:sz="0" w:space="0" w:color="auto"/>
          </w:divBdr>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85360109">
                              <w:marLeft w:val="0"/>
                              <w:marRight w:val="0"/>
                              <w:marTop w:val="0"/>
                              <w:marBottom w:val="0"/>
                              <w:divBdr>
                                <w:top w:val="none" w:sz="0" w:space="0" w:color="auto"/>
                                <w:left w:val="none" w:sz="0" w:space="0" w:color="auto"/>
                                <w:bottom w:val="none" w:sz="0" w:space="0" w:color="auto"/>
                                <w:right w:val="none" w:sz="0" w:space="0" w:color="auto"/>
                              </w:divBdr>
                            </w:div>
                            <w:div w:id="44400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sChild>
                    <w:div w:id="1965967562">
                      <w:marLeft w:val="0"/>
                      <w:marRight w:val="0"/>
                      <w:marTop w:val="0"/>
                      <w:marBottom w:val="0"/>
                      <w:divBdr>
                        <w:top w:val="none" w:sz="0" w:space="0" w:color="auto"/>
                        <w:left w:val="none" w:sz="0" w:space="0" w:color="auto"/>
                        <w:bottom w:val="none" w:sz="0" w:space="0" w:color="auto"/>
                        <w:right w:val="none" w:sz="0" w:space="0" w:color="auto"/>
                      </w:divBdr>
                    </w:div>
                  </w:divsChild>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sChild>
                <w:div w:id="2117674640">
                  <w:marLeft w:val="0"/>
                  <w:marRight w:val="0"/>
                  <w:marTop w:val="0"/>
                  <w:marBottom w:val="0"/>
                  <w:divBdr>
                    <w:top w:val="none" w:sz="0" w:space="0" w:color="auto"/>
                    <w:left w:val="none" w:sz="0" w:space="0" w:color="auto"/>
                    <w:bottom w:val="none" w:sz="0" w:space="0" w:color="auto"/>
                    <w:right w:val="none" w:sz="0" w:space="0" w:color="auto"/>
                  </w:divBdr>
                  <w:divsChild>
                    <w:div w:id="86705196">
                      <w:marLeft w:val="0"/>
                      <w:marRight w:val="0"/>
                      <w:marTop w:val="0"/>
                      <w:marBottom w:val="120"/>
                      <w:divBdr>
                        <w:top w:val="none" w:sz="0" w:space="0" w:color="auto"/>
                        <w:left w:val="none" w:sz="0" w:space="0" w:color="auto"/>
                        <w:bottom w:val="none" w:sz="0" w:space="0" w:color="auto"/>
                        <w:right w:val="none" w:sz="0" w:space="0" w:color="auto"/>
                      </w:divBdr>
                    </w:div>
                    <w:div w:id="258417780">
                      <w:marLeft w:val="0"/>
                      <w:marRight w:val="0"/>
                      <w:marTop w:val="0"/>
                      <w:marBottom w:val="180"/>
                      <w:divBdr>
                        <w:top w:val="none" w:sz="0" w:space="0" w:color="auto"/>
                        <w:left w:val="none" w:sz="0" w:space="0" w:color="auto"/>
                        <w:bottom w:val="none" w:sz="0" w:space="0" w:color="auto"/>
                        <w:right w:val="none" w:sz="0" w:space="0" w:color="auto"/>
                      </w:divBdr>
                    </w:div>
                    <w:div w:id="10412466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sChild>
                    <w:div w:id="2071536597">
                      <w:marLeft w:val="0"/>
                      <w:marRight w:val="0"/>
                      <w:marTop w:val="0"/>
                      <w:marBottom w:val="0"/>
                      <w:divBdr>
                        <w:top w:val="none" w:sz="0" w:space="0" w:color="auto"/>
                        <w:left w:val="none" w:sz="0" w:space="0" w:color="auto"/>
                        <w:bottom w:val="none" w:sz="0" w:space="0" w:color="auto"/>
                        <w:right w:val="none" w:sz="0" w:space="0" w:color="auto"/>
                      </w:divBdr>
                    </w:div>
                  </w:divsChild>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2869">
          <w:marLeft w:val="0"/>
          <w:marRight w:val="0"/>
          <w:marTop w:val="0"/>
          <w:marBottom w:val="0"/>
          <w:divBdr>
            <w:top w:val="none" w:sz="0" w:space="0" w:color="auto"/>
            <w:left w:val="none" w:sz="0" w:space="0" w:color="auto"/>
            <w:bottom w:val="none" w:sz="0" w:space="0" w:color="auto"/>
            <w:right w:val="none" w:sz="0" w:space="0" w:color="auto"/>
          </w:divBdr>
          <w:divsChild>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sChild>
                        <w:div w:id="2102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sChild>
                    <w:div w:id="19634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00213">
              <w:marLeft w:val="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sChild>
                    <w:div w:id="2136673658">
                      <w:marLeft w:val="0"/>
                      <w:marRight w:val="0"/>
                      <w:marTop w:val="0"/>
                      <w:marBottom w:val="0"/>
                      <w:divBdr>
                        <w:top w:val="none" w:sz="0" w:space="0" w:color="auto"/>
                        <w:left w:val="none" w:sz="0" w:space="0" w:color="auto"/>
                        <w:bottom w:val="none" w:sz="0" w:space="0" w:color="auto"/>
                        <w:right w:val="none" w:sz="0" w:space="0" w:color="auto"/>
                      </w:divBdr>
                    </w:div>
                  </w:divsChild>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835002">
          <w:marLeft w:val="0"/>
          <w:marRight w:val="0"/>
          <w:marTop w:val="0"/>
          <w:marBottom w:val="0"/>
          <w:divBdr>
            <w:top w:val="none" w:sz="0" w:space="0" w:color="auto"/>
            <w:left w:val="none" w:sz="0" w:space="0" w:color="auto"/>
            <w:bottom w:val="none" w:sz="0" w:space="0" w:color="auto"/>
            <w:right w:val="none" w:sz="0" w:space="0" w:color="auto"/>
          </w:divBdr>
          <w:divsChild>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911309383">
                              <w:marLeft w:val="0"/>
                              <w:marRight w:val="0"/>
                              <w:marTop w:val="0"/>
                              <w:marBottom w:val="0"/>
                              <w:divBdr>
                                <w:top w:val="none" w:sz="0" w:space="0" w:color="auto"/>
                                <w:left w:val="none" w:sz="0" w:space="0" w:color="auto"/>
                                <w:bottom w:val="none" w:sz="0" w:space="0" w:color="auto"/>
                                <w:right w:val="none" w:sz="0" w:space="0" w:color="auto"/>
                              </w:divBdr>
                            </w:div>
                            <w:div w:id="166188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sChild>
                        <w:div w:id="2133087213">
                          <w:marLeft w:val="0"/>
                          <w:marRight w:val="0"/>
                          <w:marTop w:val="0"/>
                          <w:marBottom w:val="0"/>
                          <w:divBdr>
                            <w:top w:val="none" w:sz="0" w:space="0" w:color="auto"/>
                            <w:left w:val="none" w:sz="0" w:space="0" w:color="auto"/>
                            <w:bottom w:val="none" w:sz="0" w:space="0" w:color="auto"/>
                            <w:right w:val="none" w:sz="0" w:space="0" w:color="auto"/>
                          </w:divBdr>
                          <w:divsChild>
                            <w:div w:id="139269932">
                              <w:marLeft w:val="0"/>
                              <w:marRight w:val="0"/>
                              <w:marTop w:val="0"/>
                              <w:marBottom w:val="0"/>
                              <w:divBdr>
                                <w:top w:val="none" w:sz="0" w:space="0" w:color="auto"/>
                                <w:left w:val="none" w:sz="0" w:space="0" w:color="auto"/>
                                <w:bottom w:val="none" w:sz="0" w:space="0" w:color="auto"/>
                                <w:right w:val="none" w:sz="0" w:space="0" w:color="auto"/>
                              </w:divBdr>
                            </w:div>
                            <w:div w:id="10606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sChild>
            <w:div w:id="2092000434">
              <w:marLeft w:val="0"/>
              <w:marRight w:val="0"/>
              <w:marTop w:val="0"/>
              <w:marBottom w:val="0"/>
              <w:divBdr>
                <w:top w:val="none" w:sz="0" w:space="0" w:color="auto"/>
                <w:left w:val="none" w:sz="0" w:space="0" w:color="auto"/>
                <w:bottom w:val="none" w:sz="0" w:space="0" w:color="auto"/>
                <w:right w:val="none" w:sz="0" w:space="0" w:color="auto"/>
              </w:divBdr>
              <w:divsChild>
                <w:div w:id="1234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sChild>
        <w:div w:id="2035035577">
          <w:marLeft w:val="0"/>
          <w:marRight w:val="0"/>
          <w:marTop w:val="0"/>
          <w:marBottom w:val="0"/>
          <w:divBdr>
            <w:top w:val="none" w:sz="0" w:space="0" w:color="auto"/>
            <w:left w:val="none" w:sz="0" w:space="0" w:color="auto"/>
            <w:bottom w:val="none" w:sz="0" w:space="0" w:color="auto"/>
            <w:right w:val="none" w:sz="0" w:space="0" w:color="auto"/>
          </w:divBdr>
        </w:div>
      </w:divsChild>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sChild>
                <w:div w:id="199780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 w:id="2006130053">
                  <w:marLeft w:val="0"/>
                  <w:marRight w:val="0"/>
                  <w:marTop w:val="75"/>
                  <w:marBottom w:val="75"/>
                  <w:divBdr>
                    <w:top w:val="none" w:sz="0" w:space="0" w:color="auto"/>
                    <w:left w:val="none" w:sz="0" w:space="0" w:color="auto"/>
                    <w:bottom w:val="none" w:sz="0" w:space="0" w:color="auto"/>
                    <w:right w:val="none" w:sz="0" w:space="0" w:color="auto"/>
                  </w:divBdr>
                  <w:divsChild>
                    <w:div w:id="63335178">
                      <w:marLeft w:val="0"/>
                      <w:marRight w:val="0"/>
                      <w:marTop w:val="0"/>
                      <w:marBottom w:val="0"/>
                      <w:divBdr>
                        <w:top w:val="none" w:sz="0" w:space="0" w:color="auto"/>
                        <w:left w:val="none" w:sz="0" w:space="0" w:color="auto"/>
                        <w:bottom w:val="none" w:sz="0" w:space="0" w:color="auto"/>
                        <w:right w:val="none" w:sz="0" w:space="0" w:color="auto"/>
                      </w:divBdr>
                    </w:div>
                  </w:divsChild>
                </w:div>
                <w:div w:id="2057778482">
                  <w:marLeft w:val="0"/>
                  <w:marRight w:val="0"/>
                  <w:marTop w:val="0"/>
                  <w:marBottom w:val="0"/>
                  <w:divBdr>
                    <w:top w:val="none" w:sz="0" w:space="0" w:color="auto"/>
                    <w:left w:val="none" w:sz="0" w:space="0" w:color="auto"/>
                    <w:bottom w:val="none" w:sz="0" w:space="0" w:color="auto"/>
                    <w:right w:val="none" w:sz="0" w:space="0" w:color="auto"/>
                  </w:divBdr>
                  <w:divsChild>
                    <w:div w:id="17895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sChild>
                    <w:div w:id="2115906118">
                      <w:marLeft w:val="0"/>
                      <w:marRight w:val="0"/>
                      <w:marTop w:val="0"/>
                      <w:marBottom w:val="0"/>
                      <w:divBdr>
                        <w:top w:val="none" w:sz="0" w:space="0" w:color="auto"/>
                        <w:left w:val="none" w:sz="0" w:space="0" w:color="auto"/>
                        <w:bottom w:val="none" w:sz="0" w:space="0" w:color="auto"/>
                        <w:right w:val="none" w:sz="0" w:space="0" w:color="auto"/>
                      </w:divBdr>
                    </w:div>
                  </w:divsChild>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 w:id="1960917146">
                  <w:marLeft w:val="0"/>
                  <w:marRight w:val="0"/>
                  <w:marTop w:val="0"/>
                  <w:marBottom w:val="0"/>
                  <w:divBdr>
                    <w:top w:val="none" w:sz="0" w:space="0" w:color="auto"/>
                    <w:left w:val="none" w:sz="0" w:space="0" w:color="auto"/>
                    <w:bottom w:val="none" w:sz="0" w:space="0" w:color="auto"/>
                    <w:right w:val="none" w:sz="0" w:space="0" w:color="auto"/>
                  </w:divBdr>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sChild>
                    <w:div w:id="2100910068">
                      <w:marLeft w:val="0"/>
                      <w:marRight w:val="0"/>
                      <w:marTop w:val="0"/>
                      <w:marBottom w:val="0"/>
                      <w:divBdr>
                        <w:top w:val="none" w:sz="0" w:space="0" w:color="auto"/>
                        <w:left w:val="none" w:sz="0" w:space="0" w:color="auto"/>
                        <w:bottom w:val="none" w:sz="0" w:space="0" w:color="auto"/>
                        <w:right w:val="none" w:sz="0" w:space="0" w:color="auto"/>
                      </w:divBdr>
                    </w:div>
                  </w:divsChild>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9335">
          <w:marLeft w:val="0"/>
          <w:marRight w:val="0"/>
          <w:marTop w:val="0"/>
          <w:marBottom w:val="0"/>
          <w:divBdr>
            <w:top w:val="none" w:sz="0" w:space="0" w:color="auto"/>
            <w:left w:val="none" w:sz="0" w:space="0" w:color="auto"/>
            <w:bottom w:val="none" w:sz="0" w:space="0" w:color="auto"/>
            <w:right w:val="none" w:sz="0" w:space="0" w:color="auto"/>
          </w:divBdr>
          <w:divsChild>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sChild>
                    <w:div w:id="2094543995">
                      <w:marLeft w:val="0"/>
                      <w:marRight w:val="0"/>
                      <w:marTop w:val="0"/>
                      <w:marBottom w:val="0"/>
                      <w:divBdr>
                        <w:top w:val="none" w:sz="0" w:space="0" w:color="auto"/>
                        <w:left w:val="none" w:sz="0" w:space="0" w:color="auto"/>
                        <w:bottom w:val="none" w:sz="0" w:space="0" w:color="auto"/>
                        <w:right w:val="none" w:sz="0" w:space="0" w:color="auto"/>
                      </w:divBdr>
                    </w:div>
                  </w:divsChild>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 w:id="2133017996">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sChild>
                    <w:div w:id="2097239807">
                      <w:marLeft w:val="0"/>
                      <w:marRight w:val="0"/>
                      <w:marTop w:val="0"/>
                      <w:marBottom w:val="0"/>
                      <w:divBdr>
                        <w:top w:val="none" w:sz="0" w:space="0" w:color="auto"/>
                        <w:left w:val="none" w:sz="0" w:space="0" w:color="auto"/>
                        <w:bottom w:val="none" w:sz="0" w:space="0" w:color="auto"/>
                        <w:right w:val="none" w:sz="0" w:space="0" w:color="auto"/>
                      </w:divBdr>
                    </w:div>
                  </w:divsChild>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sChild>
                    <w:div w:id="2096852771">
                      <w:marLeft w:val="0"/>
                      <w:marRight w:val="0"/>
                      <w:marTop w:val="0"/>
                      <w:marBottom w:val="0"/>
                      <w:divBdr>
                        <w:top w:val="none" w:sz="0" w:space="0" w:color="auto"/>
                        <w:left w:val="none" w:sz="0" w:space="0" w:color="auto"/>
                        <w:bottom w:val="none" w:sz="0" w:space="0" w:color="auto"/>
                        <w:right w:val="none" w:sz="0" w:space="0" w:color="auto"/>
                      </w:divBdr>
                    </w:div>
                  </w:divsChild>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 w:id="20675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4742">
          <w:marLeft w:val="0"/>
          <w:marRight w:val="0"/>
          <w:marTop w:val="0"/>
          <w:marBottom w:val="0"/>
          <w:divBdr>
            <w:top w:val="none" w:sz="0" w:space="0" w:color="auto"/>
            <w:left w:val="none" w:sz="0" w:space="0" w:color="auto"/>
            <w:bottom w:val="none" w:sz="0" w:space="0" w:color="auto"/>
            <w:right w:val="none" w:sz="0" w:space="0" w:color="auto"/>
          </w:divBdr>
          <w:divsChild>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sChild>
        <w:div w:id="1984888900">
          <w:marLeft w:val="0"/>
          <w:marRight w:val="0"/>
          <w:marTop w:val="0"/>
          <w:marBottom w:val="0"/>
          <w:divBdr>
            <w:top w:val="none" w:sz="0" w:space="0" w:color="auto"/>
            <w:left w:val="none" w:sz="0" w:space="0" w:color="auto"/>
            <w:bottom w:val="none" w:sz="0" w:space="0" w:color="auto"/>
            <w:right w:val="none" w:sz="0" w:space="0" w:color="auto"/>
          </w:divBdr>
        </w:div>
      </w:divsChild>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 w:id="198326500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sChild>
            <w:div w:id="2107537441">
              <w:marLeft w:val="0"/>
              <w:marRight w:val="0"/>
              <w:marTop w:val="0"/>
              <w:marBottom w:val="0"/>
              <w:divBdr>
                <w:top w:val="none" w:sz="0" w:space="0" w:color="auto"/>
                <w:left w:val="none" w:sz="0" w:space="0" w:color="auto"/>
                <w:bottom w:val="none" w:sz="0" w:space="0" w:color="auto"/>
                <w:right w:val="none" w:sz="0" w:space="0" w:color="auto"/>
              </w:divBdr>
              <w:divsChild>
                <w:div w:id="18238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sChild>
            <w:div w:id="2064130874">
              <w:marLeft w:val="0"/>
              <w:marRight w:val="0"/>
              <w:marTop w:val="0"/>
              <w:marBottom w:val="0"/>
              <w:divBdr>
                <w:top w:val="none" w:sz="0" w:space="0" w:color="auto"/>
                <w:left w:val="none" w:sz="0" w:space="0" w:color="auto"/>
                <w:bottom w:val="none" w:sz="0" w:space="0" w:color="auto"/>
                <w:right w:val="none" w:sz="0" w:space="0" w:color="auto"/>
              </w:divBdr>
            </w:div>
          </w:divsChild>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sChild>
                <w:div w:id="1985814293">
                  <w:marLeft w:val="0"/>
                  <w:marRight w:val="0"/>
                  <w:marTop w:val="0"/>
                  <w:marBottom w:val="0"/>
                  <w:divBdr>
                    <w:top w:val="none" w:sz="0" w:space="0" w:color="auto"/>
                    <w:left w:val="none" w:sz="0" w:space="0" w:color="auto"/>
                    <w:bottom w:val="none" w:sz="0" w:space="0" w:color="auto"/>
                    <w:right w:val="none" w:sz="0" w:space="0" w:color="auto"/>
                  </w:divBdr>
                  <w:divsChild>
                    <w:div w:id="100225707">
                      <w:marLeft w:val="0"/>
                      <w:marRight w:val="0"/>
                      <w:marTop w:val="0"/>
                      <w:marBottom w:val="120"/>
                      <w:divBdr>
                        <w:top w:val="none" w:sz="0" w:space="0" w:color="auto"/>
                        <w:left w:val="none" w:sz="0" w:space="0" w:color="auto"/>
                        <w:bottom w:val="none" w:sz="0" w:space="0" w:color="auto"/>
                        <w:right w:val="none" w:sz="0" w:space="0" w:color="auto"/>
                      </w:divBdr>
                    </w:div>
                    <w:div w:id="428081572">
                      <w:marLeft w:val="0"/>
                      <w:marRight w:val="0"/>
                      <w:marTop w:val="0"/>
                      <w:marBottom w:val="180"/>
                      <w:divBdr>
                        <w:top w:val="none" w:sz="0" w:space="0" w:color="auto"/>
                        <w:left w:val="none" w:sz="0" w:space="0" w:color="auto"/>
                        <w:bottom w:val="none" w:sz="0" w:space="0" w:color="auto"/>
                        <w:right w:val="none" w:sz="0" w:space="0" w:color="auto"/>
                      </w:divBdr>
                    </w:div>
                    <w:div w:id="8804374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80379064">
          <w:marLeft w:val="0"/>
          <w:marRight w:val="0"/>
          <w:marTop w:val="0"/>
          <w:marBottom w:val="0"/>
          <w:divBdr>
            <w:top w:val="none" w:sz="0" w:space="0" w:color="auto"/>
            <w:left w:val="none" w:sz="0" w:space="0" w:color="auto"/>
            <w:bottom w:val="none" w:sz="0" w:space="0" w:color="auto"/>
            <w:right w:val="none" w:sz="0" w:space="0" w:color="auto"/>
          </w:divBdr>
          <w:divsChild>
            <w:div w:id="3259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 w:id="2055540702">
                  <w:marLeft w:val="0"/>
                  <w:marRight w:val="0"/>
                  <w:marTop w:val="0"/>
                  <w:marBottom w:val="0"/>
                  <w:divBdr>
                    <w:top w:val="none" w:sz="0" w:space="0" w:color="auto"/>
                    <w:left w:val="none" w:sz="0" w:space="0" w:color="auto"/>
                    <w:bottom w:val="none" w:sz="0" w:space="0" w:color="auto"/>
                    <w:right w:val="none" w:sz="0" w:space="0" w:color="auto"/>
                  </w:divBdr>
                  <w:divsChild>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 w:id="20684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 w:id="2068911728">
                          <w:marLeft w:val="0"/>
                          <w:marRight w:val="0"/>
                          <w:marTop w:val="0"/>
                          <w:marBottom w:val="0"/>
                          <w:divBdr>
                            <w:top w:val="none" w:sz="0" w:space="0" w:color="auto"/>
                            <w:left w:val="none" w:sz="0" w:space="0" w:color="auto"/>
                            <w:bottom w:val="none" w:sz="0" w:space="0" w:color="auto"/>
                            <w:right w:val="none" w:sz="0" w:space="0" w:color="auto"/>
                          </w:divBdr>
                        </w:div>
                      </w:divsChild>
                    </w:div>
                    <w:div w:id="2112776140">
                      <w:marLeft w:val="0"/>
                      <w:marRight w:val="0"/>
                      <w:marTop w:val="0"/>
                      <w:marBottom w:val="0"/>
                      <w:divBdr>
                        <w:top w:val="none" w:sz="0" w:space="0" w:color="auto"/>
                        <w:left w:val="none" w:sz="0" w:space="0" w:color="auto"/>
                        <w:bottom w:val="none" w:sz="0" w:space="0" w:color="auto"/>
                        <w:right w:val="none" w:sz="0" w:space="0" w:color="auto"/>
                      </w:divBdr>
                      <w:divsChild>
                        <w:div w:id="224684766">
                          <w:marLeft w:val="0"/>
                          <w:marRight w:val="0"/>
                          <w:marTop w:val="0"/>
                          <w:marBottom w:val="0"/>
                          <w:divBdr>
                            <w:top w:val="none" w:sz="0" w:space="0" w:color="auto"/>
                            <w:left w:val="none" w:sz="0" w:space="0" w:color="auto"/>
                            <w:bottom w:val="none" w:sz="0" w:space="0" w:color="auto"/>
                            <w:right w:val="none" w:sz="0" w:space="0" w:color="auto"/>
                          </w:divBdr>
                        </w:div>
                        <w:div w:id="7812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1842965622">
          <w:marLeft w:val="0"/>
          <w:marRight w:val="0"/>
          <w:marTop w:val="0"/>
          <w:marBottom w:val="0"/>
          <w:divBdr>
            <w:top w:val="none" w:sz="0" w:space="0" w:color="auto"/>
            <w:left w:val="none" w:sz="0" w:space="0" w:color="auto"/>
            <w:bottom w:val="none" w:sz="0" w:space="0" w:color="auto"/>
            <w:right w:val="none" w:sz="0" w:space="0" w:color="auto"/>
          </w:divBdr>
        </w:div>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sChild>
                <w:div w:id="2094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sChild>
                <w:div w:id="2017153896">
                  <w:marLeft w:val="0"/>
                  <w:marRight w:val="0"/>
                  <w:marTop w:val="0"/>
                  <w:marBottom w:val="0"/>
                  <w:divBdr>
                    <w:top w:val="none" w:sz="0" w:space="0" w:color="auto"/>
                    <w:left w:val="none" w:sz="0" w:space="0" w:color="auto"/>
                    <w:bottom w:val="none" w:sz="0" w:space="0" w:color="auto"/>
                    <w:right w:val="none" w:sz="0" w:space="0" w:color="auto"/>
                  </w:divBdr>
                  <w:divsChild>
                    <w:div w:id="1431898419">
                      <w:marLeft w:val="0"/>
                      <w:marRight w:val="0"/>
                      <w:marTop w:val="0"/>
                      <w:marBottom w:val="0"/>
                      <w:divBdr>
                        <w:top w:val="none" w:sz="0" w:space="0" w:color="auto"/>
                        <w:left w:val="none" w:sz="0" w:space="0" w:color="auto"/>
                        <w:bottom w:val="none" w:sz="0" w:space="0" w:color="auto"/>
                        <w:right w:val="none" w:sz="0" w:space="0" w:color="auto"/>
                      </w:divBdr>
                      <w:divsChild>
                        <w:div w:id="2122264908">
                          <w:marLeft w:val="0"/>
                          <w:marRight w:val="0"/>
                          <w:marTop w:val="0"/>
                          <w:marBottom w:val="0"/>
                          <w:divBdr>
                            <w:top w:val="none" w:sz="0" w:space="0" w:color="auto"/>
                            <w:left w:val="none" w:sz="0" w:space="0" w:color="auto"/>
                            <w:bottom w:val="none" w:sz="0" w:space="0" w:color="auto"/>
                            <w:right w:val="none" w:sz="0" w:space="0" w:color="auto"/>
                          </w:divBdr>
                          <w:divsChild>
                            <w:div w:id="880827839">
                              <w:marLeft w:val="0"/>
                              <w:marRight w:val="0"/>
                              <w:marTop w:val="0"/>
                              <w:marBottom w:val="0"/>
                              <w:divBdr>
                                <w:top w:val="none" w:sz="0" w:space="0" w:color="auto"/>
                                <w:left w:val="none" w:sz="0" w:space="0" w:color="auto"/>
                                <w:bottom w:val="none" w:sz="0" w:space="0" w:color="auto"/>
                                <w:right w:val="none" w:sz="0" w:space="0" w:color="auto"/>
                              </w:divBdr>
                            </w:div>
                            <w:div w:id="14912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2017539178">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 w:id="2089577510">
                                      <w:marLeft w:val="0"/>
                                      <w:marRight w:val="0"/>
                                      <w:marTop w:val="0"/>
                                      <w:marBottom w:val="0"/>
                                      <w:divBdr>
                                        <w:top w:val="none" w:sz="0" w:space="0" w:color="auto"/>
                                        <w:left w:val="none" w:sz="0" w:space="0" w:color="auto"/>
                                        <w:bottom w:val="none" w:sz="0" w:space="0" w:color="auto"/>
                                        <w:right w:val="none" w:sz="0" w:space="0" w:color="auto"/>
                                      </w:divBdr>
                                      <w:divsChild>
                                        <w:div w:id="8848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 w:id="20738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816757">
          <w:marLeft w:val="0"/>
          <w:marRight w:val="0"/>
          <w:marTop w:val="0"/>
          <w:marBottom w:val="0"/>
          <w:divBdr>
            <w:top w:val="none" w:sz="0" w:space="0" w:color="auto"/>
            <w:left w:val="none" w:sz="0" w:space="0" w:color="auto"/>
            <w:bottom w:val="none" w:sz="0" w:space="0" w:color="auto"/>
            <w:right w:val="none" w:sz="0" w:space="0" w:color="auto"/>
          </w:divBdr>
          <w:divsChild>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 w:id="2009628081">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1034381429">
          <w:marLeft w:val="0"/>
          <w:marRight w:val="0"/>
          <w:marTop w:val="0"/>
          <w:marBottom w:val="0"/>
          <w:divBdr>
            <w:top w:val="none" w:sz="0" w:space="0" w:color="auto"/>
            <w:left w:val="none" w:sz="0" w:space="0" w:color="auto"/>
            <w:bottom w:val="none" w:sz="0" w:space="0" w:color="auto"/>
            <w:right w:val="none" w:sz="0" w:space="0" w:color="auto"/>
          </w:divBdr>
        </w:div>
        <w:div w:id="265622917">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sChild>
                <w:div w:id="2134326499">
                  <w:marLeft w:val="0"/>
                  <w:marRight w:val="0"/>
                  <w:marTop w:val="0"/>
                  <w:marBottom w:val="0"/>
                  <w:divBdr>
                    <w:top w:val="none" w:sz="0" w:space="0" w:color="auto"/>
                    <w:left w:val="none" w:sz="0" w:space="0" w:color="auto"/>
                    <w:bottom w:val="none" w:sz="0" w:space="0" w:color="auto"/>
                    <w:right w:val="none" w:sz="0" w:space="0" w:color="auto"/>
                  </w:divBdr>
                  <w:divsChild>
                    <w:div w:id="1962875512">
                      <w:marLeft w:val="0"/>
                      <w:marRight w:val="0"/>
                      <w:marTop w:val="0"/>
                      <w:marBottom w:val="0"/>
                      <w:divBdr>
                        <w:top w:val="none" w:sz="0" w:space="0" w:color="auto"/>
                        <w:left w:val="none" w:sz="0" w:space="0" w:color="auto"/>
                        <w:bottom w:val="none" w:sz="0" w:space="0" w:color="auto"/>
                        <w:right w:val="none" w:sz="0" w:space="0" w:color="auto"/>
                      </w:divBdr>
                      <w:divsChild>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7303">
          <w:marLeft w:val="0"/>
          <w:marRight w:val="0"/>
          <w:marTop w:val="0"/>
          <w:marBottom w:val="0"/>
          <w:divBdr>
            <w:top w:val="none" w:sz="0" w:space="0" w:color="auto"/>
            <w:left w:val="none" w:sz="0" w:space="0" w:color="auto"/>
            <w:bottom w:val="none" w:sz="0" w:space="0" w:color="auto"/>
            <w:right w:val="none" w:sz="0" w:space="0" w:color="auto"/>
          </w:divBdr>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sChild>
                <w:div w:id="21194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sChild>
                <w:div w:id="20872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sChild>
                <w:div w:id="205399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sChild>
        <w:div w:id="2137719395">
          <w:marLeft w:val="0"/>
          <w:marRight w:val="0"/>
          <w:marTop w:val="0"/>
          <w:marBottom w:val="0"/>
          <w:divBdr>
            <w:top w:val="none" w:sz="0" w:space="0" w:color="auto"/>
            <w:left w:val="none" w:sz="0" w:space="0" w:color="auto"/>
            <w:bottom w:val="none" w:sz="0" w:space="0" w:color="auto"/>
            <w:right w:val="none" w:sz="0" w:space="0" w:color="auto"/>
          </w:divBdr>
        </w:div>
      </w:divsChild>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 w:id="1998994961">
                      <w:marLeft w:val="0"/>
                      <w:marRight w:val="0"/>
                      <w:marTop w:val="0"/>
                      <w:marBottom w:val="180"/>
                      <w:divBdr>
                        <w:top w:val="none" w:sz="0" w:space="0" w:color="auto"/>
                        <w:left w:val="none" w:sz="0" w:space="0" w:color="auto"/>
                        <w:bottom w:val="none" w:sz="0" w:space="0" w:color="auto"/>
                        <w:right w:val="none" w:sz="0" w:space="0" w:color="auto"/>
                      </w:divBdr>
                      <w:divsChild>
                        <w:div w:id="529686004">
                          <w:marLeft w:val="0"/>
                          <w:marRight w:val="0"/>
                          <w:marTop w:val="45"/>
                          <w:marBottom w:val="0"/>
                          <w:divBdr>
                            <w:top w:val="none" w:sz="0" w:space="0" w:color="auto"/>
                            <w:left w:val="none" w:sz="0" w:space="0" w:color="auto"/>
                            <w:bottom w:val="none" w:sz="0" w:space="0" w:color="auto"/>
                            <w:right w:val="none" w:sz="0" w:space="0" w:color="auto"/>
                          </w:divBdr>
                        </w:div>
                      </w:divsChild>
                    </w:div>
                    <w:div w:id="2050255321">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 w:id="2112116896">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sChild>
                <w:div w:id="20946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11259">
          <w:marLeft w:val="0"/>
          <w:marRight w:val="0"/>
          <w:marTop w:val="0"/>
          <w:marBottom w:val="0"/>
          <w:divBdr>
            <w:top w:val="none" w:sz="0" w:space="0" w:color="auto"/>
            <w:left w:val="none" w:sz="0" w:space="0" w:color="auto"/>
            <w:bottom w:val="none" w:sz="0" w:space="0" w:color="auto"/>
            <w:right w:val="none" w:sz="0" w:space="0" w:color="auto"/>
          </w:divBdr>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sChild>
        <w:div w:id="2036732347">
          <w:marLeft w:val="0"/>
          <w:marRight w:val="0"/>
          <w:marTop w:val="0"/>
          <w:marBottom w:val="0"/>
          <w:divBdr>
            <w:top w:val="none" w:sz="0" w:space="0" w:color="auto"/>
            <w:left w:val="none" w:sz="0" w:space="0" w:color="auto"/>
            <w:bottom w:val="none" w:sz="0" w:space="0" w:color="auto"/>
            <w:right w:val="none" w:sz="0" w:space="0" w:color="auto"/>
          </w:divBdr>
          <w:divsChild>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sChild>
            <w:div w:id="2125924940">
              <w:marLeft w:val="0"/>
              <w:marRight w:val="0"/>
              <w:marTop w:val="0"/>
              <w:marBottom w:val="0"/>
              <w:divBdr>
                <w:top w:val="none" w:sz="0" w:space="0" w:color="auto"/>
                <w:left w:val="none" w:sz="0" w:space="0" w:color="auto"/>
                <w:bottom w:val="none" w:sz="0" w:space="0" w:color="auto"/>
                <w:right w:val="none" w:sz="0" w:space="0" w:color="auto"/>
              </w:divBdr>
              <w:divsChild>
                <w:div w:id="18793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 w:id="468976811">
          <w:marLeft w:val="0"/>
          <w:marRight w:val="0"/>
          <w:marTop w:val="0"/>
          <w:marBottom w:val="0"/>
          <w:divBdr>
            <w:top w:val="none" w:sz="0" w:space="0" w:color="auto"/>
            <w:left w:val="none" w:sz="0" w:space="0" w:color="auto"/>
            <w:bottom w:val="none" w:sz="0" w:space="0" w:color="auto"/>
            <w:right w:val="none" w:sz="0" w:space="0" w:color="auto"/>
          </w:divBdr>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sChild>
                        <w:div w:id="2017223816">
                          <w:marLeft w:val="0"/>
                          <w:marRight w:val="0"/>
                          <w:marTop w:val="0"/>
                          <w:marBottom w:val="0"/>
                          <w:divBdr>
                            <w:top w:val="none" w:sz="0" w:space="0" w:color="auto"/>
                            <w:left w:val="none" w:sz="0" w:space="0" w:color="auto"/>
                            <w:bottom w:val="none" w:sz="0" w:space="0" w:color="auto"/>
                            <w:right w:val="none" w:sz="0" w:space="0" w:color="auto"/>
                          </w:divBdr>
                          <w:divsChild>
                            <w:div w:id="144823763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683987">
                      <w:marLeft w:val="0"/>
                      <w:marRight w:val="0"/>
                      <w:marTop w:val="0"/>
                      <w:marBottom w:val="0"/>
                      <w:divBdr>
                        <w:top w:val="none" w:sz="0" w:space="0" w:color="auto"/>
                        <w:left w:val="none" w:sz="0" w:space="0" w:color="auto"/>
                        <w:bottom w:val="none" w:sz="0" w:space="0" w:color="auto"/>
                        <w:right w:val="none" w:sz="0" w:space="0" w:color="auto"/>
                      </w:divBdr>
                      <w:divsChild>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sChild>
                        <w:div w:id="2091467070">
                          <w:marLeft w:val="0"/>
                          <w:marRight w:val="0"/>
                          <w:marTop w:val="0"/>
                          <w:marBottom w:val="0"/>
                          <w:divBdr>
                            <w:top w:val="none" w:sz="0" w:space="0" w:color="auto"/>
                            <w:left w:val="none" w:sz="0" w:space="0" w:color="auto"/>
                            <w:bottom w:val="none" w:sz="0" w:space="0" w:color="auto"/>
                            <w:right w:val="none" w:sz="0" w:space="0" w:color="auto"/>
                          </w:divBdr>
                          <w:divsChild>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sChild>
                                    <w:div w:id="2011640187">
                                      <w:marLeft w:val="0"/>
                                      <w:marRight w:val="0"/>
                                      <w:marTop w:val="0"/>
                                      <w:marBottom w:val="0"/>
                                      <w:divBdr>
                                        <w:top w:val="none" w:sz="0" w:space="0" w:color="auto"/>
                                        <w:left w:val="none" w:sz="0" w:space="0" w:color="auto"/>
                                        <w:bottom w:val="none" w:sz="0" w:space="0" w:color="auto"/>
                                        <w:right w:val="none" w:sz="0" w:space="0" w:color="auto"/>
                                      </w:divBdr>
                                      <w:divsChild>
                                        <w:div w:id="86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sChild>
                                <w:div w:id="20061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7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842">
              <w:marLeft w:val="0"/>
              <w:marRight w:val="0"/>
              <w:marTop w:val="0"/>
              <w:marBottom w:val="0"/>
              <w:divBdr>
                <w:top w:val="none" w:sz="0" w:space="0" w:color="auto"/>
                <w:left w:val="none" w:sz="0" w:space="0" w:color="auto"/>
                <w:bottom w:val="none" w:sz="0" w:space="0" w:color="auto"/>
                <w:right w:val="none" w:sz="0" w:space="0" w:color="auto"/>
              </w:divBdr>
              <w:divsChild>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259">
          <w:marLeft w:val="0"/>
          <w:marRight w:val="0"/>
          <w:marTop w:val="0"/>
          <w:marBottom w:val="0"/>
          <w:divBdr>
            <w:top w:val="none" w:sz="0" w:space="0" w:color="auto"/>
            <w:left w:val="none" w:sz="0" w:space="0" w:color="auto"/>
            <w:bottom w:val="none" w:sz="0" w:space="0" w:color="auto"/>
            <w:right w:val="none" w:sz="0" w:space="0" w:color="auto"/>
          </w:divBdr>
          <w:divsChild>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sChild>
                            <w:div w:id="2005552418">
                              <w:marLeft w:val="0"/>
                              <w:marRight w:val="0"/>
                              <w:marTop w:val="0"/>
                              <w:marBottom w:val="0"/>
                              <w:divBdr>
                                <w:top w:val="none" w:sz="0" w:space="0" w:color="auto"/>
                                <w:left w:val="none" w:sz="0" w:space="0" w:color="auto"/>
                                <w:bottom w:val="none" w:sz="0" w:space="0" w:color="auto"/>
                                <w:right w:val="none" w:sz="0" w:space="0" w:color="auto"/>
                              </w:divBdr>
                              <w:divsChild>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sChild>
                                        <w:div w:id="20987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sChild>
                <w:div w:id="2049797685">
                  <w:marLeft w:val="0"/>
                  <w:marRight w:val="0"/>
                  <w:marTop w:val="0"/>
                  <w:marBottom w:val="0"/>
                  <w:divBdr>
                    <w:top w:val="none" w:sz="0" w:space="0" w:color="auto"/>
                    <w:left w:val="none" w:sz="0" w:space="0" w:color="auto"/>
                    <w:bottom w:val="none" w:sz="0" w:space="0" w:color="auto"/>
                    <w:right w:val="none" w:sz="0" w:space="0" w:color="auto"/>
                  </w:divBdr>
                  <w:divsChild>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sChild>
                                <w:div w:id="19688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sChild>
            <w:div w:id="2143696369">
              <w:marLeft w:val="0"/>
              <w:marRight w:val="0"/>
              <w:marTop w:val="0"/>
              <w:marBottom w:val="0"/>
              <w:divBdr>
                <w:top w:val="none" w:sz="0" w:space="0" w:color="auto"/>
                <w:left w:val="none" w:sz="0" w:space="0" w:color="auto"/>
                <w:bottom w:val="none" w:sz="0" w:space="0" w:color="auto"/>
                <w:right w:val="none" w:sz="0" w:space="0" w:color="auto"/>
              </w:divBdr>
            </w:div>
          </w:divsChild>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 w:id="20898839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sChild>
                <w:div w:id="1996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 w:id="1969697126">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sChild>
                                <w:div w:id="2039578330">
                                  <w:marLeft w:val="0"/>
                                  <w:marRight w:val="0"/>
                                  <w:marTop w:val="0"/>
                                  <w:marBottom w:val="0"/>
                                  <w:divBdr>
                                    <w:top w:val="none" w:sz="0" w:space="0" w:color="auto"/>
                                    <w:left w:val="none" w:sz="0" w:space="0" w:color="auto"/>
                                    <w:bottom w:val="none" w:sz="0" w:space="0" w:color="auto"/>
                                    <w:right w:val="none" w:sz="0" w:space="0" w:color="auto"/>
                                  </w:divBdr>
                                  <w:divsChild>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sChild>
                                                <w:div w:id="20890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20291">
                                              <w:marLeft w:val="0"/>
                                              <w:marRight w:val="0"/>
                                              <w:marTop w:val="0"/>
                                              <w:marBottom w:val="0"/>
                                              <w:divBdr>
                                                <w:top w:val="none" w:sz="0" w:space="0" w:color="auto"/>
                                                <w:left w:val="none" w:sz="0" w:space="0" w:color="auto"/>
                                                <w:bottom w:val="none" w:sz="0" w:space="0" w:color="auto"/>
                                                <w:right w:val="none" w:sz="0" w:space="0" w:color="auto"/>
                                              </w:divBdr>
                                              <w:divsChild>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907061722">
          <w:marLeft w:val="0"/>
          <w:marRight w:val="0"/>
          <w:marTop w:val="0"/>
          <w:marBottom w:val="0"/>
          <w:divBdr>
            <w:top w:val="none" w:sz="0" w:space="0" w:color="auto"/>
            <w:left w:val="none" w:sz="0" w:space="0" w:color="auto"/>
            <w:bottom w:val="none" w:sz="0" w:space="0" w:color="auto"/>
            <w:right w:val="none" w:sz="0" w:space="0" w:color="auto"/>
          </w:divBdr>
        </w:div>
        <w:div w:id="1287194872">
          <w:marLeft w:val="0"/>
          <w:marRight w:val="0"/>
          <w:marTop w:val="30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sChild>
        <w:div w:id="2063091145">
          <w:marLeft w:val="0"/>
          <w:marRight w:val="0"/>
          <w:marTop w:val="0"/>
          <w:marBottom w:val="0"/>
          <w:divBdr>
            <w:top w:val="none" w:sz="0" w:space="0" w:color="auto"/>
            <w:left w:val="none" w:sz="0" w:space="0" w:color="auto"/>
            <w:bottom w:val="none" w:sz="0" w:space="0" w:color="auto"/>
            <w:right w:val="none" w:sz="0" w:space="0" w:color="auto"/>
          </w:divBdr>
          <w:divsChild>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 w:id="2058578383">
          <w:marLeft w:val="0"/>
          <w:marRight w:val="0"/>
          <w:marTop w:val="0"/>
          <w:marBottom w:val="0"/>
          <w:divBdr>
            <w:top w:val="none" w:sz="0" w:space="0" w:color="auto"/>
            <w:left w:val="none" w:sz="0" w:space="0" w:color="auto"/>
            <w:bottom w:val="none" w:sz="0" w:space="0" w:color="auto"/>
            <w:right w:val="none" w:sz="0" w:space="0" w:color="auto"/>
          </w:divBdr>
          <w:divsChild>
            <w:div w:id="367877917">
              <w:marLeft w:val="0"/>
              <w:marRight w:val="0"/>
              <w:marTop w:val="0"/>
              <w:marBottom w:val="0"/>
              <w:divBdr>
                <w:top w:val="none" w:sz="0" w:space="0" w:color="auto"/>
                <w:left w:val="none" w:sz="0" w:space="0" w:color="auto"/>
                <w:bottom w:val="none" w:sz="0" w:space="0" w:color="auto"/>
                <w:right w:val="none" w:sz="0" w:space="0" w:color="auto"/>
              </w:divBdr>
              <w:divsChild>
                <w:div w:id="20184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sChild>
            <w:div w:id="2094929318">
              <w:marLeft w:val="0"/>
              <w:marRight w:val="0"/>
              <w:marTop w:val="0"/>
              <w:marBottom w:val="0"/>
              <w:divBdr>
                <w:top w:val="none" w:sz="0" w:space="0" w:color="auto"/>
                <w:left w:val="none" w:sz="0" w:space="0" w:color="auto"/>
                <w:bottom w:val="none" w:sz="0" w:space="0" w:color="auto"/>
                <w:right w:val="none" w:sz="0" w:space="0" w:color="auto"/>
              </w:divBdr>
              <w:divsChild>
                <w:div w:id="2066289859">
                  <w:marLeft w:val="0"/>
                  <w:marRight w:val="0"/>
                  <w:marTop w:val="0"/>
                  <w:marBottom w:val="0"/>
                  <w:divBdr>
                    <w:top w:val="none" w:sz="0" w:space="0" w:color="auto"/>
                    <w:left w:val="none" w:sz="0" w:space="0" w:color="auto"/>
                    <w:bottom w:val="none" w:sz="0" w:space="0" w:color="auto"/>
                    <w:right w:val="none" w:sz="0" w:space="0" w:color="auto"/>
                  </w:divBdr>
                  <w:divsChild>
                    <w:div w:id="23497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sChild>
                                <w:div w:id="1983459260">
                                  <w:marLeft w:val="0"/>
                                  <w:marRight w:val="0"/>
                                  <w:marTop w:val="0"/>
                                  <w:marBottom w:val="0"/>
                                  <w:divBdr>
                                    <w:top w:val="none" w:sz="0" w:space="0" w:color="auto"/>
                                    <w:left w:val="none" w:sz="0" w:space="0" w:color="auto"/>
                                    <w:bottom w:val="none" w:sz="0" w:space="0" w:color="auto"/>
                                    <w:right w:val="none" w:sz="0" w:space="0" w:color="auto"/>
                                  </w:divBdr>
                                  <w:divsChild>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71">
                                  <w:marLeft w:val="0"/>
                                  <w:marRight w:val="0"/>
                                  <w:marTop w:val="0"/>
                                  <w:marBottom w:val="0"/>
                                  <w:divBdr>
                                    <w:top w:val="none" w:sz="0" w:space="0" w:color="auto"/>
                                    <w:left w:val="none" w:sz="0" w:space="0" w:color="auto"/>
                                    <w:bottom w:val="none" w:sz="0" w:space="0" w:color="auto"/>
                                    <w:right w:val="none" w:sz="0" w:space="0" w:color="auto"/>
                                  </w:divBdr>
                                  <w:divsChild>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 w:id="2121103769">
          <w:marLeft w:val="0"/>
          <w:marRight w:val="0"/>
          <w:marTop w:val="0"/>
          <w:marBottom w:val="0"/>
          <w:divBdr>
            <w:top w:val="none" w:sz="0" w:space="0" w:color="auto"/>
            <w:left w:val="none" w:sz="0" w:space="0" w:color="auto"/>
            <w:bottom w:val="none" w:sz="0" w:space="0" w:color="auto"/>
            <w:right w:val="none" w:sz="0" w:space="0" w:color="auto"/>
          </w:divBdr>
          <w:divsChild>
            <w:div w:id="17086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 w:id="2019890395">
                  <w:marLeft w:val="0"/>
                  <w:marRight w:val="150"/>
                  <w:marTop w:val="45"/>
                  <w:marBottom w:val="75"/>
                  <w:divBdr>
                    <w:top w:val="none" w:sz="0" w:space="0" w:color="auto"/>
                    <w:left w:val="none" w:sz="0" w:space="0" w:color="auto"/>
                    <w:bottom w:val="none" w:sz="0" w:space="0" w:color="auto"/>
                    <w:right w:val="none" w:sz="0" w:space="0" w:color="auto"/>
                  </w:divBdr>
                  <w:divsChild>
                    <w:div w:id="2026856961">
                      <w:marLeft w:val="0"/>
                      <w:marRight w:val="0"/>
                      <w:marTop w:val="0"/>
                      <w:marBottom w:val="0"/>
                      <w:divBdr>
                        <w:top w:val="none" w:sz="0" w:space="0" w:color="auto"/>
                        <w:left w:val="none" w:sz="0" w:space="0" w:color="auto"/>
                        <w:bottom w:val="none" w:sz="0" w:space="0" w:color="auto"/>
                        <w:right w:val="none" w:sz="0" w:space="0" w:color="auto"/>
                      </w:divBdr>
                    </w:div>
                  </w:divsChild>
                </w:div>
                <w:div w:id="2091461935">
                  <w:marLeft w:val="0"/>
                  <w:marRight w:val="0"/>
                  <w:marTop w:val="0"/>
                  <w:marBottom w:val="0"/>
                  <w:divBdr>
                    <w:top w:val="none" w:sz="0" w:space="0" w:color="auto"/>
                    <w:left w:val="none" w:sz="0" w:space="0" w:color="auto"/>
                    <w:bottom w:val="none" w:sz="0" w:space="0" w:color="auto"/>
                    <w:right w:val="none" w:sz="0" w:space="0" w:color="auto"/>
                  </w:divBdr>
                  <w:divsChild>
                    <w:div w:id="3714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0297">
              <w:marLeft w:val="0"/>
              <w:marRight w:val="0"/>
              <w:marTop w:val="0"/>
              <w:marBottom w:val="225"/>
              <w:divBdr>
                <w:top w:val="single" w:sz="6" w:space="11" w:color="DDDDDD"/>
                <w:left w:val="none" w:sz="0" w:space="0" w:color="auto"/>
                <w:bottom w:val="none" w:sz="0" w:space="0" w:color="auto"/>
                <w:right w:val="none" w:sz="0" w:space="0" w:color="auto"/>
              </w:divBdr>
              <w:divsChild>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2023386324">
                  <w:marLeft w:val="0"/>
                  <w:marRight w:val="0"/>
                  <w:marTop w:val="0"/>
                  <w:marBottom w:val="0"/>
                  <w:divBdr>
                    <w:top w:val="none" w:sz="0" w:space="0" w:color="auto"/>
                    <w:left w:val="none" w:sz="0" w:space="0" w:color="auto"/>
                    <w:bottom w:val="none" w:sz="0" w:space="0" w:color="auto"/>
                    <w:right w:val="none" w:sz="0" w:space="0" w:color="auto"/>
                  </w:divBdr>
                  <w:divsChild>
                    <w:div w:id="93776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 w:id="2056078649">
                  <w:marLeft w:val="0"/>
                  <w:marRight w:val="0"/>
                  <w:marTop w:val="0"/>
                  <w:marBottom w:val="0"/>
                  <w:divBdr>
                    <w:top w:val="none" w:sz="0" w:space="0" w:color="auto"/>
                    <w:left w:val="none" w:sz="0" w:space="0" w:color="auto"/>
                    <w:bottom w:val="none" w:sz="0" w:space="0" w:color="auto"/>
                    <w:right w:val="none" w:sz="0" w:space="0" w:color="auto"/>
                  </w:divBdr>
                  <w:divsChild>
                    <w:div w:id="1687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sChild>
                    <w:div w:id="2038501803">
                      <w:marLeft w:val="0"/>
                      <w:marRight w:val="0"/>
                      <w:marTop w:val="0"/>
                      <w:marBottom w:val="0"/>
                      <w:divBdr>
                        <w:top w:val="none" w:sz="0" w:space="0" w:color="auto"/>
                        <w:left w:val="none" w:sz="0" w:space="0" w:color="auto"/>
                        <w:bottom w:val="none" w:sz="0" w:space="0" w:color="auto"/>
                        <w:right w:val="none" w:sz="0" w:space="0" w:color="auto"/>
                      </w:divBdr>
                    </w:div>
                  </w:divsChild>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 w:id="1998917851">
                  <w:marLeft w:val="0"/>
                  <w:marRight w:val="0"/>
                  <w:marTop w:val="0"/>
                  <w:marBottom w:val="0"/>
                  <w:divBdr>
                    <w:top w:val="none" w:sz="0" w:space="0" w:color="auto"/>
                    <w:left w:val="none" w:sz="0" w:space="0" w:color="auto"/>
                    <w:bottom w:val="none" w:sz="0" w:space="0" w:color="auto"/>
                    <w:right w:val="none" w:sz="0" w:space="0" w:color="auto"/>
                  </w:divBdr>
                  <w:divsChild>
                    <w:div w:id="16050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1011589">
          <w:marLeft w:val="0"/>
          <w:marRight w:val="0"/>
          <w:marTop w:val="0"/>
          <w:marBottom w:val="0"/>
          <w:divBdr>
            <w:top w:val="none" w:sz="0" w:space="0" w:color="auto"/>
            <w:left w:val="none" w:sz="0" w:space="0" w:color="auto"/>
            <w:bottom w:val="none" w:sz="0" w:space="0" w:color="auto"/>
            <w:right w:val="none" w:sz="0" w:space="0" w:color="auto"/>
          </w:divBdr>
          <w:divsChild>
            <w:div w:id="21440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sChild>
        <w:div w:id="2066953905">
          <w:marLeft w:val="0"/>
          <w:marRight w:val="0"/>
          <w:marTop w:val="0"/>
          <w:marBottom w:val="0"/>
          <w:divBdr>
            <w:top w:val="none" w:sz="0" w:space="0" w:color="auto"/>
            <w:left w:val="none" w:sz="0" w:space="0" w:color="auto"/>
            <w:bottom w:val="none" w:sz="0" w:space="0" w:color="auto"/>
            <w:right w:val="none" w:sz="0" w:space="0" w:color="auto"/>
          </w:divBdr>
        </w:div>
      </w:divsChild>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sChild>
                <w:div w:id="2042438449">
                  <w:marLeft w:val="0"/>
                  <w:marRight w:val="0"/>
                  <w:marTop w:val="0"/>
                  <w:marBottom w:val="0"/>
                  <w:divBdr>
                    <w:top w:val="none" w:sz="0" w:space="0" w:color="auto"/>
                    <w:left w:val="none" w:sz="0" w:space="0" w:color="auto"/>
                    <w:bottom w:val="none" w:sz="0" w:space="0" w:color="auto"/>
                    <w:right w:val="none" w:sz="0" w:space="0" w:color="auto"/>
                  </w:divBdr>
                  <w:divsChild>
                    <w:div w:id="206408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 w:id="2056732881">
          <w:marLeft w:val="0"/>
          <w:marRight w:val="0"/>
          <w:marTop w:val="0"/>
          <w:marBottom w:val="0"/>
          <w:divBdr>
            <w:top w:val="none" w:sz="0" w:space="0" w:color="auto"/>
            <w:left w:val="none" w:sz="0" w:space="0" w:color="auto"/>
            <w:bottom w:val="none" w:sz="0" w:space="0" w:color="auto"/>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 w:id="1963268999">
              <w:marLeft w:val="0"/>
              <w:marRight w:val="0"/>
              <w:marTop w:val="0"/>
              <w:marBottom w:val="0"/>
              <w:divBdr>
                <w:top w:val="none" w:sz="0" w:space="0" w:color="auto"/>
                <w:left w:val="none" w:sz="0" w:space="0" w:color="auto"/>
                <w:bottom w:val="none" w:sz="0" w:space="0" w:color="auto"/>
                <w:right w:val="none" w:sz="0" w:space="0" w:color="auto"/>
              </w:divBdr>
              <w:divsChild>
                <w:div w:id="941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sChild>
                <w:div w:id="2078359476">
                  <w:marLeft w:val="0"/>
                  <w:marRight w:val="0"/>
                  <w:marTop w:val="0"/>
                  <w:marBottom w:val="0"/>
                  <w:divBdr>
                    <w:top w:val="none" w:sz="0" w:space="0" w:color="auto"/>
                    <w:left w:val="none" w:sz="0" w:space="0" w:color="auto"/>
                    <w:bottom w:val="none" w:sz="0" w:space="0" w:color="auto"/>
                    <w:right w:val="none" w:sz="0" w:space="0" w:color="auto"/>
                  </w:divBdr>
                  <w:divsChild>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sChild>
        <w:div w:id="1992782727">
          <w:marLeft w:val="0"/>
          <w:marRight w:val="0"/>
          <w:marTop w:val="0"/>
          <w:marBottom w:val="0"/>
          <w:divBdr>
            <w:top w:val="none" w:sz="0" w:space="0" w:color="auto"/>
            <w:left w:val="none" w:sz="0" w:space="0" w:color="auto"/>
            <w:bottom w:val="none" w:sz="0" w:space="0" w:color="auto"/>
            <w:right w:val="none" w:sz="0" w:space="0" w:color="auto"/>
          </w:divBdr>
        </w:div>
      </w:divsChild>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sChild>
                    <w:div w:id="2009937867">
                      <w:marLeft w:val="0"/>
                      <w:marRight w:val="0"/>
                      <w:marTop w:val="0"/>
                      <w:marBottom w:val="0"/>
                      <w:divBdr>
                        <w:top w:val="none" w:sz="0" w:space="0" w:color="auto"/>
                        <w:left w:val="none" w:sz="0" w:space="0" w:color="auto"/>
                        <w:bottom w:val="none" w:sz="0" w:space="0" w:color="auto"/>
                        <w:right w:val="none" w:sz="0" w:space="0" w:color="auto"/>
                      </w:divBdr>
                    </w:div>
                  </w:divsChild>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sChild>
                    <w:div w:id="20634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 w:id="2103212043">
                  <w:marLeft w:val="0"/>
                  <w:marRight w:val="0"/>
                  <w:marTop w:val="0"/>
                  <w:marBottom w:val="0"/>
                  <w:divBdr>
                    <w:top w:val="none" w:sz="0" w:space="0" w:color="auto"/>
                    <w:left w:val="none" w:sz="0" w:space="0" w:color="auto"/>
                    <w:bottom w:val="none" w:sz="0" w:space="0" w:color="auto"/>
                    <w:right w:val="none" w:sz="0" w:space="0" w:color="auto"/>
                  </w:divBdr>
                  <w:divsChild>
                    <w:div w:id="11778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sChild>
                    <w:div w:id="2078044781">
                      <w:marLeft w:val="0"/>
                      <w:marRight w:val="0"/>
                      <w:marTop w:val="0"/>
                      <w:marBottom w:val="0"/>
                      <w:divBdr>
                        <w:top w:val="none" w:sz="0" w:space="0" w:color="auto"/>
                        <w:left w:val="none" w:sz="0" w:space="0" w:color="auto"/>
                        <w:bottom w:val="none" w:sz="0" w:space="0" w:color="auto"/>
                        <w:right w:val="none" w:sz="0" w:space="0" w:color="auto"/>
                      </w:divBdr>
                    </w:div>
                  </w:divsChild>
                </w:div>
                <w:div w:id="2001231478">
                  <w:marLeft w:val="0"/>
                  <w:marRight w:val="0"/>
                  <w:marTop w:val="0"/>
                  <w:marBottom w:val="0"/>
                  <w:divBdr>
                    <w:top w:val="none" w:sz="0" w:space="0" w:color="auto"/>
                    <w:left w:val="none" w:sz="0" w:space="0" w:color="auto"/>
                    <w:bottom w:val="none" w:sz="0" w:space="0" w:color="auto"/>
                    <w:right w:val="none" w:sz="0" w:space="0" w:color="auto"/>
                  </w:divBdr>
                  <w:divsChild>
                    <w:div w:id="20135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sChild>
                    <w:div w:id="2069961163">
                      <w:marLeft w:val="0"/>
                      <w:marRight w:val="0"/>
                      <w:marTop w:val="0"/>
                      <w:marBottom w:val="0"/>
                      <w:divBdr>
                        <w:top w:val="none" w:sz="0" w:space="0" w:color="auto"/>
                        <w:left w:val="none" w:sz="0" w:space="0" w:color="auto"/>
                        <w:bottom w:val="none" w:sz="0" w:space="0" w:color="auto"/>
                        <w:right w:val="none" w:sz="0" w:space="0" w:color="auto"/>
                      </w:divBdr>
                    </w:div>
                  </w:divsChild>
                </w:div>
                <w:div w:id="161236945">
                  <w:marLeft w:val="0"/>
                  <w:marRight w:val="0"/>
                  <w:marTop w:val="0"/>
                  <w:marBottom w:val="0"/>
                  <w:divBdr>
                    <w:top w:val="none" w:sz="0" w:space="0" w:color="auto"/>
                    <w:left w:val="none" w:sz="0" w:space="0" w:color="auto"/>
                    <w:bottom w:val="none" w:sz="0" w:space="0" w:color="auto"/>
                    <w:right w:val="none" w:sz="0" w:space="0" w:color="auto"/>
                  </w:divBdr>
                  <w:divsChild>
                    <w:div w:id="2134398652">
                      <w:marLeft w:val="0"/>
                      <w:marRight w:val="0"/>
                      <w:marTop w:val="0"/>
                      <w:marBottom w:val="0"/>
                      <w:divBdr>
                        <w:top w:val="none" w:sz="0" w:space="0" w:color="auto"/>
                        <w:left w:val="none" w:sz="0" w:space="0" w:color="auto"/>
                        <w:bottom w:val="none" w:sz="0" w:space="0" w:color="auto"/>
                        <w:right w:val="none" w:sz="0" w:space="0" w:color="auto"/>
                      </w:divBdr>
                    </w:div>
                  </w:divsChild>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sChild>
                    <w:div w:id="2061048206">
                      <w:marLeft w:val="0"/>
                      <w:marRight w:val="0"/>
                      <w:marTop w:val="0"/>
                      <w:marBottom w:val="0"/>
                      <w:divBdr>
                        <w:top w:val="none" w:sz="0" w:space="0" w:color="auto"/>
                        <w:left w:val="none" w:sz="0" w:space="0" w:color="auto"/>
                        <w:bottom w:val="none" w:sz="0" w:space="0" w:color="auto"/>
                        <w:right w:val="none" w:sz="0" w:space="0" w:color="auto"/>
                      </w:divBdr>
                    </w:div>
                  </w:divsChild>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sChild>
                    <w:div w:id="2134474598">
                      <w:marLeft w:val="0"/>
                      <w:marRight w:val="0"/>
                      <w:marTop w:val="0"/>
                      <w:marBottom w:val="0"/>
                      <w:divBdr>
                        <w:top w:val="none" w:sz="0" w:space="0" w:color="auto"/>
                        <w:left w:val="none" w:sz="0" w:space="0" w:color="auto"/>
                        <w:bottom w:val="none" w:sz="0" w:space="0" w:color="auto"/>
                        <w:right w:val="none" w:sz="0" w:space="0" w:color="auto"/>
                      </w:divBdr>
                    </w:div>
                  </w:divsChild>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sChild>
        <w:div w:id="1982076230">
          <w:marLeft w:val="0"/>
          <w:marRight w:val="0"/>
          <w:marTop w:val="0"/>
          <w:marBottom w:val="0"/>
          <w:divBdr>
            <w:top w:val="none" w:sz="0" w:space="0" w:color="auto"/>
            <w:left w:val="none" w:sz="0" w:space="0" w:color="auto"/>
            <w:bottom w:val="none" w:sz="0" w:space="0" w:color="auto"/>
            <w:right w:val="none" w:sz="0" w:space="0" w:color="auto"/>
          </w:divBdr>
        </w:div>
      </w:divsChild>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1967813601">
          <w:marLeft w:val="0"/>
          <w:marRight w:val="0"/>
          <w:marTop w:val="0"/>
          <w:marBottom w:val="0"/>
          <w:divBdr>
            <w:top w:val="none" w:sz="0" w:space="0" w:color="auto"/>
            <w:left w:val="none" w:sz="0" w:space="0" w:color="auto"/>
            <w:bottom w:val="none" w:sz="0" w:space="0" w:color="auto"/>
            <w:right w:val="none" w:sz="0" w:space="0" w:color="auto"/>
          </w:divBdr>
          <w:divsChild>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 w:id="2125922725">
          <w:marLeft w:val="0"/>
          <w:marRight w:val="0"/>
          <w:marTop w:val="0"/>
          <w:marBottom w:val="0"/>
          <w:divBdr>
            <w:top w:val="none" w:sz="0" w:space="0" w:color="auto"/>
            <w:left w:val="none" w:sz="0" w:space="0" w:color="auto"/>
            <w:bottom w:val="none" w:sz="0" w:space="0" w:color="auto"/>
            <w:right w:val="none" w:sz="0" w:space="0" w:color="auto"/>
          </w:divBdr>
          <w:divsChild>
            <w:div w:id="12875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 w:id="2116976056">
          <w:marLeft w:val="0"/>
          <w:marRight w:val="0"/>
          <w:marTop w:val="0"/>
          <w:marBottom w:val="0"/>
          <w:divBdr>
            <w:top w:val="none" w:sz="0" w:space="0" w:color="auto"/>
            <w:left w:val="none" w:sz="0" w:space="0" w:color="auto"/>
            <w:bottom w:val="none" w:sz="0" w:space="0" w:color="auto"/>
            <w:right w:val="none" w:sz="0" w:space="0" w:color="auto"/>
          </w:divBdr>
          <w:divsChild>
            <w:div w:id="17179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sChild>
            <w:div w:id="2114206356">
              <w:marLeft w:val="0"/>
              <w:marRight w:val="0"/>
              <w:marTop w:val="15"/>
              <w:marBottom w:val="0"/>
              <w:divBdr>
                <w:top w:val="none" w:sz="0" w:space="0" w:color="auto"/>
                <w:left w:val="none" w:sz="0" w:space="0" w:color="auto"/>
                <w:bottom w:val="none" w:sz="0" w:space="0" w:color="auto"/>
                <w:right w:val="none" w:sz="0" w:space="0" w:color="auto"/>
              </w:divBdr>
              <w:divsChild>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355812871">
          <w:marLeft w:val="0"/>
          <w:marRight w:val="0"/>
          <w:marTop w:val="0"/>
          <w:marBottom w:val="0"/>
          <w:divBdr>
            <w:top w:val="none" w:sz="0" w:space="0" w:color="auto"/>
            <w:left w:val="none" w:sz="0" w:space="0" w:color="auto"/>
            <w:bottom w:val="none" w:sz="0" w:space="0" w:color="auto"/>
            <w:right w:val="none" w:sz="0" w:space="0" w:color="auto"/>
          </w:divBdr>
        </w:div>
        <w:div w:id="112598963">
          <w:marLeft w:val="0"/>
          <w:marRight w:val="0"/>
          <w:marTop w:val="30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sChild>
                                    <w:div w:id="2070616789">
                                      <w:marLeft w:val="0"/>
                                      <w:marRight w:val="0"/>
                                      <w:marTop w:val="0"/>
                                      <w:marBottom w:val="0"/>
                                      <w:divBdr>
                                        <w:top w:val="none" w:sz="0" w:space="0" w:color="auto"/>
                                        <w:left w:val="none" w:sz="0" w:space="0" w:color="auto"/>
                                        <w:bottom w:val="none" w:sz="0" w:space="0" w:color="auto"/>
                                        <w:right w:val="none" w:sz="0" w:space="0" w:color="auto"/>
                                      </w:divBdr>
                                      <w:divsChild>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sChild>
                                                        <w:div w:id="207928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sChild>
                                                <w:div w:id="1994986903">
                                                  <w:marLeft w:val="0"/>
                                                  <w:marRight w:val="0"/>
                                                  <w:marTop w:val="0"/>
                                                  <w:marBottom w:val="0"/>
                                                  <w:divBdr>
                                                    <w:top w:val="none" w:sz="0" w:space="0" w:color="auto"/>
                                                    <w:left w:val="none" w:sz="0" w:space="0" w:color="auto"/>
                                                    <w:bottom w:val="none" w:sz="0" w:space="0" w:color="auto"/>
                                                    <w:right w:val="none" w:sz="0" w:space="0" w:color="auto"/>
                                                  </w:divBdr>
                                                  <w:divsChild>
                                                    <w:div w:id="7160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559207">
                                              <w:marLeft w:val="0"/>
                                              <w:marRight w:val="0"/>
                                              <w:marTop w:val="0"/>
                                              <w:marBottom w:val="120"/>
                                              <w:divBdr>
                                                <w:top w:val="none" w:sz="0" w:space="0" w:color="auto"/>
                                                <w:left w:val="none" w:sz="0" w:space="0" w:color="auto"/>
                                                <w:bottom w:val="none" w:sz="0" w:space="0" w:color="auto"/>
                                                <w:right w:val="none" w:sz="0" w:space="0" w:color="auto"/>
                                              </w:divBdr>
                                              <w:divsChild>
                                                <w:div w:id="2099326187">
                                                  <w:marLeft w:val="0"/>
                                                  <w:marRight w:val="0"/>
                                                  <w:marTop w:val="0"/>
                                                  <w:marBottom w:val="0"/>
                                                  <w:divBdr>
                                                    <w:top w:val="none" w:sz="0" w:space="0" w:color="auto"/>
                                                    <w:left w:val="none" w:sz="0" w:space="0" w:color="auto"/>
                                                    <w:bottom w:val="none" w:sz="0" w:space="0" w:color="auto"/>
                                                    <w:right w:val="none" w:sz="0" w:space="0" w:color="auto"/>
                                                  </w:divBdr>
                                                  <w:divsChild>
                                                    <w:div w:id="194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468532">
          <w:marLeft w:val="0"/>
          <w:marRight w:val="0"/>
          <w:marTop w:val="0"/>
          <w:marBottom w:val="0"/>
          <w:divBdr>
            <w:top w:val="none" w:sz="0" w:space="0" w:color="auto"/>
            <w:left w:val="none" w:sz="0" w:space="0" w:color="auto"/>
            <w:bottom w:val="none" w:sz="0" w:space="0" w:color="auto"/>
            <w:right w:val="none" w:sz="0" w:space="0" w:color="auto"/>
          </w:divBdr>
          <w:divsChild>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sChild>
                    <w:div w:id="2048750314">
                      <w:marLeft w:val="0"/>
                      <w:marRight w:val="0"/>
                      <w:marTop w:val="0"/>
                      <w:marBottom w:val="0"/>
                      <w:divBdr>
                        <w:top w:val="none" w:sz="0" w:space="0" w:color="auto"/>
                        <w:left w:val="none" w:sz="0" w:space="0" w:color="auto"/>
                        <w:bottom w:val="none" w:sz="0" w:space="0" w:color="auto"/>
                        <w:right w:val="none" w:sz="0" w:space="0" w:color="auto"/>
                      </w:divBdr>
                      <w:divsChild>
                        <w:div w:id="3253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 w:id="2085907406">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1462189851">
                              <w:marLeft w:val="0"/>
                              <w:marRight w:val="0"/>
                              <w:marTop w:val="0"/>
                              <w:marBottom w:val="0"/>
                              <w:divBdr>
                                <w:top w:val="none" w:sz="0" w:space="0" w:color="auto"/>
                                <w:left w:val="none" w:sz="0" w:space="0" w:color="auto"/>
                                <w:bottom w:val="none" w:sz="0" w:space="0" w:color="auto"/>
                                <w:right w:val="none" w:sz="0" w:space="0" w:color="auto"/>
                              </w:divBdr>
                            </w:div>
                            <w:div w:id="2926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 w:id="20872627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16666">
          <w:marLeft w:val="0"/>
          <w:marRight w:val="0"/>
          <w:marTop w:val="0"/>
          <w:marBottom w:val="0"/>
          <w:divBdr>
            <w:top w:val="none" w:sz="0" w:space="0" w:color="auto"/>
            <w:left w:val="none" w:sz="0" w:space="0" w:color="auto"/>
            <w:bottom w:val="none" w:sz="0" w:space="0" w:color="auto"/>
            <w:right w:val="none" w:sz="0" w:space="0" w:color="auto"/>
          </w:divBdr>
          <w:divsChild>
            <w:div w:id="1088771895">
              <w:marLeft w:val="0"/>
              <w:marRight w:val="0"/>
              <w:marTop w:val="0"/>
              <w:marBottom w:val="0"/>
              <w:divBdr>
                <w:top w:val="none" w:sz="0" w:space="0" w:color="auto"/>
                <w:left w:val="none" w:sz="0" w:space="0" w:color="auto"/>
                <w:bottom w:val="none" w:sz="0" w:space="0" w:color="auto"/>
                <w:right w:val="none" w:sz="0" w:space="0" w:color="auto"/>
              </w:divBdr>
              <w:divsChild>
                <w:div w:id="2135442505">
                  <w:marLeft w:val="0"/>
                  <w:marRight w:val="0"/>
                  <w:marTop w:val="0"/>
                  <w:marBottom w:val="0"/>
                  <w:divBdr>
                    <w:top w:val="none" w:sz="0" w:space="0" w:color="auto"/>
                    <w:left w:val="none" w:sz="0" w:space="0" w:color="auto"/>
                    <w:bottom w:val="none" w:sz="0" w:space="0" w:color="auto"/>
                    <w:right w:val="none" w:sz="0" w:space="0" w:color="auto"/>
                  </w:divBdr>
                  <w:divsChild>
                    <w:div w:id="16095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sChild>
        <w:div w:id="2109421866">
          <w:marLeft w:val="0"/>
          <w:marRight w:val="0"/>
          <w:marTop w:val="0"/>
          <w:marBottom w:val="0"/>
          <w:divBdr>
            <w:top w:val="none" w:sz="0" w:space="0" w:color="auto"/>
            <w:left w:val="none" w:sz="0" w:space="0" w:color="auto"/>
            <w:bottom w:val="none" w:sz="0" w:space="0" w:color="auto"/>
            <w:right w:val="none" w:sz="0" w:space="0" w:color="auto"/>
          </w:divBdr>
        </w:div>
      </w:divsChild>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sChild>
                <w:div w:id="2143887750">
                  <w:marLeft w:val="0"/>
                  <w:marRight w:val="0"/>
                  <w:marTop w:val="0"/>
                  <w:marBottom w:val="0"/>
                  <w:divBdr>
                    <w:top w:val="none" w:sz="0" w:space="0" w:color="auto"/>
                    <w:left w:val="none" w:sz="0" w:space="0" w:color="auto"/>
                    <w:bottom w:val="none" w:sz="0" w:space="0" w:color="auto"/>
                    <w:right w:val="none" w:sz="0" w:space="0" w:color="auto"/>
                  </w:divBdr>
                  <w:divsChild>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 w:id="1980259839">
                          <w:marLeft w:val="0"/>
                          <w:marRight w:val="0"/>
                          <w:marTop w:val="0"/>
                          <w:marBottom w:val="0"/>
                          <w:divBdr>
                            <w:top w:val="none" w:sz="0" w:space="0" w:color="auto"/>
                            <w:left w:val="none" w:sz="0" w:space="0" w:color="auto"/>
                            <w:bottom w:val="none" w:sz="0" w:space="0" w:color="auto"/>
                            <w:right w:val="none" w:sz="0" w:space="0" w:color="auto"/>
                          </w:divBdr>
                        </w:div>
                      </w:divsChild>
                    </w:div>
                    <w:div w:id="2039428313">
                      <w:marLeft w:val="0"/>
                      <w:marRight w:val="0"/>
                      <w:marTop w:val="0"/>
                      <w:marBottom w:val="0"/>
                      <w:divBdr>
                        <w:top w:val="none" w:sz="0" w:space="0" w:color="auto"/>
                        <w:left w:val="none" w:sz="0" w:space="0" w:color="auto"/>
                        <w:bottom w:val="none" w:sz="0" w:space="0" w:color="auto"/>
                        <w:right w:val="none" w:sz="0" w:space="0" w:color="auto"/>
                      </w:divBdr>
                      <w:divsChild>
                        <w:div w:id="24719924">
                          <w:marLeft w:val="0"/>
                          <w:marRight w:val="0"/>
                          <w:marTop w:val="0"/>
                          <w:marBottom w:val="0"/>
                          <w:divBdr>
                            <w:top w:val="none" w:sz="0" w:space="0" w:color="auto"/>
                            <w:left w:val="none" w:sz="0" w:space="0" w:color="auto"/>
                            <w:bottom w:val="none" w:sz="0" w:space="0" w:color="auto"/>
                            <w:right w:val="none" w:sz="0" w:space="0" w:color="auto"/>
                          </w:divBdr>
                        </w:div>
                        <w:div w:id="68663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71805">
              <w:marLeft w:val="0"/>
              <w:marRight w:val="0"/>
              <w:marTop w:val="0"/>
              <w:marBottom w:val="0"/>
              <w:divBdr>
                <w:top w:val="none" w:sz="0" w:space="0" w:color="auto"/>
                <w:left w:val="none" w:sz="0" w:space="0" w:color="auto"/>
                <w:bottom w:val="none" w:sz="0" w:space="0" w:color="auto"/>
                <w:right w:val="none" w:sz="0" w:space="0" w:color="auto"/>
              </w:divBdr>
              <w:divsChild>
                <w:div w:id="2102794074">
                  <w:marLeft w:val="0"/>
                  <w:marRight w:val="0"/>
                  <w:marTop w:val="0"/>
                  <w:marBottom w:val="0"/>
                  <w:divBdr>
                    <w:top w:val="none" w:sz="0" w:space="0" w:color="auto"/>
                    <w:left w:val="none" w:sz="0" w:space="0" w:color="auto"/>
                    <w:bottom w:val="none" w:sz="0" w:space="0" w:color="auto"/>
                    <w:right w:val="none" w:sz="0" w:space="0" w:color="auto"/>
                  </w:divBdr>
                  <w:divsChild>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sChild>
                <w:div w:id="2085493248">
                  <w:marLeft w:val="0"/>
                  <w:marRight w:val="0"/>
                  <w:marTop w:val="0"/>
                  <w:marBottom w:val="0"/>
                  <w:divBdr>
                    <w:top w:val="none" w:sz="0" w:space="0" w:color="auto"/>
                    <w:left w:val="none" w:sz="0" w:space="0" w:color="auto"/>
                    <w:bottom w:val="none" w:sz="0" w:space="0" w:color="auto"/>
                    <w:right w:val="none" w:sz="0" w:space="0" w:color="auto"/>
                  </w:divBdr>
                </w:div>
              </w:divsChild>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 w:id="2085644489">
              <w:marLeft w:val="0"/>
              <w:marRight w:val="150"/>
              <w:marTop w:val="45"/>
              <w:marBottom w:val="75"/>
              <w:divBdr>
                <w:top w:val="none" w:sz="0" w:space="0" w:color="auto"/>
                <w:left w:val="none" w:sz="0" w:space="0" w:color="auto"/>
                <w:bottom w:val="none" w:sz="0" w:space="0" w:color="auto"/>
                <w:right w:val="none" w:sz="0" w:space="0" w:color="auto"/>
              </w:divBdr>
              <w:divsChild>
                <w:div w:id="6893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1407530673">
          <w:marLeft w:val="0"/>
          <w:marRight w:val="0"/>
          <w:marTop w:val="0"/>
          <w:marBottom w:val="0"/>
          <w:divBdr>
            <w:top w:val="none" w:sz="0" w:space="0" w:color="auto"/>
            <w:left w:val="none" w:sz="0" w:space="0" w:color="auto"/>
            <w:bottom w:val="none" w:sz="0" w:space="0" w:color="auto"/>
            <w:right w:val="none" w:sz="0" w:space="0" w:color="auto"/>
          </w:divBdr>
        </w:div>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2005891505">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 w:id="2123457570">
          <w:marLeft w:val="0"/>
          <w:marRight w:val="0"/>
          <w:marTop w:val="0"/>
          <w:marBottom w:val="0"/>
          <w:divBdr>
            <w:top w:val="none" w:sz="0" w:space="0" w:color="auto"/>
            <w:left w:val="none" w:sz="0" w:space="0" w:color="auto"/>
            <w:bottom w:val="none" w:sz="0" w:space="0" w:color="auto"/>
            <w:right w:val="none" w:sz="0" w:space="0" w:color="auto"/>
          </w:divBdr>
          <w:divsChild>
            <w:div w:id="2120291756">
              <w:marLeft w:val="0"/>
              <w:marRight w:val="0"/>
              <w:marTop w:val="0"/>
              <w:marBottom w:val="0"/>
              <w:divBdr>
                <w:top w:val="none" w:sz="0" w:space="0" w:color="auto"/>
                <w:left w:val="none" w:sz="0" w:space="0" w:color="auto"/>
                <w:bottom w:val="none" w:sz="0" w:space="0" w:color="auto"/>
                <w:right w:val="none" w:sz="0" w:space="0" w:color="auto"/>
              </w:divBdr>
              <w:divsChild>
                <w:div w:id="1270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 w:id="255753536">
          <w:marLeft w:val="0"/>
          <w:marRight w:val="0"/>
          <w:marTop w:val="300"/>
          <w:marBottom w:val="0"/>
          <w:divBdr>
            <w:top w:val="none" w:sz="0" w:space="0" w:color="auto"/>
            <w:left w:val="none" w:sz="0" w:space="0" w:color="auto"/>
            <w:bottom w:val="none" w:sz="0" w:space="0" w:color="auto"/>
            <w:right w:val="none" w:sz="0" w:space="0" w:color="auto"/>
          </w:divBdr>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 w:id="591469851">
          <w:marLeft w:val="0"/>
          <w:marRight w:val="0"/>
          <w:marTop w:val="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sChild>
                <w:div w:id="20575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sChild>
        <w:div w:id="2039888861">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3612">
          <w:marLeft w:val="0"/>
          <w:marRight w:val="0"/>
          <w:marTop w:val="0"/>
          <w:marBottom w:val="0"/>
          <w:divBdr>
            <w:top w:val="none" w:sz="0" w:space="0" w:color="auto"/>
            <w:left w:val="none" w:sz="0" w:space="0" w:color="auto"/>
            <w:bottom w:val="none" w:sz="0" w:space="0" w:color="auto"/>
            <w:right w:val="none" w:sz="0" w:space="0" w:color="auto"/>
          </w:divBdr>
          <w:divsChild>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 w:id="1962809084">
          <w:marLeft w:val="0"/>
          <w:marRight w:val="0"/>
          <w:marTop w:val="0"/>
          <w:marBottom w:val="0"/>
          <w:divBdr>
            <w:top w:val="none" w:sz="0" w:space="0" w:color="auto"/>
            <w:left w:val="none" w:sz="0" w:space="0" w:color="auto"/>
            <w:bottom w:val="none" w:sz="0" w:space="0" w:color="auto"/>
            <w:right w:val="none" w:sz="0" w:space="0" w:color="auto"/>
          </w:divBdr>
          <w:divsChild>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1970936009">
          <w:marLeft w:val="0"/>
          <w:marRight w:val="0"/>
          <w:marTop w:val="0"/>
          <w:marBottom w:val="0"/>
          <w:divBdr>
            <w:top w:val="none" w:sz="0" w:space="0" w:color="auto"/>
            <w:left w:val="none" w:sz="0" w:space="0" w:color="auto"/>
            <w:bottom w:val="none" w:sz="0" w:space="0" w:color="auto"/>
            <w:right w:val="none" w:sz="0" w:space="0" w:color="auto"/>
          </w:divBdr>
          <w:divsChild>
            <w:div w:id="606617360">
              <w:marLeft w:val="0"/>
              <w:marRight w:val="0"/>
              <w:marTop w:val="0"/>
              <w:marBottom w:val="0"/>
              <w:divBdr>
                <w:top w:val="none" w:sz="0" w:space="0" w:color="auto"/>
                <w:left w:val="none" w:sz="0" w:space="0" w:color="auto"/>
                <w:bottom w:val="none" w:sz="0" w:space="0" w:color="auto"/>
                <w:right w:val="none" w:sz="0" w:space="0" w:color="auto"/>
              </w:divBdr>
              <w:divsChild>
                <w:div w:id="2121681909">
                  <w:marLeft w:val="0"/>
                  <w:marRight w:val="0"/>
                  <w:marTop w:val="0"/>
                  <w:marBottom w:val="0"/>
                  <w:divBdr>
                    <w:top w:val="none" w:sz="0" w:space="0" w:color="auto"/>
                    <w:left w:val="none" w:sz="0" w:space="0" w:color="auto"/>
                    <w:bottom w:val="none" w:sz="0" w:space="0" w:color="auto"/>
                    <w:right w:val="none" w:sz="0" w:space="0" w:color="auto"/>
                  </w:divBdr>
                  <w:divsChild>
                    <w:div w:id="10383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1425809812">
                              <w:marLeft w:val="0"/>
                              <w:marRight w:val="0"/>
                              <w:marTop w:val="0"/>
                              <w:marBottom w:val="0"/>
                              <w:divBdr>
                                <w:top w:val="none" w:sz="0" w:space="0" w:color="auto"/>
                                <w:left w:val="none" w:sz="0" w:space="0" w:color="auto"/>
                                <w:bottom w:val="none" w:sz="0" w:space="0" w:color="auto"/>
                                <w:right w:val="none" w:sz="0" w:space="0" w:color="auto"/>
                              </w:divBdr>
                            </w:div>
                            <w:div w:id="8755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sChild>
        <w:div w:id="1988777284">
          <w:marLeft w:val="-225"/>
          <w:marRight w:val="-225"/>
          <w:marTop w:val="0"/>
          <w:marBottom w:val="0"/>
          <w:divBdr>
            <w:top w:val="none" w:sz="0" w:space="0" w:color="auto"/>
            <w:left w:val="none" w:sz="0" w:space="0" w:color="auto"/>
            <w:bottom w:val="none" w:sz="0" w:space="0" w:color="auto"/>
            <w:right w:val="none" w:sz="0" w:space="0" w:color="auto"/>
          </w:divBdr>
          <w:divsChild>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2241">
                                          <w:marLeft w:val="0"/>
                                          <w:marRight w:val="0"/>
                                          <w:marTop w:val="0"/>
                                          <w:marBottom w:val="0"/>
                                          <w:divBdr>
                                            <w:top w:val="none" w:sz="0" w:space="0" w:color="auto"/>
                                            <w:left w:val="none" w:sz="0" w:space="0" w:color="auto"/>
                                            <w:bottom w:val="dotted" w:sz="6" w:space="0" w:color="C5C3C3"/>
                                            <w:right w:val="none" w:sz="0" w:space="0" w:color="auto"/>
                                          </w:divBdr>
                                          <w:divsChild>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sChild>
                                                    <w:div w:id="20610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sChild>
                <w:div w:id="199841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 w:id="1979991757">
          <w:marLeft w:val="0"/>
          <w:marRight w:val="0"/>
          <w:marTop w:val="0"/>
          <w:marBottom w:val="0"/>
          <w:divBdr>
            <w:top w:val="none" w:sz="0" w:space="0" w:color="auto"/>
            <w:left w:val="none" w:sz="0" w:space="0" w:color="auto"/>
            <w:bottom w:val="none" w:sz="0" w:space="0" w:color="auto"/>
            <w:right w:val="none" w:sz="0" w:space="0" w:color="auto"/>
          </w:divBdr>
          <w:divsChild>
            <w:div w:id="1982537847">
              <w:marLeft w:val="0"/>
              <w:marRight w:val="0"/>
              <w:marTop w:val="0"/>
              <w:marBottom w:val="0"/>
              <w:divBdr>
                <w:top w:val="none" w:sz="0" w:space="0" w:color="auto"/>
                <w:left w:val="none" w:sz="0" w:space="0" w:color="auto"/>
                <w:bottom w:val="none" w:sz="0" w:space="0" w:color="auto"/>
                <w:right w:val="none" w:sz="0" w:space="0" w:color="auto"/>
              </w:divBdr>
              <w:divsChild>
                <w:div w:id="1052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sChild>
                <w:div w:id="2030597976">
                  <w:marLeft w:val="0"/>
                  <w:marRight w:val="0"/>
                  <w:marTop w:val="0"/>
                  <w:marBottom w:val="0"/>
                  <w:divBdr>
                    <w:top w:val="none" w:sz="0" w:space="0" w:color="auto"/>
                    <w:left w:val="none" w:sz="0" w:space="0" w:color="auto"/>
                    <w:bottom w:val="none" w:sz="0" w:space="0" w:color="auto"/>
                    <w:right w:val="none" w:sz="0" w:space="0" w:color="auto"/>
                  </w:divBdr>
                  <w:divsChild>
                    <w:div w:id="14505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 w:id="2041122526">
              <w:marLeft w:val="0"/>
              <w:marRight w:val="0"/>
              <w:marTop w:val="0"/>
              <w:marBottom w:val="0"/>
              <w:divBdr>
                <w:top w:val="none" w:sz="0" w:space="0" w:color="auto"/>
                <w:left w:val="none" w:sz="0" w:space="0" w:color="auto"/>
                <w:bottom w:val="none" w:sz="0" w:space="0" w:color="auto"/>
                <w:right w:val="none" w:sz="0" w:space="0" w:color="auto"/>
              </w:divBdr>
              <w:divsChild>
                <w:div w:id="20913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 w:id="2104064620">
                  <w:marLeft w:val="0"/>
                  <w:marRight w:val="150"/>
                  <w:marTop w:val="45"/>
                  <w:marBottom w:val="75"/>
                  <w:divBdr>
                    <w:top w:val="none" w:sz="0" w:space="0" w:color="auto"/>
                    <w:left w:val="none" w:sz="0" w:space="0" w:color="auto"/>
                    <w:bottom w:val="none" w:sz="0" w:space="0" w:color="auto"/>
                    <w:right w:val="none" w:sz="0" w:space="0" w:color="auto"/>
                  </w:divBdr>
                  <w:divsChild>
                    <w:div w:id="16878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sChild>
                    <w:div w:id="2036416545">
                      <w:marLeft w:val="0"/>
                      <w:marRight w:val="0"/>
                      <w:marTop w:val="0"/>
                      <w:marBottom w:val="0"/>
                      <w:divBdr>
                        <w:top w:val="none" w:sz="0" w:space="0" w:color="auto"/>
                        <w:left w:val="none" w:sz="0" w:space="0" w:color="auto"/>
                        <w:bottom w:val="none" w:sz="0" w:space="0" w:color="auto"/>
                        <w:right w:val="none" w:sz="0" w:space="0" w:color="auto"/>
                      </w:divBdr>
                    </w:div>
                  </w:divsChild>
                </w:div>
                <w:div w:id="1587838209">
                  <w:marLeft w:val="0"/>
                  <w:marRight w:val="0"/>
                  <w:marTop w:val="0"/>
                  <w:marBottom w:val="0"/>
                  <w:divBdr>
                    <w:top w:val="none" w:sz="0" w:space="0" w:color="auto"/>
                    <w:left w:val="none" w:sz="0" w:space="0" w:color="auto"/>
                    <w:bottom w:val="none" w:sz="0" w:space="0" w:color="auto"/>
                    <w:right w:val="none" w:sz="0" w:space="0" w:color="auto"/>
                  </w:divBdr>
                  <w:divsChild>
                    <w:div w:id="2028554114">
                      <w:marLeft w:val="0"/>
                      <w:marRight w:val="0"/>
                      <w:marTop w:val="0"/>
                      <w:marBottom w:val="0"/>
                      <w:divBdr>
                        <w:top w:val="none" w:sz="0" w:space="0" w:color="auto"/>
                        <w:left w:val="none" w:sz="0" w:space="0" w:color="auto"/>
                        <w:bottom w:val="none" w:sz="0" w:space="0" w:color="auto"/>
                        <w:right w:val="none" w:sz="0" w:space="0" w:color="auto"/>
                      </w:divBdr>
                    </w:div>
                  </w:divsChild>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3828">
          <w:marLeft w:val="0"/>
          <w:marRight w:val="0"/>
          <w:marTop w:val="0"/>
          <w:marBottom w:val="0"/>
          <w:divBdr>
            <w:top w:val="none" w:sz="0" w:space="0" w:color="auto"/>
            <w:left w:val="none" w:sz="0" w:space="0" w:color="auto"/>
            <w:bottom w:val="none" w:sz="0" w:space="0" w:color="auto"/>
            <w:right w:val="none" w:sz="0" w:space="0" w:color="auto"/>
          </w:divBdr>
          <w:divsChild>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 w:id="2130662711">
                  <w:marLeft w:val="0"/>
                  <w:marRight w:val="0"/>
                  <w:marTop w:val="0"/>
                  <w:marBottom w:val="0"/>
                  <w:divBdr>
                    <w:top w:val="none" w:sz="0" w:space="0" w:color="auto"/>
                    <w:left w:val="none" w:sz="0" w:space="0" w:color="auto"/>
                    <w:bottom w:val="none" w:sz="0" w:space="0" w:color="auto"/>
                    <w:right w:val="none" w:sz="0" w:space="0" w:color="auto"/>
                  </w:divBdr>
                  <w:divsChild>
                    <w:div w:id="1945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1874658439">
          <w:marLeft w:val="0"/>
          <w:marRight w:val="0"/>
          <w:marTop w:val="0"/>
          <w:marBottom w:val="0"/>
          <w:divBdr>
            <w:top w:val="none" w:sz="0" w:space="0" w:color="auto"/>
            <w:left w:val="none" w:sz="0" w:space="0" w:color="auto"/>
            <w:bottom w:val="none" w:sz="0" w:space="0" w:color="auto"/>
            <w:right w:val="none" w:sz="0" w:space="0" w:color="auto"/>
          </w:divBdr>
          <w:divsChild>
            <w:div w:id="1990749711">
              <w:marLeft w:val="0"/>
              <w:marRight w:val="0"/>
              <w:marTop w:val="0"/>
              <w:marBottom w:val="0"/>
              <w:divBdr>
                <w:top w:val="none" w:sz="0" w:space="0" w:color="auto"/>
                <w:left w:val="none" w:sz="0" w:space="0" w:color="auto"/>
                <w:bottom w:val="none" w:sz="0" w:space="0" w:color="auto"/>
                <w:right w:val="none" w:sz="0" w:space="0" w:color="auto"/>
              </w:divBdr>
              <w:divsChild>
                <w:div w:id="1217934830">
                  <w:marLeft w:val="0"/>
                  <w:marRight w:val="0"/>
                  <w:marTop w:val="0"/>
                  <w:marBottom w:val="0"/>
                  <w:divBdr>
                    <w:top w:val="none" w:sz="0" w:space="0" w:color="auto"/>
                    <w:left w:val="none" w:sz="0" w:space="0" w:color="auto"/>
                    <w:bottom w:val="none" w:sz="0" w:space="0" w:color="auto"/>
                    <w:right w:val="none" w:sz="0" w:space="0" w:color="auto"/>
                  </w:divBdr>
                  <w:divsChild>
                    <w:div w:id="197397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0250828">
          <w:marLeft w:val="0"/>
          <w:marRight w:val="0"/>
          <w:marTop w:val="0"/>
          <w:marBottom w:val="0"/>
          <w:divBdr>
            <w:top w:val="none" w:sz="0" w:space="0" w:color="auto"/>
            <w:left w:val="none" w:sz="0" w:space="0" w:color="auto"/>
            <w:bottom w:val="none" w:sz="0" w:space="0" w:color="auto"/>
            <w:right w:val="none" w:sz="0" w:space="0" w:color="auto"/>
          </w:divBdr>
          <w:divsChild>
            <w:div w:id="11620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 w:id="2104180399">
                  <w:marLeft w:val="0"/>
                  <w:marRight w:val="0"/>
                  <w:marTop w:val="0"/>
                  <w:marBottom w:val="0"/>
                  <w:divBdr>
                    <w:top w:val="none" w:sz="0" w:space="0" w:color="auto"/>
                    <w:left w:val="none" w:sz="0" w:space="0" w:color="auto"/>
                    <w:bottom w:val="none" w:sz="0" w:space="0" w:color="auto"/>
                    <w:right w:val="none" w:sz="0" w:space="0" w:color="auto"/>
                  </w:divBdr>
                  <w:divsChild>
                    <w:div w:id="18104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 w:id="2001425368">
                  <w:marLeft w:val="0"/>
                  <w:marRight w:val="0"/>
                  <w:marTop w:val="0"/>
                  <w:marBottom w:val="0"/>
                  <w:divBdr>
                    <w:top w:val="none" w:sz="0" w:space="0" w:color="auto"/>
                    <w:left w:val="none" w:sz="0" w:space="0" w:color="auto"/>
                    <w:bottom w:val="none" w:sz="0" w:space="0" w:color="auto"/>
                    <w:right w:val="none" w:sz="0" w:space="0" w:color="auto"/>
                  </w:divBdr>
                  <w:divsChild>
                    <w:div w:id="210726879">
                      <w:marLeft w:val="0"/>
                      <w:marRight w:val="0"/>
                      <w:marTop w:val="0"/>
                      <w:marBottom w:val="0"/>
                      <w:divBdr>
                        <w:top w:val="none" w:sz="0" w:space="0" w:color="auto"/>
                        <w:left w:val="none" w:sz="0" w:space="0" w:color="auto"/>
                        <w:bottom w:val="none" w:sz="0" w:space="0" w:color="auto"/>
                        <w:right w:val="none" w:sz="0" w:space="0" w:color="auto"/>
                      </w:divBdr>
                    </w:div>
                  </w:divsChild>
                </w:div>
                <w:div w:id="20660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 w:id="2034260773">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2055081721">
          <w:marLeft w:val="0"/>
          <w:marRight w:val="0"/>
          <w:marTop w:val="0"/>
          <w:marBottom w:val="0"/>
          <w:divBdr>
            <w:top w:val="none" w:sz="0" w:space="0" w:color="auto"/>
            <w:left w:val="none" w:sz="0" w:space="0" w:color="auto"/>
            <w:bottom w:val="none" w:sz="0" w:space="0" w:color="auto"/>
            <w:right w:val="none" w:sz="0" w:space="0" w:color="auto"/>
          </w:divBdr>
          <w:divsChild>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 w:id="2003895697">
          <w:marLeft w:val="0"/>
          <w:marRight w:val="0"/>
          <w:marTop w:val="0"/>
          <w:marBottom w:val="0"/>
          <w:divBdr>
            <w:top w:val="none" w:sz="0" w:space="0" w:color="auto"/>
            <w:left w:val="none" w:sz="0" w:space="0" w:color="auto"/>
            <w:bottom w:val="none" w:sz="0" w:space="0" w:color="auto"/>
            <w:right w:val="none" w:sz="0" w:space="0" w:color="auto"/>
          </w:divBdr>
          <w:divsChild>
            <w:div w:id="94473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sChild>
        <w:div w:id="1969192927">
          <w:marLeft w:val="0"/>
          <w:marRight w:val="0"/>
          <w:marTop w:val="0"/>
          <w:marBottom w:val="0"/>
          <w:divBdr>
            <w:top w:val="none" w:sz="0" w:space="0" w:color="auto"/>
            <w:left w:val="none" w:sz="0" w:space="0" w:color="auto"/>
            <w:bottom w:val="none" w:sz="0" w:space="0" w:color="auto"/>
            <w:right w:val="none" w:sz="0" w:space="0" w:color="auto"/>
          </w:divBdr>
          <w:divsChild>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012678">
          <w:marLeft w:val="0"/>
          <w:marRight w:val="0"/>
          <w:marTop w:val="0"/>
          <w:marBottom w:val="0"/>
          <w:divBdr>
            <w:top w:val="none" w:sz="0" w:space="0" w:color="auto"/>
            <w:left w:val="none" w:sz="0" w:space="0" w:color="auto"/>
            <w:bottom w:val="none" w:sz="0" w:space="0" w:color="auto"/>
            <w:right w:val="none" w:sz="0" w:space="0" w:color="auto"/>
          </w:divBdr>
          <w:divsChild>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8642">
          <w:marLeft w:val="0"/>
          <w:marRight w:val="0"/>
          <w:marTop w:val="0"/>
          <w:marBottom w:val="0"/>
          <w:divBdr>
            <w:top w:val="none" w:sz="0" w:space="0" w:color="auto"/>
            <w:left w:val="none" w:sz="0" w:space="0" w:color="auto"/>
            <w:bottom w:val="none" w:sz="0" w:space="0" w:color="auto"/>
            <w:right w:val="none" w:sz="0" w:space="0" w:color="auto"/>
          </w:divBdr>
          <w:divsChild>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sChild>
        <w:div w:id="2097089134">
          <w:marLeft w:val="0"/>
          <w:marRight w:val="0"/>
          <w:marTop w:val="0"/>
          <w:marBottom w:val="0"/>
          <w:divBdr>
            <w:top w:val="none" w:sz="0" w:space="0" w:color="auto"/>
            <w:left w:val="none" w:sz="0" w:space="0" w:color="auto"/>
            <w:bottom w:val="none" w:sz="0" w:space="0" w:color="auto"/>
            <w:right w:val="none" w:sz="0" w:space="0" w:color="auto"/>
          </w:divBdr>
        </w:div>
      </w:divsChild>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641157188">
                              <w:marLeft w:val="0"/>
                              <w:marRight w:val="0"/>
                              <w:marTop w:val="0"/>
                              <w:marBottom w:val="0"/>
                              <w:divBdr>
                                <w:top w:val="none" w:sz="0" w:space="0" w:color="auto"/>
                                <w:left w:val="none" w:sz="0" w:space="0" w:color="auto"/>
                                <w:bottom w:val="none" w:sz="0" w:space="0" w:color="auto"/>
                                <w:right w:val="none" w:sz="0" w:space="0" w:color="auto"/>
                              </w:divBdr>
                            </w:div>
                            <w:div w:id="141990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sChild>
                        <w:div w:id="2024166354">
                          <w:marLeft w:val="0"/>
                          <w:marRight w:val="0"/>
                          <w:marTop w:val="0"/>
                          <w:marBottom w:val="300"/>
                          <w:divBdr>
                            <w:top w:val="none" w:sz="0" w:space="0" w:color="auto"/>
                            <w:left w:val="none" w:sz="0" w:space="0" w:color="auto"/>
                            <w:bottom w:val="none" w:sz="0" w:space="0" w:color="auto"/>
                            <w:right w:val="none" w:sz="0" w:space="0" w:color="auto"/>
                          </w:divBdr>
                          <w:divsChild>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sChild>
                                            <w:div w:id="2074154985">
                                              <w:marLeft w:val="0"/>
                                              <w:marRight w:val="0"/>
                                              <w:marTop w:val="0"/>
                                              <w:marBottom w:val="0"/>
                                              <w:divBdr>
                                                <w:top w:val="none" w:sz="0" w:space="0" w:color="auto"/>
                                                <w:left w:val="none" w:sz="0" w:space="0" w:color="auto"/>
                                                <w:bottom w:val="none" w:sz="0" w:space="0" w:color="auto"/>
                                                <w:right w:val="none" w:sz="0" w:space="0" w:color="auto"/>
                                              </w:divBdr>
                                              <w:divsChild>
                                                <w:div w:id="16646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sChild>
                                    <w:div w:id="20733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 w:id="2114324569">
                      <w:marLeft w:val="0"/>
                      <w:marRight w:val="0"/>
                      <w:marTop w:val="0"/>
                      <w:marBottom w:val="0"/>
                      <w:divBdr>
                        <w:top w:val="none" w:sz="0" w:space="0" w:color="auto"/>
                        <w:left w:val="none" w:sz="0" w:space="0" w:color="auto"/>
                        <w:bottom w:val="none" w:sz="0" w:space="0" w:color="auto"/>
                        <w:right w:val="none" w:sz="0" w:space="0" w:color="auto"/>
                      </w:divBdr>
                      <w:divsChild>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907675">
          <w:marLeft w:val="0"/>
          <w:marRight w:val="0"/>
          <w:marTop w:val="0"/>
          <w:marBottom w:val="0"/>
          <w:divBdr>
            <w:top w:val="none" w:sz="0" w:space="0" w:color="auto"/>
            <w:left w:val="none" w:sz="0" w:space="0" w:color="auto"/>
            <w:bottom w:val="none" w:sz="0" w:space="0" w:color="auto"/>
            <w:right w:val="none" w:sz="0" w:space="0" w:color="auto"/>
          </w:divBdr>
          <w:divsChild>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sChild>
            <w:div w:id="2109960442">
              <w:marLeft w:val="0"/>
              <w:marRight w:val="0"/>
              <w:marTop w:val="0"/>
              <w:marBottom w:val="0"/>
              <w:divBdr>
                <w:top w:val="none" w:sz="0" w:space="0" w:color="auto"/>
                <w:left w:val="none" w:sz="0" w:space="0" w:color="auto"/>
                <w:bottom w:val="none" w:sz="0" w:space="0" w:color="auto"/>
                <w:right w:val="none" w:sz="0" w:space="0" w:color="auto"/>
              </w:divBdr>
              <w:divsChild>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sChild>
                            <w:div w:id="212010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sChild>
            <w:div w:id="2063211489">
              <w:marLeft w:val="0"/>
              <w:marRight w:val="0"/>
              <w:marTop w:val="0"/>
              <w:marBottom w:val="0"/>
              <w:divBdr>
                <w:top w:val="none" w:sz="0" w:space="0" w:color="auto"/>
                <w:left w:val="none" w:sz="0" w:space="0" w:color="auto"/>
                <w:bottom w:val="none" w:sz="0" w:space="0" w:color="auto"/>
                <w:right w:val="none" w:sz="0" w:space="0" w:color="auto"/>
              </w:divBdr>
              <w:divsChild>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8266">
                                  <w:marLeft w:val="0"/>
                                  <w:marRight w:val="0"/>
                                  <w:marTop w:val="0"/>
                                  <w:marBottom w:val="0"/>
                                  <w:divBdr>
                                    <w:top w:val="none" w:sz="0" w:space="0" w:color="auto"/>
                                    <w:left w:val="none" w:sz="0" w:space="0" w:color="auto"/>
                                    <w:bottom w:val="none" w:sz="0" w:space="0" w:color="auto"/>
                                    <w:right w:val="none" w:sz="0" w:space="0" w:color="auto"/>
                                  </w:divBdr>
                                  <w:divsChild>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 w:id="1965840430">
                                          <w:marLeft w:val="0"/>
                                          <w:marRight w:val="0"/>
                                          <w:marTop w:val="0"/>
                                          <w:marBottom w:val="0"/>
                                          <w:divBdr>
                                            <w:top w:val="none" w:sz="0" w:space="0" w:color="auto"/>
                                            <w:left w:val="none" w:sz="0" w:space="0" w:color="auto"/>
                                            <w:bottom w:val="none" w:sz="0" w:space="0" w:color="auto"/>
                                            <w:right w:val="none" w:sz="0" w:space="0" w:color="auto"/>
                                          </w:divBdr>
                                        </w:div>
                                      </w:divsChild>
                                    </w:div>
                                    <w:div w:id="2023628268">
                                      <w:marLeft w:val="0"/>
                                      <w:marRight w:val="0"/>
                                      <w:marTop w:val="0"/>
                                      <w:marBottom w:val="0"/>
                                      <w:divBdr>
                                        <w:top w:val="none" w:sz="0" w:space="0" w:color="auto"/>
                                        <w:left w:val="none" w:sz="0" w:space="0" w:color="auto"/>
                                        <w:bottom w:val="none" w:sz="0" w:space="0" w:color="auto"/>
                                        <w:right w:val="none" w:sz="0" w:space="0" w:color="auto"/>
                                      </w:divBdr>
                                      <w:divsChild>
                                        <w:div w:id="179058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 w:id="2078092072">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 w:id="2023508442">
                              <w:marLeft w:val="0"/>
                              <w:marRight w:val="0"/>
                              <w:marTop w:val="0"/>
                              <w:marBottom w:val="0"/>
                              <w:divBdr>
                                <w:top w:val="none" w:sz="0" w:space="0" w:color="auto"/>
                                <w:left w:val="none" w:sz="0" w:space="0" w:color="auto"/>
                                <w:bottom w:val="none" w:sz="0" w:space="0" w:color="auto"/>
                                <w:right w:val="none" w:sz="0" w:space="0" w:color="auto"/>
                              </w:divBdr>
                              <w:divsChild>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 w:id="2128043369">
              <w:marLeft w:val="0"/>
              <w:marRight w:val="0"/>
              <w:marTop w:val="0"/>
              <w:marBottom w:val="0"/>
              <w:divBdr>
                <w:top w:val="none" w:sz="0" w:space="0" w:color="auto"/>
                <w:left w:val="none" w:sz="0" w:space="0" w:color="auto"/>
                <w:bottom w:val="none" w:sz="0" w:space="0" w:color="auto"/>
                <w:right w:val="none" w:sz="0" w:space="0" w:color="auto"/>
              </w:divBdr>
              <w:divsChild>
                <w:div w:id="20039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 w:id="2041660772">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9692">
          <w:marLeft w:val="0"/>
          <w:marRight w:val="0"/>
          <w:marTop w:val="0"/>
          <w:marBottom w:val="0"/>
          <w:divBdr>
            <w:top w:val="none" w:sz="0" w:space="0" w:color="auto"/>
            <w:left w:val="none" w:sz="0" w:space="0" w:color="auto"/>
            <w:bottom w:val="none" w:sz="0" w:space="0" w:color="auto"/>
            <w:right w:val="none" w:sz="0" w:space="0" w:color="auto"/>
          </w:divBdr>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 w:id="2063552119">
          <w:marLeft w:val="0"/>
          <w:marRight w:val="0"/>
          <w:marTop w:val="0"/>
          <w:marBottom w:val="0"/>
          <w:divBdr>
            <w:top w:val="none" w:sz="0" w:space="0" w:color="auto"/>
            <w:left w:val="none" w:sz="0" w:space="0" w:color="auto"/>
            <w:bottom w:val="none" w:sz="0" w:space="0" w:color="auto"/>
            <w:right w:val="none" w:sz="0" w:space="0" w:color="auto"/>
          </w:divBdr>
          <w:divsChild>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sChild>
            <w:div w:id="2101565841">
              <w:marLeft w:val="0"/>
              <w:marRight w:val="0"/>
              <w:marTop w:val="0"/>
              <w:marBottom w:val="0"/>
              <w:divBdr>
                <w:top w:val="none" w:sz="0" w:space="0" w:color="auto"/>
                <w:left w:val="none" w:sz="0" w:space="0" w:color="auto"/>
                <w:bottom w:val="none" w:sz="0" w:space="0" w:color="auto"/>
                <w:right w:val="none" w:sz="0" w:space="0" w:color="auto"/>
              </w:divBdr>
              <w:divsChild>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938414053">
          <w:marLeft w:val="0"/>
          <w:marRight w:val="0"/>
          <w:marTop w:val="0"/>
          <w:marBottom w:val="0"/>
          <w:divBdr>
            <w:top w:val="none" w:sz="0" w:space="0" w:color="auto"/>
            <w:left w:val="none" w:sz="0" w:space="0" w:color="auto"/>
            <w:bottom w:val="none" w:sz="0" w:space="0" w:color="auto"/>
            <w:right w:val="none" w:sz="0" w:space="0" w:color="auto"/>
          </w:divBdr>
        </w:div>
        <w:div w:id="869226370">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1953047852">
                              <w:marLeft w:val="0"/>
                              <w:marRight w:val="0"/>
                              <w:marTop w:val="0"/>
                              <w:marBottom w:val="0"/>
                              <w:divBdr>
                                <w:top w:val="none" w:sz="0" w:space="0" w:color="auto"/>
                                <w:left w:val="none" w:sz="0" w:space="0" w:color="auto"/>
                                <w:bottom w:val="none" w:sz="0" w:space="0" w:color="auto"/>
                                <w:right w:val="none" w:sz="0" w:space="0" w:color="auto"/>
                              </w:divBdr>
                            </w:div>
                            <w:div w:id="67465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47114">
          <w:marLeft w:val="0"/>
          <w:marRight w:val="0"/>
          <w:marTop w:val="0"/>
          <w:marBottom w:val="0"/>
          <w:divBdr>
            <w:top w:val="none" w:sz="0" w:space="0" w:color="auto"/>
            <w:left w:val="none" w:sz="0" w:space="0" w:color="auto"/>
            <w:bottom w:val="none" w:sz="0" w:space="0" w:color="auto"/>
            <w:right w:val="none" w:sz="0" w:space="0" w:color="auto"/>
          </w:divBdr>
          <w:divsChild>
            <w:div w:id="2032491250">
              <w:marLeft w:val="0"/>
              <w:marRight w:val="0"/>
              <w:marTop w:val="0"/>
              <w:marBottom w:val="0"/>
              <w:divBdr>
                <w:top w:val="none" w:sz="0" w:space="0" w:color="auto"/>
                <w:left w:val="none" w:sz="0" w:space="0" w:color="auto"/>
                <w:bottom w:val="none" w:sz="0" w:space="0" w:color="auto"/>
                <w:right w:val="none" w:sz="0" w:space="0" w:color="auto"/>
              </w:divBdr>
              <w:divsChild>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sChild>
        <w:div w:id="2076313731">
          <w:marLeft w:val="0"/>
          <w:marRight w:val="0"/>
          <w:marTop w:val="0"/>
          <w:marBottom w:val="0"/>
          <w:divBdr>
            <w:top w:val="none" w:sz="0" w:space="0" w:color="auto"/>
            <w:left w:val="none" w:sz="0" w:space="0" w:color="auto"/>
            <w:bottom w:val="none" w:sz="0" w:space="0" w:color="auto"/>
            <w:right w:val="none" w:sz="0" w:space="0" w:color="auto"/>
          </w:divBdr>
          <w:divsChild>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9765">
          <w:marLeft w:val="0"/>
          <w:marRight w:val="0"/>
          <w:marTop w:val="0"/>
          <w:marBottom w:val="0"/>
          <w:divBdr>
            <w:top w:val="none" w:sz="0" w:space="0" w:color="auto"/>
            <w:left w:val="none" w:sz="0" w:space="0" w:color="auto"/>
            <w:bottom w:val="none" w:sz="0" w:space="0" w:color="auto"/>
            <w:right w:val="none" w:sz="0" w:space="0" w:color="auto"/>
          </w:divBdr>
          <w:divsChild>
            <w:div w:id="1177424080">
              <w:marLeft w:val="0"/>
              <w:marRight w:val="0"/>
              <w:marTop w:val="0"/>
              <w:marBottom w:val="0"/>
              <w:divBdr>
                <w:top w:val="none" w:sz="0" w:space="0" w:color="auto"/>
                <w:left w:val="none" w:sz="0" w:space="0" w:color="auto"/>
                <w:bottom w:val="none" w:sz="0" w:space="0" w:color="auto"/>
                <w:right w:val="none" w:sz="0" w:space="0" w:color="auto"/>
              </w:divBdr>
              <w:divsChild>
                <w:div w:id="1998220060">
                  <w:marLeft w:val="0"/>
                  <w:marRight w:val="0"/>
                  <w:marTop w:val="0"/>
                  <w:marBottom w:val="0"/>
                  <w:divBdr>
                    <w:top w:val="none" w:sz="0" w:space="0" w:color="auto"/>
                    <w:left w:val="none" w:sz="0" w:space="0" w:color="auto"/>
                    <w:bottom w:val="none" w:sz="0" w:space="0" w:color="auto"/>
                    <w:right w:val="none" w:sz="0" w:space="0" w:color="auto"/>
                  </w:divBdr>
                  <w:divsChild>
                    <w:div w:id="2056074974">
                      <w:marLeft w:val="0"/>
                      <w:marRight w:val="0"/>
                      <w:marTop w:val="0"/>
                      <w:marBottom w:val="0"/>
                      <w:divBdr>
                        <w:top w:val="none" w:sz="0" w:space="0" w:color="auto"/>
                        <w:left w:val="none" w:sz="0" w:space="0" w:color="auto"/>
                        <w:bottom w:val="none" w:sz="0" w:space="0" w:color="auto"/>
                        <w:right w:val="none" w:sz="0" w:space="0" w:color="auto"/>
                      </w:divBdr>
                      <w:divsChild>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sChild>
        <w:div w:id="2108885661">
          <w:marLeft w:val="0"/>
          <w:marRight w:val="0"/>
          <w:marTop w:val="0"/>
          <w:marBottom w:val="0"/>
          <w:divBdr>
            <w:top w:val="none" w:sz="0" w:space="0" w:color="auto"/>
            <w:left w:val="none" w:sz="0" w:space="0" w:color="auto"/>
            <w:bottom w:val="none" w:sz="0" w:space="0" w:color="auto"/>
            <w:right w:val="none" w:sz="0" w:space="0" w:color="auto"/>
          </w:divBdr>
        </w:div>
      </w:divsChild>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sChild>
            <w:div w:id="2072538634">
              <w:marLeft w:val="0"/>
              <w:marRight w:val="0"/>
              <w:marTop w:val="0"/>
              <w:marBottom w:val="0"/>
              <w:divBdr>
                <w:top w:val="none" w:sz="0" w:space="0" w:color="auto"/>
                <w:left w:val="none" w:sz="0" w:space="0" w:color="auto"/>
                <w:bottom w:val="none" w:sz="0" w:space="0" w:color="auto"/>
                <w:right w:val="none" w:sz="0" w:space="0" w:color="auto"/>
              </w:divBdr>
              <w:divsChild>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sChild>
                            <w:div w:id="204263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1371109272">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594480020">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21116">
          <w:marLeft w:val="0"/>
          <w:marRight w:val="0"/>
          <w:marTop w:val="0"/>
          <w:marBottom w:val="0"/>
          <w:divBdr>
            <w:top w:val="none" w:sz="0" w:space="0" w:color="auto"/>
            <w:left w:val="none" w:sz="0" w:space="0" w:color="auto"/>
            <w:bottom w:val="none" w:sz="0" w:space="0" w:color="auto"/>
            <w:right w:val="none" w:sz="0" w:space="0" w:color="auto"/>
          </w:divBdr>
          <w:divsChild>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 w:id="14238152">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sChild>
                    <w:div w:id="19653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sChild>
                <w:div w:id="213864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2028407169">
          <w:marLeft w:val="0"/>
          <w:marRight w:val="0"/>
          <w:marTop w:val="0"/>
          <w:marBottom w:val="0"/>
          <w:divBdr>
            <w:top w:val="none" w:sz="0" w:space="0" w:color="auto"/>
            <w:left w:val="none" w:sz="0" w:space="0" w:color="auto"/>
            <w:bottom w:val="none" w:sz="0" w:space="0" w:color="auto"/>
            <w:right w:val="none" w:sz="0" w:space="0" w:color="auto"/>
          </w:divBdr>
          <w:divsChild>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582222976">
                              <w:marLeft w:val="0"/>
                              <w:marRight w:val="0"/>
                              <w:marTop w:val="0"/>
                              <w:marBottom w:val="0"/>
                              <w:divBdr>
                                <w:top w:val="none" w:sz="0" w:space="0" w:color="auto"/>
                                <w:left w:val="none" w:sz="0" w:space="0" w:color="auto"/>
                                <w:bottom w:val="none" w:sz="0" w:space="0" w:color="auto"/>
                                <w:right w:val="none" w:sz="0" w:space="0" w:color="auto"/>
                              </w:divBdr>
                            </w:div>
                            <w:div w:id="4464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sChild>
                    <w:div w:id="2085058009">
                      <w:marLeft w:val="0"/>
                      <w:marRight w:val="0"/>
                      <w:marTop w:val="0"/>
                      <w:marBottom w:val="0"/>
                      <w:divBdr>
                        <w:top w:val="none" w:sz="0" w:space="0" w:color="auto"/>
                        <w:left w:val="none" w:sz="0" w:space="0" w:color="auto"/>
                        <w:bottom w:val="none" w:sz="0" w:space="0" w:color="auto"/>
                        <w:right w:val="none" w:sz="0" w:space="0" w:color="auto"/>
                      </w:divBdr>
                      <w:divsChild>
                        <w:div w:id="2070760800">
                          <w:marLeft w:val="0"/>
                          <w:marRight w:val="0"/>
                          <w:marTop w:val="0"/>
                          <w:marBottom w:val="0"/>
                          <w:divBdr>
                            <w:top w:val="none" w:sz="0" w:space="0" w:color="auto"/>
                            <w:left w:val="none" w:sz="0" w:space="0" w:color="auto"/>
                            <w:bottom w:val="none" w:sz="0" w:space="0" w:color="auto"/>
                            <w:right w:val="none" w:sz="0" w:space="0" w:color="auto"/>
                          </w:divBdr>
                          <w:divsChild>
                            <w:div w:id="653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 w:id="1985501116">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 w:id="338430197">
          <w:marLeft w:val="0"/>
          <w:marRight w:val="0"/>
          <w:marTop w:val="30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8708">
                      <w:marLeft w:val="0"/>
                      <w:marRight w:val="0"/>
                      <w:marTop w:val="0"/>
                      <w:marBottom w:val="0"/>
                      <w:divBdr>
                        <w:top w:val="none" w:sz="0" w:space="0" w:color="auto"/>
                        <w:left w:val="none" w:sz="0" w:space="0" w:color="auto"/>
                        <w:bottom w:val="none" w:sz="0" w:space="0" w:color="auto"/>
                        <w:right w:val="none" w:sz="0" w:space="0" w:color="auto"/>
                      </w:divBdr>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2990">
                      <w:marLeft w:val="0"/>
                      <w:marRight w:val="0"/>
                      <w:marTop w:val="0"/>
                      <w:marBottom w:val="0"/>
                      <w:divBdr>
                        <w:top w:val="none" w:sz="0" w:space="0" w:color="auto"/>
                        <w:left w:val="none" w:sz="0" w:space="0" w:color="auto"/>
                        <w:bottom w:val="none" w:sz="0" w:space="0" w:color="auto"/>
                        <w:right w:val="none" w:sz="0" w:space="0" w:color="auto"/>
                      </w:divBdr>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45679">
          <w:marLeft w:val="0"/>
          <w:marRight w:val="0"/>
          <w:marTop w:val="0"/>
          <w:marBottom w:val="0"/>
          <w:divBdr>
            <w:top w:val="none" w:sz="0" w:space="0" w:color="auto"/>
            <w:left w:val="none" w:sz="0" w:space="0" w:color="auto"/>
            <w:bottom w:val="none" w:sz="0" w:space="0" w:color="auto"/>
            <w:right w:val="none" w:sz="0" w:space="0" w:color="auto"/>
          </w:divBdr>
          <w:divsChild>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sChild>
            <w:div w:id="1977025530">
              <w:marLeft w:val="0"/>
              <w:marRight w:val="0"/>
              <w:marTop w:val="15"/>
              <w:marBottom w:val="0"/>
              <w:divBdr>
                <w:top w:val="none" w:sz="0" w:space="0" w:color="auto"/>
                <w:left w:val="none" w:sz="0" w:space="0" w:color="auto"/>
                <w:bottom w:val="none" w:sz="0" w:space="0" w:color="auto"/>
                <w:right w:val="none" w:sz="0" w:space="0" w:color="auto"/>
              </w:divBdr>
              <w:divsChild>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sChild>
                    <w:div w:id="2128503499">
                      <w:marLeft w:val="0"/>
                      <w:marRight w:val="0"/>
                      <w:marTop w:val="0"/>
                      <w:marBottom w:val="0"/>
                      <w:divBdr>
                        <w:top w:val="none" w:sz="0" w:space="0" w:color="auto"/>
                        <w:left w:val="none" w:sz="0" w:space="0" w:color="auto"/>
                        <w:bottom w:val="none" w:sz="0" w:space="0" w:color="auto"/>
                        <w:right w:val="none" w:sz="0" w:space="0" w:color="auto"/>
                      </w:divBdr>
                    </w:div>
                  </w:divsChild>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sChild>
                    <w:div w:id="2056008399">
                      <w:marLeft w:val="0"/>
                      <w:marRight w:val="0"/>
                      <w:marTop w:val="0"/>
                      <w:marBottom w:val="0"/>
                      <w:divBdr>
                        <w:top w:val="none" w:sz="0" w:space="0" w:color="auto"/>
                        <w:left w:val="none" w:sz="0" w:space="0" w:color="auto"/>
                        <w:bottom w:val="none" w:sz="0" w:space="0" w:color="auto"/>
                        <w:right w:val="none" w:sz="0" w:space="0" w:color="auto"/>
                      </w:divBdr>
                    </w:div>
                  </w:divsChild>
                </w:div>
                <w:div w:id="1693651675">
                  <w:marLeft w:val="0"/>
                  <w:marRight w:val="0"/>
                  <w:marTop w:val="0"/>
                  <w:marBottom w:val="0"/>
                  <w:divBdr>
                    <w:top w:val="none" w:sz="0" w:space="0" w:color="auto"/>
                    <w:left w:val="none" w:sz="0" w:space="0" w:color="auto"/>
                    <w:bottom w:val="none" w:sz="0" w:space="0" w:color="auto"/>
                    <w:right w:val="none" w:sz="0" w:space="0" w:color="auto"/>
                  </w:divBdr>
                </w:div>
                <w:div w:id="2057925375">
                  <w:marLeft w:val="0"/>
                  <w:marRight w:val="150"/>
                  <w:marTop w:val="45"/>
                  <w:marBottom w:val="75"/>
                  <w:divBdr>
                    <w:top w:val="none" w:sz="0" w:space="0" w:color="auto"/>
                    <w:left w:val="none" w:sz="0" w:space="0" w:color="auto"/>
                    <w:bottom w:val="none" w:sz="0" w:space="0" w:color="auto"/>
                    <w:right w:val="none" w:sz="0" w:space="0" w:color="auto"/>
                  </w:divBdr>
                  <w:divsChild>
                    <w:div w:id="206622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sChild>
                    <w:div w:id="21394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 w:id="2027709697">
                  <w:marLeft w:val="0"/>
                  <w:marRight w:val="0"/>
                  <w:marTop w:val="0"/>
                  <w:marBottom w:val="0"/>
                  <w:divBdr>
                    <w:top w:val="none" w:sz="0" w:space="0" w:color="auto"/>
                    <w:left w:val="none" w:sz="0" w:space="0" w:color="auto"/>
                    <w:bottom w:val="none" w:sz="0" w:space="0" w:color="auto"/>
                    <w:right w:val="none" w:sz="0" w:space="0" w:color="auto"/>
                  </w:divBdr>
                  <w:divsChild>
                    <w:div w:id="8926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 w:id="1981304771">
                  <w:marLeft w:val="0"/>
                  <w:marRight w:val="150"/>
                  <w:marTop w:val="45"/>
                  <w:marBottom w:val="75"/>
                  <w:divBdr>
                    <w:top w:val="none" w:sz="0" w:space="0" w:color="auto"/>
                    <w:left w:val="none" w:sz="0" w:space="0" w:color="auto"/>
                    <w:bottom w:val="none" w:sz="0" w:space="0" w:color="auto"/>
                    <w:right w:val="none" w:sz="0" w:space="0" w:color="auto"/>
                  </w:divBdr>
                  <w:divsChild>
                    <w:div w:id="1381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 w:id="1994872498">
          <w:marLeft w:val="0"/>
          <w:marRight w:val="0"/>
          <w:marTop w:val="0"/>
          <w:marBottom w:val="0"/>
          <w:divBdr>
            <w:top w:val="none" w:sz="0" w:space="0" w:color="auto"/>
            <w:left w:val="none" w:sz="0" w:space="0" w:color="auto"/>
            <w:bottom w:val="none" w:sz="0" w:space="0" w:color="auto"/>
            <w:right w:val="none" w:sz="0" w:space="0" w:color="auto"/>
          </w:divBdr>
          <w:divsChild>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 w:id="1987542659">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203120">
          <w:marLeft w:val="0"/>
          <w:marRight w:val="0"/>
          <w:marTop w:val="0"/>
          <w:marBottom w:val="0"/>
          <w:divBdr>
            <w:top w:val="none" w:sz="0" w:space="0" w:color="auto"/>
            <w:left w:val="none" w:sz="0" w:space="0" w:color="auto"/>
            <w:bottom w:val="none" w:sz="0" w:space="0" w:color="auto"/>
            <w:right w:val="none" w:sz="0" w:space="0" w:color="auto"/>
          </w:divBdr>
          <w:divsChild>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sChild>
        <w:div w:id="2146043842">
          <w:marLeft w:val="0"/>
          <w:marRight w:val="0"/>
          <w:marTop w:val="0"/>
          <w:marBottom w:val="0"/>
          <w:divBdr>
            <w:top w:val="none" w:sz="0" w:space="0" w:color="auto"/>
            <w:left w:val="none" w:sz="0" w:space="0" w:color="auto"/>
            <w:bottom w:val="none" w:sz="0" w:space="0" w:color="auto"/>
            <w:right w:val="none" w:sz="0" w:space="0" w:color="auto"/>
          </w:divBdr>
          <w:divsChild>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 w:id="1958833082">
              <w:marLeft w:val="0"/>
              <w:marRight w:val="0"/>
              <w:marTop w:val="0"/>
              <w:marBottom w:val="300"/>
              <w:divBdr>
                <w:top w:val="none" w:sz="0" w:space="0" w:color="auto"/>
                <w:left w:val="none" w:sz="0" w:space="0" w:color="auto"/>
                <w:bottom w:val="none" w:sz="0" w:space="0" w:color="auto"/>
                <w:right w:val="none" w:sz="0" w:space="0" w:color="auto"/>
              </w:divBdr>
              <w:divsChild>
                <w:div w:id="11280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 w:id="2111194724">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 w:id="2115006665">
                              <w:marLeft w:val="0"/>
                              <w:marRight w:val="0"/>
                              <w:marTop w:val="0"/>
                              <w:marBottom w:val="0"/>
                              <w:divBdr>
                                <w:top w:val="none" w:sz="0" w:space="0" w:color="auto"/>
                                <w:left w:val="none" w:sz="0" w:space="0" w:color="auto"/>
                                <w:bottom w:val="none" w:sz="0" w:space="0" w:color="auto"/>
                                <w:right w:val="none" w:sz="0" w:space="0" w:color="auto"/>
                              </w:divBdr>
                              <w:divsChild>
                                <w:div w:id="1150827450">
                                  <w:marLeft w:val="0"/>
                                  <w:marRight w:val="0"/>
                                  <w:marTop w:val="0"/>
                                  <w:marBottom w:val="0"/>
                                  <w:divBdr>
                                    <w:top w:val="none" w:sz="0" w:space="0" w:color="auto"/>
                                    <w:left w:val="none" w:sz="0" w:space="0" w:color="auto"/>
                                    <w:bottom w:val="none" w:sz="0" w:space="0" w:color="auto"/>
                                    <w:right w:val="none" w:sz="0" w:space="0" w:color="auto"/>
                                  </w:divBdr>
                                </w:div>
                                <w:div w:id="15923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 w:id="2002538616">
          <w:marLeft w:val="0"/>
          <w:marRight w:val="0"/>
          <w:marTop w:val="0"/>
          <w:marBottom w:val="0"/>
          <w:divBdr>
            <w:top w:val="none" w:sz="0" w:space="0" w:color="auto"/>
            <w:left w:val="none" w:sz="0" w:space="0" w:color="auto"/>
            <w:bottom w:val="none" w:sz="0" w:space="0" w:color="auto"/>
            <w:right w:val="none" w:sz="0" w:space="0" w:color="auto"/>
          </w:divBdr>
          <w:divsChild>
            <w:div w:id="9845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sChild>
            <w:div w:id="2070612089">
              <w:marLeft w:val="0"/>
              <w:marRight w:val="0"/>
              <w:marTop w:val="0"/>
              <w:marBottom w:val="0"/>
              <w:divBdr>
                <w:top w:val="none" w:sz="0" w:space="0" w:color="auto"/>
                <w:left w:val="none" w:sz="0" w:space="0" w:color="auto"/>
                <w:bottom w:val="none" w:sz="0" w:space="0" w:color="auto"/>
                <w:right w:val="none" w:sz="0" w:space="0" w:color="auto"/>
              </w:divBdr>
              <w:divsChild>
                <w:div w:id="499932263">
                  <w:marLeft w:val="0"/>
                  <w:marRight w:val="0"/>
                  <w:marTop w:val="0"/>
                  <w:marBottom w:val="0"/>
                  <w:divBdr>
                    <w:top w:val="none" w:sz="0" w:space="0" w:color="auto"/>
                    <w:left w:val="none" w:sz="0" w:space="0" w:color="auto"/>
                    <w:bottom w:val="none" w:sz="0" w:space="0" w:color="auto"/>
                    <w:right w:val="none" w:sz="0" w:space="0" w:color="auto"/>
                  </w:divBdr>
                  <w:divsChild>
                    <w:div w:id="20397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sChild>
                            <w:div w:id="21123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 w:id="1995254750">
          <w:marLeft w:val="0"/>
          <w:marRight w:val="0"/>
          <w:marTop w:val="0"/>
          <w:marBottom w:val="0"/>
          <w:divBdr>
            <w:top w:val="none" w:sz="0" w:space="0" w:color="auto"/>
            <w:left w:val="none" w:sz="0" w:space="0" w:color="auto"/>
            <w:bottom w:val="none" w:sz="0" w:space="0" w:color="auto"/>
            <w:right w:val="none" w:sz="0" w:space="0" w:color="auto"/>
          </w:divBdr>
          <w:divsChild>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 w:id="2130392502">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sChild>
                    <w:div w:id="2082214299">
                      <w:marLeft w:val="0"/>
                      <w:marRight w:val="0"/>
                      <w:marTop w:val="0"/>
                      <w:marBottom w:val="0"/>
                      <w:divBdr>
                        <w:top w:val="none" w:sz="0" w:space="0" w:color="auto"/>
                        <w:left w:val="none" w:sz="0" w:space="0" w:color="auto"/>
                        <w:bottom w:val="none" w:sz="0" w:space="0" w:color="auto"/>
                        <w:right w:val="none" w:sz="0" w:space="0" w:color="auto"/>
                      </w:divBdr>
                      <w:divsChild>
                        <w:div w:id="2093891688">
                          <w:marLeft w:val="0"/>
                          <w:marRight w:val="0"/>
                          <w:marTop w:val="0"/>
                          <w:marBottom w:val="0"/>
                          <w:divBdr>
                            <w:top w:val="none" w:sz="0" w:space="0" w:color="auto"/>
                            <w:left w:val="none" w:sz="0" w:space="0" w:color="auto"/>
                            <w:bottom w:val="none" w:sz="0" w:space="0" w:color="auto"/>
                            <w:right w:val="none" w:sz="0" w:space="0" w:color="auto"/>
                          </w:divBdr>
                          <w:divsChild>
                            <w:div w:id="1495299702">
                              <w:marLeft w:val="0"/>
                              <w:marRight w:val="0"/>
                              <w:marTop w:val="0"/>
                              <w:marBottom w:val="0"/>
                              <w:divBdr>
                                <w:top w:val="none" w:sz="0" w:space="0" w:color="auto"/>
                                <w:left w:val="none" w:sz="0" w:space="0" w:color="auto"/>
                                <w:bottom w:val="none" w:sz="0" w:space="0" w:color="auto"/>
                                <w:right w:val="none" w:sz="0" w:space="0" w:color="auto"/>
                              </w:divBdr>
                            </w:div>
                            <w:div w:id="7777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 w:id="2143648501">
              <w:marLeft w:val="0"/>
              <w:marRight w:val="0"/>
              <w:marTop w:val="0"/>
              <w:marBottom w:val="0"/>
              <w:divBdr>
                <w:top w:val="none" w:sz="0" w:space="0" w:color="auto"/>
                <w:left w:val="none" w:sz="0" w:space="0" w:color="auto"/>
                <w:bottom w:val="none" w:sz="0" w:space="0" w:color="auto"/>
                <w:right w:val="none" w:sz="0" w:space="0" w:color="auto"/>
              </w:divBdr>
              <w:divsChild>
                <w:div w:id="1092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 w:id="1217739801">
          <w:marLeft w:val="0"/>
          <w:marRight w:val="0"/>
          <w:marTop w:val="0"/>
          <w:marBottom w:val="0"/>
          <w:divBdr>
            <w:top w:val="none" w:sz="0" w:space="0" w:color="auto"/>
            <w:left w:val="none" w:sz="0" w:space="0" w:color="auto"/>
            <w:bottom w:val="none" w:sz="0" w:space="0" w:color="auto"/>
            <w:right w:val="none" w:sz="0" w:space="0" w:color="auto"/>
          </w:divBdr>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 w:id="1997755894">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sChild>
            <w:div w:id="2057776996">
              <w:marLeft w:val="0"/>
              <w:marRight w:val="0"/>
              <w:marTop w:val="0"/>
              <w:marBottom w:val="0"/>
              <w:divBdr>
                <w:top w:val="none" w:sz="0" w:space="0" w:color="auto"/>
                <w:left w:val="none" w:sz="0" w:space="0" w:color="auto"/>
                <w:bottom w:val="none" w:sz="0" w:space="0" w:color="auto"/>
                <w:right w:val="none" w:sz="0" w:space="0" w:color="auto"/>
              </w:divBdr>
              <w:divsChild>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sChild>
                            <w:div w:id="20793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sChild>
        <w:div w:id="2083403878">
          <w:marLeft w:val="0"/>
          <w:marRight w:val="0"/>
          <w:marTop w:val="0"/>
          <w:marBottom w:val="0"/>
          <w:divBdr>
            <w:top w:val="none" w:sz="0" w:space="0" w:color="auto"/>
            <w:left w:val="none" w:sz="0" w:space="0" w:color="auto"/>
            <w:bottom w:val="none" w:sz="0" w:space="0" w:color="auto"/>
            <w:right w:val="none" w:sz="0" w:space="0" w:color="auto"/>
          </w:divBdr>
        </w:div>
      </w:divsChild>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 w:id="2075666022">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 w:id="2045984059">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2048750700">
                              <w:marLeft w:val="0"/>
                              <w:marRight w:val="0"/>
                              <w:marTop w:val="0"/>
                              <w:marBottom w:val="0"/>
                              <w:divBdr>
                                <w:top w:val="none" w:sz="0" w:space="0" w:color="auto"/>
                                <w:left w:val="none" w:sz="0" w:space="0" w:color="auto"/>
                                <w:bottom w:val="none" w:sz="0" w:space="0" w:color="auto"/>
                                <w:right w:val="none" w:sz="0" w:space="0" w:color="auto"/>
                              </w:divBdr>
                            </w:div>
                            <w:div w:id="2062050702">
                              <w:marLeft w:val="0"/>
                              <w:marRight w:val="0"/>
                              <w:marTop w:val="0"/>
                              <w:marBottom w:val="0"/>
                              <w:divBdr>
                                <w:top w:val="none" w:sz="0" w:space="0" w:color="auto"/>
                                <w:left w:val="none" w:sz="0" w:space="0" w:color="auto"/>
                                <w:bottom w:val="none" w:sz="0" w:space="0" w:color="auto"/>
                                <w:right w:val="none" w:sz="0" w:space="0" w:color="auto"/>
                              </w:divBdr>
                            </w:div>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sChild>
                <w:div w:id="204416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 w:id="519851792">
          <w:marLeft w:val="0"/>
          <w:marRight w:val="0"/>
          <w:marTop w:val="300"/>
          <w:marBottom w:val="0"/>
          <w:divBdr>
            <w:top w:val="none" w:sz="0" w:space="0" w:color="auto"/>
            <w:left w:val="none" w:sz="0" w:space="0" w:color="auto"/>
            <w:bottom w:val="none" w:sz="0" w:space="0" w:color="auto"/>
            <w:right w:val="none" w:sz="0" w:space="0" w:color="auto"/>
          </w:divBdr>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18476">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 w:id="2112164726">
          <w:marLeft w:val="0"/>
          <w:marRight w:val="0"/>
          <w:marTop w:val="0"/>
          <w:marBottom w:val="0"/>
          <w:divBdr>
            <w:top w:val="none" w:sz="0" w:space="0" w:color="auto"/>
            <w:left w:val="none" w:sz="0" w:space="0" w:color="auto"/>
            <w:bottom w:val="none" w:sz="0" w:space="0" w:color="auto"/>
            <w:right w:val="none" w:sz="0" w:space="0" w:color="auto"/>
          </w:divBdr>
          <w:divsChild>
            <w:div w:id="1140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sChild>
                <w:div w:id="2068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 w:id="2136632042">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sChild>
                <w:div w:id="2038191623">
                  <w:marLeft w:val="0"/>
                  <w:marRight w:val="0"/>
                  <w:marTop w:val="0"/>
                  <w:marBottom w:val="0"/>
                  <w:divBdr>
                    <w:top w:val="none" w:sz="0" w:space="0" w:color="auto"/>
                    <w:left w:val="none" w:sz="0" w:space="0" w:color="auto"/>
                    <w:bottom w:val="none" w:sz="0" w:space="0" w:color="auto"/>
                    <w:right w:val="none" w:sz="0" w:space="0" w:color="auto"/>
                  </w:divBdr>
                  <w:divsChild>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 w:id="207022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3580">
          <w:marLeft w:val="0"/>
          <w:marRight w:val="0"/>
          <w:marTop w:val="0"/>
          <w:marBottom w:val="0"/>
          <w:divBdr>
            <w:top w:val="none" w:sz="0" w:space="0" w:color="auto"/>
            <w:left w:val="none" w:sz="0" w:space="0" w:color="auto"/>
            <w:bottom w:val="none" w:sz="0" w:space="0" w:color="auto"/>
            <w:right w:val="none" w:sz="0" w:space="0" w:color="auto"/>
          </w:divBdr>
          <w:divsChild>
            <w:div w:id="210966179">
              <w:marLeft w:val="0"/>
              <w:marRight w:val="0"/>
              <w:marTop w:val="0"/>
              <w:marBottom w:val="0"/>
              <w:divBdr>
                <w:top w:val="none" w:sz="0" w:space="0" w:color="auto"/>
                <w:left w:val="none" w:sz="0" w:space="0" w:color="auto"/>
                <w:bottom w:val="none" w:sz="0" w:space="0" w:color="auto"/>
                <w:right w:val="none" w:sz="0" w:space="0" w:color="auto"/>
              </w:divBdr>
              <w:divsChild>
                <w:div w:id="2044671313">
                  <w:marLeft w:val="0"/>
                  <w:marRight w:val="0"/>
                  <w:marTop w:val="0"/>
                  <w:marBottom w:val="0"/>
                  <w:divBdr>
                    <w:top w:val="none" w:sz="0" w:space="0" w:color="auto"/>
                    <w:left w:val="none" w:sz="0" w:space="0" w:color="auto"/>
                    <w:bottom w:val="none" w:sz="0" w:space="0" w:color="auto"/>
                    <w:right w:val="none" w:sz="0" w:space="0" w:color="auto"/>
                  </w:divBdr>
                  <w:divsChild>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 w:id="19828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sChild>
                <w:div w:id="2119832379">
                  <w:marLeft w:val="0"/>
                  <w:marRight w:val="0"/>
                  <w:marTop w:val="0"/>
                  <w:marBottom w:val="0"/>
                  <w:divBdr>
                    <w:top w:val="none" w:sz="0" w:space="0" w:color="auto"/>
                    <w:left w:val="none" w:sz="0" w:space="0" w:color="auto"/>
                    <w:bottom w:val="none" w:sz="0" w:space="0" w:color="auto"/>
                    <w:right w:val="none" w:sz="0" w:space="0" w:color="auto"/>
                  </w:divBdr>
                  <w:divsChild>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 w:id="205450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37515">
              <w:marLeft w:val="0"/>
              <w:marRight w:val="0"/>
              <w:marTop w:val="0"/>
              <w:marBottom w:val="0"/>
              <w:divBdr>
                <w:top w:val="none" w:sz="0" w:space="0" w:color="auto"/>
                <w:left w:val="none" w:sz="0" w:space="0" w:color="auto"/>
                <w:bottom w:val="none" w:sz="0" w:space="0" w:color="auto"/>
                <w:right w:val="none" w:sz="0" w:space="0" w:color="auto"/>
              </w:divBdr>
              <w:divsChild>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1034">
          <w:marLeft w:val="0"/>
          <w:marRight w:val="0"/>
          <w:marTop w:val="0"/>
          <w:marBottom w:val="0"/>
          <w:divBdr>
            <w:top w:val="none" w:sz="0" w:space="0" w:color="auto"/>
            <w:left w:val="none" w:sz="0" w:space="0" w:color="auto"/>
            <w:bottom w:val="none" w:sz="0" w:space="0" w:color="auto"/>
            <w:right w:val="none" w:sz="0" w:space="0" w:color="auto"/>
          </w:divBdr>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sChild>
                        <w:div w:id="2032607293">
                          <w:marLeft w:val="0"/>
                          <w:marRight w:val="0"/>
                          <w:marTop w:val="0"/>
                          <w:marBottom w:val="0"/>
                          <w:divBdr>
                            <w:top w:val="none" w:sz="0" w:space="0" w:color="auto"/>
                            <w:left w:val="none" w:sz="0" w:space="0" w:color="auto"/>
                            <w:bottom w:val="none" w:sz="0" w:space="0" w:color="auto"/>
                            <w:right w:val="none" w:sz="0" w:space="0" w:color="auto"/>
                          </w:divBdr>
                          <w:divsChild>
                            <w:div w:id="14564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sChild>
            <w:div w:id="2038846326">
              <w:marLeft w:val="0"/>
              <w:marRight w:val="0"/>
              <w:marTop w:val="0"/>
              <w:marBottom w:val="0"/>
              <w:divBdr>
                <w:top w:val="none" w:sz="0" w:space="0" w:color="auto"/>
                <w:left w:val="none" w:sz="0" w:space="0" w:color="auto"/>
                <w:bottom w:val="none" w:sz="0" w:space="0" w:color="auto"/>
                <w:right w:val="none" w:sz="0" w:space="0" w:color="auto"/>
              </w:divBdr>
              <w:divsChild>
                <w:div w:id="18731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 w:id="196827080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599599">
      <w:bodyDiv w:val="1"/>
      <w:marLeft w:val="0"/>
      <w:marRight w:val="0"/>
      <w:marTop w:val="0"/>
      <w:marBottom w:val="0"/>
      <w:divBdr>
        <w:top w:val="none" w:sz="0" w:space="0" w:color="auto"/>
        <w:left w:val="none" w:sz="0" w:space="0" w:color="auto"/>
        <w:bottom w:val="none" w:sz="0" w:space="0" w:color="auto"/>
        <w:right w:val="none" w:sz="0" w:space="0" w:color="auto"/>
      </w:divBdr>
      <w:divsChild>
        <w:div w:id="2016376401">
          <w:marLeft w:val="0"/>
          <w:marRight w:val="0"/>
          <w:marTop w:val="0"/>
          <w:marBottom w:val="0"/>
          <w:divBdr>
            <w:top w:val="none" w:sz="0" w:space="0" w:color="auto"/>
            <w:left w:val="none" w:sz="0" w:space="0" w:color="auto"/>
            <w:bottom w:val="none" w:sz="0" w:space="0" w:color="auto"/>
            <w:right w:val="none" w:sz="0" w:space="0" w:color="auto"/>
          </w:divBdr>
        </w:div>
      </w:divsChild>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3134">
          <w:marLeft w:val="0"/>
          <w:marRight w:val="0"/>
          <w:marTop w:val="0"/>
          <w:marBottom w:val="0"/>
          <w:divBdr>
            <w:top w:val="none" w:sz="0" w:space="0" w:color="auto"/>
            <w:left w:val="none" w:sz="0" w:space="0" w:color="auto"/>
            <w:bottom w:val="none" w:sz="0" w:space="0" w:color="auto"/>
            <w:right w:val="none" w:sz="0" w:space="0" w:color="auto"/>
          </w:divBdr>
        </w:div>
        <w:div w:id="282688679">
          <w:marLeft w:val="0"/>
          <w:marRight w:val="0"/>
          <w:marTop w:val="0"/>
          <w:marBottom w:val="0"/>
          <w:divBdr>
            <w:top w:val="none" w:sz="0" w:space="0" w:color="auto"/>
            <w:left w:val="none" w:sz="0" w:space="0" w:color="auto"/>
            <w:bottom w:val="none" w:sz="0" w:space="0" w:color="auto"/>
            <w:right w:val="none" w:sz="0" w:space="0" w:color="auto"/>
          </w:divBdr>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sChild>
                <w:div w:id="20287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856">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864586">
          <w:marLeft w:val="0"/>
          <w:marRight w:val="0"/>
          <w:marTop w:val="0"/>
          <w:marBottom w:val="0"/>
          <w:divBdr>
            <w:top w:val="none" w:sz="0" w:space="0" w:color="auto"/>
            <w:left w:val="none" w:sz="0" w:space="0" w:color="auto"/>
            <w:bottom w:val="none" w:sz="0" w:space="0" w:color="auto"/>
            <w:right w:val="none" w:sz="0" w:space="0" w:color="auto"/>
          </w:divBdr>
          <w:divsChild>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sChild>
                            <w:div w:id="2095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 w:id="2102750207">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sChild>
            <w:div w:id="2023971094">
              <w:marLeft w:val="0"/>
              <w:marRight w:val="0"/>
              <w:marTop w:val="0"/>
              <w:marBottom w:val="0"/>
              <w:divBdr>
                <w:top w:val="none" w:sz="0" w:space="0" w:color="auto"/>
                <w:left w:val="none" w:sz="0" w:space="0" w:color="auto"/>
                <w:bottom w:val="none" w:sz="0" w:space="0" w:color="auto"/>
                <w:right w:val="none" w:sz="0" w:space="0" w:color="auto"/>
              </w:divBdr>
              <w:divsChild>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sChild>
            <w:div w:id="2062631002">
              <w:marLeft w:val="0"/>
              <w:marRight w:val="0"/>
              <w:marTop w:val="0"/>
              <w:marBottom w:val="0"/>
              <w:divBdr>
                <w:top w:val="none" w:sz="0" w:space="0" w:color="auto"/>
                <w:left w:val="none" w:sz="0" w:space="0" w:color="auto"/>
                <w:bottom w:val="none" w:sz="0" w:space="0" w:color="auto"/>
                <w:right w:val="none" w:sz="0" w:space="0" w:color="auto"/>
              </w:divBdr>
              <w:divsChild>
                <w:div w:id="14245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529">
          <w:marLeft w:val="0"/>
          <w:marRight w:val="0"/>
          <w:marTop w:val="0"/>
          <w:marBottom w:val="0"/>
          <w:divBdr>
            <w:top w:val="none" w:sz="0" w:space="0" w:color="auto"/>
            <w:left w:val="none" w:sz="0" w:space="0" w:color="auto"/>
            <w:bottom w:val="none" w:sz="0" w:space="0" w:color="auto"/>
            <w:right w:val="none" w:sz="0" w:space="0" w:color="auto"/>
          </w:divBdr>
          <w:divsChild>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sChild>
        <w:div w:id="2011784917">
          <w:marLeft w:val="0"/>
          <w:marRight w:val="0"/>
          <w:marTop w:val="0"/>
          <w:marBottom w:val="0"/>
          <w:divBdr>
            <w:top w:val="none" w:sz="0" w:space="0" w:color="auto"/>
            <w:left w:val="none" w:sz="0" w:space="0" w:color="auto"/>
            <w:bottom w:val="none" w:sz="0" w:space="0" w:color="auto"/>
            <w:right w:val="none" w:sz="0" w:space="0" w:color="auto"/>
          </w:divBdr>
        </w:div>
      </w:divsChild>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sChild>
            <w:div w:id="2012488027">
              <w:marLeft w:val="0"/>
              <w:marRight w:val="0"/>
              <w:marTop w:val="0"/>
              <w:marBottom w:val="0"/>
              <w:divBdr>
                <w:top w:val="none" w:sz="0" w:space="0" w:color="auto"/>
                <w:left w:val="none" w:sz="0" w:space="0" w:color="auto"/>
                <w:bottom w:val="none" w:sz="0" w:space="0" w:color="auto"/>
                <w:right w:val="none" w:sz="0" w:space="0" w:color="auto"/>
              </w:divBdr>
              <w:divsChild>
                <w:div w:id="194291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 w:id="199409407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 w:id="2054648037">
          <w:marLeft w:val="0"/>
          <w:marRight w:val="0"/>
          <w:marTop w:val="0"/>
          <w:marBottom w:val="0"/>
          <w:divBdr>
            <w:top w:val="none" w:sz="0" w:space="0" w:color="auto"/>
            <w:left w:val="none" w:sz="0" w:space="0" w:color="auto"/>
            <w:bottom w:val="none" w:sz="0" w:space="0" w:color="auto"/>
            <w:right w:val="none" w:sz="0" w:space="0" w:color="auto"/>
          </w:divBdr>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sChild>
            <w:div w:id="1989433509">
              <w:marLeft w:val="0"/>
              <w:marRight w:val="0"/>
              <w:marTop w:val="0"/>
              <w:marBottom w:val="0"/>
              <w:divBdr>
                <w:top w:val="none" w:sz="0" w:space="0" w:color="auto"/>
                <w:left w:val="none" w:sz="0" w:space="0" w:color="auto"/>
                <w:bottom w:val="none" w:sz="0" w:space="0" w:color="auto"/>
                <w:right w:val="none" w:sz="0" w:space="0" w:color="auto"/>
              </w:divBdr>
              <w:divsChild>
                <w:div w:id="2009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sChild>
                    <w:div w:id="1995523479">
                      <w:marLeft w:val="0"/>
                      <w:marRight w:val="0"/>
                      <w:marTop w:val="0"/>
                      <w:marBottom w:val="0"/>
                      <w:divBdr>
                        <w:top w:val="none" w:sz="0" w:space="0" w:color="auto"/>
                        <w:left w:val="none" w:sz="0" w:space="0" w:color="auto"/>
                        <w:bottom w:val="none" w:sz="0" w:space="0" w:color="auto"/>
                        <w:right w:val="none" w:sz="0" w:space="0" w:color="auto"/>
                      </w:divBdr>
                      <w:divsChild>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sChild>
            <w:div w:id="2021663573">
              <w:marLeft w:val="0"/>
              <w:marRight w:val="0"/>
              <w:marTop w:val="0"/>
              <w:marBottom w:val="0"/>
              <w:divBdr>
                <w:top w:val="none" w:sz="0" w:space="0" w:color="auto"/>
                <w:left w:val="none" w:sz="0" w:space="0" w:color="auto"/>
                <w:bottom w:val="none" w:sz="0" w:space="0" w:color="auto"/>
                <w:right w:val="none" w:sz="0" w:space="0" w:color="auto"/>
              </w:divBdr>
            </w:div>
          </w:divsChild>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sChild>
            <w:div w:id="1969697929">
              <w:marLeft w:val="0"/>
              <w:marRight w:val="0"/>
              <w:marTop w:val="0"/>
              <w:marBottom w:val="0"/>
              <w:divBdr>
                <w:top w:val="none" w:sz="0" w:space="0" w:color="auto"/>
                <w:left w:val="none" w:sz="0" w:space="0" w:color="auto"/>
                <w:bottom w:val="none" w:sz="0" w:space="0" w:color="auto"/>
                <w:right w:val="none" w:sz="0" w:space="0" w:color="auto"/>
              </w:divBdr>
              <w:divsChild>
                <w:div w:id="16790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 w:id="2074429699">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8666">
              <w:marLeft w:val="0"/>
              <w:marRight w:val="0"/>
              <w:marTop w:val="0"/>
              <w:marBottom w:val="0"/>
              <w:divBdr>
                <w:top w:val="none" w:sz="0" w:space="0" w:color="auto"/>
                <w:left w:val="none" w:sz="0" w:space="0" w:color="auto"/>
                <w:bottom w:val="none" w:sz="0" w:space="0" w:color="auto"/>
                <w:right w:val="none" w:sz="0" w:space="0" w:color="auto"/>
              </w:divBdr>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sChild>
                <w:div w:id="2107996940">
                  <w:marLeft w:val="0"/>
                  <w:marRight w:val="0"/>
                  <w:marTop w:val="0"/>
                  <w:marBottom w:val="0"/>
                  <w:divBdr>
                    <w:top w:val="none" w:sz="0" w:space="0" w:color="auto"/>
                    <w:left w:val="none" w:sz="0" w:space="0" w:color="auto"/>
                    <w:bottom w:val="none" w:sz="0" w:space="0" w:color="auto"/>
                    <w:right w:val="none" w:sz="0" w:space="0" w:color="auto"/>
                  </w:divBdr>
                  <w:divsChild>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sChild>
        <w:div w:id="1975405131">
          <w:marLeft w:val="0"/>
          <w:marRight w:val="0"/>
          <w:marTop w:val="0"/>
          <w:marBottom w:val="0"/>
          <w:divBdr>
            <w:top w:val="none" w:sz="0" w:space="0" w:color="auto"/>
            <w:left w:val="none" w:sz="0" w:space="0" w:color="auto"/>
            <w:bottom w:val="none" w:sz="0" w:space="0" w:color="auto"/>
            <w:right w:val="none" w:sz="0" w:space="0" w:color="auto"/>
          </w:divBdr>
        </w:div>
      </w:divsChild>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sChild>
                        <w:div w:id="2012367438">
                          <w:marLeft w:val="0"/>
                          <w:marRight w:val="0"/>
                          <w:marTop w:val="0"/>
                          <w:marBottom w:val="0"/>
                          <w:divBdr>
                            <w:top w:val="none" w:sz="0" w:space="0" w:color="auto"/>
                            <w:left w:val="none" w:sz="0" w:space="0" w:color="auto"/>
                            <w:bottom w:val="none" w:sz="0" w:space="0" w:color="auto"/>
                            <w:right w:val="none" w:sz="0" w:space="0" w:color="auto"/>
                          </w:divBdr>
                          <w:divsChild>
                            <w:div w:id="70695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sChild>
                <w:div w:id="2057504850">
                  <w:marLeft w:val="0"/>
                  <w:marRight w:val="0"/>
                  <w:marTop w:val="0"/>
                  <w:marBottom w:val="0"/>
                  <w:divBdr>
                    <w:top w:val="none" w:sz="0" w:space="0" w:color="auto"/>
                    <w:left w:val="none" w:sz="0" w:space="0" w:color="auto"/>
                    <w:bottom w:val="none" w:sz="0" w:space="0" w:color="auto"/>
                    <w:right w:val="none" w:sz="0" w:space="0" w:color="auto"/>
                  </w:divBdr>
                  <w:divsChild>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sChild>
        <w:div w:id="2029403111">
          <w:marLeft w:val="0"/>
          <w:marRight w:val="0"/>
          <w:marTop w:val="0"/>
          <w:marBottom w:val="0"/>
          <w:divBdr>
            <w:top w:val="none" w:sz="0" w:space="0" w:color="auto"/>
            <w:left w:val="none" w:sz="0" w:space="0" w:color="auto"/>
            <w:bottom w:val="none" w:sz="0" w:space="0" w:color="auto"/>
            <w:right w:val="none" w:sz="0" w:space="0" w:color="auto"/>
          </w:divBdr>
          <w:divsChild>
            <w:div w:id="6734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sChild>
        <w:div w:id="2135978804">
          <w:marLeft w:val="0"/>
          <w:marRight w:val="0"/>
          <w:marTop w:val="0"/>
          <w:marBottom w:val="0"/>
          <w:divBdr>
            <w:top w:val="none" w:sz="0" w:space="0" w:color="auto"/>
            <w:left w:val="none" w:sz="0" w:space="0" w:color="auto"/>
            <w:bottom w:val="none" w:sz="0" w:space="0" w:color="auto"/>
            <w:right w:val="none" w:sz="0" w:space="0" w:color="auto"/>
          </w:divBdr>
          <w:divsChild>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sChild>
                            <w:div w:id="2129156248">
                              <w:marLeft w:val="0"/>
                              <w:marRight w:val="0"/>
                              <w:marTop w:val="0"/>
                              <w:marBottom w:val="0"/>
                              <w:divBdr>
                                <w:top w:val="none" w:sz="0" w:space="0" w:color="auto"/>
                                <w:left w:val="none" w:sz="0" w:space="0" w:color="auto"/>
                                <w:bottom w:val="none" w:sz="0" w:space="0" w:color="auto"/>
                                <w:right w:val="none" w:sz="0" w:space="0" w:color="auto"/>
                              </w:divBdr>
                              <w:divsChild>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sChild>
                                            <w:div w:id="2067944776">
                                              <w:marLeft w:val="0"/>
                                              <w:marRight w:val="0"/>
                                              <w:marTop w:val="0"/>
                                              <w:marBottom w:val="0"/>
                                              <w:divBdr>
                                                <w:top w:val="none" w:sz="0" w:space="0" w:color="auto"/>
                                                <w:left w:val="none" w:sz="0" w:space="0" w:color="auto"/>
                                                <w:bottom w:val="none" w:sz="0" w:space="0" w:color="auto"/>
                                                <w:right w:val="none" w:sz="0" w:space="0" w:color="auto"/>
                                              </w:divBdr>
                                              <w:divsChild>
                                                <w:div w:id="11126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sChild>
                                                        <w:div w:id="2142916865">
                                                          <w:marLeft w:val="0"/>
                                                          <w:marRight w:val="0"/>
                                                          <w:marTop w:val="0"/>
                                                          <w:marBottom w:val="0"/>
                                                          <w:divBdr>
                                                            <w:top w:val="none" w:sz="0" w:space="0" w:color="auto"/>
                                                            <w:left w:val="none" w:sz="0" w:space="0" w:color="auto"/>
                                                            <w:bottom w:val="none" w:sz="0" w:space="0" w:color="auto"/>
                                                            <w:right w:val="none" w:sz="0" w:space="0" w:color="auto"/>
                                                          </w:divBdr>
                                                          <w:divsChild>
                                                            <w:div w:id="1938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sChild>
                                            <w:div w:id="2130541559">
                                              <w:marLeft w:val="0"/>
                                              <w:marRight w:val="0"/>
                                              <w:marTop w:val="0"/>
                                              <w:marBottom w:val="0"/>
                                              <w:divBdr>
                                                <w:top w:val="none" w:sz="0" w:space="0" w:color="auto"/>
                                                <w:left w:val="none" w:sz="0" w:space="0" w:color="auto"/>
                                                <w:bottom w:val="none" w:sz="0" w:space="0" w:color="auto"/>
                                                <w:right w:val="none" w:sz="0" w:space="0" w:color="auto"/>
                                              </w:divBdr>
                                              <w:divsChild>
                                                <w:div w:id="4190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 w:id="2080593053">
          <w:marLeft w:val="0"/>
          <w:marRight w:val="0"/>
          <w:marTop w:val="0"/>
          <w:marBottom w:val="0"/>
          <w:divBdr>
            <w:top w:val="none" w:sz="0" w:space="0" w:color="auto"/>
            <w:left w:val="none" w:sz="0" w:space="0" w:color="auto"/>
            <w:bottom w:val="none" w:sz="0" w:space="0" w:color="auto"/>
            <w:right w:val="none" w:sz="0" w:space="0" w:color="auto"/>
          </w:divBdr>
          <w:divsChild>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 w:id="2073186883">
                                      <w:marLeft w:val="0"/>
                                      <w:marRight w:val="0"/>
                                      <w:marTop w:val="0"/>
                                      <w:marBottom w:val="0"/>
                                      <w:divBdr>
                                        <w:top w:val="none" w:sz="0" w:space="0" w:color="auto"/>
                                        <w:left w:val="none" w:sz="0" w:space="0" w:color="auto"/>
                                        <w:bottom w:val="none" w:sz="0" w:space="0" w:color="auto"/>
                                        <w:right w:val="none" w:sz="0" w:space="0" w:color="auto"/>
                                      </w:divBdr>
                                      <w:divsChild>
                                        <w:div w:id="1305769625">
                                          <w:marLeft w:val="0"/>
                                          <w:marRight w:val="0"/>
                                          <w:marTop w:val="0"/>
                                          <w:marBottom w:val="0"/>
                                          <w:divBdr>
                                            <w:top w:val="none" w:sz="0" w:space="0" w:color="auto"/>
                                            <w:left w:val="none" w:sz="0" w:space="0" w:color="auto"/>
                                            <w:bottom w:val="none" w:sz="0" w:space="0" w:color="auto"/>
                                            <w:right w:val="none" w:sz="0" w:space="0" w:color="auto"/>
                                          </w:divBdr>
                                        </w:div>
                                        <w:div w:id="1961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 w:id="2015107920">
                                      <w:marLeft w:val="0"/>
                                      <w:marRight w:val="0"/>
                                      <w:marTop w:val="0"/>
                                      <w:marBottom w:val="0"/>
                                      <w:divBdr>
                                        <w:top w:val="none" w:sz="0" w:space="0" w:color="auto"/>
                                        <w:left w:val="none" w:sz="0" w:space="0" w:color="auto"/>
                                        <w:bottom w:val="none" w:sz="0" w:space="0" w:color="auto"/>
                                        <w:right w:val="none" w:sz="0" w:space="0" w:color="auto"/>
                                      </w:divBdr>
                                      <w:divsChild>
                                        <w:div w:id="2754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sChild>
                        <w:div w:id="2045910462">
                          <w:marLeft w:val="0"/>
                          <w:marRight w:val="0"/>
                          <w:marTop w:val="0"/>
                          <w:marBottom w:val="300"/>
                          <w:divBdr>
                            <w:top w:val="none" w:sz="0" w:space="0" w:color="auto"/>
                            <w:left w:val="none" w:sz="0" w:space="0" w:color="auto"/>
                            <w:bottom w:val="none" w:sz="0" w:space="0" w:color="auto"/>
                            <w:right w:val="none" w:sz="0" w:space="0" w:color="auto"/>
                          </w:divBdr>
                          <w:divsChild>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1467">
                                          <w:marLeft w:val="0"/>
                                          <w:marRight w:val="0"/>
                                          <w:marTop w:val="0"/>
                                          <w:marBottom w:val="120"/>
                                          <w:divBdr>
                                            <w:top w:val="none" w:sz="0" w:space="0" w:color="auto"/>
                                            <w:left w:val="none" w:sz="0" w:space="0" w:color="auto"/>
                                            <w:bottom w:val="none" w:sz="0" w:space="0" w:color="auto"/>
                                            <w:right w:val="none" w:sz="0" w:space="0" w:color="auto"/>
                                          </w:divBdr>
                                          <w:divsChild>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 w:id="2032797876">
                  <w:marLeft w:val="0"/>
                  <w:marRight w:val="150"/>
                  <w:marTop w:val="45"/>
                  <w:marBottom w:val="75"/>
                  <w:divBdr>
                    <w:top w:val="none" w:sz="0" w:space="0" w:color="auto"/>
                    <w:left w:val="none" w:sz="0" w:space="0" w:color="auto"/>
                    <w:bottom w:val="none" w:sz="0" w:space="0" w:color="auto"/>
                    <w:right w:val="none" w:sz="0" w:space="0" w:color="auto"/>
                  </w:divBdr>
                  <w:divsChild>
                    <w:div w:id="1389063429">
                      <w:marLeft w:val="0"/>
                      <w:marRight w:val="0"/>
                      <w:marTop w:val="0"/>
                      <w:marBottom w:val="0"/>
                      <w:divBdr>
                        <w:top w:val="none" w:sz="0" w:space="0" w:color="auto"/>
                        <w:left w:val="none" w:sz="0" w:space="0" w:color="auto"/>
                        <w:bottom w:val="none" w:sz="0" w:space="0" w:color="auto"/>
                        <w:right w:val="none" w:sz="0" w:space="0" w:color="auto"/>
                      </w:divBdr>
                    </w:div>
                  </w:divsChild>
                </w:div>
                <w:div w:id="20496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 w:id="1987464851">
                  <w:marLeft w:val="0"/>
                  <w:marRight w:val="0"/>
                  <w:marTop w:val="0"/>
                  <w:marBottom w:val="0"/>
                  <w:divBdr>
                    <w:top w:val="none" w:sz="0" w:space="0" w:color="auto"/>
                    <w:left w:val="none" w:sz="0" w:space="0" w:color="auto"/>
                    <w:bottom w:val="none" w:sz="0" w:space="0" w:color="auto"/>
                    <w:right w:val="none" w:sz="0" w:space="0" w:color="auto"/>
                  </w:divBdr>
                  <w:divsChild>
                    <w:div w:id="364646547">
                      <w:marLeft w:val="0"/>
                      <w:marRight w:val="0"/>
                      <w:marTop w:val="0"/>
                      <w:marBottom w:val="0"/>
                      <w:divBdr>
                        <w:top w:val="none" w:sz="0" w:space="0" w:color="auto"/>
                        <w:left w:val="none" w:sz="0" w:space="0" w:color="auto"/>
                        <w:bottom w:val="none" w:sz="0" w:space="0" w:color="auto"/>
                        <w:right w:val="none" w:sz="0" w:space="0" w:color="auto"/>
                      </w:divBdr>
                    </w:div>
                  </w:divsChild>
                </w:div>
                <w:div w:id="2022394881">
                  <w:marLeft w:val="0"/>
                  <w:marRight w:val="0"/>
                  <w:marTop w:val="0"/>
                  <w:marBottom w:val="0"/>
                  <w:divBdr>
                    <w:top w:val="none" w:sz="0" w:space="0" w:color="auto"/>
                    <w:left w:val="none" w:sz="0" w:space="0" w:color="auto"/>
                    <w:bottom w:val="none" w:sz="0" w:space="0" w:color="auto"/>
                    <w:right w:val="none" w:sz="0" w:space="0" w:color="auto"/>
                  </w:divBdr>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4900">
          <w:marLeft w:val="0"/>
          <w:marRight w:val="0"/>
          <w:marTop w:val="0"/>
          <w:marBottom w:val="0"/>
          <w:divBdr>
            <w:top w:val="none" w:sz="0" w:space="0" w:color="auto"/>
            <w:left w:val="none" w:sz="0" w:space="0" w:color="auto"/>
            <w:bottom w:val="none" w:sz="0" w:space="0" w:color="auto"/>
            <w:right w:val="none" w:sz="0" w:space="0" w:color="auto"/>
          </w:divBdr>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990211862">
          <w:marLeft w:val="0"/>
          <w:marRight w:val="0"/>
          <w:marTop w:val="0"/>
          <w:marBottom w:val="0"/>
          <w:divBdr>
            <w:top w:val="none" w:sz="0" w:space="0" w:color="auto"/>
            <w:left w:val="none" w:sz="0" w:space="0" w:color="auto"/>
            <w:bottom w:val="none" w:sz="0" w:space="0" w:color="auto"/>
            <w:right w:val="none" w:sz="0" w:space="0" w:color="auto"/>
          </w:divBdr>
        </w:div>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756248040">
          <w:marLeft w:val="0"/>
          <w:marRight w:val="0"/>
          <w:marTop w:val="0"/>
          <w:marBottom w:val="0"/>
          <w:divBdr>
            <w:top w:val="none" w:sz="0" w:space="0" w:color="auto"/>
            <w:left w:val="none" w:sz="0" w:space="0" w:color="auto"/>
            <w:bottom w:val="none" w:sz="0" w:space="0" w:color="auto"/>
            <w:right w:val="none" w:sz="0" w:space="0" w:color="auto"/>
          </w:divBdr>
        </w:div>
        <w:div w:id="1195538271">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sChild>
                <w:div w:id="2116634740">
                  <w:marLeft w:val="0"/>
                  <w:marRight w:val="0"/>
                  <w:marTop w:val="0"/>
                  <w:marBottom w:val="0"/>
                  <w:divBdr>
                    <w:top w:val="none" w:sz="0" w:space="0" w:color="auto"/>
                    <w:left w:val="none" w:sz="0" w:space="0" w:color="auto"/>
                    <w:bottom w:val="none" w:sz="0" w:space="0" w:color="auto"/>
                    <w:right w:val="none" w:sz="0" w:space="0" w:color="auto"/>
                  </w:divBdr>
                  <w:divsChild>
                    <w:div w:id="209512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sChild>
                    <w:div w:id="1983728125">
                      <w:marLeft w:val="0"/>
                      <w:marRight w:val="0"/>
                      <w:marTop w:val="0"/>
                      <w:marBottom w:val="0"/>
                      <w:divBdr>
                        <w:top w:val="none" w:sz="0" w:space="0" w:color="auto"/>
                        <w:left w:val="none" w:sz="0" w:space="0" w:color="auto"/>
                        <w:bottom w:val="none" w:sz="0" w:space="0" w:color="auto"/>
                        <w:right w:val="none" w:sz="0" w:space="0" w:color="auto"/>
                      </w:divBdr>
                      <w:divsChild>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 w:id="20507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 w:id="1981956215">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 w:id="2095127749">
          <w:marLeft w:val="0"/>
          <w:marRight w:val="0"/>
          <w:marTop w:val="0"/>
          <w:marBottom w:val="0"/>
          <w:divBdr>
            <w:top w:val="none" w:sz="0" w:space="0" w:color="auto"/>
            <w:left w:val="none" w:sz="0" w:space="0" w:color="auto"/>
            <w:bottom w:val="none" w:sz="0" w:space="0" w:color="auto"/>
            <w:right w:val="none" w:sz="0" w:space="0" w:color="auto"/>
          </w:divBdr>
          <w:divsChild>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sChild>
        <w:div w:id="2062633215">
          <w:marLeft w:val="0"/>
          <w:marRight w:val="0"/>
          <w:marTop w:val="0"/>
          <w:marBottom w:val="0"/>
          <w:divBdr>
            <w:top w:val="none" w:sz="0" w:space="0" w:color="auto"/>
            <w:left w:val="none" w:sz="0" w:space="0" w:color="auto"/>
            <w:bottom w:val="none" w:sz="0" w:space="0" w:color="auto"/>
            <w:right w:val="none" w:sz="0" w:space="0" w:color="auto"/>
          </w:divBdr>
          <w:divsChild>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21412">
          <w:marLeft w:val="0"/>
          <w:marRight w:val="0"/>
          <w:marTop w:val="0"/>
          <w:marBottom w:val="0"/>
          <w:divBdr>
            <w:top w:val="none" w:sz="0" w:space="0" w:color="auto"/>
            <w:left w:val="none" w:sz="0" w:space="0" w:color="auto"/>
            <w:bottom w:val="none" w:sz="0" w:space="0" w:color="auto"/>
            <w:right w:val="none" w:sz="0" w:space="0" w:color="auto"/>
          </w:divBdr>
          <w:divsChild>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sChild>
                        <w:div w:id="2106031389">
                          <w:marLeft w:val="0"/>
                          <w:marRight w:val="0"/>
                          <w:marTop w:val="0"/>
                          <w:marBottom w:val="0"/>
                          <w:divBdr>
                            <w:top w:val="none" w:sz="0" w:space="0" w:color="auto"/>
                            <w:left w:val="none" w:sz="0" w:space="0" w:color="auto"/>
                            <w:bottom w:val="none" w:sz="0" w:space="0" w:color="auto"/>
                            <w:right w:val="none" w:sz="0" w:space="0" w:color="auto"/>
                          </w:divBdr>
                          <w:divsChild>
                            <w:div w:id="644167895">
                              <w:marLeft w:val="0"/>
                              <w:marRight w:val="0"/>
                              <w:marTop w:val="0"/>
                              <w:marBottom w:val="0"/>
                              <w:divBdr>
                                <w:top w:val="none" w:sz="0" w:space="0" w:color="auto"/>
                                <w:left w:val="none" w:sz="0" w:space="0" w:color="auto"/>
                                <w:bottom w:val="none" w:sz="0" w:space="0" w:color="auto"/>
                                <w:right w:val="none" w:sz="0" w:space="0" w:color="auto"/>
                              </w:divBdr>
                            </w:div>
                            <w:div w:id="4556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 w:id="20772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sChild>
                    <w:div w:id="1973711340">
                      <w:marLeft w:val="0"/>
                      <w:marRight w:val="0"/>
                      <w:marTop w:val="0"/>
                      <w:marBottom w:val="0"/>
                      <w:divBdr>
                        <w:top w:val="none" w:sz="0" w:space="0" w:color="auto"/>
                        <w:left w:val="none" w:sz="0" w:space="0" w:color="auto"/>
                        <w:bottom w:val="none" w:sz="0" w:space="0" w:color="auto"/>
                        <w:right w:val="none" w:sz="0" w:space="0" w:color="auto"/>
                      </w:divBdr>
                      <w:divsChild>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sChild>
        <w:div w:id="1994020291">
          <w:marLeft w:val="0"/>
          <w:marRight w:val="0"/>
          <w:marTop w:val="0"/>
          <w:marBottom w:val="0"/>
          <w:divBdr>
            <w:top w:val="none" w:sz="0" w:space="0" w:color="auto"/>
            <w:left w:val="none" w:sz="0" w:space="0" w:color="auto"/>
            <w:bottom w:val="none" w:sz="0" w:space="0" w:color="auto"/>
            <w:right w:val="none" w:sz="0" w:space="0" w:color="auto"/>
          </w:divBdr>
        </w:div>
      </w:divsChild>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sChild>
                                    <w:div w:id="2005815458">
                                      <w:marLeft w:val="0"/>
                                      <w:marRight w:val="0"/>
                                      <w:marTop w:val="0"/>
                                      <w:marBottom w:val="0"/>
                                      <w:divBdr>
                                        <w:top w:val="none" w:sz="0" w:space="0" w:color="auto"/>
                                        <w:left w:val="none" w:sz="0" w:space="0" w:color="auto"/>
                                        <w:bottom w:val="none" w:sz="0" w:space="0" w:color="auto"/>
                                        <w:right w:val="none" w:sz="0" w:space="0" w:color="auto"/>
                                      </w:divBdr>
                                      <w:divsChild>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8772">
          <w:marLeft w:val="0"/>
          <w:marRight w:val="0"/>
          <w:marTop w:val="0"/>
          <w:marBottom w:val="0"/>
          <w:divBdr>
            <w:top w:val="none" w:sz="0" w:space="0" w:color="auto"/>
            <w:left w:val="none" w:sz="0" w:space="0" w:color="auto"/>
            <w:bottom w:val="none" w:sz="0" w:space="0" w:color="auto"/>
            <w:right w:val="none" w:sz="0" w:space="0" w:color="auto"/>
          </w:divBdr>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sChild>
        <w:div w:id="2040859653">
          <w:marLeft w:val="0"/>
          <w:marRight w:val="0"/>
          <w:marTop w:val="0"/>
          <w:marBottom w:val="0"/>
          <w:divBdr>
            <w:top w:val="none" w:sz="0" w:space="0" w:color="auto"/>
            <w:left w:val="none" w:sz="0" w:space="0" w:color="auto"/>
            <w:bottom w:val="none" w:sz="0" w:space="0" w:color="auto"/>
            <w:right w:val="none" w:sz="0" w:space="0" w:color="auto"/>
          </w:divBdr>
        </w:div>
      </w:divsChild>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86513">
          <w:marLeft w:val="0"/>
          <w:marRight w:val="0"/>
          <w:marTop w:val="0"/>
          <w:marBottom w:val="0"/>
          <w:divBdr>
            <w:top w:val="none" w:sz="0" w:space="0" w:color="auto"/>
            <w:left w:val="none" w:sz="0" w:space="0" w:color="auto"/>
            <w:bottom w:val="none" w:sz="0" w:space="0" w:color="auto"/>
            <w:right w:val="none" w:sz="0" w:space="0" w:color="auto"/>
          </w:divBdr>
          <w:divsChild>
            <w:div w:id="1996061910">
              <w:marLeft w:val="0"/>
              <w:marRight w:val="0"/>
              <w:marTop w:val="0"/>
              <w:marBottom w:val="0"/>
              <w:divBdr>
                <w:top w:val="none" w:sz="0" w:space="0" w:color="auto"/>
                <w:left w:val="none" w:sz="0" w:space="0" w:color="auto"/>
                <w:bottom w:val="none" w:sz="0" w:space="0" w:color="auto"/>
                <w:right w:val="none" w:sz="0" w:space="0" w:color="auto"/>
              </w:divBdr>
              <w:divsChild>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sChild>
        <w:div w:id="2063362237">
          <w:marLeft w:val="0"/>
          <w:marRight w:val="0"/>
          <w:marTop w:val="0"/>
          <w:marBottom w:val="0"/>
          <w:divBdr>
            <w:top w:val="none" w:sz="0" w:space="0" w:color="auto"/>
            <w:left w:val="none" w:sz="0" w:space="0" w:color="auto"/>
            <w:bottom w:val="none" w:sz="0" w:space="0" w:color="auto"/>
            <w:right w:val="none" w:sz="0" w:space="0" w:color="auto"/>
          </w:divBdr>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2110007098">
          <w:marLeft w:val="0"/>
          <w:marRight w:val="0"/>
          <w:marTop w:val="0"/>
          <w:marBottom w:val="0"/>
          <w:divBdr>
            <w:top w:val="none" w:sz="0" w:space="0" w:color="auto"/>
            <w:left w:val="none" w:sz="0" w:space="0" w:color="auto"/>
            <w:bottom w:val="none" w:sz="0" w:space="0" w:color="auto"/>
            <w:right w:val="none" w:sz="0" w:space="0" w:color="auto"/>
          </w:divBdr>
        </w:div>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 w:id="2015692541">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sChild>
                <w:div w:id="205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787">
                                  <w:marLeft w:val="0"/>
                                  <w:marRight w:val="0"/>
                                  <w:marTop w:val="0"/>
                                  <w:marBottom w:val="0"/>
                                  <w:divBdr>
                                    <w:top w:val="none" w:sz="0" w:space="0" w:color="auto"/>
                                    <w:left w:val="none" w:sz="0" w:space="0" w:color="auto"/>
                                    <w:bottom w:val="none" w:sz="0" w:space="0" w:color="auto"/>
                                    <w:right w:val="none" w:sz="0" w:space="0" w:color="auto"/>
                                  </w:divBdr>
                                  <w:divsChild>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sChild>
                                <w:div w:id="2006786396">
                                  <w:marLeft w:val="0"/>
                                  <w:marRight w:val="0"/>
                                  <w:marTop w:val="0"/>
                                  <w:marBottom w:val="0"/>
                                  <w:divBdr>
                                    <w:top w:val="none" w:sz="0" w:space="0" w:color="auto"/>
                                    <w:left w:val="none" w:sz="0" w:space="0" w:color="auto"/>
                                    <w:bottom w:val="none" w:sz="0" w:space="0" w:color="auto"/>
                                    <w:right w:val="none" w:sz="0" w:space="0" w:color="auto"/>
                                  </w:divBdr>
                                  <w:divsChild>
                                    <w:div w:id="14471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sChild>
            <w:div w:id="1991471120">
              <w:marLeft w:val="0"/>
              <w:marRight w:val="0"/>
              <w:marTop w:val="0"/>
              <w:marBottom w:val="0"/>
              <w:divBdr>
                <w:top w:val="none" w:sz="0" w:space="0" w:color="auto"/>
                <w:left w:val="none" w:sz="0" w:space="0" w:color="auto"/>
                <w:bottom w:val="none" w:sz="0" w:space="0" w:color="auto"/>
                <w:right w:val="none" w:sz="0" w:space="0" w:color="auto"/>
              </w:divBdr>
            </w:div>
          </w:divsChild>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sChild>
                    <w:div w:id="19687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4992">
                              <w:marLeft w:val="0"/>
                              <w:marRight w:val="0"/>
                              <w:marTop w:val="0"/>
                              <w:marBottom w:val="0"/>
                              <w:divBdr>
                                <w:top w:val="none" w:sz="0" w:space="0" w:color="auto"/>
                                <w:left w:val="none" w:sz="0" w:space="0" w:color="auto"/>
                                <w:bottom w:val="none" w:sz="0" w:space="0" w:color="auto"/>
                                <w:right w:val="none" w:sz="0" w:space="0" w:color="auto"/>
                              </w:divBdr>
                            </w:div>
                            <w:div w:id="2046907427">
                              <w:marLeft w:val="0"/>
                              <w:marRight w:val="0"/>
                              <w:marTop w:val="0"/>
                              <w:marBottom w:val="0"/>
                              <w:divBdr>
                                <w:top w:val="none" w:sz="0" w:space="0" w:color="auto"/>
                                <w:left w:val="none" w:sz="0" w:space="0" w:color="auto"/>
                                <w:bottom w:val="none" w:sz="0" w:space="0" w:color="auto"/>
                                <w:right w:val="none" w:sz="0" w:space="0" w:color="auto"/>
                              </w:divBdr>
                              <w:divsChild>
                                <w:div w:id="2128114132">
                                  <w:marLeft w:val="0"/>
                                  <w:marRight w:val="0"/>
                                  <w:marTop w:val="0"/>
                                  <w:marBottom w:val="0"/>
                                  <w:divBdr>
                                    <w:top w:val="none" w:sz="0" w:space="0" w:color="auto"/>
                                    <w:left w:val="none" w:sz="0" w:space="0" w:color="auto"/>
                                    <w:bottom w:val="none" w:sz="0" w:space="0" w:color="auto"/>
                                    <w:right w:val="none" w:sz="0" w:space="0" w:color="auto"/>
                                  </w:divBdr>
                                  <w:divsChild>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1088623650">
          <w:marLeft w:val="0"/>
          <w:marRight w:val="0"/>
          <w:marTop w:val="0"/>
          <w:marBottom w:val="0"/>
          <w:divBdr>
            <w:top w:val="none" w:sz="0" w:space="0" w:color="auto"/>
            <w:left w:val="none" w:sz="0" w:space="0" w:color="auto"/>
            <w:bottom w:val="none" w:sz="0" w:space="0" w:color="auto"/>
            <w:right w:val="none" w:sz="0" w:space="0" w:color="auto"/>
          </w:divBdr>
        </w:div>
        <w:div w:id="24600914">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504668329">
          <w:marLeft w:val="0"/>
          <w:marRight w:val="0"/>
          <w:marTop w:val="0"/>
          <w:marBottom w:val="0"/>
          <w:divBdr>
            <w:top w:val="none" w:sz="0" w:space="0" w:color="auto"/>
            <w:left w:val="none" w:sz="0" w:space="0" w:color="auto"/>
            <w:bottom w:val="none" w:sz="0" w:space="0" w:color="auto"/>
            <w:right w:val="none" w:sz="0" w:space="0" w:color="auto"/>
          </w:divBdr>
        </w:div>
        <w:div w:id="2075276661">
          <w:marLeft w:val="0"/>
          <w:marRight w:val="0"/>
          <w:marTop w:val="150"/>
          <w:marBottom w:val="150"/>
          <w:divBdr>
            <w:top w:val="single" w:sz="6" w:space="4" w:color="D7D7D7"/>
            <w:left w:val="none" w:sz="0" w:space="0" w:color="auto"/>
            <w:bottom w:val="single" w:sz="6" w:space="4" w:color="D7D7D7"/>
            <w:right w:val="none" w:sz="0" w:space="0" w:color="auto"/>
          </w:divBdr>
        </w:div>
        <w:div w:id="1476877703">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sChild>
                    <w:div w:id="2047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sChild>
                    <w:div w:id="2031442444">
                      <w:marLeft w:val="0"/>
                      <w:marRight w:val="0"/>
                      <w:marTop w:val="0"/>
                      <w:marBottom w:val="0"/>
                      <w:divBdr>
                        <w:top w:val="none" w:sz="0" w:space="0" w:color="auto"/>
                        <w:left w:val="none" w:sz="0" w:space="0" w:color="auto"/>
                        <w:bottom w:val="none" w:sz="0" w:space="0" w:color="auto"/>
                        <w:right w:val="none" w:sz="0" w:space="0" w:color="auto"/>
                      </w:divBdr>
                      <w:divsChild>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sChild>
                <w:div w:id="20535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 w:id="2037003803">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sChild>
            <w:div w:id="21453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sChild>
                    <w:div w:id="1969387617">
                      <w:marLeft w:val="0"/>
                      <w:marRight w:val="0"/>
                      <w:marTop w:val="0"/>
                      <w:marBottom w:val="0"/>
                      <w:divBdr>
                        <w:top w:val="none" w:sz="0" w:space="0" w:color="auto"/>
                        <w:left w:val="none" w:sz="0" w:space="0" w:color="auto"/>
                        <w:bottom w:val="none" w:sz="0" w:space="0" w:color="auto"/>
                        <w:right w:val="none" w:sz="0" w:space="0" w:color="auto"/>
                      </w:divBdr>
                      <w:divsChild>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sChild>
                    <w:div w:id="2016375266">
                      <w:marLeft w:val="0"/>
                      <w:marRight w:val="0"/>
                      <w:marTop w:val="0"/>
                      <w:marBottom w:val="0"/>
                      <w:divBdr>
                        <w:top w:val="none" w:sz="0" w:space="0" w:color="auto"/>
                        <w:left w:val="none" w:sz="0" w:space="0" w:color="auto"/>
                        <w:bottom w:val="none" w:sz="0" w:space="0" w:color="auto"/>
                        <w:right w:val="none" w:sz="0" w:space="0" w:color="auto"/>
                      </w:divBdr>
                    </w:div>
                    <w:div w:id="2140997709">
                      <w:marLeft w:val="0"/>
                      <w:marRight w:val="0"/>
                      <w:marTop w:val="0"/>
                      <w:marBottom w:val="0"/>
                      <w:divBdr>
                        <w:top w:val="none" w:sz="0" w:space="0" w:color="auto"/>
                        <w:left w:val="none" w:sz="0" w:space="0" w:color="auto"/>
                        <w:bottom w:val="none" w:sz="0" w:space="0" w:color="auto"/>
                        <w:right w:val="none" w:sz="0" w:space="0" w:color="auto"/>
                      </w:divBdr>
                      <w:divsChild>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sChild>
                    <w:div w:id="2096895126">
                      <w:marLeft w:val="0"/>
                      <w:marRight w:val="0"/>
                      <w:marTop w:val="0"/>
                      <w:marBottom w:val="0"/>
                      <w:divBdr>
                        <w:top w:val="none" w:sz="0" w:space="0" w:color="auto"/>
                        <w:left w:val="none" w:sz="0" w:space="0" w:color="auto"/>
                        <w:bottom w:val="none" w:sz="0" w:space="0" w:color="auto"/>
                        <w:right w:val="none" w:sz="0" w:space="0" w:color="auto"/>
                      </w:divBdr>
                      <w:divsChild>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sChild>
                                    <w:div w:id="20812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9622">
                  <w:marLeft w:val="0"/>
                  <w:marRight w:val="0"/>
                  <w:marTop w:val="0"/>
                  <w:marBottom w:val="0"/>
                  <w:divBdr>
                    <w:top w:val="none" w:sz="0" w:space="0" w:color="auto"/>
                    <w:left w:val="none" w:sz="0" w:space="0" w:color="auto"/>
                    <w:bottom w:val="none" w:sz="0" w:space="0" w:color="auto"/>
                    <w:right w:val="none" w:sz="0" w:space="0" w:color="auto"/>
                  </w:divBdr>
                  <w:divsChild>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sChild>
                        <w:div w:id="2014332335">
                          <w:marLeft w:val="0"/>
                          <w:marRight w:val="0"/>
                          <w:marTop w:val="0"/>
                          <w:marBottom w:val="0"/>
                          <w:divBdr>
                            <w:top w:val="none" w:sz="0" w:space="0" w:color="auto"/>
                            <w:left w:val="none" w:sz="0" w:space="0" w:color="auto"/>
                            <w:bottom w:val="none" w:sz="0" w:space="0" w:color="auto"/>
                            <w:right w:val="none" w:sz="0" w:space="0" w:color="auto"/>
                          </w:divBdr>
                          <w:divsChild>
                            <w:div w:id="2030376791">
                              <w:marLeft w:val="0"/>
                              <w:marRight w:val="0"/>
                              <w:marTop w:val="0"/>
                              <w:marBottom w:val="0"/>
                              <w:divBdr>
                                <w:top w:val="none" w:sz="0" w:space="0" w:color="auto"/>
                                <w:left w:val="none" w:sz="0" w:space="0" w:color="auto"/>
                                <w:bottom w:val="none" w:sz="0" w:space="0" w:color="auto"/>
                                <w:right w:val="none" w:sz="0" w:space="0" w:color="auto"/>
                              </w:divBdr>
                              <w:divsChild>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692412435">
          <w:marLeft w:val="0"/>
          <w:marRight w:val="0"/>
          <w:marTop w:val="0"/>
          <w:marBottom w:val="0"/>
          <w:divBdr>
            <w:top w:val="none" w:sz="0" w:space="0" w:color="auto"/>
            <w:left w:val="none" w:sz="0" w:space="0" w:color="auto"/>
            <w:bottom w:val="none" w:sz="0" w:space="0" w:color="auto"/>
            <w:right w:val="none" w:sz="0" w:space="0" w:color="auto"/>
          </w:divBdr>
        </w:div>
        <w:div w:id="1199977787">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sChild>
        <w:div w:id="2059084544">
          <w:marLeft w:val="0"/>
          <w:marRight w:val="0"/>
          <w:marTop w:val="0"/>
          <w:marBottom w:val="0"/>
          <w:divBdr>
            <w:top w:val="none" w:sz="0" w:space="0" w:color="auto"/>
            <w:left w:val="none" w:sz="0" w:space="0" w:color="auto"/>
            <w:bottom w:val="none" w:sz="0" w:space="0" w:color="auto"/>
            <w:right w:val="none" w:sz="0" w:space="0" w:color="auto"/>
          </w:divBdr>
        </w:div>
      </w:divsChild>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sChild>
                    <w:div w:id="2072848154">
                      <w:marLeft w:val="0"/>
                      <w:marRight w:val="0"/>
                      <w:marTop w:val="0"/>
                      <w:marBottom w:val="0"/>
                      <w:divBdr>
                        <w:top w:val="none" w:sz="0" w:space="0" w:color="auto"/>
                        <w:left w:val="none" w:sz="0" w:space="0" w:color="auto"/>
                        <w:bottom w:val="none" w:sz="0" w:space="0" w:color="auto"/>
                        <w:right w:val="none" w:sz="0" w:space="0" w:color="auto"/>
                      </w:divBdr>
                      <w:divsChild>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 w:id="2098286623">
                                      <w:marLeft w:val="0"/>
                                      <w:marRight w:val="0"/>
                                      <w:marTop w:val="0"/>
                                      <w:marBottom w:val="0"/>
                                      <w:divBdr>
                                        <w:top w:val="none" w:sz="0" w:space="0" w:color="auto"/>
                                        <w:left w:val="none" w:sz="0" w:space="0" w:color="auto"/>
                                        <w:bottom w:val="none" w:sz="0" w:space="0" w:color="auto"/>
                                        <w:right w:val="none" w:sz="0" w:space="0" w:color="auto"/>
                                      </w:divBdr>
                                      <w:divsChild>
                                        <w:div w:id="720590710">
                                          <w:marLeft w:val="0"/>
                                          <w:marRight w:val="0"/>
                                          <w:marTop w:val="0"/>
                                          <w:marBottom w:val="0"/>
                                          <w:divBdr>
                                            <w:top w:val="none" w:sz="0" w:space="0" w:color="auto"/>
                                            <w:left w:val="none" w:sz="0" w:space="0" w:color="auto"/>
                                            <w:bottom w:val="none" w:sz="0" w:space="0" w:color="auto"/>
                                            <w:right w:val="none" w:sz="0" w:space="0" w:color="auto"/>
                                          </w:divBdr>
                                        </w:div>
                                        <w:div w:id="9688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sChild>
                <w:div w:id="2097554574">
                  <w:marLeft w:val="0"/>
                  <w:marRight w:val="0"/>
                  <w:marTop w:val="0"/>
                  <w:marBottom w:val="0"/>
                  <w:divBdr>
                    <w:top w:val="none" w:sz="0" w:space="0" w:color="auto"/>
                    <w:left w:val="none" w:sz="0" w:space="0" w:color="auto"/>
                    <w:bottom w:val="none" w:sz="0" w:space="0" w:color="auto"/>
                    <w:right w:val="none" w:sz="0" w:space="0" w:color="auto"/>
                  </w:divBdr>
                  <w:divsChild>
                    <w:div w:id="15863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sChild>
                <w:div w:id="2125037294">
                  <w:marLeft w:val="0"/>
                  <w:marRight w:val="0"/>
                  <w:marTop w:val="0"/>
                  <w:marBottom w:val="0"/>
                  <w:divBdr>
                    <w:top w:val="none" w:sz="0" w:space="0" w:color="auto"/>
                    <w:left w:val="none" w:sz="0" w:space="0" w:color="auto"/>
                    <w:bottom w:val="none" w:sz="0" w:space="0" w:color="auto"/>
                    <w:right w:val="none" w:sz="0" w:space="0" w:color="auto"/>
                  </w:divBdr>
                  <w:divsChild>
                    <w:div w:id="754788956">
                      <w:marLeft w:val="0"/>
                      <w:marRight w:val="0"/>
                      <w:marTop w:val="0"/>
                      <w:marBottom w:val="0"/>
                      <w:divBdr>
                        <w:top w:val="none" w:sz="0" w:space="0" w:color="auto"/>
                        <w:left w:val="none" w:sz="0" w:space="0" w:color="auto"/>
                        <w:bottom w:val="none" w:sz="0" w:space="0" w:color="auto"/>
                        <w:right w:val="none" w:sz="0" w:space="0" w:color="auto"/>
                      </w:divBdr>
                      <w:divsChild>
                        <w:div w:id="2032105231">
                          <w:marLeft w:val="0"/>
                          <w:marRight w:val="0"/>
                          <w:marTop w:val="0"/>
                          <w:marBottom w:val="0"/>
                          <w:divBdr>
                            <w:top w:val="none" w:sz="0" w:space="0" w:color="auto"/>
                            <w:left w:val="none" w:sz="0" w:space="0" w:color="auto"/>
                            <w:bottom w:val="none" w:sz="0" w:space="0" w:color="auto"/>
                            <w:right w:val="none" w:sz="0" w:space="0" w:color="auto"/>
                          </w:divBdr>
                          <w:divsChild>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 w:id="2020963560">
                          <w:marLeft w:val="0"/>
                          <w:marRight w:val="0"/>
                          <w:marTop w:val="0"/>
                          <w:marBottom w:val="0"/>
                          <w:divBdr>
                            <w:top w:val="none" w:sz="0" w:space="0" w:color="auto"/>
                            <w:left w:val="none" w:sz="0" w:space="0" w:color="auto"/>
                            <w:bottom w:val="none" w:sz="0" w:space="0" w:color="auto"/>
                            <w:right w:val="none" w:sz="0" w:space="0" w:color="auto"/>
                          </w:divBdr>
                          <w:divsChild>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sChild>
                                        <w:div w:id="19710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sChild>
                        <w:div w:id="1979338464">
                          <w:marLeft w:val="0"/>
                          <w:marRight w:val="0"/>
                          <w:marTop w:val="0"/>
                          <w:marBottom w:val="0"/>
                          <w:divBdr>
                            <w:top w:val="none" w:sz="0" w:space="0" w:color="auto"/>
                            <w:left w:val="none" w:sz="0" w:space="0" w:color="auto"/>
                            <w:bottom w:val="none" w:sz="0" w:space="0" w:color="auto"/>
                            <w:right w:val="none" w:sz="0" w:space="0" w:color="auto"/>
                          </w:divBdr>
                          <w:divsChild>
                            <w:div w:id="40398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644239836">
          <w:marLeft w:val="0"/>
          <w:marRight w:val="0"/>
          <w:marTop w:val="0"/>
          <w:marBottom w:val="0"/>
          <w:divBdr>
            <w:top w:val="none" w:sz="0" w:space="0" w:color="auto"/>
            <w:left w:val="none" w:sz="0" w:space="0" w:color="auto"/>
            <w:bottom w:val="none" w:sz="0" w:space="0" w:color="auto"/>
            <w:right w:val="none" w:sz="0" w:space="0" w:color="auto"/>
          </w:divBdr>
        </w:div>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 w:id="214696937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sChild>
            <w:div w:id="2051295368">
              <w:marLeft w:val="0"/>
              <w:marRight w:val="0"/>
              <w:marTop w:val="15"/>
              <w:marBottom w:val="0"/>
              <w:divBdr>
                <w:top w:val="none" w:sz="0" w:space="0" w:color="auto"/>
                <w:left w:val="none" w:sz="0" w:space="0" w:color="auto"/>
                <w:bottom w:val="none" w:sz="0" w:space="0" w:color="auto"/>
                <w:right w:val="none" w:sz="0" w:space="0" w:color="auto"/>
              </w:divBdr>
              <w:divsChild>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 w:id="20288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sChild>
            <w:div w:id="2054963170">
              <w:marLeft w:val="0"/>
              <w:marRight w:val="0"/>
              <w:marTop w:val="0"/>
              <w:marBottom w:val="0"/>
              <w:divBdr>
                <w:top w:val="none" w:sz="0" w:space="0" w:color="auto"/>
                <w:left w:val="none" w:sz="0" w:space="0" w:color="auto"/>
                <w:bottom w:val="none" w:sz="0" w:space="0" w:color="auto"/>
                <w:right w:val="none" w:sz="0" w:space="0" w:color="auto"/>
              </w:divBdr>
              <w:divsChild>
                <w:div w:id="189099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2086998008">
          <w:marLeft w:val="0"/>
          <w:marRight w:val="0"/>
          <w:marTop w:val="0"/>
          <w:marBottom w:val="0"/>
          <w:divBdr>
            <w:top w:val="none" w:sz="0" w:space="0" w:color="auto"/>
            <w:left w:val="none" w:sz="0" w:space="0" w:color="auto"/>
            <w:bottom w:val="none" w:sz="0" w:space="0" w:color="auto"/>
            <w:right w:val="none" w:sz="0" w:space="0" w:color="auto"/>
          </w:divBdr>
          <w:divsChild>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sChild>
            <w:div w:id="2145193548">
              <w:marLeft w:val="0"/>
              <w:marRight w:val="0"/>
              <w:marTop w:val="0"/>
              <w:marBottom w:val="0"/>
              <w:divBdr>
                <w:top w:val="none" w:sz="0" w:space="0" w:color="auto"/>
                <w:left w:val="none" w:sz="0" w:space="0" w:color="auto"/>
                <w:bottom w:val="none" w:sz="0" w:space="0" w:color="auto"/>
                <w:right w:val="none" w:sz="0" w:space="0" w:color="auto"/>
              </w:divBdr>
              <w:divsChild>
                <w:div w:id="19794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 w:id="202639471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sChild>
                <w:div w:id="2009478028">
                  <w:marLeft w:val="0"/>
                  <w:marRight w:val="0"/>
                  <w:marTop w:val="0"/>
                  <w:marBottom w:val="0"/>
                  <w:divBdr>
                    <w:top w:val="none" w:sz="0" w:space="0" w:color="auto"/>
                    <w:left w:val="none" w:sz="0" w:space="0" w:color="auto"/>
                    <w:bottom w:val="none" w:sz="0" w:space="0" w:color="auto"/>
                    <w:right w:val="none" w:sz="0" w:space="0" w:color="auto"/>
                  </w:divBdr>
                  <w:divsChild>
                    <w:div w:id="1341391498">
                      <w:marLeft w:val="0"/>
                      <w:marRight w:val="0"/>
                      <w:marTop w:val="0"/>
                      <w:marBottom w:val="0"/>
                      <w:divBdr>
                        <w:top w:val="none" w:sz="0" w:space="0" w:color="auto"/>
                        <w:left w:val="none" w:sz="0" w:space="0" w:color="auto"/>
                        <w:bottom w:val="none" w:sz="0" w:space="0" w:color="auto"/>
                        <w:right w:val="none" w:sz="0" w:space="0" w:color="auto"/>
                      </w:divBdr>
                      <w:divsChild>
                        <w:div w:id="2111582133">
                          <w:marLeft w:val="0"/>
                          <w:marRight w:val="0"/>
                          <w:marTop w:val="0"/>
                          <w:marBottom w:val="300"/>
                          <w:divBdr>
                            <w:top w:val="none" w:sz="0" w:space="0" w:color="auto"/>
                            <w:left w:val="none" w:sz="0" w:space="0" w:color="auto"/>
                            <w:bottom w:val="none" w:sz="0" w:space="0" w:color="auto"/>
                            <w:right w:val="none" w:sz="0" w:space="0" w:color="auto"/>
                          </w:divBdr>
                          <w:divsChild>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sChild>
                                                    <w:div w:id="2101874735">
                                                      <w:marLeft w:val="0"/>
                                                      <w:marRight w:val="0"/>
                                                      <w:marTop w:val="0"/>
                                                      <w:marBottom w:val="0"/>
                                                      <w:divBdr>
                                                        <w:top w:val="none" w:sz="0" w:space="0" w:color="auto"/>
                                                        <w:left w:val="none" w:sz="0" w:space="0" w:color="auto"/>
                                                        <w:bottom w:val="none" w:sz="0" w:space="0" w:color="auto"/>
                                                        <w:right w:val="none" w:sz="0" w:space="0" w:color="auto"/>
                                                      </w:divBdr>
                                                      <w:divsChild>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1972973064">
          <w:marLeft w:val="0"/>
          <w:marRight w:val="0"/>
          <w:marTop w:val="0"/>
          <w:marBottom w:val="0"/>
          <w:divBdr>
            <w:top w:val="none" w:sz="0" w:space="0" w:color="auto"/>
            <w:left w:val="none" w:sz="0" w:space="0" w:color="auto"/>
            <w:bottom w:val="none" w:sz="0" w:space="0" w:color="auto"/>
            <w:right w:val="none" w:sz="0" w:space="0" w:color="auto"/>
          </w:divBdr>
        </w:div>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sChild>
                <w:div w:id="2132556691">
                  <w:marLeft w:val="0"/>
                  <w:marRight w:val="0"/>
                  <w:marTop w:val="0"/>
                  <w:marBottom w:val="0"/>
                  <w:divBdr>
                    <w:top w:val="none" w:sz="0" w:space="0" w:color="auto"/>
                    <w:left w:val="none" w:sz="0" w:space="0" w:color="auto"/>
                    <w:bottom w:val="none" w:sz="0" w:space="0" w:color="auto"/>
                    <w:right w:val="none" w:sz="0" w:space="0" w:color="auto"/>
                  </w:divBdr>
                  <w:divsChild>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sChild>
                                        <w:div w:id="2038238600">
                                          <w:marLeft w:val="0"/>
                                          <w:marRight w:val="0"/>
                                          <w:marTop w:val="0"/>
                                          <w:marBottom w:val="0"/>
                                          <w:divBdr>
                                            <w:top w:val="none" w:sz="0" w:space="0" w:color="auto"/>
                                            <w:left w:val="none" w:sz="0" w:space="0" w:color="auto"/>
                                            <w:bottom w:val="none" w:sz="0" w:space="0" w:color="auto"/>
                                            <w:right w:val="none" w:sz="0" w:space="0" w:color="auto"/>
                                          </w:divBdr>
                                        </w:div>
                                      </w:divsChild>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140881503">
          <w:marLeft w:val="0"/>
          <w:marRight w:val="0"/>
          <w:marTop w:val="0"/>
          <w:marBottom w:val="0"/>
          <w:divBdr>
            <w:top w:val="none" w:sz="0" w:space="0" w:color="auto"/>
            <w:left w:val="none" w:sz="0" w:space="0" w:color="auto"/>
            <w:bottom w:val="none" w:sz="0" w:space="0" w:color="auto"/>
            <w:right w:val="none" w:sz="0" w:space="0" w:color="auto"/>
          </w:divBdr>
        </w:div>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sChild>
            <w:div w:id="1972206309">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77438259">
          <w:marLeft w:val="0"/>
          <w:marRight w:val="0"/>
          <w:marTop w:val="0"/>
          <w:marBottom w:val="0"/>
          <w:divBdr>
            <w:top w:val="none" w:sz="0" w:space="0" w:color="auto"/>
            <w:left w:val="none" w:sz="0" w:space="0" w:color="auto"/>
            <w:bottom w:val="none" w:sz="0" w:space="0" w:color="auto"/>
            <w:right w:val="none" w:sz="0" w:space="0" w:color="auto"/>
          </w:divBdr>
          <w:divsChild>
            <w:div w:id="6748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sChild>
            <w:div w:id="2135127541">
              <w:marLeft w:val="0"/>
              <w:marRight w:val="0"/>
              <w:marTop w:val="0"/>
              <w:marBottom w:val="0"/>
              <w:divBdr>
                <w:top w:val="none" w:sz="0" w:space="0" w:color="auto"/>
                <w:left w:val="none" w:sz="0" w:space="0" w:color="auto"/>
                <w:bottom w:val="none" w:sz="0" w:space="0" w:color="auto"/>
                <w:right w:val="none" w:sz="0" w:space="0" w:color="auto"/>
              </w:divBdr>
              <w:divsChild>
                <w:div w:id="18862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 w:id="21284272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 w:id="1963266841">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3383">
          <w:marLeft w:val="0"/>
          <w:marRight w:val="0"/>
          <w:marTop w:val="0"/>
          <w:marBottom w:val="0"/>
          <w:divBdr>
            <w:top w:val="none" w:sz="0" w:space="0" w:color="auto"/>
            <w:left w:val="none" w:sz="0" w:space="0" w:color="auto"/>
            <w:bottom w:val="none" w:sz="0" w:space="0" w:color="auto"/>
            <w:right w:val="none" w:sz="0" w:space="0" w:color="auto"/>
          </w:divBdr>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sChild>
        <w:div w:id="2112358992">
          <w:marLeft w:val="0"/>
          <w:marRight w:val="0"/>
          <w:marTop w:val="0"/>
          <w:marBottom w:val="0"/>
          <w:divBdr>
            <w:top w:val="none" w:sz="0" w:space="0" w:color="auto"/>
            <w:left w:val="none" w:sz="0" w:space="0" w:color="auto"/>
            <w:bottom w:val="none" w:sz="0" w:space="0" w:color="auto"/>
            <w:right w:val="none" w:sz="0" w:space="0" w:color="auto"/>
          </w:divBdr>
        </w:div>
      </w:divsChild>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sChild>
            <w:div w:id="2071341359">
              <w:marLeft w:val="0"/>
              <w:marRight w:val="0"/>
              <w:marTop w:val="0"/>
              <w:marBottom w:val="0"/>
              <w:divBdr>
                <w:top w:val="none" w:sz="0" w:space="0" w:color="auto"/>
                <w:left w:val="none" w:sz="0" w:space="0" w:color="auto"/>
                <w:bottom w:val="none" w:sz="0" w:space="0" w:color="auto"/>
                <w:right w:val="none" w:sz="0" w:space="0" w:color="auto"/>
              </w:divBdr>
              <w:divsChild>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934">
          <w:marLeft w:val="0"/>
          <w:marRight w:val="0"/>
          <w:marTop w:val="0"/>
          <w:marBottom w:val="0"/>
          <w:divBdr>
            <w:top w:val="none" w:sz="0" w:space="0" w:color="auto"/>
            <w:left w:val="none" w:sz="0" w:space="0" w:color="auto"/>
            <w:bottom w:val="none" w:sz="0" w:space="0" w:color="auto"/>
            <w:right w:val="none" w:sz="0" w:space="0" w:color="auto"/>
          </w:divBdr>
          <w:divsChild>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08698">
          <w:marLeft w:val="0"/>
          <w:marRight w:val="0"/>
          <w:marTop w:val="0"/>
          <w:marBottom w:val="0"/>
          <w:divBdr>
            <w:top w:val="none" w:sz="0" w:space="0" w:color="auto"/>
            <w:left w:val="none" w:sz="0" w:space="0" w:color="auto"/>
            <w:bottom w:val="none" w:sz="0" w:space="0" w:color="auto"/>
            <w:right w:val="none" w:sz="0" w:space="0" w:color="auto"/>
          </w:divBdr>
          <w:divsChild>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sChild>
        <w:div w:id="2036349317">
          <w:marLeft w:val="0"/>
          <w:marRight w:val="0"/>
          <w:marTop w:val="0"/>
          <w:marBottom w:val="0"/>
          <w:divBdr>
            <w:top w:val="none" w:sz="0" w:space="0" w:color="auto"/>
            <w:left w:val="none" w:sz="0" w:space="0" w:color="auto"/>
            <w:bottom w:val="none" w:sz="0" w:space="0" w:color="auto"/>
            <w:right w:val="none" w:sz="0" w:space="0" w:color="auto"/>
          </w:divBdr>
        </w:div>
      </w:divsChild>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sChild>
                <w:div w:id="19901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 w:id="1958684212">
          <w:marLeft w:val="0"/>
          <w:marRight w:val="0"/>
          <w:marTop w:val="0"/>
          <w:marBottom w:val="0"/>
          <w:divBdr>
            <w:top w:val="none" w:sz="0" w:space="0" w:color="auto"/>
            <w:left w:val="none" w:sz="0" w:space="0" w:color="auto"/>
            <w:bottom w:val="none" w:sz="0" w:space="0" w:color="auto"/>
            <w:right w:val="none" w:sz="0" w:space="0" w:color="auto"/>
          </w:divBdr>
          <w:divsChild>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 w:id="2023971497">
          <w:marLeft w:val="0"/>
          <w:marRight w:val="0"/>
          <w:marTop w:val="0"/>
          <w:marBottom w:val="0"/>
          <w:divBdr>
            <w:top w:val="none" w:sz="0" w:space="0" w:color="auto"/>
            <w:left w:val="none" w:sz="0" w:space="0" w:color="auto"/>
            <w:bottom w:val="none" w:sz="0" w:space="0" w:color="auto"/>
            <w:right w:val="none" w:sz="0" w:space="0" w:color="auto"/>
          </w:divBdr>
          <w:divsChild>
            <w:div w:id="1895118695">
              <w:marLeft w:val="0"/>
              <w:marRight w:val="0"/>
              <w:marTop w:val="0"/>
              <w:marBottom w:val="0"/>
              <w:divBdr>
                <w:top w:val="none" w:sz="0" w:space="0" w:color="auto"/>
                <w:left w:val="none" w:sz="0" w:space="0" w:color="auto"/>
                <w:bottom w:val="none" w:sz="0" w:space="0" w:color="auto"/>
                <w:right w:val="none" w:sz="0" w:space="0" w:color="auto"/>
              </w:divBdr>
              <w:divsChild>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 w:id="210141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sChild>
            <w:div w:id="2086147257">
              <w:marLeft w:val="0"/>
              <w:marRight w:val="0"/>
              <w:marTop w:val="0"/>
              <w:marBottom w:val="0"/>
              <w:divBdr>
                <w:top w:val="none" w:sz="0" w:space="0" w:color="auto"/>
                <w:left w:val="none" w:sz="0" w:space="0" w:color="auto"/>
                <w:bottom w:val="none" w:sz="0" w:space="0" w:color="auto"/>
                <w:right w:val="none" w:sz="0" w:space="0" w:color="auto"/>
              </w:divBdr>
              <w:divsChild>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sChild>
                    <w:div w:id="1967078226">
                      <w:marLeft w:val="0"/>
                      <w:marRight w:val="0"/>
                      <w:marTop w:val="0"/>
                      <w:marBottom w:val="0"/>
                      <w:divBdr>
                        <w:top w:val="none" w:sz="0" w:space="0" w:color="auto"/>
                        <w:left w:val="none" w:sz="0" w:space="0" w:color="auto"/>
                        <w:bottom w:val="none" w:sz="0" w:space="0" w:color="auto"/>
                        <w:right w:val="none" w:sz="0" w:space="0" w:color="auto"/>
                      </w:divBdr>
                      <w:divsChild>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 w:id="1981837755">
          <w:marLeft w:val="0"/>
          <w:marRight w:val="0"/>
          <w:marTop w:val="0"/>
          <w:marBottom w:val="0"/>
          <w:divBdr>
            <w:top w:val="none" w:sz="0" w:space="0" w:color="auto"/>
            <w:left w:val="none" w:sz="0" w:space="0" w:color="auto"/>
            <w:bottom w:val="none" w:sz="0" w:space="0" w:color="auto"/>
            <w:right w:val="none" w:sz="0" w:space="0" w:color="auto"/>
          </w:divBdr>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 w:id="21004402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 w:id="2146467326">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2008170583">
          <w:marLeft w:val="0"/>
          <w:marRight w:val="0"/>
          <w:marTop w:val="0"/>
          <w:marBottom w:val="0"/>
          <w:divBdr>
            <w:top w:val="none" w:sz="0" w:space="0" w:color="auto"/>
            <w:left w:val="none" w:sz="0" w:space="0" w:color="auto"/>
            <w:bottom w:val="none" w:sz="0" w:space="0" w:color="auto"/>
            <w:right w:val="none" w:sz="0" w:space="0" w:color="auto"/>
          </w:divBdr>
        </w:div>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70814437">
          <w:marLeft w:val="0"/>
          <w:marRight w:val="0"/>
          <w:marTop w:val="0"/>
          <w:marBottom w:val="0"/>
          <w:divBdr>
            <w:top w:val="none" w:sz="0" w:space="0" w:color="auto"/>
            <w:left w:val="none" w:sz="0" w:space="0" w:color="auto"/>
            <w:bottom w:val="none" w:sz="0" w:space="0" w:color="auto"/>
            <w:right w:val="none" w:sz="0" w:space="0" w:color="auto"/>
          </w:divBdr>
          <w:divsChild>
            <w:div w:id="12016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 w:id="2040157205">
          <w:marLeft w:val="0"/>
          <w:marRight w:val="0"/>
          <w:marTop w:val="0"/>
          <w:marBottom w:val="0"/>
          <w:divBdr>
            <w:top w:val="none" w:sz="0" w:space="0" w:color="auto"/>
            <w:left w:val="none" w:sz="0" w:space="0" w:color="auto"/>
            <w:bottom w:val="none" w:sz="0" w:space="0" w:color="auto"/>
            <w:right w:val="none" w:sz="0" w:space="0" w:color="auto"/>
          </w:divBdr>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7932">
          <w:marLeft w:val="0"/>
          <w:marRight w:val="0"/>
          <w:marTop w:val="0"/>
          <w:marBottom w:val="0"/>
          <w:divBdr>
            <w:top w:val="none" w:sz="0" w:space="0" w:color="auto"/>
            <w:left w:val="none" w:sz="0" w:space="0" w:color="auto"/>
            <w:bottom w:val="none" w:sz="0" w:space="0" w:color="auto"/>
            <w:right w:val="none" w:sz="0" w:space="0" w:color="auto"/>
          </w:divBdr>
          <w:divsChild>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sChild>
                    <w:div w:id="2141652189">
                      <w:marLeft w:val="0"/>
                      <w:marRight w:val="0"/>
                      <w:marTop w:val="0"/>
                      <w:marBottom w:val="0"/>
                      <w:divBdr>
                        <w:top w:val="none" w:sz="0" w:space="0" w:color="auto"/>
                        <w:left w:val="none" w:sz="0" w:space="0" w:color="auto"/>
                        <w:bottom w:val="none" w:sz="0" w:space="0" w:color="auto"/>
                        <w:right w:val="none" w:sz="0" w:space="0" w:color="auto"/>
                      </w:divBdr>
                      <w:divsChild>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2025939045">
          <w:marLeft w:val="0"/>
          <w:marRight w:val="0"/>
          <w:marTop w:val="0"/>
          <w:marBottom w:val="0"/>
          <w:divBdr>
            <w:top w:val="none" w:sz="0" w:space="0" w:color="auto"/>
            <w:left w:val="none" w:sz="0" w:space="0" w:color="auto"/>
            <w:bottom w:val="none" w:sz="0" w:space="0" w:color="auto"/>
            <w:right w:val="none" w:sz="0" w:space="0" w:color="auto"/>
          </w:divBdr>
        </w:div>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sChild>
            <w:div w:id="19973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sChild>
                        <w:div w:id="2080784820">
                          <w:marLeft w:val="0"/>
                          <w:marRight w:val="0"/>
                          <w:marTop w:val="0"/>
                          <w:marBottom w:val="0"/>
                          <w:divBdr>
                            <w:top w:val="none" w:sz="0" w:space="0" w:color="auto"/>
                            <w:left w:val="none" w:sz="0" w:space="0" w:color="auto"/>
                            <w:bottom w:val="none" w:sz="0" w:space="0" w:color="auto"/>
                            <w:right w:val="none" w:sz="0" w:space="0" w:color="auto"/>
                          </w:divBdr>
                          <w:divsChild>
                            <w:div w:id="1092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 w:id="2024555109">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sChild>
        <w:div w:id="2008825782">
          <w:marLeft w:val="0"/>
          <w:marRight w:val="0"/>
          <w:marTop w:val="0"/>
          <w:marBottom w:val="0"/>
          <w:divBdr>
            <w:top w:val="none" w:sz="0" w:space="0" w:color="auto"/>
            <w:left w:val="none" w:sz="0" w:space="0" w:color="auto"/>
            <w:bottom w:val="none" w:sz="0" w:space="0" w:color="auto"/>
            <w:right w:val="none" w:sz="0" w:space="0" w:color="auto"/>
          </w:divBdr>
          <w:divsChild>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sChild>
        <w:div w:id="2015186287">
          <w:marLeft w:val="0"/>
          <w:marRight w:val="0"/>
          <w:marTop w:val="0"/>
          <w:marBottom w:val="0"/>
          <w:divBdr>
            <w:top w:val="none" w:sz="0" w:space="0" w:color="auto"/>
            <w:left w:val="none" w:sz="0" w:space="0" w:color="auto"/>
            <w:bottom w:val="none" w:sz="0" w:space="0" w:color="auto"/>
            <w:right w:val="none" w:sz="0" w:space="0" w:color="auto"/>
          </w:divBdr>
          <w:divsChild>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sChild>
                            <w:div w:id="2109082034">
                              <w:marLeft w:val="0"/>
                              <w:marRight w:val="0"/>
                              <w:marTop w:val="0"/>
                              <w:marBottom w:val="0"/>
                              <w:divBdr>
                                <w:top w:val="none" w:sz="0" w:space="0" w:color="auto"/>
                                <w:left w:val="none" w:sz="0" w:space="0" w:color="auto"/>
                                <w:bottom w:val="none" w:sz="0" w:space="0" w:color="auto"/>
                                <w:right w:val="none" w:sz="0" w:space="0" w:color="auto"/>
                              </w:divBdr>
                              <w:divsChild>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 w:id="2110655020">
          <w:marLeft w:val="0"/>
          <w:marRight w:val="0"/>
          <w:marTop w:val="0"/>
          <w:marBottom w:val="0"/>
          <w:divBdr>
            <w:top w:val="none" w:sz="0" w:space="0" w:color="auto"/>
            <w:left w:val="none" w:sz="0" w:space="0" w:color="auto"/>
            <w:bottom w:val="none" w:sz="0" w:space="0" w:color="auto"/>
            <w:right w:val="none" w:sz="0" w:space="0" w:color="auto"/>
          </w:divBdr>
          <w:divsChild>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 w:id="2107917299">
                      <w:marLeft w:val="0"/>
                      <w:marRight w:val="0"/>
                      <w:marTop w:val="0"/>
                      <w:marBottom w:val="180"/>
                      <w:divBdr>
                        <w:top w:val="none" w:sz="0" w:space="0" w:color="auto"/>
                        <w:left w:val="none" w:sz="0" w:space="0" w:color="auto"/>
                        <w:bottom w:val="none" w:sz="0" w:space="0" w:color="auto"/>
                        <w:right w:val="none" w:sz="0" w:space="0" w:color="auto"/>
                      </w:divBdr>
                      <w:divsChild>
                        <w:div w:id="1671449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sChild>
            <w:div w:id="1980375359">
              <w:marLeft w:val="0"/>
              <w:marRight w:val="0"/>
              <w:marTop w:val="0"/>
              <w:marBottom w:val="0"/>
              <w:divBdr>
                <w:top w:val="none" w:sz="0" w:space="0" w:color="auto"/>
                <w:left w:val="none" w:sz="0" w:space="0" w:color="auto"/>
                <w:bottom w:val="none" w:sz="0" w:space="0" w:color="auto"/>
                <w:right w:val="none" w:sz="0" w:space="0" w:color="auto"/>
              </w:divBdr>
              <w:divsChild>
                <w:div w:id="7253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 w:id="2049143484">
          <w:marLeft w:val="0"/>
          <w:marRight w:val="0"/>
          <w:marTop w:val="150"/>
          <w:marBottom w:val="150"/>
          <w:divBdr>
            <w:top w:val="single" w:sz="6" w:space="4" w:color="D7D7D7"/>
            <w:left w:val="none" w:sz="0" w:space="0" w:color="auto"/>
            <w:bottom w:val="single" w:sz="6" w:space="4" w:color="D7D7D7"/>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610330">
          <w:marLeft w:val="0"/>
          <w:marRight w:val="0"/>
          <w:marTop w:val="0"/>
          <w:marBottom w:val="0"/>
          <w:divBdr>
            <w:top w:val="none" w:sz="0" w:space="0" w:color="auto"/>
            <w:left w:val="none" w:sz="0" w:space="0" w:color="auto"/>
            <w:bottom w:val="none" w:sz="0" w:space="0" w:color="auto"/>
            <w:right w:val="none" w:sz="0" w:space="0" w:color="auto"/>
          </w:divBdr>
          <w:divsChild>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sChild>
                <w:div w:id="1981299640">
                  <w:marLeft w:val="0"/>
                  <w:marRight w:val="0"/>
                  <w:marTop w:val="0"/>
                  <w:marBottom w:val="0"/>
                  <w:divBdr>
                    <w:top w:val="none" w:sz="0" w:space="0" w:color="auto"/>
                    <w:left w:val="none" w:sz="0" w:space="0" w:color="auto"/>
                    <w:bottom w:val="none" w:sz="0" w:space="0" w:color="auto"/>
                    <w:right w:val="none" w:sz="0" w:space="0" w:color="auto"/>
                  </w:divBdr>
                  <w:divsChild>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sChild>
            <w:div w:id="2109042190">
              <w:marLeft w:val="0"/>
              <w:marRight w:val="0"/>
              <w:marTop w:val="0"/>
              <w:marBottom w:val="0"/>
              <w:divBdr>
                <w:top w:val="none" w:sz="0" w:space="0" w:color="auto"/>
                <w:left w:val="none" w:sz="0" w:space="0" w:color="auto"/>
                <w:bottom w:val="none" w:sz="0" w:space="0" w:color="auto"/>
                <w:right w:val="none" w:sz="0" w:space="0" w:color="auto"/>
              </w:divBdr>
              <w:divsChild>
                <w:div w:id="10221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sChild>
                                                <w:div w:id="2072536131">
                                                  <w:marLeft w:val="0"/>
                                                  <w:marRight w:val="0"/>
                                                  <w:marTop w:val="0"/>
                                                  <w:marBottom w:val="0"/>
                                                  <w:divBdr>
                                                    <w:top w:val="none" w:sz="0" w:space="0" w:color="auto"/>
                                                    <w:left w:val="none" w:sz="0" w:space="0" w:color="auto"/>
                                                    <w:bottom w:val="none" w:sz="0" w:space="0" w:color="auto"/>
                                                    <w:right w:val="none" w:sz="0" w:space="0" w:color="auto"/>
                                                  </w:divBdr>
                                                  <w:divsChild>
                                                    <w:div w:id="727919035">
                                                      <w:marLeft w:val="0"/>
                                                      <w:marRight w:val="0"/>
                                                      <w:marTop w:val="0"/>
                                                      <w:marBottom w:val="0"/>
                                                      <w:divBdr>
                                                        <w:top w:val="none" w:sz="0" w:space="0" w:color="auto"/>
                                                        <w:left w:val="none" w:sz="0" w:space="0" w:color="auto"/>
                                                        <w:bottom w:val="none" w:sz="0" w:space="0" w:color="auto"/>
                                                        <w:right w:val="none" w:sz="0" w:space="0" w:color="auto"/>
                                                      </w:divBdr>
                                                      <w:divsChild>
                                                        <w:div w:id="1979410697">
                                                          <w:marLeft w:val="0"/>
                                                          <w:marRight w:val="0"/>
                                                          <w:marTop w:val="0"/>
                                                          <w:marBottom w:val="0"/>
                                                          <w:divBdr>
                                                            <w:top w:val="none" w:sz="0" w:space="0" w:color="auto"/>
                                                            <w:left w:val="none" w:sz="0" w:space="0" w:color="auto"/>
                                                            <w:bottom w:val="none" w:sz="0" w:space="0" w:color="auto"/>
                                                            <w:right w:val="none" w:sz="0" w:space="0" w:color="auto"/>
                                                          </w:divBdr>
                                                          <w:divsChild>
                                                            <w:div w:id="1010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16404">
                                          <w:marLeft w:val="0"/>
                                          <w:marRight w:val="0"/>
                                          <w:marTop w:val="0"/>
                                          <w:marBottom w:val="0"/>
                                          <w:divBdr>
                                            <w:top w:val="none" w:sz="0" w:space="0" w:color="auto"/>
                                            <w:left w:val="none" w:sz="0" w:space="0" w:color="auto"/>
                                            <w:bottom w:val="none" w:sz="0" w:space="0" w:color="auto"/>
                                            <w:right w:val="none" w:sz="0" w:space="0" w:color="auto"/>
                                          </w:divBdr>
                                          <w:divsChild>
                                            <w:div w:id="2048067484">
                                              <w:marLeft w:val="0"/>
                                              <w:marRight w:val="0"/>
                                              <w:marTop w:val="0"/>
                                              <w:marBottom w:val="0"/>
                                              <w:divBdr>
                                                <w:top w:val="none" w:sz="0" w:space="0" w:color="auto"/>
                                                <w:left w:val="none" w:sz="0" w:space="0" w:color="auto"/>
                                                <w:bottom w:val="none" w:sz="0" w:space="0" w:color="auto"/>
                                                <w:right w:val="none" w:sz="0" w:space="0" w:color="auto"/>
                                              </w:divBdr>
                                              <w:divsChild>
                                                <w:div w:id="140588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89890434">
          <w:marLeft w:val="0"/>
          <w:marRight w:val="0"/>
          <w:marTop w:val="0"/>
          <w:marBottom w:val="0"/>
          <w:divBdr>
            <w:top w:val="none" w:sz="0" w:space="0" w:color="auto"/>
            <w:left w:val="none" w:sz="0" w:space="0" w:color="auto"/>
            <w:bottom w:val="none" w:sz="0" w:space="0" w:color="auto"/>
            <w:right w:val="none" w:sz="0" w:space="0" w:color="auto"/>
          </w:divBdr>
        </w:div>
        <w:div w:id="1054616944">
          <w:marLeft w:val="0"/>
          <w:marRight w:val="0"/>
          <w:marTop w:val="30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0693">
          <w:marLeft w:val="0"/>
          <w:marRight w:val="0"/>
          <w:marTop w:val="0"/>
          <w:marBottom w:val="0"/>
          <w:divBdr>
            <w:top w:val="none" w:sz="0" w:space="0" w:color="auto"/>
            <w:left w:val="none" w:sz="0" w:space="0" w:color="auto"/>
            <w:bottom w:val="none" w:sz="0" w:space="0" w:color="auto"/>
            <w:right w:val="none" w:sz="0" w:space="0" w:color="auto"/>
          </w:divBdr>
          <w:divsChild>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sChild>
        <w:div w:id="1996757809">
          <w:marLeft w:val="0"/>
          <w:marRight w:val="0"/>
          <w:marTop w:val="0"/>
          <w:marBottom w:val="0"/>
          <w:divBdr>
            <w:top w:val="none" w:sz="0" w:space="0" w:color="auto"/>
            <w:left w:val="none" w:sz="0" w:space="0" w:color="auto"/>
            <w:bottom w:val="none" w:sz="0" w:space="0" w:color="auto"/>
            <w:right w:val="none" w:sz="0" w:space="0" w:color="auto"/>
          </w:divBdr>
          <w:divsChild>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554240271">
          <w:marLeft w:val="0"/>
          <w:marRight w:val="0"/>
          <w:marTop w:val="0"/>
          <w:marBottom w:val="0"/>
          <w:divBdr>
            <w:top w:val="none" w:sz="0" w:space="0" w:color="auto"/>
            <w:left w:val="none" w:sz="0" w:space="0" w:color="auto"/>
            <w:bottom w:val="none" w:sz="0" w:space="0" w:color="auto"/>
            <w:right w:val="none" w:sz="0" w:space="0" w:color="auto"/>
          </w:divBdr>
        </w:div>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 w:id="1967002200">
          <w:marLeft w:val="0"/>
          <w:marRight w:val="0"/>
          <w:marTop w:val="0"/>
          <w:marBottom w:val="0"/>
          <w:divBdr>
            <w:top w:val="none" w:sz="0" w:space="0" w:color="auto"/>
            <w:left w:val="none" w:sz="0" w:space="0" w:color="auto"/>
            <w:bottom w:val="none" w:sz="0" w:space="0" w:color="auto"/>
            <w:right w:val="none" w:sz="0" w:space="0" w:color="auto"/>
          </w:divBdr>
        </w:div>
        <w:div w:id="2064523055">
          <w:marLeft w:val="0"/>
          <w:marRight w:val="0"/>
          <w:marTop w:val="0"/>
          <w:marBottom w:val="0"/>
          <w:divBdr>
            <w:top w:val="none" w:sz="0" w:space="0" w:color="auto"/>
            <w:left w:val="none" w:sz="0" w:space="0" w:color="auto"/>
            <w:bottom w:val="none" w:sz="0" w:space="0" w:color="auto"/>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 w:id="2107454421">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 w:id="2000766902">
          <w:marLeft w:val="0"/>
          <w:marRight w:val="0"/>
          <w:marTop w:val="0"/>
          <w:marBottom w:val="0"/>
          <w:divBdr>
            <w:top w:val="none" w:sz="0" w:space="0" w:color="auto"/>
            <w:left w:val="none" w:sz="0" w:space="0" w:color="auto"/>
            <w:bottom w:val="none" w:sz="0" w:space="0" w:color="auto"/>
            <w:right w:val="none" w:sz="0" w:space="0" w:color="auto"/>
          </w:divBdr>
          <w:divsChild>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970742533">
                              <w:marLeft w:val="0"/>
                              <w:marRight w:val="0"/>
                              <w:marTop w:val="0"/>
                              <w:marBottom w:val="0"/>
                              <w:divBdr>
                                <w:top w:val="none" w:sz="0" w:space="0" w:color="auto"/>
                                <w:left w:val="none" w:sz="0" w:space="0" w:color="auto"/>
                                <w:bottom w:val="none" w:sz="0" w:space="0" w:color="auto"/>
                                <w:right w:val="none" w:sz="0" w:space="0" w:color="auto"/>
                              </w:divBdr>
                            </w:div>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6">
          <w:marLeft w:val="-225"/>
          <w:marRight w:val="-225"/>
          <w:marTop w:val="0"/>
          <w:marBottom w:val="0"/>
          <w:divBdr>
            <w:top w:val="none" w:sz="0" w:space="0" w:color="auto"/>
            <w:left w:val="none" w:sz="0" w:space="0" w:color="auto"/>
            <w:bottom w:val="none" w:sz="0" w:space="0" w:color="auto"/>
            <w:right w:val="none" w:sz="0" w:space="0" w:color="auto"/>
          </w:divBdr>
          <w:divsChild>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sChild>
                                                        <w:div w:id="2134978289">
                                                          <w:marLeft w:val="0"/>
                                                          <w:marRight w:val="0"/>
                                                          <w:marTop w:val="0"/>
                                                          <w:marBottom w:val="0"/>
                                                          <w:divBdr>
                                                            <w:top w:val="none" w:sz="0" w:space="0" w:color="auto"/>
                                                            <w:left w:val="none" w:sz="0" w:space="0" w:color="auto"/>
                                                            <w:bottom w:val="none" w:sz="0" w:space="0" w:color="auto"/>
                                                            <w:right w:val="none" w:sz="0" w:space="0" w:color="auto"/>
                                                          </w:divBdr>
                                                          <w:divsChild>
                                                            <w:div w:id="8578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1295">
                                          <w:marLeft w:val="60"/>
                                          <w:marRight w:val="0"/>
                                          <w:marTop w:val="75"/>
                                          <w:marBottom w:val="0"/>
                                          <w:divBdr>
                                            <w:top w:val="none" w:sz="0" w:space="0" w:color="auto"/>
                                            <w:left w:val="none" w:sz="0" w:space="0" w:color="auto"/>
                                            <w:bottom w:val="none" w:sz="0" w:space="0" w:color="auto"/>
                                            <w:right w:val="none" w:sz="0" w:space="0" w:color="auto"/>
                                          </w:divBdr>
                                          <w:divsChild>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sChild>
            <w:div w:id="2126343825">
              <w:marLeft w:val="0"/>
              <w:marRight w:val="0"/>
              <w:marTop w:val="0"/>
              <w:marBottom w:val="0"/>
              <w:divBdr>
                <w:top w:val="none" w:sz="0" w:space="0" w:color="auto"/>
                <w:left w:val="none" w:sz="0" w:space="0" w:color="auto"/>
                <w:bottom w:val="none" w:sz="0" w:space="0" w:color="auto"/>
                <w:right w:val="none" w:sz="0" w:space="0" w:color="auto"/>
              </w:divBdr>
            </w:div>
          </w:divsChild>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sChild>
            <w:div w:id="2072847585">
              <w:marLeft w:val="0"/>
              <w:marRight w:val="0"/>
              <w:marTop w:val="15"/>
              <w:marBottom w:val="0"/>
              <w:divBdr>
                <w:top w:val="none" w:sz="0" w:space="0" w:color="auto"/>
                <w:left w:val="none" w:sz="0" w:space="0" w:color="auto"/>
                <w:bottom w:val="none" w:sz="0" w:space="0" w:color="auto"/>
                <w:right w:val="none" w:sz="0" w:space="0" w:color="auto"/>
              </w:divBdr>
              <w:divsChild>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sChild>
        <w:div w:id="2101369504">
          <w:marLeft w:val="0"/>
          <w:marRight w:val="0"/>
          <w:marTop w:val="0"/>
          <w:marBottom w:val="0"/>
          <w:divBdr>
            <w:top w:val="none" w:sz="0" w:space="0" w:color="auto"/>
            <w:left w:val="none" w:sz="0" w:space="0" w:color="auto"/>
            <w:bottom w:val="none" w:sz="0" w:space="0" w:color="auto"/>
            <w:right w:val="none" w:sz="0" w:space="0" w:color="auto"/>
          </w:divBdr>
          <w:divsChild>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sChild>
                <w:div w:id="20473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8525">
          <w:marLeft w:val="0"/>
          <w:marRight w:val="0"/>
          <w:marTop w:val="0"/>
          <w:marBottom w:val="0"/>
          <w:divBdr>
            <w:top w:val="none" w:sz="0" w:space="0" w:color="auto"/>
            <w:left w:val="none" w:sz="0" w:space="0" w:color="auto"/>
            <w:bottom w:val="none" w:sz="0" w:space="0" w:color="auto"/>
            <w:right w:val="none" w:sz="0" w:space="0" w:color="auto"/>
          </w:divBdr>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sChild>
        <w:div w:id="2059157486">
          <w:marLeft w:val="0"/>
          <w:marRight w:val="0"/>
          <w:marTop w:val="0"/>
          <w:marBottom w:val="0"/>
          <w:divBdr>
            <w:top w:val="none" w:sz="0" w:space="0" w:color="auto"/>
            <w:left w:val="none" w:sz="0" w:space="0" w:color="auto"/>
            <w:bottom w:val="none" w:sz="0" w:space="0" w:color="auto"/>
            <w:right w:val="none" w:sz="0" w:space="0" w:color="auto"/>
          </w:divBdr>
        </w:div>
      </w:divsChild>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sChild>
            <w:div w:id="1994945067">
              <w:marLeft w:val="0"/>
              <w:marRight w:val="0"/>
              <w:marTop w:val="0"/>
              <w:marBottom w:val="0"/>
              <w:divBdr>
                <w:top w:val="none" w:sz="0" w:space="0" w:color="auto"/>
                <w:left w:val="none" w:sz="0" w:space="0" w:color="auto"/>
                <w:bottom w:val="none" w:sz="0" w:space="0" w:color="auto"/>
                <w:right w:val="none" w:sz="0" w:space="0" w:color="auto"/>
              </w:divBdr>
              <w:divsChild>
                <w:div w:id="20166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 w:id="1329862913">
          <w:marLeft w:val="0"/>
          <w:marRight w:val="0"/>
          <w:marTop w:val="0"/>
          <w:marBottom w:val="0"/>
          <w:divBdr>
            <w:top w:val="none" w:sz="0" w:space="0" w:color="auto"/>
            <w:left w:val="none" w:sz="0" w:space="0" w:color="auto"/>
            <w:bottom w:val="none" w:sz="0" w:space="0" w:color="auto"/>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 w:id="2084057552">
          <w:marLeft w:val="0"/>
          <w:marRight w:val="0"/>
          <w:marTop w:val="0"/>
          <w:marBottom w:val="0"/>
          <w:divBdr>
            <w:top w:val="none" w:sz="0" w:space="0" w:color="auto"/>
            <w:left w:val="none" w:sz="0" w:space="0" w:color="auto"/>
            <w:bottom w:val="none" w:sz="0" w:space="0" w:color="auto"/>
            <w:right w:val="none" w:sz="0" w:space="0" w:color="auto"/>
          </w:divBdr>
          <w:divsChild>
            <w:div w:id="10350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2068650862">
          <w:marLeft w:val="0"/>
          <w:marRight w:val="0"/>
          <w:marTop w:val="0"/>
          <w:marBottom w:val="0"/>
          <w:divBdr>
            <w:top w:val="none" w:sz="0" w:space="0" w:color="auto"/>
            <w:left w:val="none" w:sz="0" w:space="0" w:color="auto"/>
            <w:bottom w:val="none" w:sz="0" w:space="0" w:color="auto"/>
            <w:right w:val="none" w:sz="0" w:space="0" w:color="auto"/>
          </w:divBdr>
        </w:div>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sChild>
        <w:div w:id="2074618394">
          <w:marLeft w:val="0"/>
          <w:marRight w:val="0"/>
          <w:marTop w:val="0"/>
          <w:marBottom w:val="0"/>
          <w:divBdr>
            <w:top w:val="none" w:sz="0" w:space="0" w:color="auto"/>
            <w:left w:val="none" w:sz="0" w:space="0" w:color="auto"/>
            <w:bottom w:val="none" w:sz="0" w:space="0" w:color="auto"/>
            <w:right w:val="none" w:sz="0" w:space="0" w:color="auto"/>
          </w:divBdr>
        </w:div>
      </w:divsChild>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sChild>
                <w:div w:id="19776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sChild>
        <w:div w:id="1995141643">
          <w:marLeft w:val="0"/>
          <w:marRight w:val="0"/>
          <w:marTop w:val="0"/>
          <w:marBottom w:val="0"/>
          <w:divBdr>
            <w:top w:val="none" w:sz="0" w:space="0" w:color="auto"/>
            <w:left w:val="none" w:sz="0" w:space="0" w:color="auto"/>
            <w:bottom w:val="none" w:sz="0" w:space="0" w:color="auto"/>
            <w:right w:val="none" w:sz="0" w:space="0" w:color="auto"/>
          </w:divBdr>
        </w:div>
      </w:divsChild>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 w:id="1996949655">
          <w:marLeft w:val="0"/>
          <w:marRight w:val="0"/>
          <w:marTop w:val="0"/>
          <w:marBottom w:val="0"/>
          <w:divBdr>
            <w:top w:val="none" w:sz="0" w:space="0" w:color="auto"/>
            <w:left w:val="none" w:sz="0" w:space="0" w:color="auto"/>
            <w:bottom w:val="none" w:sz="0" w:space="0" w:color="auto"/>
            <w:right w:val="none" w:sz="0" w:space="0" w:color="auto"/>
          </w:divBdr>
        </w:div>
      </w:divsChild>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sChild>
                                    <w:div w:id="1963658110">
                                      <w:marLeft w:val="0"/>
                                      <w:marRight w:val="0"/>
                                      <w:marTop w:val="0"/>
                                      <w:marBottom w:val="0"/>
                                      <w:divBdr>
                                        <w:top w:val="none" w:sz="0" w:space="0" w:color="auto"/>
                                        <w:left w:val="none" w:sz="0" w:space="0" w:color="auto"/>
                                        <w:bottom w:val="none" w:sz="0" w:space="0" w:color="auto"/>
                                        <w:right w:val="none" w:sz="0" w:space="0" w:color="auto"/>
                                      </w:divBdr>
                                      <w:divsChild>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2768">
          <w:marLeft w:val="0"/>
          <w:marRight w:val="0"/>
          <w:marTop w:val="0"/>
          <w:marBottom w:val="0"/>
          <w:divBdr>
            <w:top w:val="none" w:sz="0" w:space="0" w:color="auto"/>
            <w:left w:val="none" w:sz="0" w:space="0" w:color="auto"/>
            <w:bottom w:val="none" w:sz="0" w:space="0" w:color="auto"/>
            <w:right w:val="none" w:sz="0" w:space="0" w:color="auto"/>
          </w:divBdr>
          <w:divsChild>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sChild>
                    <w:div w:id="1976983112">
                      <w:marLeft w:val="0"/>
                      <w:marRight w:val="0"/>
                      <w:marTop w:val="0"/>
                      <w:marBottom w:val="0"/>
                      <w:divBdr>
                        <w:top w:val="none" w:sz="0" w:space="0" w:color="auto"/>
                        <w:left w:val="none" w:sz="0" w:space="0" w:color="auto"/>
                        <w:bottom w:val="none" w:sz="0" w:space="0" w:color="auto"/>
                        <w:right w:val="none" w:sz="0" w:space="0" w:color="auto"/>
                      </w:divBdr>
                    </w:div>
                  </w:divsChild>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sChild>
                    <w:div w:id="20975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 w:id="2054454553">
                  <w:marLeft w:val="0"/>
                  <w:marRight w:val="0"/>
                  <w:marTop w:val="0"/>
                  <w:marBottom w:val="0"/>
                  <w:divBdr>
                    <w:top w:val="none" w:sz="0" w:space="0" w:color="auto"/>
                    <w:left w:val="none" w:sz="0" w:space="0" w:color="auto"/>
                    <w:bottom w:val="none" w:sz="0" w:space="0" w:color="auto"/>
                    <w:right w:val="none" w:sz="0" w:space="0" w:color="auto"/>
                  </w:divBdr>
                  <w:divsChild>
                    <w:div w:id="14026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 w:id="1969821229">
                  <w:marLeft w:val="0"/>
                  <w:marRight w:val="150"/>
                  <w:marTop w:val="45"/>
                  <w:marBottom w:val="75"/>
                  <w:divBdr>
                    <w:top w:val="none" w:sz="0" w:space="0" w:color="auto"/>
                    <w:left w:val="none" w:sz="0" w:space="0" w:color="auto"/>
                    <w:bottom w:val="none" w:sz="0" w:space="0" w:color="auto"/>
                    <w:right w:val="none" w:sz="0" w:space="0" w:color="auto"/>
                  </w:divBdr>
                  <w:divsChild>
                    <w:div w:id="72387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 w:id="2107337023">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 w:id="20851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1737">
          <w:marLeft w:val="0"/>
          <w:marRight w:val="0"/>
          <w:marTop w:val="0"/>
          <w:marBottom w:val="0"/>
          <w:divBdr>
            <w:top w:val="none" w:sz="0" w:space="0" w:color="auto"/>
            <w:left w:val="none" w:sz="0" w:space="0" w:color="auto"/>
            <w:bottom w:val="none" w:sz="0" w:space="0" w:color="auto"/>
            <w:right w:val="none" w:sz="0" w:space="0" w:color="auto"/>
          </w:divBdr>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sChild>
                <w:div w:id="1991055596">
                  <w:marLeft w:val="0"/>
                  <w:marRight w:val="0"/>
                  <w:marTop w:val="0"/>
                  <w:marBottom w:val="0"/>
                  <w:divBdr>
                    <w:top w:val="none" w:sz="0" w:space="0" w:color="auto"/>
                    <w:left w:val="none" w:sz="0" w:space="0" w:color="auto"/>
                    <w:bottom w:val="none" w:sz="0" w:space="0" w:color="auto"/>
                    <w:right w:val="none" w:sz="0" w:space="0" w:color="auto"/>
                  </w:divBdr>
                  <w:divsChild>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73026">
                                          <w:marLeft w:val="60"/>
                                          <w:marRight w:val="0"/>
                                          <w:marTop w:val="75"/>
                                          <w:marBottom w:val="0"/>
                                          <w:divBdr>
                                            <w:top w:val="none" w:sz="0" w:space="0" w:color="auto"/>
                                            <w:left w:val="none" w:sz="0" w:space="0" w:color="auto"/>
                                            <w:bottom w:val="none" w:sz="0" w:space="0" w:color="auto"/>
                                            <w:right w:val="none" w:sz="0" w:space="0" w:color="auto"/>
                                          </w:divBdr>
                                          <w:divsChild>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136632630">
          <w:marLeft w:val="0"/>
          <w:marRight w:val="0"/>
          <w:marTop w:val="0"/>
          <w:marBottom w:val="0"/>
          <w:divBdr>
            <w:top w:val="none" w:sz="0" w:space="0" w:color="auto"/>
            <w:left w:val="none" w:sz="0" w:space="0" w:color="auto"/>
            <w:bottom w:val="none" w:sz="0" w:space="0" w:color="auto"/>
            <w:right w:val="none" w:sz="0" w:space="0" w:color="auto"/>
          </w:divBdr>
          <w:divsChild>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sChild>
                                <w:div w:id="2124036080">
                                  <w:marLeft w:val="0"/>
                                  <w:marRight w:val="0"/>
                                  <w:marTop w:val="0"/>
                                  <w:marBottom w:val="0"/>
                                  <w:divBdr>
                                    <w:top w:val="none" w:sz="0" w:space="0" w:color="auto"/>
                                    <w:left w:val="none" w:sz="0" w:space="0" w:color="auto"/>
                                    <w:bottom w:val="none" w:sz="0" w:space="0" w:color="auto"/>
                                    <w:right w:val="none" w:sz="0" w:space="0" w:color="auto"/>
                                  </w:divBdr>
                                  <w:divsChild>
                                    <w:div w:id="9803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sChild>
                        <w:div w:id="2099911123">
                          <w:marLeft w:val="0"/>
                          <w:marRight w:val="0"/>
                          <w:marTop w:val="0"/>
                          <w:marBottom w:val="0"/>
                          <w:divBdr>
                            <w:top w:val="none" w:sz="0" w:space="0" w:color="auto"/>
                            <w:left w:val="none" w:sz="0" w:space="0" w:color="auto"/>
                            <w:bottom w:val="none" w:sz="0" w:space="0" w:color="auto"/>
                            <w:right w:val="none" w:sz="0" w:space="0" w:color="auto"/>
                          </w:divBdr>
                          <w:divsChild>
                            <w:div w:id="172714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sChild>
                <w:div w:id="20069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4008">
          <w:marLeft w:val="0"/>
          <w:marRight w:val="0"/>
          <w:marTop w:val="0"/>
          <w:marBottom w:val="0"/>
          <w:divBdr>
            <w:top w:val="none" w:sz="0" w:space="0" w:color="auto"/>
            <w:left w:val="none" w:sz="0" w:space="0" w:color="auto"/>
            <w:bottom w:val="none" w:sz="0" w:space="0" w:color="auto"/>
            <w:right w:val="none" w:sz="0" w:space="0" w:color="auto"/>
          </w:divBdr>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 w:id="1997801961">
          <w:marLeft w:val="0"/>
          <w:marRight w:val="0"/>
          <w:marTop w:val="0"/>
          <w:marBottom w:val="0"/>
          <w:divBdr>
            <w:top w:val="none" w:sz="0" w:space="0" w:color="auto"/>
            <w:left w:val="none" w:sz="0" w:space="0" w:color="auto"/>
            <w:bottom w:val="none" w:sz="0" w:space="0" w:color="auto"/>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1414203296">
          <w:marLeft w:val="0"/>
          <w:marRight w:val="0"/>
          <w:marTop w:val="0"/>
          <w:marBottom w:val="0"/>
          <w:divBdr>
            <w:top w:val="none" w:sz="0" w:space="0" w:color="auto"/>
            <w:left w:val="none" w:sz="0" w:space="0" w:color="auto"/>
            <w:bottom w:val="none" w:sz="0" w:space="0" w:color="auto"/>
            <w:right w:val="none" w:sz="0" w:space="0" w:color="auto"/>
          </w:divBdr>
          <w:divsChild>
            <w:div w:id="2126344969">
              <w:marLeft w:val="0"/>
              <w:marRight w:val="0"/>
              <w:marTop w:val="0"/>
              <w:marBottom w:val="0"/>
              <w:divBdr>
                <w:top w:val="none" w:sz="0" w:space="0" w:color="auto"/>
                <w:left w:val="none" w:sz="0" w:space="0" w:color="auto"/>
                <w:bottom w:val="none" w:sz="0" w:space="0" w:color="auto"/>
                <w:right w:val="none" w:sz="0" w:space="0" w:color="auto"/>
              </w:divBdr>
              <w:divsChild>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030708">
          <w:marLeft w:val="0"/>
          <w:marRight w:val="0"/>
          <w:marTop w:val="0"/>
          <w:marBottom w:val="0"/>
          <w:divBdr>
            <w:top w:val="none" w:sz="0" w:space="0" w:color="auto"/>
            <w:left w:val="none" w:sz="0" w:space="0" w:color="auto"/>
            <w:bottom w:val="none" w:sz="0" w:space="0" w:color="auto"/>
            <w:right w:val="none" w:sz="0" w:space="0" w:color="auto"/>
          </w:divBdr>
          <w:divsChild>
            <w:div w:id="2111385874">
              <w:marLeft w:val="0"/>
              <w:marRight w:val="0"/>
              <w:marTop w:val="0"/>
              <w:marBottom w:val="0"/>
              <w:divBdr>
                <w:top w:val="none" w:sz="0" w:space="0" w:color="auto"/>
                <w:left w:val="none" w:sz="0" w:space="0" w:color="auto"/>
                <w:bottom w:val="none" w:sz="0" w:space="0" w:color="auto"/>
                <w:right w:val="none" w:sz="0" w:space="0" w:color="auto"/>
              </w:divBdr>
              <w:divsChild>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sChild>
        <w:div w:id="2100757986">
          <w:marLeft w:val="0"/>
          <w:marRight w:val="0"/>
          <w:marTop w:val="0"/>
          <w:marBottom w:val="0"/>
          <w:divBdr>
            <w:top w:val="none" w:sz="0" w:space="0" w:color="auto"/>
            <w:left w:val="none" w:sz="0" w:space="0" w:color="auto"/>
            <w:bottom w:val="none" w:sz="0" w:space="0" w:color="auto"/>
            <w:right w:val="none" w:sz="0" w:space="0" w:color="auto"/>
          </w:divBdr>
          <w:divsChild>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sChild>
                        <w:div w:id="2095783089">
                          <w:marLeft w:val="0"/>
                          <w:marRight w:val="0"/>
                          <w:marTop w:val="0"/>
                          <w:marBottom w:val="0"/>
                          <w:divBdr>
                            <w:top w:val="none" w:sz="0" w:space="0" w:color="auto"/>
                            <w:left w:val="none" w:sz="0" w:space="0" w:color="auto"/>
                            <w:bottom w:val="none" w:sz="0" w:space="0" w:color="auto"/>
                            <w:right w:val="none" w:sz="0" w:space="0" w:color="auto"/>
                          </w:divBdr>
                          <w:divsChild>
                            <w:div w:id="918908081">
                              <w:marLeft w:val="0"/>
                              <w:marRight w:val="0"/>
                              <w:marTop w:val="0"/>
                              <w:marBottom w:val="0"/>
                              <w:divBdr>
                                <w:top w:val="none" w:sz="0" w:space="0" w:color="auto"/>
                                <w:left w:val="none" w:sz="0" w:space="0" w:color="auto"/>
                                <w:bottom w:val="none" w:sz="0" w:space="0" w:color="auto"/>
                                <w:right w:val="none" w:sz="0" w:space="0" w:color="auto"/>
                              </w:divBdr>
                            </w:div>
                            <w:div w:id="19897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85129">
          <w:marLeft w:val="0"/>
          <w:marRight w:val="0"/>
          <w:marTop w:val="0"/>
          <w:marBottom w:val="0"/>
          <w:divBdr>
            <w:top w:val="none" w:sz="0" w:space="0" w:color="auto"/>
            <w:left w:val="none" w:sz="0" w:space="0" w:color="auto"/>
            <w:bottom w:val="none" w:sz="0" w:space="0" w:color="auto"/>
            <w:right w:val="none" w:sz="0" w:space="0" w:color="auto"/>
          </w:divBdr>
          <w:divsChild>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sChild>
                <w:div w:id="2010013368">
                  <w:marLeft w:val="0"/>
                  <w:marRight w:val="0"/>
                  <w:marTop w:val="0"/>
                  <w:marBottom w:val="0"/>
                  <w:divBdr>
                    <w:top w:val="none" w:sz="0" w:space="0" w:color="auto"/>
                    <w:left w:val="none" w:sz="0" w:space="0" w:color="auto"/>
                    <w:bottom w:val="none" w:sz="0" w:space="0" w:color="auto"/>
                    <w:right w:val="none" w:sz="0" w:space="0" w:color="auto"/>
                  </w:divBdr>
                  <w:divsChild>
                    <w:div w:id="399182141">
                      <w:marLeft w:val="0"/>
                      <w:marRight w:val="0"/>
                      <w:marTop w:val="0"/>
                      <w:marBottom w:val="18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18160277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sChild>
        <w:div w:id="203260975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728798347">
          <w:marLeft w:val="0"/>
          <w:marRight w:val="0"/>
          <w:marTop w:val="0"/>
          <w:marBottom w:val="0"/>
          <w:divBdr>
            <w:top w:val="none" w:sz="0" w:space="0" w:color="auto"/>
            <w:left w:val="none" w:sz="0" w:space="0" w:color="auto"/>
            <w:bottom w:val="none" w:sz="0" w:space="0" w:color="auto"/>
            <w:right w:val="none" w:sz="0" w:space="0" w:color="auto"/>
          </w:divBdr>
        </w:div>
        <w:div w:id="1492520275">
          <w:marLeft w:val="0"/>
          <w:marRight w:val="0"/>
          <w:marTop w:val="30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 w:id="2062092079">
          <w:marLeft w:val="0"/>
          <w:marRight w:val="0"/>
          <w:marTop w:val="0"/>
          <w:marBottom w:val="0"/>
          <w:divBdr>
            <w:top w:val="none" w:sz="0" w:space="0" w:color="auto"/>
            <w:left w:val="none" w:sz="0" w:space="0" w:color="auto"/>
            <w:bottom w:val="none" w:sz="0" w:space="0" w:color="auto"/>
            <w:right w:val="none" w:sz="0" w:space="0" w:color="auto"/>
          </w:divBdr>
          <w:divsChild>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sChild>
            <w:div w:id="2083790564">
              <w:marLeft w:val="0"/>
              <w:marRight w:val="0"/>
              <w:marTop w:val="0"/>
              <w:marBottom w:val="0"/>
              <w:divBdr>
                <w:top w:val="none" w:sz="0" w:space="0" w:color="auto"/>
                <w:left w:val="none" w:sz="0" w:space="0" w:color="auto"/>
                <w:bottom w:val="none" w:sz="0" w:space="0" w:color="auto"/>
                <w:right w:val="none" w:sz="0" w:space="0" w:color="auto"/>
              </w:divBdr>
              <w:divsChild>
                <w:div w:id="16044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6310">
          <w:marLeft w:val="0"/>
          <w:marRight w:val="0"/>
          <w:marTop w:val="0"/>
          <w:marBottom w:val="0"/>
          <w:divBdr>
            <w:top w:val="none" w:sz="0" w:space="0" w:color="auto"/>
            <w:left w:val="none" w:sz="0" w:space="0" w:color="auto"/>
            <w:bottom w:val="none" w:sz="0" w:space="0" w:color="auto"/>
            <w:right w:val="none" w:sz="0" w:space="0" w:color="auto"/>
          </w:divBdr>
        </w:div>
        <w:div w:id="2106219772">
          <w:marLeft w:val="0"/>
          <w:marRight w:val="0"/>
          <w:marTop w:val="0"/>
          <w:marBottom w:val="0"/>
          <w:divBdr>
            <w:top w:val="none" w:sz="0" w:space="0" w:color="auto"/>
            <w:left w:val="none" w:sz="0" w:space="0" w:color="auto"/>
            <w:bottom w:val="none" w:sz="0" w:space="0" w:color="auto"/>
            <w:right w:val="none" w:sz="0" w:space="0" w:color="auto"/>
          </w:divBdr>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 w:id="2099717007">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746341434">
          <w:marLeft w:val="0"/>
          <w:marRight w:val="0"/>
          <w:marTop w:val="0"/>
          <w:marBottom w:val="0"/>
          <w:divBdr>
            <w:top w:val="none" w:sz="0" w:space="0" w:color="auto"/>
            <w:left w:val="none" w:sz="0" w:space="0" w:color="auto"/>
            <w:bottom w:val="none" w:sz="0" w:space="0" w:color="auto"/>
            <w:right w:val="none" w:sz="0" w:space="0" w:color="auto"/>
          </w:divBdr>
        </w:div>
        <w:div w:id="1355762895">
          <w:marLeft w:val="0"/>
          <w:marRight w:val="0"/>
          <w:marTop w:val="30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82644">
                                  <w:marLeft w:val="0"/>
                                  <w:marRight w:val="0"/>
                                  <w:marTop w:val="0"/>
                                  <w:marBottom w:val="0"/>
                                  <w:divBdr>
                                    <w:top w:val="none" w:sz="0" w:space="0" w:color="auto"/>
                                    <w:left w:val="none" w:sz="0" w:space="0" w:color="auto"/>
                                    <w:bottom w:val="none" w:sz="0" w:space="0" w:color="auto"/>
                                    <w:right w:val="none" w:sz="0" w:space="0" w:color="auto"/>
                                  </w:divBdr>
                                  <w:divsChild>
                                    <w:div w:id="573970771">
                                      <w:marLeft w:val="0"/>
                                      <w:marRight w:val="0"/>
                                      <w:marTop w:val="0"/>
                                      <w:marBottom w:val="0"/>
                                      <w:divBdr>
                                        <w:top w:val="none" w:sz="0" w:space="0" w:color="auto"/>
                                        <w:left w:val="none" w:sz="0" w:space="0" w:color="auto"/>
                                        <w:bottom w:val="none" w:sz="0" w:space="0" w:color="auto"/>
                                        <w:right w:val="none" w:sz="0" w:space="0" w:color="auto"/>
                                      </w:divBdr>
                                      <w:divsChild>
                                        <w:div w:id="2014525758">
                                          <w:marLeft w:val="0"/>
                                          <w:marRight w:val="0"/>
                                          <w:marTop w:val="0"/>
                                          <w:marBottom w:val="0"/>
                                          <w:divBdr>
                                            <w:top w:val="none" w:sz="0" w:space="0" w:color="auto"/>
                                            <w:left w:val="none" w:sz="0" w:space="0" w:color="auto"/>
                                            <w:bottom w:val="none" w:sz="0" w:space="0" w:color="auto"/>
                                            <w:right w:val="none" w:sz="0" w:space="0" w:color="auto"/>
                                          </w:divBdr>
                                        </w:div>
                                      </w:divsChild>
                                    </w:div>
                                    <w:div w:id="2034455688">
                                      <w:marLeft w:val="0"/>
                                      <w:marRight w:val="0"/>
                                      <w:marTop w:val="0"/>
                                      <w:marBottom w:val="0"/>
                                      <w:divBdr>
                                        <w:top w:val="none" w:sz="0" w:space="0" w:color="auto"/>
                                        <w:left w:val="none" w:sz="0" w:space="0" w:color="auto"/>
                                        <w:bottom w:val="none" w:sz="0" w:space="0" w:color="auto"/>
                                        <w:right w:val="none" w:sz="0" w:space="0" w:color="auto"/>
                                      </w:divBdr>
                                      <w:divsChild>
                                        <w:div w:id="200868949">
                                          <w:marLeft w:val="0"/>
                                          <w:marRight w:val="0"/>
                                          <w:marTop w:val="0"/>
                                          <w:marBottom w:val="0"/>
                                          <w:divBdr>
                                            <w:top w:val="none" w:sz="0" w:space="0" w:color="auto"/>
                                            <w:left w:val="none" w:sz="0" w:space="0" w:color="auto"/>
                                            <w:bottom w:val="none" w:sz="0" w:space="0" w:color="auto"/>
                                            <w:right w:val="none" w:sz="0" w:space="0" w:color="auto"/>
                                          </w:divBdr>
                                        </w:div>
                                        <w:div w:id="11970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sChild>
                                <w:div w:id="2130275077">
                                  <w:marLeft w:val="0"/>
                                  <w:marRight w:val="0"/>
                                  <w:marTop w:val="0"/>
                                  <w:marBottom w:val="0"/>
                                  <w:divBdr>
                                    <w:top w:val="none" w:sz="0" w:space="0" w:color="auto"/>
                                    <w:left w:val="none" w:sz="0" w:space="0" w:color="auto"/>
                                    <w:bottom w:val="none" w:sz="0" w:space="0" w:color="auto"/>
                                    <w:right w:val="none" w:sz="0" w:space="0" w:color="auto"/>
                                  </w:divBdr>
                                  <w:divsChild>
                                    <w:div w:id="14954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2064058453">
          <w:marLeft w:val="0"/>
          <w:marRight w:val="0"/>
          <w:marTop w:val="0"/>
          <w:marBottom w:val="0"/>
          <w:divBdr>
            <w:top w:val="none" w:sz="0" w:space="0" w:color="auto"/>
            <w:left w:val="none" w:sz="0" w:space="0" w:color="auto"/>
            <w:bottom w:val="none" w:sz="0" w:space="0" w:color="auto"/>
            <w:right w:val="none" w:sz="0" w:space="0" w:color="auto"/>
          </w:divBdr>
          <w:divsChild>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sChild>
                <w:div w:id="214207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502204661">
          <w:marLeft w:val="0"/>
          <w:marRight w:val="0"/>
          <w:marTop w:val="0"/>
          <w:marBottom w:val="0"/>
          <w:divBdr>
            <w:top w:val="none" w:sz="0" w:space="0" w:color="auto"/>
            <w:left w:val="none" w:sz="0" w:space="0" w:color="auto"/>
            <w:bottom w:val="none" w:sz="0" w:space="0" w:color="auto"/>
            <w:right w:val="none" w:sz="0" w:space="0" w:color="auto"/>
          </w:divBdr>
        </w:div>
        <w:div w:id="33326853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sChild>
                    <w:div w:id="2010983726">
                      <w:marLeft w:val="0"/>
                      <w:marRight w:val="0"/>
                      <w:marTop w:val="0"/>
                      <w:marBottom w:val="0"/>
                      <w:divBdr>
                        <w:top w:val="none" w:sz="0" w:space="0" w:color="auto"/>
                        <w:left w:val="none" w:sz="0" w:space="0" w:color="auto"/>
                        <w:bottom w:val="none" w:sz="0" w:space="0" w:color="auto"/>
                        <w:right w:val="none" w:sz="0" w:space="0" w:color="auto"/>
                      </w:divBdr>
                    </w:div>
                  </w:divsChild>
                </w:div>
                <w:div w:id="2041854246">
                  <w:marLeft w:val="0"/>
                  <w:marRight w:val="0"/>
                  <w:marTop w:val="0"/>
                  <w:marBottom w:val="0"/>
                  <w:divBdr>
                    <w:top w:val="none" w:sz="0" w:space="0" w:color="auto"/>
                    <w:left w:val="none" w:sz="0" w:space="0" w:color="auto"/>
                    <w:bottom w:val="none" w:sz="0" w:space="0" w:color="auto"/>
                    <w:right w:val="none" w:sz="0" w:space="0" w:color="auto"/>
                  </w:divBdr>
                </w:div>
                <w:div w:id="2105034431">
                  <w:marLeft w:val="0"/>
                  <w:marRight w:val="0"/>
                  <w:marTop w:val="0"/>
                  <w:marBottom w:val="0"/>
                  <w:divBdr>
                    <w:top w:val="none" w:sz="0" w:space="0" w:color="auto"/>
                    <w:left w:val="none" w:sz="0" w:space="0" w:color="auto"/>
                    <w:bottom w:val="none" w:sz="0" w:space="0" w:color="auto"/>
                    <w:right w:val="none" w:sz="0" w:space="0" w:color="auto"/>
                  </w:divBdr>
                  <w:divsChild>
                    <w:div w:id="212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sChild>
                    <w:div w:id="1959143527">
                      <w:marLeft w:val="0"/>
                      <w:marRight w:val="0"/>
                      <w:marTop w:val="0"/>
                      <w:marBottom w:val="0"/>
                      <w:divBdr>
                        <w:top w:val="none" w:sz="0" w:space="0" w:color="auto"/>
                        <w:left w:val="none" w:sz="0" w:space="0" w:color="auto"/>
                        <w:bottom w:val="none" w:sz="0" w:space="0" w:color="auto"/>
                        <w:right w:val="none" w:sz="0" w:space="0" w:color="auto"/>
                      </w:divBdr>
                    </w:div>
                  </w:divsChild>
                </w:div>
                <w:div w:id="856891280">
                  <w:marLeft w:val="0"/>
                  <w:marRight w:val="0"/>
                  <w:marTop w:val="0"/>
                  <w:marBottom w:val="0"/>
                  <w:divBdr>
                    <w:top w:val="none" w:sz="0" w:space="0" w:color="auto"/>
                    <w:left w:val="none" w:sz="0" w:space="0" w:color="auto"/>
                    <w:bottom w:val="none" w:sz="0" w:space="0" w:color="auto"/>
                    <w:right w:val="none" w:sz="0" w:space="0" w:color="auto"/>
                  </w:divBdr>
                  <w:divsChild>
                    <w:div w:id="1990745189">
                      <w:marLeft w:val="0"/>
                      <w:marRight w:val="0"/>
                      <w:marTop w:val="0"/>
                      <w:marBottom w:val="0"/>
                      <w:divBdr>
                        <w:top w:val="none" w:sz="0" w:space="0" w:color="auto"/>
                        <w:left w:val="none" w:sz="0" w:space="0" w:color="auto"/>
                        <w:bottom w:val="none" w:sz="0" w:space="0" w:color="auto"/>
                        <w:right w:val="none" w:sz="0" w:space="0" w:color="auto"/>
                      </w:divBdr>
                    </w:div>
                  </w:divsChild>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sChild>
            <w:div w:id="2118022057">
              <w:marLeft w:val="0"/>
              <w:marRight w:val="0"/>
              <w:marTop w:val="0"/>
              <w:marBottom w:val="0"/>
              <w:divBdr>
                <w:top w:val="none" w:sz="0" w:space="0" w:color="auto"/>
                <w:left w:val="none" w:sz="0" w:space="0" w:color="auto"/>
                <w:bottom w:val="single" w:sz="6" w:space="8" w:color="DDDDDD"/>
                <w:right w:val="none" w:sz="0" w:space="0" w:color="auto"/>
              </w:divBdr>
              <w:divsChild>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sChild>
        <w:div w:id="2114351380">
          <w:marLeft w:val="0"/>
          <w:marRight w:val="0"/>
          <w:marTop w:val="0"/>
          <w:marBottom w:val="0"/>
          <w:divBdr>
            <w:top w:val="none" w:sz="0" w:space="0" w:color="auto"/>
            <w:left w:val="none" w:sz="0" w:space="0" w:color="auto"/>
            <w:bottom w:val="none" w:sz="0" w:space="0" w:color="auto"/>
            <w:right w:val="none" w:sz="0" w:space="0" w:color="auto"/>
          </w:divBdr>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2322">
                                          <w:marLeft w:val="0"/>
                                          <w:marRight w:val="0"/>
                                          <w:marTop w:val="0"/>
                                          <w:marBottom w:val="120"/>
                                          <w:divBdr>
                                            <w:top w:val="none" w:sz="0" w:space="0" w:color="auto"/>
                                            <w:left w:val="none" w:sz="0" w:space="0" w:color="auto"/>
                                            <w:bottom w:val="none" w:sz="0" w:space="0" w:color="auto"/>
                                            <w:right w:val="none" w:sz="0" w:space="0" w:color="auto"/>
                                          </w:divBdr>
                                          <w:divsChild>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sChild>
                                                                <w:div w:id="2013413922">
                                                                  <w:marLeft w:val="0"/>
                                                                  <w:marRight w:val="0"/>
                                                                  <w:marTop w:val="0"/>
                                                                  <w:marBottom w:val="0"/>
                                                                  <w:divBdr>
                                                                    <w:top w:val="none" w:sz="0" w:space="0" w:color="auto"/>
                                                                    <w:left w:val="none" w:sz="0" w:space="0" w:color="auto"/>
                                                                    <w:bottom w:val="none" w:sz="0" w:space="0" w:color="auto"/>
                                                                    <w:right w:val="none" w:sz="0" w:space="0" w:color="auto"/>
                                                                  </w:divBdr>
                                                                  <w:divsChild>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sChild>
                    <w:div w:id="20767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 w:id="188639361">
          <w:marLeft w:val="0"/>
          <w:marRight w:val="0"/>
          <w:marTop w:val="0"/>
          <w:marBottom w:val="0"/>
          <w:divBdr>
            <w:top w:val="none" w:sz="0" w:space="0" w:color="auto"/>
            <w:left w:val="none" w:sz="0" w:space="0" w:color="auto"/>
            <w:bottom w:val="none" w:sz="0" w:space="0" w:color="auto"/>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 w:id="2101948097">
          <w:marLeft w:val="0"/>
          <w:marRight w:val="0"/>
          <w:marTop w:val="0"/>
          <w:marBottom w:val="0"/>
          <w:divBdr>
            <w:top w:val="none" w:sz="0" w:space="0" w:color="auto"/>
            <w:left w:val="none" w:sz="0" w:space="0" w:color="auto"/>
            <w:bottom w:val="none" w:sz="0" w:space="0" w:color="auto"/>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sChild>
        <w:div w:id="1974824796">
          <w:marLeft w:val="0"/>
          <w:marRight w:val="0"/>
          <w:marTop w:val="0"/>
          <w:marBottom w:val="0"/>
          <w:divBdr>
            <w:top w:val="none" w:sz="0" w:space="0" w:color="auto"/>
            <w:left w:val="none" w:sz="0" w:space="0" w:color="auto"/>
            <w:bottom w:val="none" w:sz="0" w:space="0" w:color="auto"/>
            <w:right w:val="none" w:sz="0" w:space="0" w:color="auto"/>
          </w:divBdr>
          <w:divsChild>
            <w:div w:id="289941827">
              <w:marLeft w:val="0"/>
              <w:marRight w:val="0"/>
              <w:marTop w:val="0"/>
              <w:marBottom w:val="0"/>
              <w:divBdr>
                <w:top w:val="none" w:sz="0" w:space="0" w:color="auto"/>
                <w:left w:val="none" w:sz="0" w:space="0" w:color="auto"/>
                <w:bottom w:val="none" w:sz="0" w:space="0" w:color="auto"/>
                <w:right w:val="none" w:sz="0" w:space="0" w:color="auto"/>
              </w:divBdr>
            </w:div>
          </w:divsChild>
        </w:div>
        <w:div w:id="1983464143">
          <w:marLeft w:val="0"/>
          <w:marRight w:val="0"/>
          <w:marTop w:val="0"/>
          <w:marBottom w:val="0"/>
          <w:divBdr>
            <w:top w:val="none" w:sz="0" w:space="0" w:color="auto"/>
            <w:left w:val="none" w:sz="0" w:space="0" w:color="auto"/>
            <w:bottom w:val="none" w:sz="0" w:space="0" w:color="auto"/>
            <w:right w:val="none" w:sz="0" w:space="0" w:color="auto"/>
          </w:divBdr>
          <w:divsChild>
            <w:div w:id="1910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sChild>
                                        <w:div w:id="2145075609">
                                          <w:marLeft w:val="0"/>
                                          <w:marRight w:val="0"/>
                                          <w:marTop w:val="0"/>
                                          <w:marBottom w:val="0"/>
                                          <w:divBdr>
                                            <w:top w:val="none" w:sz="0" w:space="0" w:color="auto"/>
                                            <w:left w:val="none" w:sz="0" w:space="0" w:color="auto"/>
                                            <w:bottom w:val="none" w:sz="0" w:space="0" w:color="auto"/>
                                            <w:right w:val="none" w:sz="0" w:space="0" w:color="auto"/>
                                          </w:divBdr>
                                        </w:div>
                                      </w:divsChild>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sChild>
            <w:div w:id="2056617816">
              <w:marLeft w:val="0"/>
              <w:marRight w:val="0"/>
              <w:marTop w:val="0"/>
              <w:marBottom w:val="0"/>
              <w:divBdr>
                <w:top w:val="none" w:sz="0" w:space="0" w:color="auto"/>
                <w:left w:val="none" w:sz="0" w:space="0" w:color="auto"/>
                <w:bottom w:val="none" w:sz="0" w:space="0" w:color="auto"/>
                <w:right w:val="none" w:sz="0" w:space="0" w:color="auto"/>
              </w:divBdr>
              <w:divsChild>
                <w:div w:id="198229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sChild>
        <w:div w:id="2029060769">
          <w:marLeft w:val="0"/>
          <w:marRight w:val="0"/>
          <w:marTop w:val="0"/>
          <w:marBottom w:val="0"/>
          <w:divBdr>
            <w:top w:val="none" w:sz="0" w:space="0" w:color="auto"/>
            <w:left w:val="none" w:sz="0" w:space="0" w:color="auto"/>
            <w:bottom w:val="none" w:sz="0" w:space="0" w:color="auto"/>
            <w:right w:val="none" w:sz="0" w:space="0" w:color="auto"/>
          </w:divBdr>
          <w:divsChild>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sChild>
                        <w:div w:id="1993829464">
                          <w:marLeft w:val="0"/>
                          <w:marRight w:val="0"/>
                          <w:marTop w:val="48"/>
                          <w:marBottom w:val="0"/>
                          <w:divBdr>
                            <w:top w:val="none" w:sz="0" w:space="0" w:color="auto"/>
                            <w:left w:val="none" w:sz="0" w:space="0" w:color="auto"/>
                            <w:bottom w:val="none" w:sz="0" w:space="0" w:color="auto"/>
                            <w:right w:val="none" w:sz="0" w:space="0" w:color="auto"/>
                          </w:divBdr>
                        </w:div>
                      </w:divsChild>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18600341">
          <w:marLeft w:val="0"/>
          <w:marRight w:val="0"/>
          <w:marTop w:val="0"/>
          <w:marBottom w:val="0"/>
          <w:divBdr>
            <w:top w:val="none" w:sz="0" w:space="0" w:color="auto"/>
            <w:left w:val="none" w:sz="0" w:space="0" w:color="auto"/>
            <w:bottom w:val="none" w:sz="0" w:space="0" w:color="auto"/>
            <w:right w:val="none" w:sz="0" w:space="0" w:color="auto"/>
          </w:divBdr>
          <w:divsChild>
            <w:div w:id="4628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920866785">
                              <w:marLeft w:val="0"/>
                              <w:marRight w:val="0"/>
                              <w:marTop w:val="0"/>
                              <w:marBottom w:val="0"/>
                              <w:divBdr>
                                <w:top w:val="none" w:sz="0" w:space="0" w:color="auto"/>
                                <w:left w:val="none" w:sz="0" w:space="0" w:color="auto"/>
                                <w:bottom w:val="none" w:sz="0" w:space="0" w:color="auto"/>
                                <w:right w:val="none" w:sz="0" w:space="0" w:color="auto"/>
                              </w:divBdr>
                            </w:div>
                            <w:div w:id="3040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12175">
          <w:marLeft w:val="0"/>
          <w:marRight w:val="0"/>
          <w:marTop w:val="0"/>
          <w:marBottom w:val="0"/>
          <w:divBdr>
            <w:top w:val="none" w:sz="0" w:space="0" w:color="auto"/>
            <w:left w:val="none" w:sz="0" w:space="0" w:color="auto"/>
            <w:bottom w:val="none" w:sz="0" w:space="0" w:color="auto"/>
            <w:right w:val="none" w:sz="0" w:space="0" w:color="auto"/>
          </w:divBdr>
          <w:divsChild>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1922325191">
          <w:marLeft w:val="0"/>
          <w:marRight w:val="0"/>
          <w:marTop w:val="0"/>
          <w:marBottom w:val="0"/>
          <w:divBdr>
            <w:top w:val="none" w:sz="0" w:space="0" w:color="auto"/>
            <w:left w:val="none" w:sz="0" w:space="0" w:color="auto"/>
            <w:bottom w:val="none" w:sz="0" w:space="0" w:color="auto"/>
            <w:right w:val="none" w:sz="0" w:space="0" w:color="auto"/>
          </w:divBdr>
        </w:div>
        <w:div w:id="958802468">
          <w:marLeft w:val="0"/>
          <w:marRight w:val="0"/>
          <w:marTop w:val="0"/>
          <w:marBottom w:val="0"/>
          <w:divBdr>
            <w:top w:val="none" w:sz="0" w:space="0" w:color="auto"/>
            <w:left w:val="none" w:sz="0" w:space="0" w:color="auto"/>
            <w:bottom w:val="none" w:sz="0" w:space="0" w:color="auto"/>
            <w:right w:val="none" w:sz="0" w:space="0" w:color="auto"/>
          </w:divBdr>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 w:id="2038120528">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sChild>
                                                    <w:div w:id="2071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sChild>
                                                                    <w:div w:id="2091002863">
                                                                      <w:marLeft w:val="0"/>
                                                                      <w:marRight w:val="0"/>
                                                                      <w:marTop w:val="0"/>
                                                                      <w:marBottom w:val="0"/>
                                                                      <w:divBdr>
                                                                        <w:top w:val="none" w:sz="0" w:space="0" w:color="auto"/>
                                                                        <w:left w:val="none" w:sz="0" w:space="0" w:color="auto"/>
                                                                        <w:bottom w:val="none" w:sz="0" w:space="0" w:color="auto"/>
                                                                        <w:right w:val="none" w:sz="0" w:space="0" w:color="auto"/>
                                                                      </w:divBdr>
                                                                      <w:divsChild>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sChild>
                        <w:div w:id="2124231107">
                          <w:marLeft w:val="0"/>
                          <w:marRight w:val="0"/>
                          <w:marTop w:val="0"/>
                          <w:marBottom w:val="0"/>
                          <w:divBdr>
                            <w:top w:val="none" w:sz="0" w:space="0" w:color="auto"/>
                            <w:left w:val="none" w:sz="0" w:space="0" w:color="auto"/>
                            <w:bottom w:val="none" w:sz="0" w:space="0" w:color="auto"/>
                            <w:right w:val="none" w:sz="0" w:space="0" w:color="auto"/>
                          </w:divBdr>
                          <w:divsChild>
                            <w:div w:id="782188418">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sChild>
                        <w:div w:id="1980722427">
                          <w:marLeft w:val="0"/>
                          <w:marRight w:val="0"/>
                          <w:marTop w:val="0"/>
                          <w:marBottom w:val="0"/>
                          <w:divBdr>
                            <w:top w:val="none" w:sz="0" w:space="0" w:color="auto"/>
                            <w:left w:val="none" w:sz="0" w:space="0" w:color="auto"/>
                            <w:bottom w:val="none" w:sz="0" w:space="0" w:color="auto"/>
                            <w:right w:val="none" w:sz="0" w:space="0" w:color="auto"/>
                          </w:divBdr>
                          <w:divsChild>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017548">
          <w:marLeft w:val="0"/>
          <w:marRight w:val="0"/>
          <w:marTop w:val="0"/>
          <w:marBottom w:val="0"/>
          <w:divBdr>
            <w:top w:val="none" w:sz="0" w:space="0" w:color="auto"/>
            <w:left w:val="none" w:sz="0" w:space="0" w:color="auto"/>
            <w:bottom w:val="none" w:sz="0" w:space="0" w:color="auto"/>
            <w:right w:val="none" w:sz="0" w:space="0" w:color="auto"/>
          </w:divBdr>
          <w:divsChild>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sChild>
                            <w:div w:id="2102751195">
                              <w:marLeft w:val="0"/>
                              <w:marRight w:val="0"/>
                              <w:marTop w:val="0"/>
                              <w:marBottom w:val="0"/>
                              <w:divBdr>
                                <w:top w:val="none" w:sz="0" w:space="0" w:color="auto"/>
                                <w:left w:val="none" w:sz="0" w:space="0" w:color="auto"/>
                                <w:bottom w:val="none" w:sz="0" w:space="0" w:color="auto"/>
                                <w:right w:val="none" w:sz="0" w:space="0" w:color="auto"/>
                              </w:divBdr>
                              <w:divsChild>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sChild>
                        <w:div w:id="2104840436">
                          <w:marLeft w:val="0"/>
                          <w:marRight w:val="0"/>
                          <w:marTop w:val="0"/>
                          <w:marBottom w:val="0"/>
                          <w:divBdr>
                            <w:top w:val="none" w:sz="0" w:space="0" w:color="auto"/>
                            <w:left w:val="none" w:sz="0" w:space="0" w:color="auto"/>
                            <w:bottom w:val="none" w:sz="0" w:space="0" w:color="auto"/>
                            <w:right w:val="none" w:sz="0" w:space="0" w:color="auto"/>
                          </w:divBdr>
                          <w:divsChild>
                            <w:div w:id="13330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 w:id="1973170224">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 w:id="214712318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790393471">
                              <w:marLeft w:val="0"/>
                              <w:marRight w:val="0"/>
                              <w:marTop w:val="0"/>
                              <w:marBottom w:val="0"/>
                              <w:divBdr>
                                <w:top w:val="none" w:sz="0" w:space="0" w:color="auto"/>
                                <w:left w:val="none" w:sz="0" w:space="0" w:color="auto"/>
                                <w:bottom w:val="none" w:sz="0" w:space="0" w:color="auto"/>
                                <w:right w:val="none" w:sz="0" w:space="0" w:color="auto"/>
                              </w:divBdr>
                            </w:div>
                            <w:div w:id="494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sChild>
        <w:div w:id="2034915495">
          <w:marLeft w:val="0"/>
          <w:marRight w:val="0"/>
          <w:marTop w:val="0"/>
          <w:marBottom w:val="0"/>
          <w:divBdr>
            <w:top w:val="none" w:sz="0" w:space="0" w:color="auto"/>
            <w:left w:val="none" w:sz="0" w:space="0" w:color="auto"/>
            <w:bottom w:val="none" w:sz="0" w:space="0" w:color="auto"/>
            <w:right w:val="none" w:sz="0" w:space="0" w:color="auto"/>
          </w:divBdr>
          <w:divsChild>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sChild>
                    <w:div w:id="2000503326">
                      <w:marLeft w:val="0"/>
                      <w:marRight w:val="0"/>
                      <w:marTop w:val="0"/>
                      <w:marBottom w:val="0"/>
                      <w:divBdr>
                        <w:top w:val="none" w:sz="0" w:space="0" w:color="auto"/>
                        <w:left w:val="none" w:sz="0" w:space="0" w:color="auto"/>
                        <w:bottom w:val="none" w:sz="0" w:space="0" w:color="auto"/>
                        <w:right w:val="none" w:sz="0" w:space="0" w:color="auto"/>
                      </w:divBdr>
                      <w:divsChild>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 w:id="21291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sChild>
            <w:div w:id="2050910151">
              <w:marLeft w:val="0"/>
              <w:marRight w:val="0"/>
              <w:marTop w:val="0"/>
              <w:marBottom w:val="0"/>
              <w:divBdr>
                <w:top w:val="none" w:sz="0" w:space="0" w:color="auto"/>
                <w:left w:val="none" w:sz="0" w:space="0" w:color="auto"/>
                <w:bottom w:val="none" w:sz="0" w:space="0" w:color="auto"/>
                <w:right w:val="none" w:sz="0" w:space="0" w:color="auto"/>
              </w:divBdr>
              <w:divsChild>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sChild>
            <w:div w:id="214003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sChild>
                <w:div w:id="2096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2094010519">
          <w:marLeft w:val="0"/>
          <w:marRight w:val="0"/>
          <w:marTop w:val="150"/>
          <w:marBottom w:val="150"/>
          <w:divBdr>
            <w:top w:val="single" w:sz="6" w:space="4" w:color="D7D7D7"/>
            <w:left w:val="none" w:sz="0" w:space="0" w:color="auto"/>
            <w:bottom w:val="single" w:sz="6" w:space="4" w:color="D7D7D7"/>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sChild>
                    <w:div w:id="1985237553">
                      <w:marLeft w:val="0"/>
                      <w:marRight w:val="0"/>
                      <w:marTop w:val="0"/>
                      <w:marBottom w:val="0"/>
                      <w:divBdr>
                        <w:top w:val="none" w:sz="0" w:space="0" w:color="auto"/>
                        <w:left w:val="none" w:sz="0" w:space="0" w:color="auto"/>
                        <w:bottom w:val="none" w:sz="0" w:space="0" w:color="auto"/>
                        <w:right w:val="none" w:sz="0" w:space="0" w:color="auto"/>
                      </w:divBdr>
                    </w:div>
                  </w:divsChild>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 w:id="2053728325">
                  <w:marLeft w:val="0"/>
                  <w:marRight w:val="0"/>
                  <w:marTop w:val="0"/>
                  <w:marBottom w:val="0"/>
                  <w:divBdr>
                    <w:top w:val="none" w:sz="0" w:space="0" w:color="auto"/>
                    <w:left w:val="none" w:sz="0" w:space="0" w:color="auto"/>
                    <w:bottom w:val="none" w:sz="0" w:space="0" w:color="auto"/>
                    <w:right w:val="none" w:sz="0" w:space="0" w:color="auto"/>
                  </w:divBdr>
                  <w:divsChild>
                    <w:div w:id="15612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sChild>
                    <w:div w:id="2129008982">
                      <w:marLeft w:val="0"/>
                      <w:marRight w:val="0"/>
                      <w:marTop w:val="0"/>
                      <w:marBottom w:val="0"/>
                      <w:divBdr>
                        <w:top w:val="none" w:sz="0" w:space="0" w:color="auto"/>
                        <w:left w:val="none" w:sz="0" w:space="0" w:color="auto"/>
                        <w:bottom w:val="none" w:sz="0" w:space="0" w:color="auto"/>
                        <w:right w:val="none" w:sz="0" w:space="0" w:color="auto"/>
                      </w:divBdr>
                    </w:div>
                  </w:divsChild>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sChild>
                    <w:div w:id="2116636532">
                      <w:marLeft w:val="0"/>
                      <w:marRight w:val="0"/>
                      <w:marTop w:val="0"/>
                      <w:marBottom w:val="0"/>
                      <w:divBdr>
                        <w:top w:val="none" w:sz="0" w:space="0" w:color="auto"/>
                        <w:left w:val="none" w:sz="0" w:space="0" w:color="auto"/>
                        <w:bottom w:val="none" w:sz="0" w:space="0" w:color="auto"/>
                        <w:right w:val="none" w:sz="0" w:space="0" w:color="auto"/>
                      </w:divBdr>
                    </w:div>
                  </w:divsChild>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sChild>
                    <w:div w:id="2060275285">
                      <w:marLeft w:val="0"/>
                      <w:marRight w:val="0"/>
                      <w:marTop w:val="0"/>
                      <w:marBottom w:val="0"/>
                      <w:divBdr>
                        <w:top w:val="none" w:sz="0" w:space="0" w:color="auto"/>
                        <w:left w:val="none" w:sz="0" w:space="0" w:color="auto"/>
                        <w:bottom w:val="none" w:sz="0" w:space="0" w:color="auto"/>
                        <w:right w:val="none" w:sz="0" w:space="0" w:color="auto"/>
                      </w:divBdr>
                    </w:div>
                  </w:divsChild>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 w:id="1958221233">
                  <w:marLeft w:val="0"/>
                  <w:marRight w:val="0"/>
                  <w:marTop w:val="0"/>
                  <w:marBottom w:val="0"/>
                  <w:divBdr>
                    <w:top w:val="none" w:sz="0" w:space="0" w:color="auto"/>
                    <w:left w:val="none" w:sz="0" w:space="0" w:color="auto"/>
                    <w:bottom w:val="none" w:sz="0" w:space="0" w:color="auto"/>
                    <w:right w:val="none" w:sz="0" w:space="0" w:color="auto"/>
                  </w:divBdr>
                  <w:divsChild>
                    <w:div w:id="1703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3122">
              <w:marLeft w:val="0"/>
              <w:marRight w:val="0"/>
              <w:marTop w:val="0"/>
              <w:marBottom w:val="0"/>
              <w:divBdr>
                <w:top w:val="none" w:sz="0" w:space="0" w:color="auto"/>
                <w:left w:val="none" w:sz="0" w:space="0" w:color="auto"/>
                <w:bottom w:val="none" w:sz="0" w:space="0" w:color="auto"/>
                <w:right w:val="none" w:sz="0" w:space="0" w:color="auto"/>
              </w:divBdr>
              <w:divsChild>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sChild>
                    <w:div w:id="2004888154">
                      <w:marLeft w:val="0"/>
                      <w:marRight w:val="0"/>
                      <w:marTop w:val="0"/>
                      <w:marBottom w:val="0"/>
                      <w:divBdr>
                        <w:top w:val="none" w:sz="0" w:space="0" w:color="auto"/>
                        <w:left w:val="none" w:sz="0" w:space="0" w:color="auto"/>
                        <w:bottom w:val="none" w:sz="0" w:space="0" w:color="auto"/>
                        <w:right w:val="none" w:sz="0" w:space="0" w:color="auto"/>
                      </w:divBdr>
                    </w:div>
                  </w:divsChild>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8960">
          <w:marLeft w:val="0"/>
          <w:marRight w:val="0"/>
          <w:marTop w:val="0"/>
          <w:marBottom w:val="0"/>
          <w:divBdr>
            <w:top w:val="none" w:sz="0" w:space="0" w:color="auto"/>
            <w:left w:val="none" w:sz="0" w:space="0" w:color="auto"/>
            <w:bottom w:val="none" w:sz="0" w:space="0" w:color="auto"/>
            <w:right w:val="none" w:sz="0" w:space="0" w:color="auto"/>
          </w:divBdr>
          <w:divsChild>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 w:id="2065980412">
                  <w:marLeft w:val="0"/>
                  <w:marRight w:val="0"/>
                  <w:marTop w:val="0"/>
                  <w:marBottom w:val="0"/>
                  <w:divBdr>
                    <w:top w:val="none" w:sz="0" w:space="0" w:color="auto"/>
                    <w:left w:val="none" w:sz="0" w:space="0" w:color="auto"/>
                    <w:bottom w:val="none" w:sz="0" w:space="0" w:color="auto"/>
                    <w:right w:val="none" w:sz="0" w:space="0" w:color="auto"/>
                  </w:divBdr>
                  <w:divsChild>
                    <w:div w:id="13824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31446">
              <w:marLeft w:val="0"/>
              <w:marRight w:val="0"/>
              <w:marTop w:val="0"/>
              <w:marBottom w:val="0"/>
              <w:divBdr>
                <w:top w:val="none" w:sz="0" w:space="0" w:color="auto"/>
                <w:left w:val="none" w:sz="0" w:space="0" w:color="auto"/>
                <w:bottom w:val="none" w:sz="0" w:space="0" w:color="auto"/>
                <w:right w:val="none" w:sz="0" w:space="0" w:color="auto"/>
              </w:divBdr>
              <w:divsChild>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 w:id="2060201181">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 w:id="213644018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sChild>
                <w:div w:id="1970356864">
                  <w:marLeft w:val="0"/>
                  <w:marRight w:val="0"/>
                  <w:marTop w:val="0"/>
                  <w:marBottom w:val="0"/>
                  <w:divBdr>
                    <w:top w:val="none" w:sz="0" w:space="0" w:color="auto"/>
                    <w:left w:val="none" w:sz="0" w:space="0" w:color="auto"/>
                    <w:bottom w:val="none" w:sz="0" w:space="0" w:color="auto"/>
                    <w:right w:val="none" w:sz="0" w:space="0" w:color="auto"/>
                  </w:divBdr>
                  <w:divsChild>
                    <w:div w:id="7387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sChild>
            <w:div w:id="2088575209">
              <w:marLeft w:val="0"/>
              <w:marRight w:val="0"/>
              <w:marTop w:val="15"/>
              <w:marBottom w:val="0"/>
              <w:divBdr>
                <w:top w:val="none" w:sz="0" w:space="0" w:color="auto"/>
                <w:left w:val="none" w:sz="0" w:space="0" w:color="auto"/>
                <w:bottom w:val="none" w:sz="0" w:space="0" w:color="auto"/>
                <w:right w:val="none" w:sz="0" w:space="0" w:color="auto"/>
              </w:divBdr>
              <w:divsChild>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 w:id="2116243394">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sChild>
            <w:div w:id="21156648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sChild>
            <w:div w:id="2123918829">
              <w:marLeft w:val="0"/>
              <w:marRight w:val="0"/>
              <w:marTop w:val="15"/>
              <w:marBottom w:val="0"/>
              <w:divBdr>
                <w:top w:val="none" w:sz="0" w:space="0" w:color="auto"/>
                <w:left w:val="none" w:sz="0" w:space="0" w:color="auto"/>
                <w:bottom w:val="none" w:sz="0" w:space="0" w:color="auto"/>
                <w:right w:val="none" w:sz="0" w:space="0" w:color="auto"/>
              </w:divBdr>
              <w:divsChild>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 w:id="2102749573">
          <w:marLeft w:val="0"/>
          <w:marRight w:val="0"/>
          <w:marTop w:val="0"/>
          <w:marBottom w:val="0"/>
          <w:divBdr>
            <w:top w:val="none" w:sz="0" w:space="0" w:color="auto"/>
            <w:left w:val="none" w:sz="0" w:space="0" w:color="auto"/>
            <w:bottom w:val="none" w:sz="0" w:space="0" w:color="auto"/>
            <w:right w:val="none" w:sz="0" w:space="0" w:color="auto"/>
          </w:divBdr>
          <w:divsChild>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sChild>
                <w:div w:id="2013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64573626">
          <w:marLeft w:val="0"/>
          <w:marRight w:val="0"/>
          <w:marTop w:val="0"/>
          <w:marBottom w:val="0"/>
          <w:divBdr>
            <w:top w:val="none" w:sz="0" w:space="0" w:color="auto"/>
            <w:left w:val="none" w:sz="0" w:space="0" w:color="auto"/>
            <w:bottom w:val="none" w:sz="0" w:space="0" w:color="auto"/>
            <w:right w:val="none" w:sz="0" w:space="0" w:color="auto"/>
          </w:divBdr>
          <w:divsChild>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2049645825">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 w:id="9791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 w:id="1990866823">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 w:id="967473556">
          <w:marLeft w:val="0"/>
          <w:marRight w:val="0"/>
          <w:marTop w:val="0"/>
          <w:marBottom w:val="0"/>
          <w:divBdr>
            <w:top w:val="none" w:sz="0" w:space="0" w:color="auto"/>
            <w:left w:val="none" w:sz="0" w:space="0" w:color="auto"/>
            <w:bottom w:val="none" w:sz="0" w:space="0" w:color="auto"/>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 w:id="2029017122">
                  <w:marLeft w:val="0"/>
                  <w:marRight w:val="0"/>
                  <w:marTop w:val="0"/>
                  <w:marBottom w:val="0"/>
                  <w:divBdr>
                    <w:top w:val="none" w:sz="0" w:space="0" w:color="auto"/>
                    <w:left w:val="none" w:sz="0" w:space="0" w:color="auto"/>
                    <w:bottom w:val="none" w:sz="0" w:space="0" w:color="auto"/>
                    <w:right w:val="none" w:sz="0" w:space="0" w:color="auto"/>
                  </w:divBdr>
                  <w:divsChild>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87834">
              <w:marLeft w:val="0"/>
              <w:marRight w:val="0"/>
              <w:marTop w:val="0"/>
              <w:marBottom w:val="0"/>
              <w:divBdr>
                <w:top w:val="none" w:sz="0" w:space="0" w:color="auto"/>
                <w:left w:val="none" w:sz="0" w:space="0" w:color="auto"/>
                <w:bottom w:val="none" w:sz="0" w:space="0" w:color="auto"/>
                <w:right w:val="none" w:sz="0" w:space="0" w:color="auto"/>
              </w:divBdr>
              <w:divsChild>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sChild>
                        <w:div w:id="2020228602">
                          <w:marLeft w:val="0"/>
                          <w:marRight w:val="0"/>
                          <w:marTop w:val="0"/>
                          <w:marBottom w:val="0"/>
                          <w:divBdr>
                            <w:top w:val="none" w:sz="0" w:space="0" w:color="auto"/>
                            <w:left w:val="none" w:sz="0" w:space="0" w:color="auto"/>
                            <w:bottom w:val="none" w:sz="0" w:space="0" w:color="auto"/>
                            <w:right w:val="none" w:sz="0" w:space="0" w:color="auto"/>
                          </w:divBdr>
                        </w:div>
                        <w:div w:id="2043510606">
                          <w:marLeft w:val="0"/>
                          <w:marRight w:val="0"/>
                          <w:marTop w:val="0"/>
                          <w:marBottom w:val="0"/>
                          <w:divBdr>
                            <w:top w:val="none" w:sz="0" w:space="0" w:color="auto"/>
                            <w:left w:val="none" w:sz="0" w:space="0" w:color="auto"/>
                            <w:bottom w:val="none" w:sz="0" w:space="0" w:color="auto"/>
                            <w:right w:val="none" w:sz="0" w:space="0" w:color="auto"/>
                          </w:divBdr>
                        </w:div>
                      </w:divsChild>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620693831">
                              <w:marLeft w:val="0"/>
                              <w:marRight w:val="0"/>
                              <w:marTop w:val="0"/>
                              <w:marBottom w:val="0"/>
                              <w:divBdr>
                                <w:top w:val="none" w:sz="0" w:space="0" w:color="auto"/>
                                <w:left w:val="none" w:sz="0" w:space="0" w:color="auto"/>
                                <w:bottom w:val="none" w:sz="0" w:space="0" w:color="auto"/>
                                <w:right w:val="none" w:sz="0" w:space="0" w:color="auto"/>
                              </w:divBdr>
                            </w:div>
                            <w:div w:id="3231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sChild>
                <w:div w:id="19909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sChild>
                <w:div w:id="21233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sChild>
            <w:div w:id="2042973180">
              <w:marLeft w:val="0"/>
              <w:marRight w:val="0"/>
              <w:marTop w:val="0"/>
              <w:marBottom w:val="0"/>
              <w:divBdr>
                <w:top w:val="none" w:sz="0" w:space="0" w:color="auto"/>
                <w:left w:val="none" w:sz="0" w:space="0" w:color="auto"/>
                <w:bottom w:val="none" w:sz="0" w:space="0" w:color="auto"/>
                <w:right w:val="none" w:sz="0" w:space="0" w:color="auto"/>
              </w:divBdr>
              <w:divsChild>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5719">
          <w:marLeft w:val="0"/>
          <w:marRight w:val="0"/>
          <w:marTop w:val="0"/>
          <w:marBottom w:val="0"/>
          <w:divBdr>
            <w:top w:val="none" w:sz="0" w:space="0" w:color="auto"/>
            <w:left w:val="none" w:sz="0" w:space="0" w:color="auto"/>
            <w:bottom w:val="none" w:sz="0" w:space="0" w:color="auto"/>
            <w:right w:val="none" w:sz="0" w:space="0" w:color="auto"/>
          </w:divBdr>
          <w:divsChild>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sChild>
            <w:div w:id="1967541032">
              <w:marLeft w:val="0"/>
              <w:marRight w:val="0"/>
              <w:marTop w:val="0"/>
              <w:marBottom w:val="0"/>
              <w:divBdr>
                <w:top w:val="none" w:sz="0" w:space="0" w:color="auto"/>
                <w:left w:val="none" w:sz="0" w:space="0" w:color="auto"/>
                <w:bottom w:val="none" w:sz="0" w:space="0" w:color="auto"/>
                <w:right w:val="none" w:sz="0" w:space="0" w:color="auto"/>
              </w:divBdr>
              <w:divsChild>
                <w:div w:id="81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 w:id="2118481243">
          <w:marLeft w:val="0"/>
          <w:marRight w:val="0"/>
          <w:marTop w:val="0"/>
          <w:marBottom w:val="0"/>
          <w:divBdr>
            <w:top w:val="none" w:sz="0" w:space="0" w:color="auto"/>
            <w:left w:val="none" w:sz="0" w:space="0" w:color="auto"/>
            <w:bottom w:val="none" w:sz="0" w:space="0" w:color="auto"/>
            <w:right w:val="none" w:sz="0" w:space="0" w:color="auto"/>
          </w:divBdr>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300"/>
                          <w:divBdr>
                            <w:top w:val="none" w:sz="0" w:space="0" w:color="auto"/>
                            <w:left w:val="none" w:sz="0" w:space="0" w:color="auto"/>
                            <w:bottom w:val="none" w:sz="0" w:space="0" w:color="auto"/>
                            <w:right w:val="none" w:sz="0" w:space="0" w:color="auto"/>
                          </w:divBdr>
                          <w:divsChild>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sChild>
                                                            <w:div w:id="204809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sChild>
                <w:div w:id="2049983320">
                  <w:marLeft w:val="0"/>
                  <w:marRight w:val="0"/>
                  <w:marTop w:val="0"/>
                  <w:marBottom w:val="0"/>
                  <w:divBdr>
                    <w:top w:val="none" w:sz="0" w:space="0" w:color="auto"/>
                    <w:left w:val="none" w:sz="0" w:space="0" w:color="auto"/>
                    <w:bottom w:val="none" w:sz="0" w:space="0" w:color="auto"/>
                    <w:right w:val="none" w:sz="0" w:space="0" w:color="auto"/>
                  </w:divBdr>
                  <w:divsChild>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 w:id="21224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sChild>
                        <w:div w:id="2068142034">
                          <w:marLeft w:val="0"/>
                          <w:marRight w:val="0"/>
                          <w:marTop w:val="0"/>
                          <w:marBottom w:val="0"/>
                          <w:divBdr>
                            <w:top w:val="none" w:sz="0" w:space="0" w:color="auto"/>
                            <w:left w:val="none" w:sz="0" w:space="0" w:color="auto"/>
                            <w:bottom w:val="none" w:sz="0" w:space="0" w:color="auto"/>
                            <w:right w:val="none" w:sz="0" w:space="0" w:color="auto"/>
                          </w:divBdr>
                          <w:divsChild>
                            <w:div w:id="1887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 w:id="1974554516">
          <w:marLeft w:val="0"/>
          <w:marRight w:val="0"/>
          <w:marTop w:val="0"/>
          <w:marBottom w:val="0"/>
          <w:divBdr>
            <w:top w:val="none" w:sz="0" w:space="0" w:color="auto"/>
            <w:left w:val="none" w:sz="0" w:space="0" w:color="auto"/>
            <w:bottom w:val="none" w:sz="0" w:space="0" w:color="auto"/>
            <w:right w:val="none" w:sz="0" w:space="0" w:color="auto"/>
          </w:divBdr>
          <w:divsChild>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 w:id="2054495629">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sChild>
            <w:div w:id="2062898363">
              <w:marLeft w:val="0"/>
              <w:marRight w:val="0"/>
              <w:marTop w:val="0"/>
              <w:marBottom w:val="0"/>
              <w:divBdr>
                <w:top w:val="none" w:sz="0" w:space="0" w:color="auto"/>
                <w:left w:val="none" w:sz="0" w:space="0" w:color="auto"/>
                <w:bottom w:val="none" w:sz="0" w:space="0" w:color="auto"/>
                <w:right w:val="none" w:sz="0" w:space="0" w:color="auto"/>
              </w:divBdr>
              <w:divsChild>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sChild>
                    <w:div w:id="1963804166">
                      <w:marLeft w:val="0"/>
                      <w:marRight w:val="0"/>
                      <w:marTop w:val="0"/>
                      <w:marBottom w:val="0"/>
                      <w:divBdr>
                        <w:top w:val="none" w:sz="0" w:space="0" w:color="auto"/>
                        <w:left w:val="none" w:sz="0" w:space="0" w:color="auto"/>
                        <w:bottom w:val="none" w:sz="0" w:space="0" w:color="auto"/>
                        <w:right w:val="none" w:sz="0" w:space="0" w:color="auto"/>
                      </w:divBdr>
                      <w:divsChild>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 w:id="2110075918">
                                      <w:marLeft w:val="0"/>
                                      <w:marRight w:val="0"/>
                                      <w:marTop w:val="0"/>
                                      <w:marBottom w:val="0"/>
                                      <w:divBdr>
                                        <w:top w:val="none" w:sz="0" w:space="0" w:color="auto"/>
                                        <w:left w:val="none" w:sz="0" w:space="0" w:color="auto"/>
                                        <w:bottom w:val="none" w:sz="0" w:space="0" w:color="auto"/>
                                        <w:right w:val="none" w:sz="0" w:space="0" w:color="auto"/>
                                      </w:divBdr>
                                      <w:divsChild>
                                        <w:div w:id="216287187">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 w:id="20923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 w:id="2005356290">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 w:id="2017613788">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 w:id="1963997802">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 w:id="2102145678">
                  <w:marLeft w:val="0"/>
                  <w:marRight w:val="0"/>
                  <w:marTop w:val="150"/>
                  <w:marBottom w:val="150"/>
                  <w:divBdr>
                    <w:top w:val="single" w:sz="6" w:space="4" w:color="D7D7D7"/>
                    <w:left w:val="none" w:sz="0" w:space="0" w:color="auto"/>
                    <w:bottom w:val="single" w:sz="6" w:space="4" w:color="D7D7D7"/>
                    <w:right w:val="none" w:sz="0" w:space="0" w:color="auto"/>
                  </w:divBdr>
                </w:div>
                <w:div w:id="21136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 w:id="20997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sChild>
                        <w:div w:id="2016111329">
                          <w:marLeft w:val="0"/>
                          <w:marRight w:val="0"/>
                          <w:marTop w:val="0"/>
                          <w:marBottom w:val="0"/>
                          <w:divBdr>
                            <w:top w:val="none" w:sz="0" w:space="0" w:color="auto"/>
                            <w:left w:val="none" w:sz="0" w:space="0" w:color="auto"/>
                            <w:bottom w:val="none" w:sz="0" w:space="0" w:color="auto"/>
                            <w:right w:val="none" w:sz="0" w:space="0" w:color="auto"/>
                          </w:divBdr>
                          <w:divsChild>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8105">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 w:id="2058818452">
                                      <w:marLeft w:val="0"/>
                                      <w:marRight w:val="0"/>
                                      <w:marTop w:val="0"/>
                                      <w:marBottom w:val="0"/>
                                      <w:divBdr>
                                        <w:top w:val="none" w:sz="0" w:space="0" w:color="auto"/>
                                        <w:left w:val="none" w:sz="0" w:space="0" w:color="auto"/>
                                        <w:bottom w:val="none" w:sz="0" w:space="0" w:color="auto"/>
                                        <w:right w:val="none" w:sz="0" w:space="0" w:color="auto"/>
                                      </w:divBdr>
                                      <w:divsChild>
                                        <w:div w:id="136801467">
                                          <w:marLeft w:val="0"/>
                                          <w:marRight w:val="0"/>
                                          <w:marTop w:val="0"/>
                                          <w:marBottom w:val="0"/>
                                          <w:divBdr>
                                            <w:top w:val="none" w:sz="0" w:space="0" w:color="auto"/>
                                            <w:left w:val="none" w:sz="0" w:space="0" w:color="auto"/>
                                            <w:bottom w:val="none" w:sz="0" w:space="0" w:color="auto"/>
                                            <w:right w:val="none" w:sz="0" w:space="0" w:color="auto"/>
                                          </w:divBdr>
                                        </w:div>
                                        <w:div w:id="110626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1057708353">
                              <w:marLeft w:val="0"/>
                              <w:marRight w:val="0"/>
                              <w:marTop w:val="0"/>
                              <w:marBottom w:val="0"/>
                              <w:divBdr>
                                <w:top w:val="none" w:sz="0" w:space="0" w:color="auto"/>
                                <w:left w:val="none" w:sz="0" w:space="0" w:color="auto"/>
                                <w:bottom w:val="none" w:sz="0" w:space="0" w:color="auto"/>
                                <w:right w:val="none" w:sz="0" w:space="0" w:color="auto"/>
                              </w:divBdr>
                            </w:div>
                            <w:div w:id="3802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sChild>
            <w:div w:id="2042583291">
              <w:marLeft w:val="0"/>
              <w:marRight w:val="0"/>
              <w:marTop w:val="0"/>
              <w:marBottom w:val="0"/>
              <w:divBdr>
                <w:top w:val="none" w:sz="0" w:space="0" w:color="auto"/>
                <w:left w:val="none" w:sz="0" w:space="0" w:color="auto"/>
                <w:bottom w:val="none" w:sz="0" w:space="0" w:color="auto"/>
                <w:right w:val="none" w:sz="0" w:space="0" w:color="auto"/>
              </w:divBdr>
              <w:divsChild>
                <w:div w:id="20223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sChild>
        <w:div w:id="2001998300">
          <w:marLeft w:val="0"/>
          <w:marRight w:val="0"/>
          <w:marTop w:val="0"/>
          <w:marBottom w:val="0"/>
          <w:divBdr>
            <w:top w:val="none" w:sz="0" w:space="0" w:color="auto"/>
            <w:left w:val="none" w:sz="0" w:space="0" w:color="auto"/>
            <w:bottom w:val="none" w:sz="0" w:space="0" w:color="auto"/>
            <w:right w:val="none" w:sz="0" w:space="0" w:color="auto"/>
          </w:divBdr>
        </w:div>
      </w:divsChild>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sChild>
            <w:div w:id="2028680142">
              <w:marLeft w:val="0"/>
              <w:marRight w:val="0"/>
              <w:marTop w:val="0"/>
              <w:marBottom w:val="0"/>
              <w:divBdr>
                <w:top w:val="none" w:sz="0" w:space="0" w:color="auto"/>
                <w:left w:val="none" w:sz="0" w:space="0" w:color="auto"/>
                <w:bottom w:val="none" w:sz="0" w:space="0" w:color="auto"/>
                <w:right w:val="none" w:sz="0" w:space="0" w:color="auto"/>
              </w:divBdr>
              <w:divsChild>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 w:id="1988168259">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sChild>
                                            <w:div w:id="2073844639">
                                              <w:marLeft w:val="0"/>
                                              <w:marRight w:val="0"/>
                                              <w:marTop w:val="0"/>
                                              <w:marBottom w:val="0"/>
                                              <w:divBdr>
                                                <w:top w:val="none" w:sz="0" w:space="0" w:color="auto"/>
                                                <w:left w:val="none" w:sz="0" w:space="0" w:color="auto"/>
                                                <w:bottom w:val="none" w:sz="0" w:space="0" w:color="auto"/>
                                                <w:right w:val="none" w:sz="0" w:space="0" w:color="auto"/>
                                              </w:divBdr>
                                              <w:divsChild>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2457">
                                              <w:marLeft w:val="0"/>
                                              <w:marRight w:val="0"/>
                                              <w:marTop w:val="0"/>
                                              <w:marBottom w:val="0"/>
                                              <w:divBdr>
                                                <w:top w:val="none" w:sz="0" w:space="0" w:color="auto"/>
                                                <w:left w:val="none" w:sz="0" w:space="0" w:color="auto"/>
                                                <w:bottom w:val="none" w:sz="0" w:space="0" w:color="auto"/>
                                                <w:right w:val="none" w:sz="0" w:space="0" w:color="auto"/>
                                              </w:divBdr>
                                              <w:divsChild>
                                                <w:div w:id="2099330719">
                                                  <w:marLeft w:val="0"/>
                                                  <w:marRight w:val="0"/>
                                                  <w:marTop w:val="0"/>
                                                  <w:marBottom w:val="0"/>
                                                  <w:divBdr>
                                                    <w:top w:val="none" w:sz="0" w:space="0" w:color="auto"/>
                                                    <w:left w:val="none" w:sz="0" w:space="0" w:color="auto"/>
                                                    <w:bottom w:val="none" w:sz="0" w:space="0" w:color="auto"/>
                                                    <w:right w:val="none" w:sz="0" w:space="0" w:color="auto"/>
                                                  </w:divBdr>
                                                  <w:divsChild>
                                                    <w:div w:id="21130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32123">
          <w:marLeft w:val="0"/>
          <w:marRight w:val="0"/>
          <w:marTop w:val="0"/>
          <w:marBottom w:val="0"/>
          <w:divBdr>
            <w:top w:val="none" w:sz="0" w:space="0" w:color="auto"/>
            <w:left w:val="none" w:sz="0" w:space="0" w:color="auto"/>
            <w:bottom w:val="none" w:sz="0" w:space="0" w:color="auto"/>
            <w:right w:val="none" w:sz="0" w:space="0" w:color="auto"/>
          </w:divBdr>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sChild>
                <w:div w:id="2146506279">
                  <w:marLeft w:val="0"/>
                  <w:marRight w:val="0"/>
                  <w:marTop w:val="0"/>
                  <w:marBottom w:val="0"/>
                  <w:divBdr>
                    <w:top w:val="none" w:sz="0" w:space="0" w:color="auto"/>
                    <w:left w:val="none" w:sz="0" w:space="0" w:color="auto"/>
                    <w:bottom w:val="none" w:sz="0" w:space="0" w:color="auto"/>
                    <w:right w:val="none" w:sz="0" w:space="0" w:color="auto"/>
                  </w:divBdr>
                  <w:divsChild>
                    <w:div w:id="19974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sChild>
                <w:div w:id="20763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sChild>
                    <w:div w:id="21014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sChild>
                    <w:div w:id="20174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902">
          <w:marLeft w:val="0"/>
          <w:marRight w:val="0"/>
          <w:marTop w:val="0"/>
          <w:marBottom w:val="0"/>
          <w:divBdr>
            <w:top w:val="none" w:sz="0" w:space="0" w:color="auto"/>
            <w:left w:val="none" w:sz="0" w:space="0" w:color="auto"/>
            <w:bottom w:val="none" w:sz="0" w:space="0" w:color="auto"/>
            <w:right w:val="none" w:sz="0" w:space="0" w:color="auto"/>
          </w:divBdr>
          <w:divsChild>
            <w:div w:id="2119058451">
              <w:marLeft w:val="0"/>
              <w:marRight w:val="0"/>
              <w:marTop w:val="0"/>
              <w:marBottom w:val="0"/>
              <w:divBdr>
                <w:top w:val="none" w:sz="0" w:space="0" w:color="auto"/>
                <w:left w:val="none" w:sz="0" w:space="0" w:color="auto"/>
                <w:bottom w:val="none" w:sz="0" w:space="0" w:color="auto"/>
                <w:right w:val="none" w:sz="0" w:space="0" w:color="auto"/>
              </w:divBdr>
              <w:divsChild>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72344408">
                              <w:marLeft w:val="0"/>
                              <w:marRight w:val="0"/>
                              <w:marTop w:val="0"/>
                              <w:marBottom w:val="0"/>
                              <w:divBdr>
                                <w:top w:val="none" w:sz="0" w:space="0" w:color="auto"/>
                                <w:left w:val="none" w:sz="0" w:space="0" w:color="auto"/>
                                <w:bottom w:val="none" w:sz="0" w:space="0" w:color="auto"/>
                                <w:right w:val="none" w:sz="0" w:space="0" w:color="auto"/>
                              </w:divBdr>
                            </w:div>
                            <w:div w:id="13450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 w:id="19813798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sChild>
            <w:div w:id="2135980824">
              <w:marLeft w:val="0"/>
              <w:marRight w:val="0"/>
              <w:marTop w:val="0"/>
              <w:marBottom w:val="0"/>
              <w:divBdr>
                <w:top w:val="none" w:sz="0" w:space="0" w:color="auto"/>
                <w:left w:val="none" w:sz="0" w:space="0" w:color="auto"/>
                <w:bottom w:val="none" w:sz="0" w:space="0" w:color="auto"/>
                <w:right w:val="none" w:sz="0" w:space="0" w:color="auto"/>
              </w:divBdr>
              <w:divsChild>
                <w:div w:id="2130732616">
                  <w:marLeft w:val="0"/>
                  <w:marRight w:val="0"/>
                  <w:marTop w:val="0"/>
                  <w:marBottom w:val="0"/>
                  <w:divBdr>
                    <w:top w:val="none" w:sz="0" w:space="0" w:color="auto"/>
                    <w:left w:val="none" w:sz="0" w:space="0" w:color="auto"/>
                    <w:bottom w:val="none" w:sz="0" w:space="0" w:color="auto"/>
                    <w:right w:val="none" w:sz="0" w:space="0" w:color="auto"/>
                  </w:divBdr>
                  <w:divsChild>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sChild>
                            <w:div w:id="20731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sChild>
                        <w:div w:id="1967156932">
                          <w:marLeft w:val="0"/>
                          <w:marRight w:val="0"/>
                          <w:marTop w:val="0"/>
                          <w:marBottom w:val="0"/>
                          <w:divBdr>
                            <w:top w:val="none" w:sz="0" w:space="0" w:color="auto"/>
                            <w:left w:val="none" w:sz="0" w:space="0" w:color="auto"/>
                            <w:bottom w:val="none" w:sz="0" w:space="0" w:color="auto"/>
                            <w:right w:val="none" w:sz="0" w:space="0" w:color="auto"/>
                          </w:divBdr>
                          <w:divsChild>
                            <w:div w:id="909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22046">
                  <w:marLeft w:val="0"/>
                  <w:marRight w:val="150"/>
                  <w:marTop w:val="45"/>
                  <w:marBottom w:val="75"/>
                  <w:divBdr>
                    <w:top w:val="none" w:sz="0" w:space="0" w:color="auto"/>
                    <w:left w:val="none" w:sz="0" w:space="0" w:color="auto"/>
                    <w:bottom w:val="none" w:sz="0" w:space="0" w:color="auto"/>
                    <w:right w:val="none" w:sz="0" w:space="0" w:color="auto"/>
                  </w:divBdr>
                  <w:divsChild>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sChild>
            <w:div w:id="1967931063">
              <w:marLeft w:val="0"/>
              <w:marRight w:val="0"/>
              <w:marTop w:val="0"/>
              <w:marBottom w:val="0"/>
              <w:divBdr>
                <w:top w:val="none" w:sz="0" w:space="0" w:color="auto"/>
                <w:left w:val="none" w:sz="0" w:space="0" w:color="auto"/>
                <w:bottom w:val="none" w:sz="0" w:space="0" w:color="auto"/>
                <w:right w:val="none" w:sz="0" w:space="0" w:color="auto"/>
              </w:divBdr>
              <w:divsChild>
                <w:div w:id="2517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 w:id="2075618663">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51257">
          <w:marLeft w:val="0"/>
          <w:marRight w:val="0"/>
          <w:marTop w:val="0"/>
          <w:marBottom w:val="0"/>
          <w:divBdr>
            <w:top w:val="none" w:sz="0" w:space="0" w:color="auto"/>
            <w:left w:val="none" w:sz="0" w:space="0" w:color="auto"/>
            <w:bottom w:val="none" w:sz="0" w:space="0" w:color="auto"/>
            <w:right w:val="none" w:sz="0" w:space="0" w:color="auto"/>
          </w:divBdr>
          <w:divsChild>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 w:id="20843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sChild>
                    <w:div w:id="2090419663">
                      <w:marLeft w:val="0"/>
                      <w:marRight w:val="0"/>
                      <w:marTop w:val="0"/>
                      <w:marBottom w:val="0"/>
                      <w:divBdr>
                        <w:top w:val="none" w:sz="0" w:space="0" w:color="auto"/>
                        <w:left w:val="none" w:sz="0" w:space="0" w:color="auto"/>
                        <w:bottom w:val="none" w:sz="0" w:space="0" w:color="auto"/>
                        <w:right w:val="none" w:sz="0" w:space="0" w:color="auto"/>
                      </w:divBdr>
                      <w:divsChild>
                        <w:div w:id="20725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99666">
                  <w:marLeft w:val="0"/>
                  <w:marRight w:val="0"/>
                  <w:marTop w:val="0"/>
                  <w:marBottom w:val="0"/>
                  <w:divBdr>
                    <w:top w:val="none" w:sz="0" w:space="0" w:color="auto"/>
                    <w:left w:val="none" w:sz="0" w:space="0" w:color="auto"/>
                    <w:bottom w:val="none" w:sz="0" w:space="0" w:color="auto"/>
                    <w:right w:val="none" w:sz="0" w:space="0" w:color="auto"/>
                  </w:divBdr>
                  <w:divsChild>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 w:id="21136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sChild>
                        <w:div w:id="2046978260">
                          <w:marLeft w:val="0"/>
                          <w:marRight w:val="0"/>
                          <w:marTop w:val="0"/>
                          <w:marBottom w:val="0"/>
                          <w:divBdr>
                            <w:top w:val="none" w:sz="0" w:space="0" w:color="auto"/>
                            <w:left w:val="none" w:sz="0" w:space="0" w:color="auto"/>
                            <w:bottom w:val="none" w:sz="0" w:space="0" w:color="auto"/>
                            <w:right w:val="none" w:sz="0" w:space="0" w:color="auto"/>
                          </w:divBdr>
                          <w:divsChild>
                            <w:div w:id="1559245300">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2079746203">
          <w:marLeft w:val="0"/>
          <w:marRight w:val="0"/>
          <w:marTop w:val="0"/>
          <w:marBottom w:val="0"/>
          <w:divBdr>
            <w:top w:val="none" w:sz="0" w:space="0" w:color="auto"/>
            <w:left w:val="none" w:sz="0" w:space="0" w:color="auto"/>
            <w:bottom w:val="none" w:sz="0" w:space="0" w:color="auto"/>
            <w:right w:val="none" w:sz="0" w:space="0" w:color="auto"/>
          </w:divBdr>
          <w:divsChild>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sChild>
                <w:div w:id="2130053250">
                  <w:marLeft w:val="0"/>
                  <w:marRight w:val="0"/>
                  <w:marTop w:val="0"/>
                  <w:marBottom w:val="0"/>
                  <w:divBdr>
                    <w:top w:val="none" w:sz="0" w:space="0" w:color="auto"/>
                    <w:left w:val="none" w:sz="0" w:space="0" w:color="auto"/>
                    <w:bottom w:val="none" w:sz="0" w:space="0" w:color="auto"/>
                    <w:right w:val="none" w:sz="0" w:space="0" w:color="auto"/>
                  </w:divBdr>
                  <w:divsChild>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 w:id="197520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 w:id="20173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 w:id="1999190086">
                              <w:marLeft w:val="0"/>
                              <w:marRight w:val="0"/>
                              <w:marTop w:val="0"/>
                              <w:marBottom w:val="0"/>
                              <w:divBdr>
                                <w:top w:val="none" w:sz="0" w:space="0" w:color="auto"/>
                                <w:left w:val="none" w:sz="0" w:space="0" w:color="auto"/>
                                <w:bottom w:val="none" w:sz="0" w:space="0" w:color="auto"/>
                                <w:right w:val="none" w:sz="0" w:space="0" w:color="auto"/>
                              </w:divBdr>
                            </w:div>
                            <w:div w:id="20449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3709">
          <w:marLeft w:val="0"/>
          <w:marRight w:val="0"/>
          <w:marTop w:val="0"/>
          <w:marBottom w:val="0"/>
          <w:divBdr>
            <w:top w:val="none" w:sz="0" w:space="0" w:color="auto"/>
            <w:left w:val="none" w:sz="0" w:space="0" w:color="auto"/>
            <w:bottom w:val="none" w:sz="0" w:space="0" w:color="auto"/>
            <w:right w:val="none" w:sz="0" w:space="0" w:color="auto"/>
          </w:divBdr>
          <w:divsChild>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sChild>
                    <w:div w:id="2037151447">
                      <w:marLeft w:val="0"/>
                      <w:marRight w:val="0"/>
                      <w:marTop w:val="0"/>
                      <w:marBottom w:val="0"/>
                      <w:divBdr>
                        <w:top w:val="none" w:sz="0" w:space="0" w:color="auto"/>
                        <w:left w:val="none" w:sz="0" w:space="0" w:color="auto"/>
                        <w:bottom w:val="none" w:sz="0" w:space="0" w:color="auto"/>
                        <w:right w:val="none" w:sz="0" w:space="0" w:color="auto"/>
                      </w:divBdr>
                    </w:div>
                  </w:divsChild>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0911">
                                          <w:marLeft w:val="0"/>
                                          <w:marRight w:val="0"/>
                                          <w:marTop w:val="0"/>
                                          <w:marBottom w:val="0"/>
                                          <w:divBdr>
                                            <w:top w:val="none" w:sz="0" w:space="0" w:color="auto"/>
                                            <w:left w:val="none" w:sz="0" w:space="0" w:color="auto"/>
                                            <w:bottom w:val="none" w:sz="0" w:space="0" w:color="auto"/>
                                            <w:right w:val="none" w:sz="0" w:space="0" w:color="auto"/>
                                          </w:divBdr>
                                          <w:divsChild>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 w:id="2117824169">
                      <w:marLeft w:val="0"/>
                      <w:marRight w:val="0"/>
                      <w:marTop w:val="0"/>
                      <w:marBottom w:val="0"/>
                      <w:divBdr>
                        <w:top w:val="none" w:sz="0" w:space="0" w:color="auto"/>
                        <w:left w:val="none" w:sz="0" w:space="0" w:color="auto"/>
                        <w:bottom w:val="none" w:sz="0" w:space="0" w:color="auto"/>
                        <w:right w:val="none" w:sz="0" w:space="0" w:color="auto"/>
                      </w:divBdr>
                      <w:divsChild>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sChild>
                                    <w:div w:id="19613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sChild>
                        <w:div w:id="2009673487">
                          <w:marLeft w:val="0"/>
                          <w:marRight w:val="0"/>
                          <w:marTop w:val="0"/>
                          <w:marBottom w:val="0"/>
                          <w:divBdr>
                            <w:top w:val="none" w:sz="0" w:space="0" w:color="auto"/>
                            <w:left w:val="none" w:sz="0" w:space="0" w:color="auto"/>
                            <w:bottom w:val="none" w:sz="0" w:space="0" w:color="auto"/>
                            <w:right w:val="none" w:sz="0" w:space="0" w:color="auto"/>
                          </w:divBdr>
                          <w:divsChild>
                            <w:div w:id="18366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sChild>
                        <w:div w:id="2089888750">
                          <w:marLeft w:val="0"/>
                          <w:marRight w:val="0"/>
                          <w:marTop w:val="0"/>
                          <w:marBottom w:val="0"/>
                          <w:divBdr>
                            <w:top w:val="none" w:sz="0" w:space="0" w:color="auto"/>
                            <w:left w:val="none" w:sz="0" w:space="0" w:color="auto"/>
                            <w:bottom w:val="none" w:sz="0" w:space="0" w:color="auto"/>
                            <w:right w:val="none" w:sz="0" w:space="0" w:color="auto"/>
                          </w:divBdr>
                          <w:divsChild>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 w:id="1985549847">
                      <w:marLeft w:val="0"/>
                      <w:marRight w:val="0"/>
                      <w:marTop w:val="0"/>
                      <w:marBottom w:val="0"/>
                      <w:divBdr>
                        <w:top w:val="none" w:sz="0" w:space="0" w:color="auto"/>
                        <w:left w:val="none" w:sz="0" w:space="0" w:color="auto"/>
                        <w:bottom w:val="none" w:sz="0" w:space="0" w:color="auto"/>
                        <w:right w:val="none" w:sz="0" w:space="0" w:color="auto"/>
                      </w:divBdr>
                      <w:divsChild>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 w:id="2005694722">
                      <w:marLeft w:val="0"/>
                      <w:marRight w:val="0"/>
                      <w:marTop w:val="0"/>
                      <w:marBottom w:val="0"/>
                      <w:divBdr>
                        <w:top w:val="none" w:sz="0" w:space="0" w:color="auto"/>
                        <w:left w:val="none" w:sz="0" w:space="0" w:color="auto"/>
                        <w:bottom w:val="none" w:sz="0" w:space="0" w:color="auto"/>
                        <w:right w:val="none" w:sz="0" w:space="0" w:color="auto"/>
                      </w:divBdr>
                      <w:divsChild>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 w:id="2005745703">
                      <w:marLeft w:val="0"/>
                      <w:marRight w:val="0"/>
                      <w:marTop w:val="0"/>
                      <w:marBottom w:val="0"/>
                      <w:divBdr>
                        <w:top w:val="none" w:sz="0" w:space="0" w:color="auto"/>
                        <w:left w:val="none" w:sz="0" w:space="0" w:color="auto"/>
                        <w:bottom w:val="none" w:sz="0" w:space="0" w:color="auto"/>
                        <w:right w:val="none" w:sz="0" w:space="0" w:color="auto"/>
                      </w:divBdr>
                      <w:divsChild>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sChild>
                    <w:div w:id="2039772547">
                      <w:marLeft w:val="0"/>
                      <w:marRight w:val="0"/>
                      <w:marTop w:val="0"/>
                      <w:marBottom w:val="0"/>
                      <w:divBdr>
                        <w:top w:val="none" w:sz="0" w:space="0" w:color="auto"/>
                        <w:left w:val="none" w:sz="0" w:space="0" w:color="auto"/>
                        <w:bottom w:val="none" w:sz="0" w:space="0" w:color="auto"/>
                        <w:right w:val="none" w:sz="0" w:space="0" w:color="auto"/>
                      </w:divBdr>
                      <w:divsChild>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sChild>
                        <w:div w:id="2006324610">
                          <w:marLeft w:val="0"/>
                          <w:marRight w:val="0"/>
                          <w:marTop w:val="0"/>
                          <w:marBottom w:val="0"/>
                          <w:divBdr>
                            <w:top w:val="none" w:sz="0" w:space="0" w:color="auto"/>
                            <w:left w:val="none" w:sz="0" w:space="0" w:color="auto"/>
                            <w:bottom w:val="none" w:sz="0" w:space="0" w:color="auto"/>
                            <w:right w:val="none" w:sz="0" w:space="0" w:color="auto"/>
                          </w:divBdr>
                          <w:divsChild>
                            <w:div w:id="186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sChild>
                        <w:div w:id="2022270132">
                          <w:marLeft w:val="0"/>
                          <w:marRight w:val="0"/>
                          <w:marTop w:val="0"/>
                          <w:marBottom w:val="0"/>
                          <w:divBdr>
                            <w:top w:val="none" w:sz="0" w:space="0" w:color="auto"/>
                            <w:left w:val="none" w:sz="0" w:space="0" w:color="auto"/>
                            <w:bottom w:val="none" w:sz="0" w:space="0" w:color="auto"/>
                            <w:right w:val="none" w:sz="0" w:space="0" w:color="auto"/>
                          </w:divBdr>
                          <w:divsChild>
                            <w:div w:id="12746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sChild>
                            <w:div w:id="2123837079">
                              <w:marLeft w:val="0"/>
                              <w:marRight w:val="0"/>
                              <w:marTop w:val="0"/>
                              <w:marBottom w:val="0"/>
                              <w:divBdr>
                                <w:top w:val="none" w:sz="0" w:space="0" w:color="auto"/>
                                <w:left w:val="none" w:sz="0" w:space="0" w:color="auto"/>
                                <w:bottom w:val="none" w:sz="0" w:space="0" w:color="auto"/>
                                <w:right w:val="none" w:sz="0" w:space="0" w:color="auto"/>
                              </w:divBdr>
                              <w:divsChild>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102365">
          <w:marLeft w:val="0"/>
          <w:marRight w:val="0"/>
          <w:marTop w:val="0"/>
          <w:marBottom w:val="0"/>
          <w:divBdr>
            <w:top w:val="none" w:sz="0" w:space="0" w:color="auto"/>
            <w:left w:val="none" w:sz="0" w:space="0" w:color="auto"/>
            <w:bottom w:val="none" w:sz="0" w:space="0" w:color="auto"/>
            <w:right w:val="none" w:sz="0" w:space="0" w:color="auto"/>
          </w:divBdr>
          <w:divsChild>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 w:id="2066219745">
                      <w:marLeft w:val="0"/>
                      <w:marRight w:val="0"/>
                      <w:marTop w:val="0"/>
                      <w:marBottom w:val="0"/>
                      <w:divBdr>
                        <w:top w:val="none" w:sz="0" w:space="0" w:color="auto"/>
                        <w:left w:val="none" w:sz="0" w:space="0" w:color="auto"/>
                        <w:bottom w:val="none" w:sz="0" w:space="0" w:color="auto"/>
                        <w:right w:val="none" w:sz="0" w:space="0" w:color="auto"/>
                      </w:divBdr>
                      <w:divsChild>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085486">
                  <w:marLeft w:val="0"/>
                  <w:marRight w:val="150"/>
                  <w:marTop w:val="45"/>
                  <w:marBottom w:val="75"/>
                  <w:divBdr>
                    <w:top w:val="none" w:sz="0" w:space="0" w:color="auto"/>
                    <w:left w:val="none" w:sz="0" w:space="0" w:color="auto"/>
                    <w:bottom w:val="none" w:sz="0" w:space="0" w:color="auto"/>
                    <w:right w:val="none" w:sz="0" w:space="0" w:color="auto"/>
                  </w:divBdr>
                  <w:divsChild>
                    <w:div w:id="2088569780">
                      <w:marLeft w:val="0"/>
                      <w:marRight w:val="0"/>
                      <w:marTop w:val="0"/>
                      <w:marBottom w:val="0"/>
                      <w:divBdr>
                        <w:top w:val="none" w:sz="0" w:space="0" w:color="auto"/>
                        <w:left w:val="none" w:sz="0" w:space="0" w:color="auto"/>
                        <w:bottom w:val="none" w:sz="0" w:space="0" w:color="auto"/>
                        <w:right w:val="none" w:sz="0" w:space="0" w:color="auto"/>
                      </w:divBdr>
                      <w:divsChild>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sChild>
        <w:div w:id="1967856920">
          <w:marLeft w:val="0"/>
          <w:marRight w:val="0"/>
          <w:marTop w:val="0"/>
          <w:marBottom w:val="0"/>
          <w:divBdr>
            <w:top w:val="none" w:sz="0" w:space="0" w:color="auto"/>
            <w:left w:val="none" w:sz="0" w:space="0" w:color="auto"/>
            <w:bottom w:val="none" w:sz="0" w:space="0" w:color="auto"/>
            <w:right w:val="none" w:sz="0" w:space="0" w:color="auto"/>
          </w:divBdr>
          <w:divsChild>
            <w:div w:id="17610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sChild>
            <w:div w:id="19721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1752894912">
          <w:marLeft w:val="0"/>
          <w:marRight w:val="0"/>
          <w:marTop w:val="0"/>
          <w:marBottom w:val="0"/>
          <w:divBdr>
            <w:top w:val="none" w:sz="0" w:space="0" w:color="auto"/>
            <w:left w:val="none" w:sz="0" w:space="0" w:color="auto"/>
            <w:bottom w:val="none" w:sz="0" w:space="0" w:color="auto"/>
            <w:right w:val="none" w:sz="0" w:space="0" w:color="auto"/>
          </w:divBdr>
        </w:div>
        <w:div w:id="486020416">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 w:id="2017807669">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 w:id="21250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sChild>
                                                <w:div w:id="2033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 w:id="2141068715">
                                              <w:marLeft w:val="0"/>
                                              <w:marRight w:val="0"/>
                                              <w:marTop w:val="0"/>
                                              <w:marBottom w:val="0"/>
                                              <w:divBdr>
                                                <w:top w:val="none" w:sz="0" w:space="0" w:color="auto"/>
                                                <w:left w:val="none" w:sz="0" w:space="0" w:color="auto"/>
                                                <w:bottom w:val="none" w:sz="0" w:space="0" w:color="auto"/>
                                                <w:right w:val="none" w:sz="0" w:space="0" w:color="auto"/>
                                              </w:divBdr>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sChild>
                                                            <w:div w:id="2147157807">
                                                              <w:marLeft w:val="0"/>
                                                              <w:marRight w:val="0"/>
                                                              <w:marTop w:val="0"/>
                                                              <w:marBottom w:val="0"/>
                                                              <w:divBdr>
                                                                <w:top w:val="none" w:sz="0" w:space="0" w:color="auto"/>
                                                                <w:left w:val="none" w:sz="0" w:space="0" w:color="auto"/>
                                                                <w:bottom w:val="none" w:sz="0" w:space="0" w:color="auto"/>
                                                                <w:right w:val="none" w:sz="0" w:space="0" w:color="auto"/>
                                                              </w:divBdr>
                                                              <w:divsChild>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2009475740">
          <w:marLeft w:val="0"/>
          <w:marRight w:val="0"/>
          <w:marTop w:val="0"/>
          <w:marBottom w:val="0"/>
          <w:divBdr>
            <w:top w:val="none" w:sz="0" w:space="0" w:color="auto"/>
            <w:left w:val="none" w:sz="0" w:space="0" w:color="auto"/>
            <w:bottom w:val="none" w:sz="0" w:space="0" w:color="auto"/>
            <w:right w:val="none" w:sz="0" w:space="0" w:color="auto"/>
          </w:divBdr>
          <w:divsChild>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sChild>
                        <w:div w:id="2127113955">
                          <w:marLeft w:val="0"/>
                          <w:marRight w:val="0"/>
                          <w:marTop w:val="0"/>
                          <w:marBottom w:val="0"/>
                          <w:divBdr>
                            <w:top w:val="none" w:sz="0" w:space="0" w:color="auto"/>
                            <w:left w:val="none" w:sz="0" w:space="0" w:color="auto"/>
                            <w:bottom w:val="none" w:sz="0" w:space="0" w:color="auto"/>
                            <w:right w:val="none" w:sz="0" w:space="0" w:color="auto"/>
                          </w:divBdr>
                          <w:divsChild>
                            <w:div w:id="12461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 w:id="2145075585">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sChild>
                    <w:div w:id="19744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51265">
          <w:marLeft w:val="0"/>
          <w:marRight w:val="0"/>
          <w:marTop w:val="0"/>
          <w:marBottom w:val="0"/>
          <w:divBdr>
            <w:top w:val="none" w:sz="0" w:space="0" w:color="auto"/>
            <w:left w:val="none" w:sz="0" w:space="0" w:color="auto"/>
            <w:bottom w:val="none" w:sz="0" w:space="0" w:color="auto"/>
            <w:right w:val="none" w:sz="0" w:space="0" w:color="auto"/>
          </w:divBdr>
          <w:divsChild>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sChild>
        <w:div w:id="2123961107">
          <w:marLeft w:val="0"/>
          <w:marRight w:val="0"/>
          <w:marTop w:val="0"/>
          <w:marBottom w:val="0"/>
          <w:divBdr>
            <w:top w:val="none" w:sz="0" w:space="0" w:color="auto"/>
            <w:left w:val="none" w:sz="0" w:space="0" w:color="auto"/>
            <w:bottom w:val="none" w:sz="0" w:space="0" w:color="auto"/>
            <w:right w:val="none" w:sz="0" w:space="0" w:color="auto"/>
          </w:divBdr>
        </w:div>
      </w:divsChild>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sChild>
                <w:div w:id="2077051163">
                  <w:marLeft w:val="0"/>
                  <w:marRight w:val="0"/>
                  <w:marTop w:val="0"/>
                  <w:marBottom w:val="0"/>
                  <w:divBdr>
                    <w:top w:val="none" w:sz="0" w:space="0" w:color="auto"/>
                    <w:left w:val="none" w:sz="0" w:space="0" w:color="auto"/>
                    <w:bottom w:val="none" w:sz="0" w:space="0" w:color="auto"/>
                    <w:right w:val="none" w:sz="0" w:space="0" w:color="auto"/>
                  </w:divBdr>
                  <w:divsChild>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sChild>
            <w:div w:id="2069566803">
              <w:marLeft w:val="0"/>
              <w:marRight w:val="0"/>
              <w:marTop w:val="15"/>
              <w:marBottom w:val="0"/>
              <w:divBdr>
                <w:top w:val="none" w:sz="0" w:space="0" w:color="auto"/>
                <w:left w:val="none" w:sz="0" w:space="0" w:color="auto"/>
                <w:bottom w:val="none" w:sz="0" w:space="0" w:color="auto"/>
                <w:right w:val="none" w:sz="0" w:space="0" w:color="auto"/>
              </w:divBdr>
              <w:divsChild>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sChild>
        <w:div w:id="1961720696">
          <w:marLeft w:val="0"/>
          <w:marRight w:val="0"/>
          <w:marTop w:val="0"/>
          <w:marBottom w:val="0"/>
          <w:divBdr>
            <w:top w:val="none" w:sz="0" w:space="0" w:color="auto"/>
            <w:left w:val="none" w:sz="0" w:space="0" w:color="auto"/>
            <w:bottom w:val="none" w:sz="0" w:space="0" w:color="auto"/>
            <w:right w:val="none" w:sz="0" w:space="0" w:color="auto"/>
          </w:divBdr>
        </w:div>
      </w:divsChild>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sChild>
                <w:div w:id="19964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 w:id="21165583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sChild>
                <w:div w:id="19769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1072123511">
          <w:marLeft w:val="0"/>
          <w:marRight w:val="0"/>
          <w:marTop w:val="0"/>
          <w:marBottom w:val="0"/>
          <w:divBdr>
            <w:top w:val="none" w:sz="0" w:space="0" w:color="auto"/>
            <w:left w:val="none" w:sz="0" w:space="0" w:color="auto"/>
            <w:bottom w:val="none" w:sz="0" w:space="0" w:color="auto"/>
            <w:right w:val="none" w:sz="0" w:space="0" w:color="auto"/>
          </w:divBdr>
          <w:divsChild>
            <w:div w:id="1989897936">
              <w:marLeft w:val="0"/>
              <w:marRight w:val="0"/>
              <w:marTop w:val="0"/>
              <w:marBottom w:val="0"/>
              <w:divBdr>
                <w:top w:val="none" w:sz="0" w:space="0" w:color="auto"/>
                <w:left w:val="none" w:sz="0" w:space="0" w:color="auto"/>
                <w:bottom w:val="none" w:sz="0" w:space="0" w:color="auto"/>
                <w:right w:val="none" w:sz="0" w:space="0" w:color="auto"/>
              </w:divBdr>
              <w:divsChild>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9296">
          <w:marLeft w:val="0"/>
          <w:marRight w:val="0"/>
          <w:marTop w:val="0"/>
          <w:marBottom w:val="0"/>
          <w:divBdr>
            <w:top w:val="none" w:sz="0" w:space="0" w:color="auto"/>
            <w:left w:val="none" w:sz="0" w:space="0" w:color="auto"/>
            <w:bottom w:val="none" w:sz="0" w:space="0" w:color="auto"/>
            <w:right w:val="none" w:sz="0" w:space="0" w:color="auto"/>
          </w:divBdr>
          <w:divsChild>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1651">
          <w:marLeft w:val="0"/>
          <w:marRight w:val="0"/>
          <w:marTop w:val="0"/>
          <w:marBottom w:val="0"/>
          <w:divBdr>
            <w:top w:val="none" w:sz="0" w:space="0" w:color="auto"/>
            <w:left w:val="none" w:sz="0" w:space="0" w:color="auto"/>
            <w:bottom w:val="none" w:sz="0" w:space="0" w:color="auto"/>
            <w:right w:val="none" w:sz="0" w:space="0" w:color="auto"/>
          </w:divBdr>
          <w:divsChild>
            <w:div w:id="2008365743">
              <w:marLeft w:val="0"/>
              <w:marRight w:val="0"/>
              <w:marTop w:val="0"/>
              <w:marBottom w:val="0"/>
              <w:divBdr>
                <w:top w:val="none" w:sz="0" w:space="0" w:color="auto"/>
                <w:left w:val="none" w:sz="0" w:space="0" w:color="auto"/>
                <w:bottom w:val="none" w:sz="0" w:space="0" w:color="auto"/>
                <w:right w:val="none" w:sz="0" w:space="0" w:color="auto"/>
              </w:divBdr>
              <w:divsChild>
                <w:div w:id="119160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1255944465">
          <w:marLeft w:val="0"/>
          <w:marRight w:val="0"/>
          <w:marTop w:val="0"/>
          <w:marBottom w:val="0"/>
          <w:divBdr>
            <w:top w:val="none" w:sz="0" w:space="0" w:color="auto"/>
            <w:left w:val="none" w:sz="0" w:space="0" w:color="auto"/>
            <w:bottom w:val="none" w:sz="0" w:space="0" w:color="auto"/>
            <w:right w:val="none" w:sz="0" w:space="0" w:color="auto"/>
          </w:divBdr>
        </w:div>
        <w:div w:id="611938467">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56">
          <w:marLeft w:val="0"/>
          <w:marRight w:val="0"/>
          <w:marTop w:val="0"/>
          <w:marBottom w:val="0"/>
          <w:divBdr>
            <w:top w:val="none" w:sz="0" w:space="0" w:color="auto"/>
            <w:left w:val="none" w:sz="0" w:space="0" w:color="auto"/>
            <w:bottom w:val="none" w:sz="0" w:space="0" w:color="auto"/>
            <w:right w:val="none" w:sz="0" w:space="0" w:color="auto"/>
          </w:divBdr>
        </w:div>
      </w:divsChild>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70366">
          <w:marLeft w:val="0"/>
          <w:marRight w:val="0"/>
          <w:marTop w:val="0"/>
          <w:marBottom w:val="0"/>
          <w:divBdr>
            <w:top w:val="none" w:sz="0" w:space="0" w:color="auto"/>
            <w:left w:val="none" w:sz="0" w:space="0" w:color="auto"/>
            <w:bottom w:val="none" w:sz="0" w:space="0" w:color="auto"/>
            <w:right w:val="none" w:sz="0" w:space="0" w:color="auto"/>
          </w:divBdr>
          <w:divsChild>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sChild>
                                    <w:div w:id="1980767245">
                                      <w:marLeft w:val="0"/>
                                      <w:marRight w:val="0"/>
                                      <w:marTop w:val="0"/>
                                      <w:marBottom w:val="0"/>
                                      <w:divBdr>
                                        <w:top w:val="none" w:sz="0" w:space="0" w:color="auto"/>
                                        <w:left w:val="none" w:sz="0" w:space="0" w:color="auto"/>
                                        <w:bottom w:val="none" w:sz="0" w:space="0" w:color="auto"/>
                                        <w:right w:val="none" w:sz="0" w:space="0" w:color="auto"/>
                                      </w:divBdr>
                                      <w:divsChild>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sChild>
                                                <w:div w:id="1978103037">
                                                  <w:marLeft w:val="0"/>
                                                  <w:marRight w:val="0"/>
                                                  <w:marTop w:val="0"/>
                                                  <w:marBottom w:val="0"/>
                                                  <w:divBdr>
                                                    <w:top w:val="none" w:sz="0" w:space="0" w:color="auto"/>
                                                    <w:left w:val="none" w:sz="0" w:space="0" w:color="auto"/>
                                                    <w:bottom w:val="none" w:sz="0" w:space="0" w:color="auto"/>
                                                    <w:right w:val="none" w:sz="0" w:space="0" w:color="auto"/>
                                                  </w:divBdr>
                                                  <w:divsChild>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 w:id="2081632518">
          <w:marLeft w:val="0"/>
          <w:marRight w:val="0"/>
          <w:marTop w:val="0"/>
          <w:marBottom w:val="0"/>
          <w:divBdr>
            <w:top w:val="none" w:sz="0" w:space="0" w:color="auto"/>
            <w:left w:val="none" w:sz="0" w:space="0" w:color="auto"/>
            <w:bottom w:val="none" w:sz="0" w:space="0" w:color="auto"/>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1957102986">
          <w:marLeft w:val="0"/>
          <w:marRight w:val="0"/>
          <w:marTop w:val="0"/>
          <w:marBottom w:val="0"/>
          <w:divBdr>
            <w:top w:val="none" w:sz="0" w:space="0" w:color="auto"/>
            <w:left w:val="none" w:sz="0" w:space="0" w:color="auto"/>
            <w:bottom w:val="none" w:sz="0" w:space="0" w:color="auto"/>
            <w:right w:val="none" w:sz="0" w:space="0" w:color="auto"/>
          </w:divBdr>
        </w:div>
        <w:div w:id="901141285">
          <w:marLeft w:val="0"/>
          <w:marRight w:val="0"/>
          <w:marTop w:val="300"/>
          <w:marBottom w:val="0"/>
          <w:divBdr>
            <w:top w:val="none" w:sz="0" w:space="0" w:color="auto"/>
            <w:left w:val="none" w:sz="0" w:space="0" w:color="auto"/>
            <w:bottom w:val="none" w:sz="0" w:space="0" w:color="auto"/>
            <w:right w:val="none" w:sz="0" w:space="0" w:color="auto"/>
          </w:divBdr>
        </w:div>
      </w:divsChild>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sChild>
            <w:div w:id="2084640571">
              <w:marLeft w:val="0"/>
              <w:marRight w:val="0"/>
              <w:marTop w:val="0"/>
              <w:marBottom w:val="0"/>
              <w:divBdr>
                <w:top w:val="none" w:sz="0" w:space="0" w:color="auto"/>
                <w:left w:val="none" w:sz="0" w:space="0" w:color="auto"/>
                <w:bottom w:val="none" w:sz="0" w:space="0" w:color="auto"/>
                <w:right w:val="none" w:sz="0" w:space="0" w:color="auto"/>
              </w:divBdr>
              <w:divsChild>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sChild>
                            <w:div w:id="203615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2059235875">
          <w:marLeft w:val="0"/>
          <w:marRight w:val="0"/>
          <w:marTop w:val="0"/>
          <w:marBottom w:val="0"/>
          <w:divBdr>
            <w:top w:val="none" w:sz="0" w:space="0" w:color="auto"/>
            <w:left w:val="none" w:sz="0" w:space="0" w:color="auto"/>
            <w:bottom w:val="none" w:sz="0" w:space="0" w:color="auto"/>
            <w:right w:val="none" w:sz="0" w:space="0" w:color="auto"/>
          </w:divBdr>
          <w:divsChild>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1918">
          <w:marLeft w:val="0"/>
          <w:marRight w:val="0"/>
          <w:marTop w:val="0"/>
          <w:marBottom w:val="0"/>
          <w:divBdr>
            <w:top w:val="none" w:sz="0" w:space="0" w:color="auto"/>
            <w:left w:val="none" w:sz="0" w:space="0" w:color="auto"/>
            <w:bottom w:val="none" w:sz="0" w:space="0" w:color="auto"/>
            <w:right w:val="none" w:sz="0" w:space="0" w:color="auto"/>
          </w:divBdr>
          <w:divsChild>
            <w:div w:id="1984388623">
              <w:marLeft w:val="0"/>
              <w:marRight w:val="0"/>
              <w:marTop w:val="0"/>
              <w:marBottom w:val="0"/>
              <w:divBdr>
                <w:top w:val="none" w:sz="0" w:space="0" w:color="auto"/>
                <w:left w:val="none" w:sz="0" w:space="0" w:color="auto"/>
                <w:bottom w:val="none" w:sz="0" w:space="0" w:color="auto"/>
                <w:right w:val="none" w:sz="0" w:space="0" w:color="auto"/>
              </w:divBdr>
              <w:divsChild>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1330257245">
                              <w:marLeft w:val="0"/>
                              <w:marRight w:val="0"/>
                              <w:marTop w:val="0"/>
                              <w:marBottom w:val="0"/>
                              <w:divBdr>
                                <w:top w:val="none" w:sz="0" w:space="0" w:color="auto"/>
                                <w:left w:val="none" w:sz="0" w:space="0" w:color="auto"/>
                                <w:bottom w:val="none" w:sz="0" w:space="0" w:color="auto"/>
                                <w:right w:val="none" w:sz="0" w:space="0" w:color="auto"/>
                              </w:divBdr>
                            </w:div>
                            <w:div w:id="42168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 w:id="2100902264">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sChild>
        <w:div w:id="2105228968">
          <w:marLeft w:val="0"/>
          <w:marRight w:val="0"/>
          <w:marTop w:val="0"/>
          <w:marBottom w:val="0"/>
          <w:divBdr>
            <w:top w:val="none" w:sz="0" w:space="0" w:color="auto"/>
            <w:left w:val="none" w:sz="0" w:space="0" w:color="auto"/>
            <w:bottom w:val="none" w:sz="0" w:space="0" w:color="auto"/>
            <w:right w:val="none" w:sz="0" w:space="0" w:color="auto"/>
          </w:divBdr>
        </w:div>
      </w:divsChild>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 w:id="1969578835">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sChild>
            <w:div w:id="2075274981">
              <w:marLeft w:val="0"/>
              <w:marRight w:val="0"/>
              <w:marTop w:val="0"/>
              <w:marBottom w:val="0"/>
              <w:divBdr>
                <w:top w:val="none" w:sz="0" w:space="0" w:color="auto"/>
                <w:left w:val="none" w:sz="0" w:space="0" w:color="auto"/>
                <w:bottom w:val="none" w:sz="0" w:space="0" w:color="auto"/>
                <w:right w:val="none" w:sz="0" w:space="0" w:color="auto"/>
              </w:divBdr>
              <w:divsChild>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621956998">
                              <w:marLeft w:val="0"/>
                              <w:marRight w:val="0"/>
                              <w:marTop w:val="0"/>
                              <w:marBottom w:val="0"/>
                              <w:divBdr>
                                <w:top w:val="none" w:sz="0" w:space="0" w:color="auto"/>
                                <w:left w:val="none" w:sz="0" w:space="0" w:color="auto"/>
                                <w:bottom w:val="none" w:sz="0" w:space="0" w:color="auto"/>
                                <w:right w:val="none" w:sz="0" w:space="0" w:color="auto"/>
                              </w:divBdr>
                            </w:div>
                            <w:div w:id="315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sChild>
                        <w:div w:id="2082942106">
                          <w:marLeft w:val="0"/>
                          <w:marRight w:val="0"/>
                          <w:marTop w:val="0"/>
                          <w:marBottom w:val="300"/>
                          <w:divBdr>
                            <w:top w:val="none" w:sz="0" w:space="0" w:color="auto"/>
                            <w:left w:val="none" w:sz="0" w:space="0" w:color="auto"/>
                            <w:bottom w:val="none" w:sz="0" w:space="0" w:color="auto"/>
                            <w:right w:val="none" w:sz="0" w:space="0" w:color="auto"/>
                          </w:divBdr>
                          <w:divsChild>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sChild>
                                            <w:div w:id="2016179649">
                                              <w:marLeft w:val="0"/>
                                              <w:marRight w:val="0"/>
                                              <w:marTop w:val="0"/>
                                              <w:marBottom w:val="0"/>
                                              <w:divBdr>
                                                <w:top w:val="none" w:sz="0" w:space="0" w:color="auto"/>
                                                <w:left w:val="none" w:sz="0" w:space="0" w:color="auto"/>
                                                <w:bottom w:val="none" w:sz="0" w:space="0" w:color="auto"/>
                                                <w:right w:val="none" w:sz="0" w:space="0" w:color="auto"/>
                                              </w:divBdr>
                                              <w:divsChild>
                                                <w:div w:id="82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3211">
                                              <w:marLeft w:val="0"/>
                                              <w:marRight w:val="0"/>
                                              <w:marTop w:val="0"/>
                                              <w:marBottom w:val="0"/>
                                              <w:divBdr>
                                                <w:top w:val="none" w:sz="0" w:space="0" w:color="auto"/>
                                                <w:left w:val="none" w:sz="0" w:space="0" w:color="auto"/>
                                                <w:bottom w:val="none" w:sz="0" w:space="0" w:color="auto"/>
                                                <w:right w:val="none" w:sz="0" w:space="0" w:color="auto"/>
                                              </w:divBdr>
                                              <w:divsChild>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sChild>
        <w:div w:id="1962295215">
          <w:marLeft w:val="0"/>
          <w:marRight w:val="0"/>
          <w:marTop w:val="0"/>
          <w:marBottom w:val="0"/>
          <w:divBdr>
            <w:top w:val="none" w:sz="0" w:space="0" w:color="auto"/>
            <w:left w:val="none" w:sz="0" w:space="0" w:color="auto"/>
            <w:bottom w:val="none" w:sz="0" w:space="0" w:color="auto"/>
            <w:right w:val="none" w:sz="0" w:space="0" w:color="auto"/>
          </w:divBdr>
          <w:divsChild>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 w:id="1967614278">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sChild>
                                                <w:div w:id="2129548211">
                                                  <w:marLeft w:val="0"/>
                                                  <w:marRight w:val="0"/>
                                                  <w:marTop w:val="0"/>
                                                  <w:marBottom w:val="0"/>
                                                  <w:divBdr>
                                                    <w:top w:val="none" w:sz="0" w:space="0" w:color="auto"/>
                                                    <w:left w:val="none" w:sz="0" w:space="0" w:color="auto"/>
                                                    <w:bottom w:val="none" w:sz="0" w:space="0" w:color="auto"/>
                                                    <w:right w:val="none" w:sz="0" w:space="0" w:color="auto"/>
                                                  </w:divBdr>
                                                  <w:divsChild>
                                                    <w:div w:id="2110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5230">
                                          <w:marLeft w:val="0"/>
                                          <w:marRight w:val="0"/>
                                          <w:marTop w:val="0"/>
                                          <w:marBottom w:val="0"/>
                                          <w:divBdr>
                                            <w:top w:val="none" w:sz="0" w:space="0" w:color="auto"/>
                                            <w:left w:val="none" w:sz="0" w:space="0" w:color="auto"/>
                                            <w:bottom w:val="none" w:sz="0" w:space="0" w:color="auto"/>
                                            <w:right w:val="none" w:sz="0" w:space="0" w:color="auto"/>
                                          </w:divBdr>
                                          <w:divsChild>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sChild>
        <w:div w:id="1960599687">
          <w:marLeft w:val="0"/>
          <w:marRight w:val="0"/>
          <w:marTop w:val="0"/>
          <w:marBottom w:val="0"/>
          <w:divBdr>
            <w:top w:val="none" w:sz="0" w:space="0" w:color="auto"/>
            <w:left w:val="none" w:sz="0" w:space="0" w:color="auto"/>
            <w:bottom w:val="none" w:sz="0" w:space="0" w:color="auto"/>
            <w:right w:val="none" w:sz="0" w:space="0" w:color="auto"/>
          </w:divBdr>
        </w:div>
      </w:divsChild>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2121296842">
              <w:marLeft w:val="0"/>
              <w:marRight w:val="0"/>
              <w:marTop w:val="0"/>
              <w:marBottom w:val="0"/>
              <w:divBdr>
                <w:top w:val="none" w:sz="0" w:space="0" w:color="auto"/>
                <w:left w:val="none" w:sz="0" w:space="0" w:color="auto"/>
                <w:bottom w:val="none" w:sz="0" w:space="0" w:color="auto"/>
                <w:right w:val="none" w:sz="0" w:space="0" w:color="auto"/>
              </w:divBdr>
              <w:divsChild>
                <w:div w:id="38287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sChild>
            <w:div w:id="2016571940">
              <w:marLeft w:val="0"/>
              <w:marRight w:val="0"/>
              <w:marTop w:val="0"/>
              <w:marBottom w:val="0"/>
              <w:divBdr>
                <w:top w:val="none" w:sz="0" w:space="0" w:color="auto"/>
                <w:left w:val="none" w:sz="0" w:space="0" w:color="auto"/>
                <w:bottom w:val="none" w:sz="0" w:space="0" w:color="auto"/>
                <w:right w:val="none" w:sz="0" w:space="0" w:color="auto"/>
              </w:divBdr>
              <w:divsChild>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sChild>
                            <w:div w:id="21337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sChild>
                    <w:div w:id="2009939473">
                      <w:marLeft w:val="0"/>
                      <w:marRight w:val="0"/>
                      <w:marTop w:val="0"/>
                      <w:marBottom w:val="0"/>
                      <w:divBdr>
                        <w:top w:val="none" w:sz="0" w:space="0" w:color="auto"/>
                        <w:left w:val="none" w:sz="0" w:space="0" w:color="auto"/>
                        <w:bottom w:val="none" w:sz="0" w:space="0" w:color="auto"/>
                        <w:right w:val="none" w:sz="0" w:space="0" w:color="auto"/>
                      </w:divBdr>
                      <w:divsChild>
                        <w:div w:id="1048799429">
                          <w:marLeft w:val="0"/>
                          <w:marRight w:val="0"/>
                          <w:marTop w:val="0"/>
                          <w:marBottom w:val="0"/>
                          <w:divBdr>
                            <w:top w:val="none" w:sz="0" w:space="0" w:color="auto"/>
                            <w:left w:val="none" w:sz="0" w:space="0" w:color="auto"/>
                            <w:bottom w:val="none" w:sz="0" w:space="0" w:color="auto"/>
                            <w:right w:val="none" w:sz="0" w:space="0" w:color="auto"/>
                          </w:divBdr>
                          <w:divsChild>
                            <w:div w:id="790322574">
                              <w:marLeft w:val="0"/>
                              <w:marRight w:val="0"/>
                              <w:marTop w:val="0"/>
                              <w:marBottom w:val="0"/>
                              <w:divBdr>
                                <w:top w:val="none" w:sz="0" w:space="0" w:color="auto"/>
                                <w:left w:val="none" w:sz="0" w:space="0" w:color="auto"/>
                                <w:bottom w:val="none" w:sz="0" w:space="0" w:color="auto"/>
                                <w:right w:val="none" w:sz="0" w:space="0" w:color="auto"/>
                              </w:divBdr>
                            </w:div>
                            <w:div w:id="7446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sChild>
            <w:div w:id="21261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 w:id="2137794951">
                  <w:marLeft w:val="0"/>
                  <w:marRight w:val="0"/>
                  <w:marTop w:val="75"/>
                  <w:marBottom w:val="75"/>
                  <w:divBdr>
                    <w:top w:val="none" w:sz="0" w:space="0" w:color="auto"/>
                    <w:left w:val="none" w:sz="0" w:space="0" w:color="auto"/>
                    <w:bottom w:val="none" w:sz="0" w:space="0" w:color="auto"/>
                    <w:right w:val="none" w:sz="0" w:space="0" w:color="auto"/>
                  </w:divBdr>
                  <w:divsChild>
                    <w:div w:id="13818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 w:id="2135639706">
                  <w:marLeft w:val="0"/>
                  <w:marRight w:val="150"/>
                  <w:marTop w:val="45"/>
                  <w:marBottom w:val="75"/>
                  <w:divBdr>
                    <w:top w:val="none" w:sz="0" w:space="0" w:color="auto"/>
                    <w:left w:val="none" w:sz="0" w:space="0" w:color="auto"/>
                    <w:bottom w:val="none" w:sz="0" w:space="0" w:color="auto"/>
                    <w:right w:val="none" w:sz="0" w:space="0" w:color="auto"/>
                  </w:divBdr>
                  <w:divsChild>
                    <w:div w:id="2318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sChild>
                    <w:div w:id="2036997713">
                      <w:marLeft w:val="0"/>
                      <w:marRight w:val="0"/>
                      <w:marTop w:val="0"/>
                      <w:marBottom w:val="0"/>
                      <w:divBdr>
                        <w:top w:val="none" w:sz="0" w:space="0" w:color="auto"/>
                        <w:left w:val="none" w:sz="0" w:space="0" w:color="auto"/>
                        <w:bottom w:val="none" w:sz="0" w:space="0" w:color="auto"/>
                        <w:right w:val="none" w:sz="0" w:space="0" w:color="auto"/>
                      </w:divBdr>
                    </w:div>
                  </w:divsChild>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 w:id="2057700732">
                  <w:marLeft w:val="0"/>
                  <w:marRight w:val="0"/>
                  <w:marTop w:val="0"/>
                  <w:marBottom w:val="0"/>
                  <w:divBdr>
                    <w:top w:val="none" w:sz="0" w:space="0" w:color="auto"/>
                    <w:left w:val="none" w:sz="0" w:space="0" w:color="auto"/>
                    <w:bottom w:val="none" w:sz="0" w:space="0" w:color="auto"/>
                    <w:right w:val="none" w:sz="0" w:space="0" w:color="auto"/>
                  </w:divBdr>
                  <w:divsChild>
                    <w:div w:id="16590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 w:id="2083478126">
                  <w:marLeft w:val="0"/>
                  <w:marRight w:val="0"/>
                  <w:marTop w:val="75"/>
                  <w:marBottom w:val="75"/>
                  <w:divBdr>
                    <w:top w:val="none" w:sz="0" w:space="0" w:color="auto"/>
                    <w:left w:val="none" w:sz="0" w:space="0" w:color="auto"/>
                    <w:bottom w:val="none" w:sz="0" w:space="0" w:color="auto"/>
                    <w:right w:val="none" w:sz="0" w:space="0" w:color="auto"/>
                  </w:divBdr>
                  <w:divsChild>
                    <w:div w:id="65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65599">
          <w:marLeft w:val="0"/>
          <w:marRight w:val="0"/>
          <w:marTop w:val="0"/>
          <w:marBottom w:val="0"/>
          <w:divBdr>
            <w:top w:val="none" w:sz="0" w:space="0" w:color="auto"/>
            <w:left w:val="none" w:sz="0" w:space="0" w:color="auto"/>
            <w:bottom w:val="none" w:sz="0" w:space="0" w:color="auto"/>
            <w:right w:val="none" w:sz="0" w:space="0" w:color="auto"/>
          </w:divBdr>
          <w:divsChild>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 w:id="1984037722">
                  <w:marLeft w:val="0"/>
                  <w:marRight w:val="0"/>
                  <w:marTop w:val="0"/>
                  <w:marBottom w:val="0"/>
                  <w:divBdr>
                    <w:top w:val="none" w:sz="0" w:space="0" w:color="auto"/>
                    <w:left w:val="none" w:sz="0" w:space="0" w:color="auto"/>
                    <w:bottom w:val="none" w:sz="0" w:space="0" w:color="auto"/>
                    <w:right w:val="none" w:sz="0" w:space="0" w:color="auto"/>
                  </w:divBdr>
                  <w:divsChild>
                    <w:div w:id="472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1505977579">
          <w:marLeft w:val="0"/>
          <w:marRight w:val="0"/>
          <w:marTop w:val="0"/>
          <w:marBottom w:val="0"/>
          <w:divBdr>
            <w:top w:val="none" w:sz="0" w:space="0" w:color="auto"/>
            <w:left w:val="none" w:sz="0" w:space="0" w:color="auto"/>
            <w:bottom w:val="none" w:sz="0" w:space="0" w:color="auto"/>
            <w:right w:val="none" w:sz="0" w:space="0" w:color="auto"/>
          </w:divBdr>
        </w:div>
        <w:div w:id="608242654">
          <w:marLeft w:val="0"/>
          <w:marRight w:val="0"/>
          <w:marTop w:val="30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sChild>
            <w:div w:id="2066492527">
              <w:marLeft w:val="0"/>
              <w:marRight w:val="0"/>
              <w:marTop w:val="0"/>
              <w:marBottom w:val="0"/>
              <w:divBdr>
                <w:top w:val="none" w:sz="0" w:space="0" w:color="auto"/>
                <w:left w:val="none" w:sz="0" w:space="0" w:color="auto"/>
                <w:bottom w:val="none" w:sz="0" w:space="0" w:color="auto"/>
                <w:right w:val="none" w:sz="0" w:space="0" w:color="auto"/>
              </w:divBdr>
              <w:divsChild>
                <w:div w:id="152871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 w:id="19916647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sChild>
        <w:div w:id="1975866352">
          <w:marLeft w:val="0"/>
          <w:marRight w:val="0"/>
          <w:marTop w:val="0"/>
          <w:marBottom w:val="0"/>
          <w:divBdr>
            <w:top w:val="none" w:sz="0" w:space="0" w:color="auto"/>
            <w:left w:val="none" w:sz="0" w:space="0" w:color="auto"/>
            <w:bottom w:val="none" w:sz="0" w:space="0" w:color="auto"/>
            <w:right w:val="none" w:sz="0" w:space="0" w:color="auto"/>
          </w:divBdr>
        </w:div>
      </w:divsChild>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sChild>
            <w:div w:id="1974557787">
              <w:marLeft w:val="0"/>
              <w:marRight w:val="0"/>
              <w:marTop w:val="15"/>
              <w:marBottom w:val="0"/>
              <w:divBdr>
                <w:top w:val="none" w:sz="0" w:space="0" w:color="auto"/>
                <w:left w:val="none" w:sz="0" w:space="0" w:color="auto"/>
                <w:bottom w:val="none" w:sz="0" w:space="0" w:color="auto"/>
                <w:right w:val="none" w:sz="0" w:space="0" w:color="auto"/>
              </w:divBdr>
              <w:divsChild>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sChild>
        <w:div w:id="2142645516">
          <w:marLeft w:val="0"/>
          <w:marRight w:val="0"/>
          <w:marTop w:val="0"/>
          <w:marBottom w:val="0"/>
          <w:divBdr>
            <w:top w:val="none" w:sz="0" w:space="0" w:color="auto"/>
            <w:left w:val="none" w:sz="0" w:space="0" w:color="auto"/>
            <w:bottom w:val="none" w:sz="0" w:space="0" w:color="auto"/>
            <w:right w:val="none" w:sz="0" w:space="0" w:color="auto"/>
          </w:divBdr>
        </w:div>
      </w:divsChild>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 w:id="2014331916">
          <w:marLeft w:val="0"/>
          <w:marRight w:val="0"/>
          <w:marTop w:val="0"/>
          <w:marBottom w:val="0"/>
          <w:divBdr>
            <w:top w:val="none" w:sz="0" w:space="0" w:color="auto"/>
            <w:left w:val="none" w:sz="0" w:space="0" w:color="auto"/>
            <w:bottom w:val="none" w:sz="0" w:space="0" w:color="auto"/>
            <w:right w:val="none" w:sz="0" w:space="0" w:color="auto"/>
          </w:divBdr>
          <w:divsChild>
            <w:div w:id="159254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712874029">
          <w:marLeft w:val="0"/>
          <w:marRight w:val="0"/>
          <w:marTop w:val="0"/>
          <w:marBottom w:val="0"/>
          <w:divBdr>
            <w:top w:val="none" w:sz="0" w:space="0" w:color="auto"/>
            <w:left w:val="none" w:sz="0" w:space="0" w:color="auto"/>
            <w:bottom w:val="none" w:sz="0" w:space="0" w:color="auto"/>
            <w:right w:val="none" w:sz="0" w:space="0" w:color="auto"/>
          </w:divBdr>
        </w:div>
        <w:div w:id="2064132491">
          <w:marLeft w:val="0"/>
          <w:marRight w:val="0"/>
          <w:marTop w:val="150"/>
          <w:marBottom w:val="150"/>
          <w:divBdr>
            <w:top w:val="single" w:sz="6" w:space="4" w:color="D7D7D7"/>
            <w:left w:val="none" w:sz="0" w:space="0" w:color="auto"/>
            <w:bottom w:val="single" w:sz="6" w:space="4" w:color="D7D7D7"/>
            <w:right w:val="none" w:sz="0" w:space="0" w:color="auto"/>
          </w:divBdr>
        </w:div>
        <w:div w:id="102401399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sChild>
        <w:div w:id="2091612637">
          <w:marLeft w:val="0"/>
          <w:marRight w:val="0"/>
          <w:marTop w:val="0"/>
          <w:marBottom w:val="0"/>
          <w:divBdr>
            <w:top w:val="none" w:sz="0" w:space="0" w:color="auto"/>
            <w:left w:val="none" w:sz="0" w:space="0" w:color="auto"/>
            <w:bottom w:val="none" w:sz="0" w:space="0" w:color="auto"/>
            <w:right w:val="none" w:sz="0" w:space="0" w:color="auto"/>
          </w:divBdr>
        </w:div>
      </w:divsChild>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 w:id="1987734614">
          <w:marLeft w:val="0"/>
          <w:marRight w:val="0"/>
          <w:marTop w:val="0"/>
          <w:marBottom w:val="0"/>
          <w:divBdr>
            <w:top w:val="none" w:sz="0" w:space="0" w:color="auto"/>
            <w:left w:val="none" w:sz="0" w:space="0" w:color="auto"/>
            <w:bottom w:val="none" w:sz="0" w:space="0" w:color="auto"/>
            <w:right w:val="none" w:sz="0" w:space="0" w:color="auto"/>
          </w:divBdr>
        </w:div>
        <w:div w:id="2123065369">
          <w:marLeft w:val="0"/>
          <w:marRight w:val="0"/>
          <w:marTop w:val="0"/>
          <w:marBottom w:val="0"/>
          <w:divBdr>
            <w:top w:val="none" w:sz="0" w:space="0" w:color="auto"/>
            <w:left w:val="none" w:sz="0" w:space="0" w:color="auto"/>
            <w:bottom w:val="none" w:sz="0" w:space="0" w:color="auto"/>
            <w:right w:val="none" w:sz="0" w:space="0" w:color="auto"/>
          </w:divBdr>
        </w:div>
      </w:divsChild>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sChild>
            <w:div w:id="19963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1993218350">
          <w:marLeft w:val="0"/>
          <w:marRight w:val="0"/>
          <w:marTop w:val="0"/>
          <w:marBottom w:val="0"/>
          <w:divBdr>
            <w:top w:val="none" w:sz="0" w:space="0" w:color="auto"/>
            <w:left w:val="none" w:sz="0" w:space="0" w:color="auto"/>
            <w:bottom w:val="none" w:sz="0" w:space="0" w:color="auto"/>
            <w:right w:val="none" w:sz="0" w:space="0" w:color="auto"/>
          </w:divBdr>
        </w:div>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sChild>
                    <w:div w:id="19727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 w:id="2047174478">
          <w:marLeft w:val="0"/>
          <w:marRight w:val="0"/>
          <w:marTop w:val="0"/>
          <w:marBottom w:val="0"/>
          <w:divBdr>
            <w:top w:val="none" w:sz="0" w:space="0" w:color="auto"/>
            <w:left w:val="none" w:sz="0" w:space="0" w:color="auto"/>
            <w:bottom w:val="none" w:sz="0" w:space="0" w:color="auto"/>
            <w:right w:val="none" w:sz="0" w:space="0" w:color="auto"/>
          </w:divBdr>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5925">
          <w:marLeft w:val="0"/>
          <w:marRight w:val="0"/>
          <w:marTop w:val="0"/>
          <w:marBottom w:val="0"/>
          <w:divBdr>
            <w:top w:val="none" w:sz="0" w:space="0" w:color="auto"/>
            <w:left w:val="none" w:sz="0" w:space="0" w:color="auto"/>
            <w:bottom w:val="none" w:sz="0" w:space="0" w:color="auto"/>
            <w:right w:val="none" w:sz="0" w:space="0" w:color="auto"/>
          </w:divBdr>
          <w:divsChild>
            <w:div w:id="403768617">
              <w:marLeft w:val="0"/>
              <w:marRight w:val="0"/>
              <w:marTop w:val="0"/>
              <w:marBottom w:val="0"/>
              <w:divBdr>
                <w:top w:val="none" w:sz="0" w:space="0" w:color="auto"/>
                <w:left w:val="none" w:sz="0" w:space="0" w:color="auto"/>
                <w:bottom w:val="none" w:sz="0" w:space="0" w:color="auto"/>
                <w:right w:val="none" w:sz="0" w:space="0" w:color="auto"/>
              </w:divBdr>
              <w:divsChild>
                <w:div w:id="2020159215">
                  <w:marLeft w:val="0"/>
                  <w:marRight w:val="0"/>
                  <w:marTop w:val="0"/>
                  <w:marBottom w:val="0"/>
                  <w:divBdr>
                    <w:top w:val="none" w:sz="0" w:space="0" w:color="auto"/>
                    <w:left w:val="none" w:sz="0" w:space="0" w:color="auto"/>
                    <w:bottom w:val="none" w:sz="0" w:space="0" w:color="auto"/>
                    <w:right w:val="none" w:sz="0" w:space="0" w:color="auto"/>
                  </w:divBdr>
                  <w:divsChild>
                    <w:div w:id="4197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 w:id="204390029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sChild>
                <w:div w:id="21109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sChild>
                <w:div w:id="199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sChild>
        <w:div w:id="1994526212">
          <w:marLeft w:val="0"/>
          <w:marRight w:val="0"/>
          <w:marTop w:val="0"/>
          <w:marBottom w:val="0"/>
          <w:divBdr>
            <w:top w:val="none" w:sz="0" w:space="0" w:color="auto"/>
            <w:left w:val="none" w:sz="0" w:space="0" w:color="auto"/>
            <w:bottom w:val="none" w:sz="0" w:space="0" w:color="auto"/>
            <w:right w:val="none" w:sz="0" w:space="0" w:color="auto"/>
          </w:divBdr>
        </w:div>
      </w:divsChild>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 w:id="2134901044">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sChild>
        <w:div w:id="2066179438">
          <w:marLeft w:val="0"/>
          <w:marRight w:val="0"/>
          <w:marTop w:val="0"/>
          <w:marBottom w:val="0"/>
          <w:divBdr>
            <w:top w:val="none" w:sz="0" w:space="0" w:color="auto"/>
            <w:left w:val="none" w:sz="0" w:space="0" w:color="auto"/>
            <w:bottom w:val="none" w:sz="0" w:space="0" w:color="auto"/>
            <w:right w:val="none" w:sz="0" w:space="0" w:color="auto"/>
          </w:divBdr>
        </w:div>
      </w:divsChild>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1956984531">
          <w:marLeft w:val="0"/>
          <w:marRight w:val="0"/>
          <w:marTop w:val="0"/>
          <w:marBottom w:val="0"/>
          <w:divBdr>
            <w:top w:val="none" w:sz="0" w:space="0" w:color="auto"/>
            <w:left w:val="none" w:sz="0" w:space="0" w:color="auto"/>
            <w:bottom w:val="none" w:sz="0" w:space="0" w:color="auto"/>
            <w:right w:val="none" w:sz="0" w:space="0" w:color="auto"/>
          </w:divBdr>
        </w:div>
        <w:div w:id="994993972">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sChild>
        <w:div w:id="2093815001">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 w:id="2066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 w:id="2025746862">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sChild>
                            <w:div w:id="204748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690793851">
                              <w:marLeft w:val="0"/>
                              <w:marRight w:val="0"/>
                              <w:marTop w:val="0"/>
                              <w:marBottom w:val="0"/>
                              <w:divBdr>
                                <w:top w:val="none" w:sz="0" w:space="0" w:color="auto"/>
                                <w:left w:val="none" w:sz="0" w:space="0" w:color="auto"/>
                                <w:bottom w:val="none" w:sz="0" w:space="0" w:color="auto"/>
                                <w:right w:val="none" w:sz="0" w:space="0" w:color="auto"/>
                              </w:divBdr>
                            </w:div>
                            <w:div w:id="13163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 w:id="1962953949">
          <w:marLeft w:val="0"/>
          <w:marRight w:val="0"/>
          <w:marTop w:val="0"/>
          <w:marBottom w:val="0"/>
          <w:divBdr>
            <w:top w:val="none" w:sz="0" w:space="0" w:color="auto"/>
            <w:left w:val="none" w:sz="0" w:space="0" w:color="auto"/>
            <w:bottom w:val="none" w:sz="0" w:space="0" w:color="auto"/>
            <w:right w:val="none" w:sz="0" w:space="0" w:color="auto"/>
          </w:divBdr>
        </w:div>
      </w:divsChild>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 w:id="2013793954">
          <w:marLeft w:val="0"/>
          <w:marRight w:val="0"/>
          <w:marTop w:val="0"/>
          <w:marBottom w:val="0"/>
          <w:divBdr>
            <w:top w:val="none" w:sz="0" w:space="0" w:color="auto"/>
            <w:left w:val="none" w:sz="0" w:space="0" w:color="auto"/>
            <w:bottom w:val="none" w:sz="0" w:space="0" w:color="auto"/>
            <w:right w:val="none" w:sz="0" w:space="0" w:color="auto"/>
          </w:divBdr>
          <w:divsChild>
            <w:div w:id="1210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9050">
          <w:marLeft w:val="0"/>
          <w:marRight w:val="0"/>
          <w:marTop w:val="0"/>
          <w:marBottom w:val="0"/>
          <w:divBdr>
            <w:top w:val="none" w:sz="0" w:space="0" w:color="auto"/>
            <w:left w:val="none" w:sz="0" w:space="0" w:color="auto"/>
            <w:bottom w:val="none" w:sz="0" w:space="0" w:color="auto"/>
            <w:right w:val="none" w:sz="0" w:space="0" w:color="auto"/>
          </w:divBdr>
          <w:divsChild>
            <w:div w:id="810292789">
              <w:marLeft w:val="0"/>
              <w:marRight w:val="0"/>
              <w:marTop w:val="0"/>
              <w:marBottom w:val="0"/>
              <w:divBdr>
                <w:top w:val="none" w:sz="0" w:space="0" w:color="auto"/>
                <w:left w:val="none" w:sz="0" w:space="0" w:color="auto"/>
                <w:bottom w:val="none" w:sz="0" w:space="0" w:color="auto"/>
                <w:right w:val="none" w:sz="0" w:space="0" w:color="auto"/>
              </w:divBdr>
              <w:divsChild>
                <w:div w:id="2086560613">
                  <w:marLeft w:val="0"/>
                  <w:marRight w:val="0"/>
                  <w:marTop w:val="0"/>
                  <w:marBottom w:val="0"/>
                  <w:divBdr>
                    <w:top w:val="none" w:sz="0" w:space="0" w:color="auto"/>
                    <w:left w:val="none" w:sz="0" w:space="0" w:color="auto"/>
                    <w:bottom w:val="none" w:sz="0" w:space="0" w:color="auto"/>
                    <w:right w:val="none" w:sz="0" w:space="0" w:color="auto"/>
                  </w:divBdr>
                  <w:divsChild>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 w:id="2122529780">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sChild>
                    <w:div w:id="21458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sChild>
        <w:div w:id="2103524728">
          <w:marLeft w:val="0"/>
          <w:marRight w:val="0"/>
          <w:marTop w:val="0"/>
          <w:marBottom w:val="0"/>
          <w:divBdr>
            <w:top w:val="none" w:sz="0" w:space="0" w:color="auto"/>
            <w:left w:val="none" w:sz="0" w:space="0" w:color="auto"/>
            <w:bottom w:val="none" w:sz="0" w:space="0" w:color="auto"/>
            <w:right w:val="none" w:sz="0" w:space="0" w:color="auto"/>
          </w:divBdr>
        </w:div>
      </w:divsChild>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sChild>
            <w:div w:id="2015297932">
              <w:marLeft w:val="0"/>
              <w:marRight w:val="0"/>
              <w:marTop w:val="0"/>
              <w:marBottom w:val="0"/>
              <w:divBdr>
                <w:top w:val="none" w:sz="0" w:space="0" w:color="auto"/>
                <w:left w:val="none" w:sz="0" w:space="0" w:color="auto"/>
                <w:bottom w:val="none" w:sz="0" w:space="0" w:color="auto"/>
                <w:right w:val="none" w:sz="0" w:space="0" w:color="auto"/>
              </w:divBdr>
            </w:div>
          </w:divsChild>
        </w:div>
        <w:div w:id="1987317891">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sChild>
                                            <w:div w:id="2059628694">
                                              <w:marLeft w:val="0"/>
                                              <w:marRight w:val="0"/>
                                              <w:marTop w:val="0"/>
                                              <w:marBottom w:val="0"/>
                                              <w:divBdr>
                                                <w:top w:val="none" w:sz="0" w:space="0" w:color="auto"/>
                                                <w:left w:val="none" w:sz="0" w:space="0" w:color="auto"/>
                                                <w:bottom w:val="none" w:sz="0" w:space="0" w:color="auto"/>
                                                <w:right w:val="none" w:sz="0" w:space="0" w:color="auto"/>
                                              </w:divBdr>
                                              <w:divsChild>
                                                <w:div w:id="15830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402480565">
          <w:marLeft w:val="0"/>
          <w:marRight w:val="0"/>
          <w:marTop w:val="0"/>
          <w:marBottom w:val="0"/>
          <w:divBdr>
            <w:top w:val="none" w:sz="0" w:space="0" w:color="auto"/>
            <w:left w:val="none" w:sz="0" w:space="0" w:color="auto"/>
            <w:bottom w:val="none" w:sz="0" w:space="0" w:color="auto"/>
            <w:right w:val="none" w:sz="0" w:space="0" w:color="auto"/>
          </w:divBdr>
        </w:div>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 w:id="2102219269">
          <w:marLeft w:val="0"/>
          <w:marRight w:val="0"/>
          <w:marTop w:val="0"/>
          <w:marBottom w:val="0"/>
          <w:divBdr>
            <w:top w:val="none" w:sz="0" w:space="0" w:color="auto"/>
            <w:left w:val="none" w:sz="0" w:space="0" w:color="auto"/>
            <w:bottom w:val="none" w:sz="0" w:space="0" w:color="auto"/>
            <w:right w:val="none" w:sz="0" w:space="0" w:color="auto"/>
          </w:divBdr>
          <w:divsChild>
            <w:div w:id="9365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sChild>
        <w:div w:id="2057852566">
          <w:marLeft w:val="0"/>
          <w:marRight w:val="0"/>
          <w:marTop w:val="0"/>
          <w:marBottom w:val="0"/>
          <w:divBdr>
            <w:top w:val="none" w:sz="0" w:space="0" w:color="auto"/>
            <w:left w:val="none" w:sz="0" w:space="0" w:color="auto"/>
            <w:bottom w:val="none" w:sz="0" w:space="0" w:color="auto"/>
            <w:right w:val="none" w:sz="0" w:space="0" w:color="auto"/>
          </w:divBdr>
        </w:div>
        <w:div w:id="2145267681">
          <w:marLeft w:val="0"/>
          <w:marRight w:val="0"/>
          <w:marTop w:val="0"/>
          <w:marBottom w:val="0"/>
          <w:divBdr>
            <w:top w:val="none" w:sz="0" w:space="0" w:color="auto"/>
            <w:left w:val="none" w:sz="0" w:space="0" w:color="auto"/>
            <w:bottom w:val="none" w:sz="0" w:space="0" w:color="auto"/>
            <w:right w:val="none" w:sz="0" w:space="0" w:color="auto"/>
          </w:divBdr>
        </w:div>
      </w:divsChild>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sChild>
        <w:div w:id="1960068356">
          <w:marLeft w:val="0"/>
          <w:marRight w:val="0"/>
          <w:marTop w:val="0"/>
          <w:marBottom w:val="0"/>
          <w:divBdr>
            <w:top w:val="none" w:sz="0" w:space="0" w:color="auto"/>
            <w:left w:val="none" w:sz="0" w:space="0" w:color="auto"/>
            <w:bottom w:val="none" w:sz="0" w:space="0" w:color="auto"/>
            <w:right w:val="none" w:sz="0" w:space="0" w:color="auto"/>
          </w:divBdr>
          <w:divsChild>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1016271944">
          <w:marLeft w:val="0"/>
          <w:marRight w:val="0"/>
          <w:marTop w:val="0"/>
          <w:marBottom w:val="0"/>
          <w:divBdr>
            <w:top w:val="none" w:sz="0" w:space="0" w:color="auto"/>
            <w:left w:val="none" w:sz="0" w:space="0" w:color="auto"/>
            <w:bottom w:val="none" w:sz="0" w:space="0" w:color="auto"/>
            <w:right w:val="none" w:sz="0" w:space="0" w:color="auto"/>
          </w:divBdr>
        </w:div>
        <w:div w:id="942229908">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1784491958">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748621927">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sChild>
            <w:div w:id="2004812899">
              <w:marLeft w:val="0"/>
              <w:marRight w:val="0"/>
              <w:marTop w:val="0"/>
              <w:marBottom w:val="0"/>
              <w:divBdr>
                <w:top w:val="none" w:sz="0" w:space="0" w:color="auto"/>
                <w:left w:val="none" w:sz="0" w:space="0" w:color="auto"/>
                <w:bottom w:val="none" w:sz="0" w:space="0" w:color="auto"/>
                <w:right w:val="none" w:sz="0" w:space="0" w:color="auto"/>
              </w:divBdr>
            </w:div>
          </w:divsChild>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sChild>
                                        <w:div w:id="1946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sChild>
                            <w:div w:id="1979216866">
                              <w:marLeft w:val="0"/>
                              <w:marRight w:val="0"/>
                              <w:marTop w:val="0"/>
                              <w:marBottom w:val="0"/>
                              <w:divBdr>
                                <w:top w:val="none" w:sz="0" w:space="0" w:color="auto"/>
                                <w:left w:val="none" w:sz="0" w:space="0" w:color="auto"/>
                                <w:bottom w:val="none" w:sz="0" w:space="0" w:color="auto"/>
                                <w:right w:val="none" w:sz="0" w:space="0" w:color="auto"/>
                              </w:divBdr>
                              <w:divsChild>
                                <w:div w:id="10258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 w:id="2066097776">
                      <w:marLeft w:val="0"/>
                      <w:marRight w:val="0"/>
                      <w:marTop w:val="0"/>
                      <w:marBottom w:val="0"/>
                      <w:divBdr>
                        <w:top w:val="none" w:sz="0" w:space="0" w:color="auto"/>
                        <w:left w:val="none" w:sz="0" w:space="0" w:color="auto"/>
                        <w:bottom w:val="none" w:sz="0" w:space="0" w:color="auto"/>
                        <w:right w:val="none" w:sz="0" w:space="0" w:color="auto"/>
                      </w:divBdr>
                      <w:divsChild>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sChild>
                <w:div w:id="2016805050">
                  <w:marLeft w:val="0"/>
                  <w:marRight w:val="0"/>
                  <w:marTop w:val="0"/>
                  <w:marBottom w:val="0"/>
                  <w:divBdr>
                    <w:top w:val="none" w:sz="0" w:space="0" w:color="auto"/>
                    <w:left w:val="none" w:sz="0" w:space="0" w:color="auto"/>
                    <w:bottom w:val="none" w:sz="0" w:space="0" w:color="auto"/>
                    <w:right w:val="none" w:sz="0" w:space="0" w:color="auto"/>
                  </w:divBdr>
                  <w:divsChild>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67310">
                          <w:marLeft w:val="0"/>
                          <w:marRight w:val="0"/>
                          <w:marTop w:val="0"/>
                          <w:marBottom w:val="0"/>
                          <w:divBdr>
                            <w:top w:val="none" w:sz="0" w:space="0" w:color="auto"/>
                            <w:left w:val="none" w:sz="0" w:space="0" w:color="auto"/>
                            <w:bottom w:val="none" w:sz="0" w:space="0" w:color="auto"/>
                            <w:right w:val="none" w:sz="0" w:space="0" w:color="auto"/>
                          </w:divBdr>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sChild>
                        <w:div w:id="2085376392">
                          <w:marLeft w:val="0"/>
                          <w:marRight w:val="0"/>
                          <w:marTop w:val="0"/>
                          <w:marBottom w:val="0"/>
                          <w:divBdr>
                            <w:top w:val="none" w:sz="0" w:space="0" w:color="auto"/>
                            <w:left w:val="none" w:sz="0" w:space="0" w:color="auto"/>
                            <w:bottom w:val="none" w:sz="0" w:space="0" w:color="auto"/>
                            <w:right w:val="none" w:sz="0" w:space="0" w:color="auto"/>
                          </w:divBdr>
                          <w:divsChild>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sChild>
                            <w:div w:id="2070153981">
                              <w:marLeft w:val="0"/>
                              <w:marRight w:val="0"/>
                              <w:marTop w:val="0"/>
                              <w:marBottom w:val="0"/>
                              <w:divBdr>
                                <w:top w:val="none" w:sz="0" w:space="0" w:color="auto"/>
                                <w:left w:val="none" w:sz="0" w:space="0" w:color="auto"/>
                                <w:bottom w:val="none" w:sz="0" w:space="0" w:color="auto"/>
                                <w:right w:val="none" w:sz="0" w:space="0" w:color="auto"/>
                              </w:divBdr>
                              <w:divsChild>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0046">
                      <w:marLeft w:val="0"/>
                      <w:marRight w:val="0"/>
                      <w:marTop w:val="0"/>
                      <w:marBottom w:val="0"/>
                      <w:divBdr>
                        <w:top w:val="none" w:sz="0" w:space="0" w:color="auto"/>
                        <w:left w:val="none" w:sz="0" w:space="0" w:color="auto"/>
                        <w:bottom w:val="none" w:sz="0" w:space="0" w:color="auto"/>
                        <w:right w:val="none" w:sz="0" w:space="0" w:color="auto"/>
                      </w:divBdr>
                      <w:divsChild>
                        <w:div w:id="199324982">
                          <w:marLeft w:val="0"/>
                          <w:marRight w:val="0"/>
                          <w:marTop w:val="0"/>
                          <w:marBottom w:val="0"/>
                          <w:divBdr>
                            <w:top w:val="none" w:sz="0" w:space="0" w:color="auto"/>
                            <w:left w:val="none" w:sz="0" w:space="0" w:color="auto"/>
                            <w:bottom w:val="none" w:sz="0" w:space="0" w:color="auto"/>
                            <w:right w:val="none" w:sz="0" w:space="0" w:color="auto"/>
                          </w:divBdr>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737154">
              <w:marLeft w:val="0"/>
              <w:marRight w:val="0"/>
              <w:marTop w:val="0"/>
              <w:marBottom w:val="0"/>
              <w:divBdr>
                <w:top w:val="none" w:sz="0" w:space="0" w:color="auto"/>
                <w:left w:val="none" w:sz="0" w:space="0" w:color="auto"/>
                <w:bottom w:val="none" w:sz="0" w:space="0" w:color="auto"/>
                <w:right w:val="none" w:sz="0" w:space="0" w:color="auto"/>
              </w:divBdr>
              <w:divsChild>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sChild>
                            <w:div w:id="2038775667">
                              <w:marLeft w:val="0"/>
                              <w:marRight w:val="0"/>
                              <w:marTop w:val="0"/>
                              <w:marBottom w:val="0"/>
                              <w:divBdr>
                                <w:top w:val="none" w:sz="0" w:space="0" w:color="auto"/>
                                <w:left w:val="none" w:sz="0" w:space="0" w:color="auto"/>
                                <w:bottom w:val="none" w:sz="0" w:space="0" w:color="auto"/>
                                <w:right w:val="none" w:sz="0" w:space="0" w:color="auto"/>
                              </w:divBdr>
                              <w:divsChild>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sChild>
                        <w:div w:id="2038264846">
                          <w:marLeft w:val="0"/>
                          <w:marRight w:val="0"/>
                          <w:marTop w:val="0"/>
                          <w:marBottom w:val="0"/>
                          <w:divBdr>
                            <w:top w:val="none" w:sz="0" w:space="0" w:color="auto"/>
                            <w:left w:val="none" w:sz="0" w:space="0" w:color="auto"/>
                            <w:bottom w:val="none" w:sz="0" w:space="0" w:color="auto"/>
                            <w:right w:val="none" w:sz="0" w:space="0" w:color="auto"/>
                          </w:divBdr>
                          <w:divsChild>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sChild>
                                <w:div w:id="2035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61093">
                      <w:marLeft w:val="0"/>
                      <w:marRight w:val="0"/>
                      <w:marTop w:val="0"/>
                      <w:marBottom w:val="0"/>
                      <w:divBdr>
                        <w:top w:val="none" w:sz="0" w:space="0" w:color="auto"/>
                        <w:left w:val="none" w:sz="0" w:space="0" w:color="auto"/>
                        <w:bottom w:val="none" w:sz="0" w:space="0" w:color="auto"/>
                        <w:right w:val="none" w:sz="0" w:space="0" w:color="auto"/>
                      </w:divBdr>
                      <w:divsChild>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sChild>
            <w:div w:id="2092968928">
              <w:marLeft w:val="0"/>
              <w:marRight w:val="0"/>
              <w:marTop w:val="0"/>
              <w:marBottom w:val="0"/>
              <w:divBdr>
                <w:top w:val="none" w:sz="0" w:space="0" w:color="auto"/>
                <w:left w:val="none" w:sz="0" w:space="0" w:color="auto"/>
                <w:bottom w:val="none" w:sz="0" w:space="0" w:color="auto"/>
                <w:right w:val="none" w:sz="0" w:space="0" w:color="auto"/>
              </w:divBdr>
              <w:divsChild>
                <w:div w:id="8342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 w:id="1960139788">
          <w:marLeft w:val="0"/>
          <w:marRight w:val="0"/>
          <w:marTop w:val="1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sChild>
                    <w:div w:id="21270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sChild>
                        <w:div w:id="2141604483">
                          <w:marLeft w:val="0"/>
                          <w:marRight w:val="0"/>
                          <w:marTop w:val="0"/>
                          <w:marBottom w:val="0"/>
                          <w:divBdr>
                            <w:top w:val="none" w:sz="0" w:space="0" w:color="auto"/>
                            <w:left w:val="none" w:sz="0" w:space="0" w:color="auto"/>
                            <w:bottom w:val="none" w:sz="0" w:space="0" w:color="auto"/>
                            <w:right w:val="none" w:sz="0" w:space="0" w:color="auto"/>
                          </w:divBdr>
                          <w:divsChild>
                            <w:div w:id="128642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sChild>
            <w:div w:id="2124839928">
              <w:marLeft w:val="0"/>
              <w:marRight w:val="0"/>
              <w:marTop w:val="0"/>
              <w:marBottom w:val="0"/>
              <w:divBdr>
                <w:top w:val="none" w:sz="0" w:space="0" w:color="auto"/>
                <w:left w:val="none" w:sz="0" w:space="0" w:color="auto"/>
                <w:bottom w:val="single" w:sz="6" w:space="8" w:color="DDDDDD"/>
                <w:right w:val="none" w:sz="0" w:space="0" w:color="auto"/>
              </w:divBdr>
              <w:divsChild>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 w:id="2052995008">
                      <w:marLeft w:val="0"/>
                      <w:marRight w:val="0"/>
                      <w:marTop w:val="0"/>
                      <w:marBottom w:val="0"/>
                      <w:divBdr>
                        <w:top w:val="none" w:sz="0" w:space="0" w:color="auto"/>
                        <w:left w:val="none" w:sz="0" w:space="0" w:color="auto"/>
                        <w:bottom w:val="none" w:sz="0" w:space="0" w:color="auto"/>
                        <w:right w:val="none" w:sz="0" w:space="0" w:color="auto"/>
                      </w:divBdr>
                      <w:divsChild>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80361">
                  <w:marLeft w:val="0"/>
                  <w:marRight w:val="0"/>
                  <w:marTop w:val="0"/>
                  <w:marBottom w:val="0"/>
                  <w:divBdr>
                    <w:top w:val="none" w:sz="0" w:space="0" w:color="auto"/>
                    <w:left w:val="none" w:sz="0" w:space="0" w:color="auto"/>
                    <w:bottom w:val="none" w:sz="0" w:space="0" w:color="auto"/>
                    <w:right w:val="none" w:sz="0" w:space="0" w:color="auto"/>
                  </w:divBdr>
                  <w:divsChild>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 w:id="2042779685">
                      <w:marLeft w:val="0"/>
                      <w:marRight w:val="0"/>
                      <w:marTop w:val="0"/>
                      <w:marBottom w:val="0"/>
                      <w:divBdr>
                        <w:top w:val="none" w:sz="0" w:space="0" w:color="auto"/>
                        <w:left w:val="none" w:sz="0" w:space="0" w:color="auto"/>
                        <w:bottom w:val="none" w:sz="0" w:space="0" w:color="auto"/>
                        <w:right w:val="none" w:sz="0" w:space="0" w:color="auto"/>
                      </w:divBdr>
                      <w:divsChild>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 w:id="1996445900">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4809">
                      <w:marLeft w:val="0"/>
                      <w:marRight w:val="0"/>
                      <w:marTop w:val="0"/>
                      <w:marBottom w:val="0"/>
                      <w:divBdr>
                        <w:top w:val="none" w:sz="0" w:space="0" w:color="auto"/>
                        <w:left w:val="none" w:sz="0" w:space="0" w:color="auto"/>
                        <w:bottom w:val="none" w:sz="0" w:space="0" w:color="auto"/>
                        <w:right w:val="none" w:sz="0" w:space="0" w:color="auto"/>
                      </w:divBdr>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sChild>
                                    <w:div w:id="213321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sChild>
                        <w:div w:id="2124885049">
                          <w:marLeft w:val="0"/>
                          <w:marRight w:val="0"/>
                          <w:marTop w:val="0"/>
                          <w:marBottom w:val="0"/>
                          <w:divBdr>
                            <w:top w:val="none" w:sz="0" w:space="0" w:color="auto"/>
                            <w:left w:val="none" w:sz="0" w:space="0" w:color="auto"/>
                            <w:bottom w:val="none" w:sz="0" w:space="0" w:color="auto"/>
                            <w:right w:val="none" w:sz="0" w:space="0" w:color="auto"/>
                          </w:divBdr>
                          <w:divsChild>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sChild>
                                    <w:div w:id="19932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641183">
                  <w:marLeft w:val="0"/>
                  <w:marRight w:val="0"/>
                  <w:marTop w:val="0"/>
                  <w:marBottom w:val="0"/>
                  <w:divBdr>
                    <w:top w:val="none" w:sz="0" w:space="0" w:color="auto"/>
                    <w:left w:val="none" w:sz="0" w:space="0" w:color="auto"/>
                    <w:bottom w:val="none" w:sz="0" w:space="0" w:color="auto"/>
                    <w:right w:val="none" w:sz="0" w:space="0" w:color="auto"/>
                  </w:divBdr>
                  <w:divsChild>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588">
                      <w:marLeft w:val="0"/>
                      <w:marRight w:val="0"/>
                      <w:marTop w:val="0"/>
                      <w:marBottom w:val="0"/>
                      <w:divBdr>
                        <w:top w:val="none" w:sz="0" w:space="0" w:color="auto"/>
                        <w:left w:val="none" w:sz="0" w:space="0" w:color="auto"/>
                        <w:bottom w:val="none" w:sz="0" w:space="0" w:color="auto"/>
                        <w:right w:val="none" w:sz="0" w:space="0" w:color="auto"/>
                      </w:divBdr>
                    </w:div>
                  </w:divsChild>
                </w:div>
                <w:div w:id="2011982561">
                  <w:marLeft w:val="0"/>
                  <w:marRight w:val="0"/>
                  <w:marTop w:val="0"/>
                  <w:marBottom w:val="0"/>
                  <w:divBdr>
                    <w:top w:val="none" w:sz="0" w:space="0" w:color="auto"/>
                    <w:left w:val="none" w:sz="0" w:space="0" w:color="auto"/>
                    <w:bottom w:val="none" w:sz="0" w:space="0" w:color="auto"/>
                    <w:right w:val="none" w:sz="0" w:space="0" w:color="auto"/>
                  </w:divBdr>
                  <w:divsChild>
                    <w:div w:id="634139868">
                      <w:marLeft w:val="0"/>
                      <w:marRight w:val="0"/>
                      <w:marTop w:val="0"/>
                      <w:marBottom w:val="0"/>
                      <w:divBdr>
                        <w:top w:val="none" w:sz="0" w:space="0" w:color="auto"/>
                        <w:left w:val="none" w:sz="0" w:space="0" w:color="auto"/>
                        <w:bottom w:val="none" w:sz="0" w:space="0" w:color="auto"/>
                        <w:right w:val="none" w:sz="0" w:space="0" w:color="auto"/>
                      </w:divBdr>
                    </w:div>
                    <w:div w:id="1970090876">
                      <w:marLeft w:val="0"/>
                      <w:marRight w:val="0"/>
                      <w:marTop w:val="0"/>
                      <w:marBottom w:val="0"/>
                      <w:divBdr>
                        <w:top w:val="none" w:sz="0" w:space="0" w:color="auto"/>
                        <w:left w:val="none" w:sz="0" w:space="0" w:color="auto"/>
                        <w:bottom w:val="none" w:sz="0" w:space="0" w:color="auto"/>
                        <w:right w:val="none" w:sz="0" w:space="0" w:color="auto"/>
                      </w:divBdr>
                      <w:divsChild>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5503">
                  <w:marLeft w:val="0"/>
                  <w:marRight w:val="150"/>
                  <w:marTop w:val="45"/>
                  <w:marBottom w:val="75"/>
                  <w:divBdr>
                    <w:top w:val="none" w:sz="0" w:space="0" w:color="auto"/>
                    <w:left w:val="none" w:sz="0" w:space="0" w:color="auto"/>
                    <w:bottom w:val="none" w:sz="0" w:space="0" w:color="auto"/>
                    <w:right w:val="none" w:sz="0" w:space="0" w:color="auto"/>
                  </w:divBdr>
                  <w:divsChild>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sChild>
                    <w:div w:id="2064979661">
                      <w:marLeft w:val="0"/>
                      <w:marRight w:val="0"/>
                      <w:marTop w:val="0"/>
                      <w:marBottom w:val="0"/>
                      <w:divBdr>
                        <w:top w:val="none" w:sz="0" w:space="0" w:color="auto"/>
                        <w:left w:val="none" w:sz="0" w:space="0" w:color="auto"/>
                        <w:bottom w:val="none" w:sz="0" w:space="0" w:color="auto"/>
                        <w:right w:val="none" w:sz="0" w:space="0" w:color="auto"/>
                      </w:divBdr>
                      <w:divsChild>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sChild>
                        <w:div w:id="2142192408">
                          <w:marLeft w:val="0"/>
                          <w:marRight w:val="0"/>
                          <w:marTop w:val="0"/>
                          <w:marBottom w:val="0"/>
                          <w:divBdr>
                            <w:top w:val="none" w:sz="0" w:space="0" w:color="auto"/>
                            <w:left w:val="none" w:sz="0" w:space="0" w:color="auto"/>
                            <w:bottom w:val="none" w:sz="0" w:space="0" w:color="auto"/>
                            <w:right w:val="none" w:sz="0" w:space="0" w:color="auto"/>
                          </w:divBdr>
                          <w:divsChild>
                            <w:div w:id="60380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sChild>
        <w:div w:id="2043171415">
          <w:marLeft w:val="0"/>
          <w:marRight w:val="0"/>
          <w:marTop w:val="0"/>
          <w:marBottom w:val="0"/>
          <w:divBdr>
            <w:top w:val="none" w:sz="0" w:space="0" w:color="auto"/>
            <w:left w:val="none" w:sz="0" w:space="0" w:color="auto"/>
            <w:bottom w:val="none" w:sz="0" w:space="0" w:color="auto"/>
            <w:right w:val="none" w:sz="0" w:space="0" w:color="auto"/>
          </w:divBdr>
        </w:div>
        <w:div w:id="2090538911">
          <w:marLeft w:val="0"/>
          <w:marRight w:val="0"/>
          <w:marTop w:val="0"/>
          <w:marBottom w:val="0"/>
          <w:divBdr>
            <w:top w:val="none" w:sz="0" w:space="0" w:color="auto"/>
            <w:left w:val="none" w:sz="0" w:space="0" w:color="auto"/>
            <w:bottom w:val="none" w:sz="0" w:space="0" w:color="auto"/>
            <w:right w:val="none" w:sz="0" w:space="0" w:color="auto"/>
          </w:divBdr>
        </w:div>
      </w:divsChild>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 w:id="1993295231">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sChild>
                <w:div w:id="1995254268">
                  <w:marLeft w:val="0"/>
                  <w:marRight w:val="0"/>
                  <w:marTop w:val="0"/>
                  <w:marBottom w:val="0"/>
                  <w:divBdr>
                    <w:top w:val="none" w:sz="0" w:space="0" w:color="auto"/>
                    <w:left w:val="none" w:sz="0" w:space="0" w:color="auto"/>
                    <w:bottom w:val="none" w:sz="0" w:space="0" w:color="auto"/>
                    <w:right w:val="none" w:sz="0" w:space="0" w:color="auto"/>
                  </w:divBdr>
                  <w:divsChild>
                    <w:div w:id="7132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sChild>
                <w:div w:id="2028480643">
                  <w:marLeft w:val="0"/>
                  <w:marRight w:val="0"/>
                  <w:marTop w:val="0"/>
                  <w:marBottom w:val="0"/>
                  <w:divBdr>
                    <w:top w:val="none" w:sz="0" w:space="0" w:color="auto"/>
                    <w:left w:val="none" w:sz="0" w:space="0" w:color="auto"/>
                    <w:bottom w:val="none" w:sz="0" w:space="0" w:color="auto"/>
                    <w:right w:val="none" w:sz="0" w:space="0" w:color="auto"/>
                  </w:divBdr>
                  <w:divsChild>
                    <w:div w:id="589854738">
                      <w:marLeft w:val="0"/>
                      <w:marRight w:val="0"/>
                      <w:marTop w:val="0"/>
                      <w:marBottom w:val="0"/>
                      <w:divBdr>
                        <w:top w:val="none" w:sz="0" w:space="0" w:color="auto"/>
                        <w:left w:val="none" w:sz="0" w:space="0" w:color="auto"/>
                        <w:bottom w:val="none" w:sz="0" w:space="0" w:color="auto"/>
                        <w:right w:val="none" w:sz="0" w:space="0" w:color="auto"/>
                      </w:divBdr>
                      <w:divsChild>
                        <w:div w:id="2088111179">
                          <w:marLeft w:val="0"/>
                          <w:marRight w:val="0"/>
                          <w:marTop w:val="0"/>
                          <w:marBottom w:val="0"/>
                          <w:divBdr>
                            <w:top w:val="none" w:sz="0" w:space="0" w:color="auto"/>
                            <w:left w:val="none" w:sz="0" w:space="0" w:color="auto"/>
                            <w:bottom w:val="none" w:sz="0" w:space="0" w:color="auto"/>
                            <w:right w:val="none" w:sz="0" w:space="0" w:color="auto"/>
                          </w:divBdr>
                          <w:divsChild>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sChild>
                                            <w:div w:id="1976375836">
                                              <w:marLeft w:val="0"/>
                                              <w:marRight w:val="0"/>
                                              <w:marTop w:val="0"/>
                                              <w:marBottom w:val="0"/>
                                              <w:divBdr>
                                                <w:top w:val="none" w:sz="0" w:space="0" w:color="auto"/>
                                                <w:left w:val="none" w:sz="0" w:space="0" w:color="auto"/>
                                                <w:bottom w:val="none" w:sz="0" w:space="0" w:color="auto"/>
                                                <w:right w:val="none" w:sz="0" w:space="0" w:color="auto"/>
                                              </w:divBdr>
                                              <w:divsChild>
                                                <w:div w:id="739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sChild>
                                                <w:div w:id="2019236563">
                                                  <w:marLeft w:val="0"/>
                                                  <w:marRight w:val="0"/>
                                                  <w:marTop w:val="0"/>
                                                  <w:marBottom w:val="0"/>
                                                  <w:divBdr>
                                                    <w:top w:val="none" w:sz="0" w:space="0" w:color="auto"/>
                                                    <w:left w:val="none" w:sz="0" w:space="0" w:color="auto"/>
                                                    <w:bottom w:val="none" w:sz="0" w:space="0" w:color="auto"/>
                                                    <w:right w:val="none" w:sz="0" w:space="0" w:color="auto"/>
                                                  </w:divBdr>
                                                  <w:divsChild>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sChild>
                                                    <w:div w:id="21381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 w:id="20383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083144">
          <w:marLeft w:val="0"/>
          <w:marRight w:val="0"/>
          <w:marTop w:val="0"/>
          <w:marBottom w:val="0"/>
          <w:divBdr>
            <w:top w:val="none" w:sz="0" w:space="0" w:color="auto"/>
            <w:left w:val="none" w:sz="0" w:space="0" w:color="auto"/>
            <w:bottom w:val="none" w:sz="0" w:space="0" w:color="auto"/>
            <w:right w:val="none" w:sz="0" w:space="0" w:color="auto"/>
          </w:divBdr>
          <w:divsChild>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 w:id="20534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92490">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1673340226">
                              <w:marLeft w:val="0"/>
                              <w:marRight w:val="0"/>
                              <w:marTop w:val="0"/>
                              <w:marBottom w:val="0"/>
                              <w:divBdr>
                                <w:top w:val="none" w:sz="0" w:space="0" w:color="auto"/>
                                <w:left w:val="none" w:sz="0" w:space="0" w:color="auto"/>
                                <w:bottom w:val="none" w:sz="0" w:space="0" w:color="auto"/>
                                <w:right w:val="none" w:sz="0" w:space="0" w:color="auto"/>
                              </w:divBdr>
                            </w:div>
                            <w:div w:id="45051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951618354">
                              <w:marLeft w:val="0"/>
                              <w:marRight w:val="0"/>
                              <w:marTop w:val="0"/>
                              <w:marBottom w:val="0"/>
                              <w:divBdr>
                                <w:top w:val="none" w:sz="0" w:space="0" w:color="auto"/>
                                <w:left w:val="none" w:sz="0" w:space="0" w:color="auto"/>
                                <w:bottom w:val="none" w:sz="0" w:space="0" w:color="auto"/>
                                <w:right w:val="none" w:sz="0" w:space="0" w:color="auto"/>
                              </w:divBdr>
                            </w:div>
                            <w:div w:id="102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 w:id="2143572358">
          <w:marLeft w:val="0"/>
          <w:marRight w:val="0"/>
          <w:marTop w:val="0"/>
          <w:marBottom w:val="0"/>
          <w:divBdr>
            <w:top w:val="none" w:sz="0" w:space="0" w:color="auto"/>
            <w:left w:val="none" w:sz="0" w:space="0" w:color="auto"/>
            <w:bottom w:val="none" w:sz="0" w:space="0" w:color="auto"/>
            <w:right w:val="none" w:sz="0" w:space="0" w:color="auto"/>
          </w:divBdr>
          <w:divsChild>
            <w:div w:id="12366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2033652129">
                  <w:marLeft w:val="0"/>
                  <w:marRight w:val="0"/>
                  <w:marTop w:val="0"/>
                  <w:marBottom w:val="0"/>
                  <w:divBdr>
                    <w:top w:val="none" w:sz="0" w:space="0" w:color="auto"/>
                    <w:left w:val="none" w:sz="0" w:space="0" w:color="auto"/>
                    <w:bottom w:val="none" w:sz="0" w:space="0" w:color="auto"/>
                    <w:right w:val="none" w:sz="0" w:space="0" w:color="auto"/>
                  </w:divBdr>
                  <w:divsChild>
                    <w:div w:id="891383041">
                      <w:marLeft w:val="0"/>
                      <w:marRight w:val="0"/>
                      <w:marTop w:val="0"/>
                      <w:marBottom w:val="0"/>
                      <w:divBdr>
                        <w:top w:val="none" w:sz="0" w:space="0" w:color="auto"/>
                        <w:left w:val="none" w:sz="0" w:space="0" w:color="auto"/>
                        <w:bottom w:val="none" w:sz="0" w:space="0" w:color="auto"/>
                        <w:right w:val="none" w:sz="0" w:space="0" w:color="auto"/>
                      </w:divBdr>
                      <w:divsChild>
                        <w:div w:id="1747339804">
                          <w:marLeft w:val="0"/>
                          <w:marRight w:val="0"/>
                          <w:marTop w:val="0"/>
                          <w:marBottom w:val="0"/>
                          <w:divBdr>
                            <w:top w:val="none" w:sz="0" w:space="0" w:color="auto"/>
                            <w:left w:val="none" w:sz="0" w:space="0" w:color="auto"/>
                            <w:bottom w:val="none" w:sz="0" w:space="0" w:color="auto"/>
                            <w:right w:val="none" w:sz="0" w:space="0" w:color="auto"/>
                          </w:divBdr>
                        </w:div>
                        <w:div w:id="10638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5107">
          <w:marLeft w:val="0"/>
          <w:marRight w:val="0"/>
          <w:marTop w:val="0"/>
          <w:marBottom w:val="0"/>
          <w:divBdr>
            <w:top w:val="none" w:sz="0" w:space="0" w:color="auto"/>
            <w:left w:val="none" w:sz="0" w:space="0" w:color="auto"/>
            <w:bottom w:val="none" w:sz="0" w:space="0" w:color="auto"/>
            <w:right w:val="none" w:sz="0" w:space="0" w:color="auto"/>
          </w:divBdr>
          <w:divsChild>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sChild>
                        <w:div w:id="2040542848">
                          <w:marLeft w:val="0"/>
                          <w:marRight w:val="0"/>
                          <w:marTop w:val="0"/>
                          <w:marBottom w:val="0"/>
                          <w:divBdr>
                            <w:top w:val="none" w:sz="0" w:space="0" w:color="auto"/>
                            <w:left w:val="none" w:sz="0" w:space="0" w:color="auto"/>
                            <w:bottom w:val="none" w:sz="0" w:space="0" w:color="auto"/>
                            <w:right w:val="none" w:sz="0" w:space="0" w:color="auto"/>
                          </w:divBdr>
                          <w:divsChild>
                            <w:div w:id="1020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sChild>
            <w:div w:id="2037654898">
              <w:marLeft w:val="0"/>
              <w:marRight w:val="0"/>
              <w:marTop w:val="15"/>
              <w:marBottom w:val="0"/>
              <w:divBdr>
                <w:top w:val="none" w:sz="0" w:space="0" w:color="auto"/>
                <w:left w:val="none" w:sz="0" w:space="0" w:color="auto"/>
                <w:bottom w:val="none" w:sz="0" w:space="0" w:color="auto"/>
                <w:right w:val="none" w:sz="0" w:space="0" w:color="auto"/>
              </w:divBdr>
              <w:divsChild>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 w:id="199999100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43165416">
          <w:marLeft w:val="0"/>
          <w:marRight w:val="0"/>
          <w:marTop w:val="0"/>
          <w:marBottom w:val="0"/>
          <w:divBdr>
            <w:top w:val="none" w:sz="0" w:space="0" w:color="auto"/>
            <w:left w:val="none" w:sz="0" w:space="0" w:color="auto"/>
            <w:bottom w:val="none" w:sz="0" w:space="0" w:color="auto"/>
            <w:right w:val="none" w:sz="0" w:space="0" w:color="auto"/>
          </w:divBdr>
          <w:divsChild>
            <w:div w:id="13060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sChild>
            <w:div w:id="2079282242">
              <w:marLeft w:val="0"/>
              <w:marRight w:val="0"/>
              <w:marTop w:val="0"/>
              <w:marBottom w:val="0"/>
              <w:divBdr>
                <w:top w:val="none" w:sz="0" w:space="0" w:color="auto"/>
                <w:left w:val="none" w:sz="0" w:space="0" w:color="auto"/>
                <w:bottom w:val="none" w:sz="0" w:space="0" w:color="auto"/>
                <w:right w:val="none" w:sz="0" w:space="0" w:color="auto"/>
              </w:divBdr>
            </w:div>
          </w:divsChild>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sChild>
                <w:div w:id="2019385484">
                  <w:marLeft w:val="0"/>
                  <w:marRight w:val="0"/>
                  <w:marTop w:val="0"/>
                  <w:marBottom w:val="0"/>
                  <w:divBdr>
                    <w:top w:val="none" w:sz="0" w:space="0" w:color="auto"/>
                    <w:left w:val="none" w:sz="0" w:space="0" w:color="auto"/>
                    <w:bottom w:val="none" w:sz="0" w:space="0" w:color="auto"/>
                    <w:right w:val="none" w:sz="0" w:space="0" w:color="auto"/>
                  </w:divBdr>
                  <w:divsChild>
                    <w:div w:id="13159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sChild>
                <w:div w:id="1998723874">
                  <w:marLeft w:val="0"/>
                  <w:marRight w:val="0"/>
                  <w:marTop w:val="0"/>
                  <w:marBottom w:val="0"/>
                  <w:divBdr>
                    <w:top w:val="none" w:sz="0" w:space="0" w:color="auto"/>
                    <w:left w:val="none" w:sz="0" w:space="0" w:color="auto"/>
                    <w:bottom w:val="none" w:sz="0" w:space="0" w:color="auto"/>
                    <w:right w:val="none" w:sz="0" w:space="0" w:color="auto"/>
                  </w:divBdr>
                  <w:divsChild>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 w:id="1988515141">
          <w:marLeft w:val="0"/>
          <w:marRight w:val="0"/>
          <w:marTop w:val="0"/>
          <w:marBottom w:val="0"/>
          <w:divBdr>
            <w:top w:val="none" w:sz="0" w:space="0" w:color="auto"/>
            <w:left w:val="none" w:sz="0" w:space="0" w:color="auto"/>
            <w:bottom w:val="none" w:sz="0" w:space="0" w:color="auto"/>
            <w:right w:val="none" w:sz="0" w:space="0" w:color="auto"/>
          </w:divBdr>
          <w:divsChild>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sChild>
                                <w:div w:id="19941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sChild>
        <w:div w:id="2047173681">
          <w:marLeft w:val="0"/>
          <w:marRight w:val="0"/>
          <w:marTop w:val="0"/>
          <w:marBottom w:val="0"/>
          <w:divBdr>
            <w:top w:val="none" w:sz="0" w:space="0" w:color="auto"/>
            <w:left w:val="none" w:sz="0" w:space="0" w:color="auto"/>
            <w:bottom w:val="none" w:sz="0" w:space="0" w:color="auto"/>
            <w:right w:val="none" w:sz="0" w:space="0" w:color="auto"/>
          </w:divBdr>
          <w:divsChild>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530483178">
          <w:marLeft w:val="0"/>
          <w:marRight w:val="0"/>
          <w:marTop w:val="0"/>
          <w:marBottom w:val="0"/>
          <w:divBdr>
            <w:top w:val="none" w:sz="0" w:space="0" w:color="auto"/>
            <w:left w:val="none" w:sz="0" w:space="0" w:color="auto"/>
            <w:bottom w:val="none" w:sz="0" w:space="0" w:color="auto"/>
            <w:right w:val="none" w:sz="0" w:space="0" w:color="auto"/>
          </w:divBdr>
        </w:div>
        <w:div w:id="146828568">
          <w:marLeft w:val="0"/>
          <w:marRight w:val="0"/>
          <w:marTop w:val="30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665288384">
          <w:marLeft w:val="0"/>
          <w:marRight w:val="0"/>
          <w:marTop w:val="0"/>
          <w:marBottom w:val="0"/>
          <w:divBdr>
            <w:top w:val="none" w:sz="0" w:space="0" w:color="auto"/>
            <w:left w:val="none" w:sz="0" w:space="0" w:color="auto"/>
            <w:bottom w:val="none" w:sz="0" w:space="0" w:color="auto"/>
            <w:right w:val="none" w:sz="0" w:space="0" w:color="auto"/>
          </w:divBdr>
        </w:div>
        <w:div w:id="77556749">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 w:id="2073893638">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 w:id="1996032699">
                  <w:marLeft w:val="0"/>
                  <w:marRight w:val="150"/>
                  <w:marTop w:val="45"/>
                  <w:marBottom w:val="75"/>
                  <w:divBdr>
                    <w:top w:val="none" w:sz="0" w:space="0" w:color="auto"/>
                    <w:left w:val="none" w:sz="0" w:space="0" w:color="auto"/>
                    <w:bottom w:val="none" w:sz="0" w:space="0" w:color="auto"/>
                    <w:right w:val="none" w:sz="0" w:space="0" w:color="auto"/>
                  </w:divBdr>
                  <w:divsChild>
                    <w:div w:id="19157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2167">
          <w:marLeft w:val="0"/>
          <w:marRight w:val="0"/>
          <w:marTop w:val="0"/>
          <w:marBottom w:val="0"/>
          <w:divBdr>
            <w:top w:val="none" w:sz="0" w:space="0" w:color="auto"/>
            <w:left w:val="none" w:sz="0" w:space="0" w:color="auto"/>
            <w:bottom w:val="none" w:sz="0" w:space="0" w:color="auto"/>
            <w:right w:val="none" w:sz="0" w:space="0" w:color="auto"/>
          </w:divBdr>
          <w:divsChild>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sChild>
                    <w:div w:id="1963262339">
                      <w:marLeft w:val="0"/>
                      <w:marRight w:val="0"/>
                      <w:marTop w:val="0"/>
                      <w:marBottom w:val="0"/>
                      <w:divBdr>
                        <w:top w:val="none" w:sz="0" w:space="0" w:color="auto"/>
                        <w:left w:val="none" w:sz="0" w:space="0" w:color="auto"/>
                        <w:bottom w:val="none" w:sz="0" w:space="0" w:color="auto"/>
                        <w:right w:val="none" w:sz="0" w:space="0" w:color="auto"/>
                      </w:divBdr>
                    </w:div>
                  </w:divsChild>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sChild>
                    <w:div w:id="20973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sChild>
            <w:div w:id="19770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sChild>
                    <w:div w:id="1993874909">
                      <w:marLeft w:val="0"/>
                      <w:marRight w:val="0"/>
                      <w:marTop w:val="0"/>
                      <w:marBottom w:val="0"/>
                      <w:divBdr>
                        <w:top w:val="none" w:sz="0" w:space="0" w:color="auto"/>
                        <w:left w:val="none" w:sz="0" w:space="0" w:color="auto"/>
                        <w:bottom w:val="none" w:sz="0" w:space="0" w:color="auto"/>
                        <w:right w:val="none" w:sz="0" w:space="0" w:color="auto"/>
                      </w:divBdr>
                      <w:divsChild>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
      </w:divsChild>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sChild>
                    <w:div w:id="2110924135">
                      <w:marLeft w:val="0"/>
                      <w:marRight w:val="0"/>
                      <w:marTop w:val="0"/>
                      <w:marBottom w:val="0"/>
                      <w:divBdr>
                        <w:top w:val="none" w:sz="0" w:space="0" w:color="auto"/>
                        <w:left w:val="none" w:sz="0" w:space="0" w:color="auto"/>
                        <w:bottom w:val="none" w:sz="0" w:space="0" w:color="auto"/>
                        <w:right w:val="none" w:sz="0" w:space="0" w:color="auto"/>
                      </w:divBdr>
                      <w:divsChild>
                        <w:div w:id="2006398389">
                          <w:marLeft w:val="0"/>
                          <w:marRight w:val="0"/>
                          <w:marTop w:val="0"/>
                          <w:marBottom w:val="0"/>
                          <w:divBdr>
                            <w:top w:val="none" w:sz="0" w:space="0" w:color="auto"/>
                            <w:left w:val="none" w:sz="0" w:space="0" w:color="auto"/>
                            <w:bottom w:val="none" w:sz="0" w:space="0" w:color="auto"/>
                            <w:right w:val="none" w:sz="0" w:space="0" w:color="auto"/>
                          </w:divBdr>
                          <w:divsChild>
                            <w:div w:id="1444417086">
                              <w:marLeft w:val="0"/>
                              <w:marRight w:val="0"/>
                              <w:marTop w:val="0"/>
                              <w:marBottom w:val="0"/>
                              <w:divBdr>
                                <w:top w:val="none" w:sz="0" w:space="0" w:color="auto"/>
                                <w:left w:val="none" w:sz="0" w:space="0" w:color="auto"/>
                                <w:bottom w:val="none" w:sz="0" w:space="0" w:color="auto"/>
                                <w:right w:val="none" w:sz="0" w:space="0" w:color="auto"/>
                              </w:divBdr>
                              <w:divsChild>
                                <w:div w:id="2111856519">
                                  <w:marLeft w:val="0"/>
                                  <w:marRight w:val="0"/>
                                  <w:marTop w:val="0"/>
                                  <w:marBottom w:val="0"/>
                                  <w:divBdr>
                                    <w:top w:val="none" w:sz="0" w:space="0" w:color="auto"/>
                                    <w:left w:val="none" w:sz="0" w:space="0" w:color="auto"/>
                                    <w:bottom w:val="none" w:sz="0" w:space="0" w:color="auto"/>
                                    <w:right w:val="none" w:sz="0" w:space="0" w:color="auto"/>
                                  </w:divBdr>
                                  <w:divsChild>
                                    <w:div w:id="2097820208">
                                      <w:marLeft w:val="0"/>
                                      <w:marRight w:val="0"/>
                                      <w:marTop w:val="0"/>
                                      <w:marBottom w:val="0"/>
                                      <w:divBdr>
                                        <w:top w:val="none" w:sz="0" w:space="0" w:color="auto"/>
                                        <w:left w:val="none" w:sz="0" w:space="0" w:color="auto"/>
                                        <w:bottom w:val="none" w:sz="0" w:space="0" w:color="auto"/>
                                        <w:right w:val="none" w:sz="0" w:space="0" w:color="auto"/>
                                      </w:divBdr>
                                      <w:divsChild>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sChild>
                                                <w:div w:id="21285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665943405">
          <w:marLeft w:val="0"/>
          <w:marRight w:val="0"/>
          <w:marTop w:val="0"/>
          <w:marBottom w:val="0"/>
          <w:divBdr>
            <w:top w:val="none" w:sz="0" w:space="0" w:color="auto"/>
            <w:left w:val="none" w:sz="0" w:space="0" w:color="auto"/>
            <w:bottom w:val="none" w:sz="0" w:space="0" w:color="auto"/>
            <w:right w:val="none" w:sz="0" w:space="0" w:color="auto"/>
          </w:divBdr>
        </w:div>
        <w:div w:id="266667380">
          <w:marLeft w:val="0"/>
          <w:marRight w:val="0"/>
          <w:marTop w:val="30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3171">
          <w:marLeft w:val="0"/>
          <w:marRight w:val="0"/>
          <w:marTop w:val="0"/>
          <w:marBottom w:val="0"/>
          <w:divBdr>
            <w:top w:val="none" w:sz="0" w:space="0" w:color="auto"/>
            <w:left w:val="none" w:sz="0" w:space="0" w:color="auto"/>
            <w:bottom w:val="none" w:sz="0" w:space="0" w:color="auto"/>
            <w:right w:val="none" w:sz="0" w:space="0" w:color="auto"/>
          </w:divBdr>
          <w:divsChild>
            <w:div w:id="572278285">
              <w:marLeft w:val="0"/>
              <w:marRight w:val="0"/>
              <w:marTop w:val="0"/>
              <w:marBottom w:val="0"/>
              <w:divBdr>
                <w:top w:val="none" w:sz="0" w:space="0" w:color="auto"/>
                <w:left w:val="none" w:sz="0" w:space="0" w:color="auto"/>
                <w:bottom w:val="none" w:sz="0" w:space="0" w:color="auto"/>
                <w:right w:val="none" w:sz="0" w:space="0" w:color="auto"/>
              </w:divBdr>
              <w:divsChild>
                <w:div w:id="1994023150">
                  <w:marLeft w:val="0"/>
                  <w:marRight w:val="0"/>
                  <w:marTop w:val="0"/>
                  <w:marBottom w:val="0"/>
                  <w:divBdr>
                    <w:top w:val="none" w:sz="0" w:space="0" w:color="auto"/>
                    <w:left w:val="none" w:sz="0" w:space="0" w:color="auto"/>
                    <w:bottom w:val="none" w:sz="0" w:space="0" w:color="auto"/>
                    <w:right w:val="none" w:sz="0" w:space="0" w:color="auto"/>
                  </w:divBdr>
                  <w:divsChild>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sChild>
                            <w:div w:id="2115856886">
                              <w:marLeft w:val="0"/>
                              <w:marRight w:val="0"/>
                              <w:marTop w:val="0"/>
                              <w:marBottom w:val="0"/>
                              <w:divBdr>
                                <w:top w:val="none" w:sz="0" w:space="0" w:color="auto"/>
                                <w:left w:val="none" w:sz="0" w:space="0" w:color="auto"/>
                                <w:bottom w:val="none" w:sz="0" w:space="0" w:color="auto"/>
                                <w:right w:val="none" w:sz="0" w:space="0" w:color="auto"/>
                              </w:divBdr>
                              <w:divsChild>
                                <w:div w:id="2061710142">
                                  <w:marLeft w:val="0"/>
                                  <w:marRight w:val="0"/>
                                  <w:marTop w:val="0"/>
                                  <w:marBottom w:val="0"/>
                                  <w:divBdr>
                                    <w:top w:val="none" w:sz="0" w:space="0" w:color="auto"/>
                                    <w:left w:val="none" w:sz="0" w:space="0" w:color="auto"/>
                                    <w:bottom w:val="none" w:sz="0" w:space="0" w:color="auto"/>
                                    <w:right w:val="none" w:sz="0" w:space="0" w:color="auto"/>
                                  </w:divBdr>
                                  <w:divsChild>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sChild>
                                    <w:div w:id="2064134820">
                                      <w:marLeft w:val="0"/>
                                      <w:marRight w:val="0"/>
                                      <w:marTop w:val="0"/>
                                      <w:marBottom w:val="0"/>
                                      <w:divBdr>
                                        <w:top w:val="single" w:sz="6" w:space="0" w:color="CFCFCF"/>
                                        <w:left w:val="single" w:sz="6" w:space="0" w:color="CFCFCF"/>
                                        <w:bottom w:val="single" w:sz="6" w:space="0" w:color="CFCFCF"/>
                                        <w:right w:val="single" w:sz="6" w:space="0" w:color="CFCFCF"/>
                                      </w:divBdr>
                                      <w:divsChild>
                                        <w:div w:id="733888780">
                                          <w:marLeft w:val="0"/>
                                          <w:marRight w:val="0"/>
                                          <w:marTop w:val="0"/>
                                          <w:marBottom w:val="0"/>
                                          <w:divBdr>
                                            <w:top w:val="none" w:sz="0" w:space="0" w:color="auto"/>
                                            <w:left w:val="none" w:sz="0" w:space="0" w:color="auto"/>
                                            <w:bottom w:val="none" w:sz="0" w:space="0" w:color="auto"/>
                                            <w:right w:val="none" w:sz="0" w:space="0" w:color="auto"/>
                                          </w:divBdr>
                                          <w:divsChild>
                                            <w:div w:id="1554265789">
                                              <w:marLeft w:val="0"/>
                                              <w:marRight w:val="0"/>
                                              <w:marTop w:val="0"/>
                                              <w:marBottom w:val="0"/>
                                              <w:divBdr>
                                                <w:top w:val="none" w:sz="0" w:space="0" w:color="auto"/>
                                                <w:left w:val="none" w:sz="0" w:space="0" w:color="auto"/>
                                                <w:bottom w:val="none" w:sz="0" w:space="0" w:color="auto"/>
                                                <w:right w:val="none" w:sz="0" w:space="0" w:color="auto"/>
                                              </w:divBdr>
                                            </w:div>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sChild>
        <w:div w:id="1970429229">
          <w:marLeft w:val="0"/>
          <w:marRight w:val="0"/>
          <w:marTop w:val="0"/>
          <w:marBottom w:val="0"/>
          <w:divBdr>
            <w:top w:val="none" w:sz="0" w:space="0" w:color="auto"/>
            <w:left w:val="none" w:sz="0" w:space="0" w:color="auto"/>
            <w:bottom w:val="none" w:sz="0" w:space="0" w:color="auto"/>
            <w:right w:val="none" w:sz="0" w:space="0" w:color="auto"/>
          </w:divBdr>
        </w:div>
      </w:divsChild>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sChild>
        <w:div w:id="2058579662">
          <w:marLeft w:val="0"/>
          <w:marRight w:val="0"/>
          <w:marTop w:val="0"/>
          <w:marBottom w:val="0"/>
          <w:divBdr>
            <w:top w:val="none" w:sz="0" w:space="0" w:color="auto"/>
            <w:left w:val="none" w:sz="0" w:space="0" w:color="auto"/>
            <w:bottom w:val="none" w:sz="0" w:space="0" w:color="auto"/>
            <w:right w:val="none" w:sz="0" w:space="0" w:color="auto"/>
          </w:divBdr>
        </w:div>
        <w:div w:id="2079933963">
          <w:marLeft w:val="0"/>
          <w:marRight w:val="0"/>
          <w:marTop w:val="0"/>
          <w:marBottom w:val="0"/>
          <w:divBdr>
            <w:top w:val="none" w:sz="0" w:space="0" w:color="auto"/>
            <w:left w:val="none" w:sz="0" w:space="0" w:color="auto"/>
            <w:bottom w:val="none" w:sz="0" w:space="0" w:color="auto"/>
            <w:right w:val="none" w:sz="0" w:space="0" w:color="auto"/>
          </w:divBdr>
        </w:div>
      </w:divsChild>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 w:id="2040667026">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1967">
          <w:marLeft w:val="0"/>
          <w:marRight w:val="0"/>
          <w:marTop w:val="0"/>
          <w:marBottom w:val="0"/>
          <w:divBdr>
            <w:top w:val="none" w:sz="0" w:space="0" w:color="auto"/>
            <w:left w:val="none" w:sz="0" w:space="0" w:color="auto"/>
            <w:bottom w:val="none" w:sz="0" w:space="0" w:color="auto"/>
            <w:right w:val="none" w:sz="0" w:space="0" w:color="auto"/>
          </w:divBdr>
          <w:divsChild>
            <w:div w:id="2005892492">
              <w:marLeft w:val="0"/>
              <w:marRight w:val="0"/>
              <w:marTop w:val="0"/>
              <w:marBottom w:val="0"/>
              <w:divBdr>
                <w:top w:val="none" w:sz="0" w:space="0" w:color="auto"/>
                <w:left w:val="none" w:sz="0" w:space="0" w:color="auto"/>
                <w:bottom w:val="none" w:sz="0" w:space="0" w:color="auto"/>
                <w:right w:val="none" w:sz="0" w:space="0" w:color="auto"/>
              </w:divBdr>
              <w:divsChild>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sChild>
        <w:div w:id="2058815264">
          <w:marLeft w:val="0"/>
          <w:marRight w:val="0"/>
          <w:marTop w:val="0"/>
          <w:marBottom w:val="0"/>
          <w:divBdr>
            <w:top w:val="none" w:sz="0" w:space="0" w:color="auto"/>
            <w:left w:val="none" w:sz="0" w:space="0" w:color="auto"/>
            <w:bottom w:val="none" w:sz="0" w:space="0" w:color="auto"/>
            <w:right w:val="none" w:sz="0" w:space="0" w:color="auto"/>
          </w:divBdr>
        </w:div>
      </w:divsChild>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 w:id="19833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sChild>
                <w:div w:id="2065256778">
                  <w:marLeft w:val="0"/>
                  <w:marRight w:val="0"/>
                  <w:marTop w:val="0"/>
                  <w:marBottom w:val="0"/>
                  <w:divBdr>
                    <w:top w:val="none" w:sz="0" w:space="0" w:color="auto"/>
                    <w:left w:val="none" w:sz="0" w:space="0" w:color="auto"/>
                    <w:bottom w:val="none" w:sz="0" w:space="0" w:color="auto"/>
                    <w:right w:val="none" w:sz="0" w:space="0" w:color="auto"/>
                  </w:divBdr>
                  <w:divsChild>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15674914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077167863">
          <w:marLeft w:val="0"/>
          <w:marRight w:val="0"/>
          <w:marTop w:val="0"/>
          <w:marBottom w:val="0"/>
          <w:divBdr>
            <w:top w:val="none" w:sz="0" w:space="0" w:color="auto"/>
            <w:left w:val="none" w:sz="0" w:space="0" w:color="auto"/>
            <w:bottom w:val="none" w:sz="0" w:space="0" w:color="auto"/>
            <w:right w:val="none" w:sz="0" w:space="0" w:color="auto"/>
          </w:divBdr>
          <w:divsChild>
            <w:div w:id="690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sChild>
                        <w:div w:id="2096852482">
                          <w:marLeft w:val="0"/>
                          <w:marRight w:val="0"/>
                          <w:marTop w:val="0"/>
                          <w:marBottom w:val="0"/>
                          <w:divBdr>
                            <w:top w:val="none" w:sz="0" w:space="0" w:color="auto"/>
                            <w:left w:val="none" w:sz="0" w:space="0" w:color="auto"/>
                            <w:bottom w:val="none" w:sz="0" w:space="0" w:color="auto"/>
                            <w:right w:val="none" w:sz="0" w:space="0" w:color="auto"/>
                          </w:divBdr>
                          <w:divsChild>
                            <w:div w:id="343478250">
                              <w:marLeft w:val="0"/>
                              <w:marRight w:val="0"/>
                              <w:marTop w:val="0"/>
                              <w:marBottom w:val="0"/>
                              <w:divBdr>
                                <w:top w:val="none" w:sz="0" w:space="0" w:color="auto"/>
                                <w:left w:val="none" w:sz="0" w:space="0" w:color="auto"/>
                                <w:bottom w:val="none" w:sz="0" w:space="0" w:color="auto"/>
                                <w:right w:val="none" w:sz="0" w:space="0" w:color="auto"/>
                              </w:divBdr>
                            </w:div>
                            <w:div w:id="930939050">
                              <w:marLeft w:val="0"/>
                              <w:marRight w:val="0"/>
                              <w:marTop w:val="0"/>
                              <w:marBottom w:val="0"/>
                              <w:divBdr>
                                <w:top w:val="none" w:sz="0" w:space="0" w:color="auto"/>
                                <w:left w:val="none" w:sz="0" w:space="0" w:color="auto"/>
                                <w:bottom w:val="none" w:sz="0" w:space="0" w:color="auto"/>
                                <w:right w:val="none" w:sz="0" w:space="0" w:color="auto"/>
                              </w:divBdr>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29901">
                              <w:marLeft w:val="0"/>
                              <w:marRight w:val="0"/>
                              <w:marTop w:val="0"/>
                              <w:marBottom w:val="0"/>
                              <w:divBdr>
                                <w:top w:val="none" w:sz="0" w:space="0" w:color="auto"/>
                                <w:left w:val="none" w:sz="0" w:space="0" w:color="auto"/>
                                <w:bottom w:val="none" w:sz="0" w:space="0" w:color="auto"/>
                                <w:right w:val="none" w:sz="0" w:space="0" w:color="auto"/>
                              </w:divBdr>
                              <w:divsChild>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 w:id="2094426857">
          <w:marLeft w:val="0"/>
          <w:marRight w:val="0"/>
          <w:marTop w:val="0"/>
          <w:marBottom w:val="0"/>
          <w:divBdr>
            <w:top w:val="none" w:sz="0" w:space="0" w:color="auto"/>
            <w:left w:val="none" w:sz="0" w:space="0" w:color="auto"/>
            <w:bottom w:val="none" w:sz="0" w:space="0" w:color="auto"/>
            <w:right w:val="none" w:sz="0" w:space="0" w:color="auto"/>
          </w:divBdr>
          <w:divsChild>
            <w:div w:id="4097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6999">
          <w:marLeft w:val="0"/>
          <w:marRight w:val="0"/>
          <w:marTop w:val="0"/>
          <w:marBottom w:val="0"/>
          <w:divBdr>
            <w:top w:val="none" w:sz="0" w:space="0" w:color="auto"/>
            <w:left w:val="none" w:sz="0" w:space="0" w:color="auto"/>
            <w:bottom w:val="none" w:sz="0" w:space="0" w:color="auto"/>
            <w:right w:val="none" w:sz="0" w:space="0" w:color="auto"/>
          </w:divBdr>
        </w:div>
      </w:divsChild>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 w:id="2022390386">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 w:id="2127967741">
          <w:marLeft w:val="0"/>
          <w:marRight w:val="0"/>
          <w:marTop w:val="0"/>
          <w:marBottom w:val="0"/>
          <w:divBdr>
            <w:top w:val="none" w:sz="0" w:space="0" w:color="auto"/>
            <w:left w:val="none" w:sz="0" w:space="0" w:color="auto"/>
            <w:bottom w:val="none" w:sz="0" w:space="0" w:color="auto"/>
            <w:right w:val="none" w:sz="0" w:space="0" w:color="auto"/>
          </w:divBdr>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sChild>
        <w:div w:id="1971858851">
          <w:marLeft w:val="0"/>
          <w:marRight w:val="300"/>
          <w:marTop w:val="0"/>
          <w:marBottom w:val="0"/>
          <w:divBdr>
            <w:top w:val="none" w:sz="0" w:space="0" w:color="auto"/>
            <w:left w:val="none" w:sz="0" w:space="0" w:color="auto"/>
            <w:bottom w:val="none" w:sz="0" w:space="0" w:color="auto"/>
            <w:right w:val="none" w:sz="0" w:space="0" w:color="auto"/>
          </w:divBdr>
          <w:divsChild>
            <w:div w:id="406539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 w:id="910387006">
          <w:marLeft w:val="0"/>
          <w:marRight w:val="0"/>
          <w:marTop w:val="0"/>
          <w:marBottom w:val="0"/>
          <w:divBdr>
            <w:top w:val="none" w:sz="0" w:space="0" w:color="auto"/>
            <w:left w:val="none" w:sz="0" w:space="0" w:color="auto"/>
            <w:bottom w:val="none" w:sz="0" w:space="0" w:color="auto"/>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 w:id="1977637460">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sChild>
                <w:div w:id="2067677111">
                  <w:marLeft w:val="0"/>
                  <w:marRight w:val="0"/>
                  <w:marTop w:val="0"/>
                  <w:marBottom w:val="0"/>
                  <w:divBdr>
                    <w:top w:val="none" w:sz="0" w:space="0" w:color="auto"/>
                    <w:left w:val="none" w:sz="0" w:space="0" w:color="auto"/>
                    <w:bottom w:val="none" w:sz="0" w:space="0" w:color="auto"/>
                    <w:right w:val="none" w:sz="0" w:space="0" w:color="auto"/>
                  </w:divBdr>
                  <w:divsChild>
                    <w:div w:id="17615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sChild>
                <w:div w:id="1958367770">
                  <w:marLeft w:val="0"/>
                  <w:marRight w:val="0"/>
                  <w:marTop w:val="0"/>
                  <w:marBottom w:val="0"/>
                  <w:divBdr>
                    <w:top w:val="none" w:sz="0" w:space="0" w:color="auto"/>
                    <w:left w:val="none" w:sz="0" w:space="0" w:color="auto"/>
                    <w:bottom w:val="none" w:sz="0" w:space="0" w:color="auto"/>
                    <w:right w:val="none" w:sz="0" w:space="0" w:color="auto"/>
                  </w:divBdr>
                </w:div>
              </w:divsChild>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sChild>
        <w:div w:id="2108841959">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7369">
          <w:marLeft w:val="0"/>
          <w:marRight w:val="0"/>
          <w:marTop w:val="0"/>
          <w:marBottom w:val="0"/>
          <w:divBdr>
            <w:top w:val="none" w:sz="0" w:space="0" w:color="auto"/>
            <w:left w:val="none" w:sz="0" w:space="0" w:color="auto"/>
            <w:bottom w:val="none" w:sz="0" w:space="0" w:color="auto"/>
            <w:right w:val="none" w:sz="0" w:space="0" w:color="auto"/>
          </w:divBdr>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sChild>
            <w:div w:id="1978559448">
              <w:marLeft w:val="0"/>
              <w:marRight w:val="0"/>
              <w:marTop w:val="0"/>
              <w:marBottom w:val="0"/>
              <w:divBdr>
                <w:top w:val="none" w:sz="0" w:space="0" w:color="auto"/>
                <w:left w:val="none" w:sz="0" w:space="0" w:color="auto"/>
                <w:bottom w:val="none" w:sz="0" w:space="0" w:color="auto"/>
                <w:right w:val="none" w:sz="0" w:space="0" w:color="auto"/>
              </w:divBdr>
              <w:divsChild>
                <w:div w:id="95356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sChild>
        <w:div w:id="2101172032">
          <w:marLeft w:val="0"/>
          <w:marRight w:val="0"/>
          <w:marTop w:val="0"/>
          <w:marBottom w:val="0"/>
          <w:divBdr>
            <w:top w:val="none" w:sz="0" w:space="0" w:color="auto"/>
            <w:left w:val="none" w:sz="0" w:space="0" w:color="auto"/>
            <w:bottom w:val="none" w:sz="0" w:space="0" w:color="auto"/>
            <w:right w:val="none" w:sz="0" w:space="0" w:color="auto"/>
          </w:divBdr>
        </w:div>
      </w:divsChild>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sChild>
                <w:div w:id="2144928929">
                  <w:marLeft w:val="0"/>
                  <w:marRight w:val="0"/>
                  <w:marTop w:val="0"/>
                  <w:marBottom w:val="0"/>
                  <w:divBdr>
                    <w:top w:val="none" w:sz="0" w:space="0" w:color="auto"/>
                    <w:left w:val="none" w:sz="0" w:space="0" w:color="auto"/>
                    <w:bottom w:val="none" w:sz="0" w:space="0" w:color="auto"/>
                    <w:right w:val="none" w:sz="0" w:space="0" w:color="auto"/>
                  </w:divBdr>
                  <w:divsChild>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sChild>
                <w:div w:id="2113936114">
                  <w:marLeft w:val="0"/>
                  <w:marRight w:val="0"/>
                  <w:marTop w:val="0"/>
                  <w:marBottom w:val="0"/>
                  <w:divBdr>
                    <w:top w:val="none" w:sz="0" w:space="0" w:color="auto"/>
                    <w:left w:val="none" w:sz="0" w:space="0" w:color="auto"/>
                    <w:bottom w:val="none" w:sz="0" w:space="0" w:color="auto"/>
                    <w:right w:val="none" w:sz="0" w:space="0" w:color="auto"/>
                  </w:divBdr>
                  <w:divsChild>
                    <w:div w:id="14137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sChild>
                    <w:div w:id="2129814743">
                      <w:marLeft w:val="0"/>
                      <w:marRight w:val="0"/>
                      <w:marTop w:val="0"/>
                      <w:marBottom w:val="0"/>
                      <w:divBdr>
                        <w:top w:val="none" w:sz="0" w:space="0" w:color="auto"/>
                        <w:left w:val="none" w:sz="0" w:space="0" w:color="auto"/>
                        <w:bottom w:val="none" w:sz="0" w:space="0" w:color="auto"/>
                        <w:right w:val="none" w:sz="0" w:space="0" w:color="auto"/>
                      </w:divBdr>
                      <w:divsChild>
                        <w:div w:id="2123719473">
                          <w:marLeft w:val="0"/>
                          <w:marRight w:val="0"/>
                          <w:marTop w:val="0"/>
                          <w:marBottom w:val="0"/>
                          <w:divBdr>
                            <w:top w:val="none" w:sz="0" w:space="0" w:color="auto"/>
                            <w:left w:val="none" w:sz="0" w:space="0" w:color="auto"/>
                            <w:bottom w:val="none" w:sz="0" w:space="0" w:color="auto"/>
                            <w:right w:val="none" w:sz="0" w:space="0" w:color="auto"/>
                          </w:divBdr>
                          <w:divsChild>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sChild>
                                                    <w:div w:id="19638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3330">
                                          <w:marLeft w:val="0"/>
                                          <w:marRight w:val="0"/>
                                          <w:marTop w:val="0"/>
                                          <w:marBottom w:val="0"/>
                                          <w:divBdr>
                                            <w:top w:val="none" w:sz="0" w:space="0" w:color="auto"/>
                                            <w:left w:val="none" w:sz="0" w:space="0" w:color="auto"/>
                                            <w:bottom w:val="none" w:sz="0" w:space="0" w:color="auto"/>
                                            <w:right w:val="none" w:sz="0" w:space="0" w:color="auto"/>
                                          </w:divBdr>
                                          <w:divsChild>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 w:id="204886926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sChild>
                    <w:div w:id="2063599949">
                      <w:marLeft w:val="0"/>
                      <w:marRight w:val="0"/>
                      <w:marTop w:val="0"/>
                      <w:marBottom w:val="0"/>
                      <w:divBdr>
                        <w:top w:val="none" w:sz="0" w:space="0" w:color="auto"/>
                        <w:left w:val="none" w:sz="0" w:space="0" w:color="auto"/>
                        <w:bottom w:val="none" w:sz="0" w:space="0" w:color="auto"/>
                        <w:right w:val="none" w:sz="0" w:space="0" w:color="auto"/>
                      </w:divBdr>
                    </w:div>
                  </w:divsChild>
                </w:div>
                <w:div w:id="1592547261">
                  <w:marLeft w:val="0"/>
                  <w:marRight w:val="0"/>
                  <w:marTop w:val="0"/>
                  <w:marBottom w:val="0"/>
                  <w:divBdr>
                    <w:top w:val="none" w:sz="0" w:space="0" w:color="auto"/>
                    <w:left w:val="none" w:sz="0" w:space="0" w:color="auto"/>
                    <w:bottom w:val="none" w:sz="0" w:space="0" w:color="auto"/>
                    <w:right w:val="none" w:sz="0" w:space="0" w:color="auto"/>
                  </w:divBdr>
                </w:div>
                <w:div w:id="2137328831">
                  <w:marLeft w:val="0"/>
                  <w:marRight w:val="0"/>
                  <w:marTop w:val="75"/>
                  <w:marBottom w:val="75"/>
                  <w:divBdr>
                    <w:top w:val="none" w:sz="0" w:space="0" w:color="auto"/>
                    <w:left w:val="none" w:sz="0" w:space="0" w:color="auto"/>
                    <w:bottom w:val="none" w:sz="0" w:space="0" w:color="auto"/>
                    <w:right w:val="none" w:sz="0" w:space="0" w:color="auto"/>
                  </w:divBdr>
                  <w:divsChild>
                    <w:div w:id="239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 w:id="1989161278">
                  <w:marLeft w:val="0"/>
                  <w:marRight w:val="0"/>
                  <w:marTop w:val="0"/>
                  <w:marBottom w:val="0"/>
                  <w:divBdr>
                    <w:top w:val="none" w:sz="0" w:space="0" w:color="auto"/>
                    <w:left w:val="none" w:sz="0" w:space="0" w:color="auto"/>
                    <w:bottom w:val="none" w:sz="0" w:space="0" w:color="auto"/>
                    <w:right w:val="none" w:sz="0" w:space="0" w:color="auto"/>
                  </w:divBdr>
                  <w:divsChild>
                    <w:div w:id="170362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 w:id="2017999510">
                  <w:marLeft w:val="0"/>
                  <w:marRight w:val="0"/>
                  <w:marTop w:val="0"/>
                  <w:marBottom w:val="0"/>
                  <w:divBdr>
                    <w:top w:val="none" w:sz="0" w:space="0" w:color="auto"/>
                    <w:left w:val="none" w:sz="0" w:space="0" w:color="auto"/>
                    <w:bottom w:val="none" w:sz="0" w:space="0" w:color="auto"/>
                    <w:right w:val="none" w:sz="0" w:space="0" w:color="auto"/>
                  </w:divBdr>
                  <w:divsChild>
                    <w:div w:id="1629513321">
                      <w:marLeft w:val="0"/>
                      <w:marRight w:val="0"/>
                      <w:marTop w:val="0"/>
                      <w:marBottom w:val="0"/>
                      <w:divBdr>
                        <w:top w:val="none" w:sz="0" w:space="0" w:color="auto"/>
                        <w:left w:val="none" w:sz="0" w:space="0" w:color="auto"/>
                        <w:bottom w:val="none" w:sz="0" w:space="0" w:color="auto"/>
                        <w:right w:val="none" w:sz="0" w:space="0" w:color="auto"/>
                      </w:divBdr>
                    </w:div>
                  </w:divsChild>
                </w:div>
                <w:div w:id="2038923019">
                  <w:marLeft w:val="0"/>
                  <w:marRight w:val="150"/>
                  <w:marTop w:val="45"/>
                  <w:marBottom w:val="75"/>
                  <w:divBdr>
                    <w:top w:val="none" w:sz="0" w:space="0" w:color="auto"/>
                    <w:left w:val="none" w:sz="0" w:space="0" w:color="auto"/>
                    <w:bottom w:val="none" w:sz="0" w:space="0" w:color="auto"/>
                    <w:right w:val="none" w:sz="0" w:space="0" w:color="auto"/>
                  </w:divBdr>
                  <w:divsChild>
                    <w:div w:id="11254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 w:id="2012218327">
                  <w:marLeft w:val="0"/>
                  <w:marRight w:val="0"/>
                  <w:marTop w:val="0"/>
                  <w:marBottom w:val="0"/>
                  <w:divBdr>
                    <w:top w:val="none" w:sz="0" w:space="0" w:color="auto"/>
                    <w:left w:val="none" w:sz="0" w:space="0" w:color="auto"/>
                    <w:bottom w:val="none" w:sz="0" w:space="0" w:color="auto"/>
                    <w:right w:val="none" w:sz="0" w:space="0" w:color="auto"/>
                  </w:divBdr>
                  <w:divsChild>
                    <w:div w:id="59448822">
                      <w:marLeft w:val="0"/>
                      <w:marRight w:val="0"/>
                      <w:marTop w:val="0"/>
                      <w:marBottom w:val="0"/>
                      <w:divBdr>
                        <w:top w:val="none" w:sz="0" w:space="0" w:color="auto"/>
                        <w:left w:val="none" w:sz="0" w:space="0" w:color="auto"/>
                        <w:bottom w:val="none" w:sz="0" w:space="0" w:color="auto"/>
                        <w:right w:val="none" w:sz="0" w:space="0" w:color="auto"/>
                      </w:divBdr>
                    </w:div>
                  </w:divsChild>
                </w:div>
                <w:div w:id="2072339726">
                  <w:marLeft w:val="0"/>
                  <w:marRight w:val="0"/>
                  <w:marTop w:val="0"/>
                  <w:marBottom w:val="0"/>
                  <w:divBdr>
                    <w:top w:val="none" w:sz="0" w:space="0" w:color="auto"/>
                    <w:left w:val="none" w:sz="0" w:space="0" w:color="auto"/>
                    <w:bottom w:val="none" w:sz="0" w:space="0" w:color="auto"/>
                    <w:right w:val="none" w:sz="0" w:space="0" w:color="auto"/>
                  </w:divBdr>
                  <w:divsChild>
                    <w:div w:id="124667188">
                      <w:marLeft w:val="0"/>
                      <w:marRight w:val="0"/>
                      <w:marTop w:val="0"/>
                      <w:marBottom w:val="0"/>
                      <w:divBdr>
                        <w:top w:val="none" w:sz="0" w:space="0" w:color="auto"/>
                        <w:left w:val="none" w:sz="0" w:space="0" w:color="auto"/>
                        <w:bottom w:val="none" w:sz="0" w:space="0" w:color="auto"/>
                        <w:right w:val="none" w:sz="0" w:space="0" w:color="auto"/>
                      </w:divBdr>
                    </w:div>
                  </w:divsChild>
                </w:div>
                <w:div w:id="2089838681">
                  <w:marLeft w:val="0"/>
                  <w:marRight w:val="0"/>
                  <w:marTop w:val="0"/>
                  <w:marBottom w:val="0"/>
                  <w:divBdr>
                    <w:top w:val="none" w:sz="0" w:space="0" w:color="auto"/>
                    <w:left w:val="none" w:sz="0" w:space="0" w:color="auto"/>
                    <w:bottom w:val="none" w:sz="0" w:space="0" w:color="auto"/>
                    <w:right w:val="none" w:sz="0" w:space="0" w:color="auto"/>
                  </w:divBdr>
                </w:div>
              </w:divsChild>
            </w:div>
            <w:div w:id="2095777944">
              <w:marLeft w:val="0"/>
              <w:marRight w:val="0"/>
              <w:marTop w:val="0"/>
              <w:marBottom w:val="225"/>
              <w:divBdr>
                <w:top w:val="single" w:sz="6" w:space="11" w:color="DDDDDD"/>
                <w:left w:val="none" w:sz="0" w:space="0" w:color="auto"/>
                <w:bottom w:val="none" w:sz="0" w:space="0" w:color="auto"/>
                <w:right w:val="none" w:sz="0" w:space="0" w:color="auto"/>
              </w:divBdr>
              <w:divsChild>
                <w:div w:id="236521188">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sChild>
                    <w:div w:id="198542563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sChild>
        <w:div w:id="2081828679">
          <w:marLeft w:val="0"/>
          <w:marRight w:val="0"/>
          <w:marTop w:val="150"/>
          <w:marBottom w:val="0"/>
          <w:divBdr>
            <w:top w:val="none" w:sz="0" w:space="0" w:color="auto"/>
            <w:left w:val="none" w:sz="0" w:space="0" w:color="auto"/>
            <w:bottom w:val="none" w:sz="0" w:space="0" w:color="auto"/>
            <w:right w:val="none" w:sz="0" w:space="0" w:color="auto"/>
          </w:divBdr>
        </w:div>
      </w:divsChild>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sChild>
            <w:div w:id="199610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sChild>
            <w:div w:id="19988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2136632190">
          <w:marLeft w:val="0"/>
          <w:marRight w:val="0"/>
          <w:marTop w:val="150"/>
          <w:marBottom w:val="150"/>
          <w:divBdr>
            <w:top w:val="single" w:sz="6" w:space="4" w:color="D7D7D7"/>
            <w:left w:val="none" w:sz="0" w:space="0" w:color="auto"/>
            <w:bottom w:val="single" w:sz="6" w:space="4" w:color="D7D7D7"/>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 w:id="2123449170">
          <w:marLeft w:val="0"/>
          <w:marRight w:val="0"/>
          <w:marTop w:val="0"/>
          <w:marBottom w:val="0"/>
          <w:divBdr>
            <w:top w:val="none" w:sz="0" w:space="0" w:color="auto"/>
            <w:left w:val="none" w:sz="0" w:space="0" w:color="auto"/>
            <w:bottom w:val="none" w:sz="0" w:space="0" w:color="auto"/>
            <w:right w:val="none" w:sz="0" w:space="0" w:color="auto"/>
          </w:divBdr>
          <w:divsChild>
            <w:div w:id="56171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1961374587">
          <w:marLeft w:val="0"/>
          <w:marRight w:val="0"/>
          <w:marTop w:val="0"/>
          <w:marBottom w:val="0"/>
          <w:divBdr>
            <w:top w:val="none" w:sz="0" w:space="0" w:color="auto"/>
            <w:left w:val="none" w:sz="0" w:space="0" w:color="auto"/>
            <w:bottom w:val="none" w:sz="0" w:space="0" w:color="auto"/>
            <w:right w:val="none" w:sz="0" w:space="0" w:color="auto"/>
          </w:divBdr>
          <w:divsChild>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 w:id="19877071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sChild>
                <w:div w:id="2134252437">
                  <w:marLeft w:val="0"/>
                  <w:marRight w:val="0"/>
                  <w:marTop w:val="0"/>
                  <w:marBottom w:val="0"/>
                  <w:divBdr>
                    <w:top w:val="none" w:sz="0" w:space="0" w:color="auto"/>
                    <w:left w:val="none" w:sz="0" w:space="0" w:color="auto"/>
                    <w:bottom w:val="none" w:sz="0" w:space="0" w:color="auto"/>
                    <w:right w:val="none" w:sz="0" w:space="0" w:color="auto"/>
                  </w:divBdr>
                  <w:divsChild>
                    <w:div w:id="2104833755">
                      <w:marLeft w:val="0"/>
                      <w:marRight w:val="0"/>
                      <w:marTop w:val="0"/>
                      <w:marBottom w:val="0"/>
                      <w:divBdr>
                        <w:top w:val="none" w:sz="0" w:space="0" w:color="auto"/>
                        <w:left w:val="none" w:sz="0" w:space="0" w:color="auto"/>
                        <w:bottom w:val="none" w:sz="0" w:space="0" w:color="auto"/>
                        <w:right w:val="none" w:sz="0" w:space="0" w:color="auto"/>
                      </w:divBdr>
                      <w:divsChild>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sChild>
            <w:div w:id="2068140217">
              <w:marLeft w:val="0"/>
              <w:marRight w:val="0"/>
              <w:marTop w:val="0"/>
              <w:marBottom w:val="0"/>
              <w:divBdr>
                <w:top w:val="none" w:sz="0" w:space="0" w:color="auto"/>
                <w:left w:val="none" w:sz="0" w:space="0" w:color="auto"/>
                <w:bottom w:val="none" w:sz="0" w:space="0" w:color="auto"/>
                <w:right w:val="none" w:sz="0" w:space="0" w:color="auto"/>
              </w:divBdr>
              <w:divsChild>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 w:id="19609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sChild>
                <w:div w:id="2108309749">
                  <w:marLeft w:val="0"/>
                  <w:marRight w:val="0"/>
                  <w:marTop w:val="0"/>
                  <w:marBottom w:val="0"/>
                  <w:divBdr>
                    <w:top w:val="none" w:sz="0" w:space="0" w:color="auto"/>
                    <w:left w:val="none" w:sz="0" w:space="0" w:color="auto"/>
                    <w:bottom w:val="none" w:sz="0" w:space="0" w:color="auto"/>
                    <w:right w:val="none" w:sz="0" w:space="0" w:color="auto"/>
                  </w:divBdr>
                  <w:divsChild>
                    <w:div w:id="433982681">
                      <w:marLeft w:val="0"/>
                      <w:marRight w:val="0"/>
                      <w:marTop w:val="0"/>
                      <w:marBottom w:val="18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20951287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sChild>
            <w:div w:id="2144496132">
              <w:marLeft w:val="0"/>
              <w:marRight w:val="0"/>
              <w:marTop w:val="0"/>
              <w:marBottom w:val="0"/>
              <w:divBdr>
                <w:top w:val="none" w:sz="0" w:space="0" w:color="auto"/>
                <w:left w:val="none" w:sz="0" w:space="0" w:color="auto"/>
                <w:bottom w:val="none" w:sz="0" w:space="0" w:color="auto"/>
                <w:right w:val="none" w:sz="0" w:space="0" w:color="auto"/>
              </w:divBdr>
            </w:div>
          </w:divsChild>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 w:id="2081706492">
                              <w:marLeft w:val="0"/>
                              <w:marRight w:val="0"/>
                              <w:marTop w:val="0"/>
                              <w:marBottom w:val="0"/>
                              <w:divBdr>
                                <w:top w:val="none" w:sz="0" w:space="0" w:color="auto"/>
                                <w:left w:val="none" w:sz="0" w:space="0" w:color="auto"/>
                                <w:bottom w:val="none" w:sz="0" w:space="0" w:color="auto"/>
                                <w:right w:val="none" w:sz="0" w:space="0" w:color="auto"/>
                              </w:divBdr>
                              <w:divsChild>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sChild>
                <w:div w:id="1972204206">
                  <w:marLeft w:val="0"/>
                  <w:marRight w:val="0"/>
                  <w:marTop w:val="0"/>
                  <w:marBottom w:val="0"/>
                  <w:divBdr>
                    <w:top w:val="none" w:sz="0" w:space="0" w:color="auto"/>
                    <w:left w:val="none" w:sz="0" w:space="0" w:color="auto"/>
                    <w:bottom w:val="none" w:sz="0" w:space="0" w:color="auto"/>
                    <w:right w:val="none" w:sz="0" w:space="0" w:color="auto"/>
                  </w:divBdr>
                  <w:divsChild>
                    <w:div w:id="4086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 w:id="2114473472">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sChild>
            <w:div w:id="20692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 w:id="20398926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 w:id="2045908132">
          <w:marLeft w:val="0"/>
          <w:marRight w:val="0"/>
          <w:marTop w:val="0"/>
          <w:marBottom w:val="0"/>
          <w:divBdr>
            <w:top w:val="none" w:sz="0" w:space="0" w:color="auto"/>
            <w:left w:val="none" w:sz="0" w:space="0" w:color="auto"/>
            <w:bottom w:val="none" w:sz="0" w:space="0" w:color="auto"/>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 w:id="2062241530">
          <w:marLeft w:val="0"/>
          <w:marRight w:val="0"/>
          <w:marTop w:val="0"/>
          <w:marBottom w:val="0"/>
          <w:divBdr>
            <w:top w:val="none" w:sz="0" w:space="0" w:color="auto"/>
            <w:left w:val="none" w:sz="0" w:space="0" w:color="auto"/>
            <w:bottom w:val="none" w:sz="0" w:space="0" w:color="auto"/>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840346503">
          <w:marLeft w:val="0"/>
          <w:marRight w:val="0"/>
          <w:marTop w:val="0"/>
          <w:marBottom w:val="0"/>
          <w:divBdr>
            <w:top w:val="none" w:sz="0" w:space="0" w:color="auto"/>
            <w:left w:val="none" w:sz="0" w:space="0" w:color="auto"/>
            <w:bottom w:val="none" w:sz="0" w:space="0" w:color="auto"/>
            <w:right w:val="none" w:sz="0" w:space="0" w:color="auto"/>
          </w:divBdr>
        </w:div>
        <w:div w:id="126159764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2106801534">
          <w:marLeft w:val="0"/>
          <w:marRight w:val="0"/>
          <w:marTop w:val="0"/>
          <w:marBottom w:val="0"/>
          <w:divBdr>
            <w:top w:val="none" w:sz="0" w:space="0" w:color="auto"/>
            <w:left w:val="none" w:sz="0" w:space="0" w:color="auto"/>
            <w:bottom w:val="none" w:sz="0" w:space="0" w:color="auto"/>
            <w:right w:val="none" w:sz="0" w:space="0" w:color="auto"/>
          </w:divBdr>
          <w:divsChild>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sChild>
                <w:div w:id="19801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 w:id="2015759474">
              <w:marLeft w:val="0"/>
              <w:marRight w:val="0"/>
              <w:marTop w:val="0"/>
              <w:marBottom w:val="0"/>
              <w:divBdr>
                <w:top w:val="none" w:sz="0" w:space="0" w:color="auto"/>
                <w:left w:val="none" w:sz="0" w:space="0" w:color="auto"/>
                <w:bottom w:val="none" w:sz="0" w:space="0" w:color="auto"/>
                <w:right w:val="none" w:sz="0" w:space="0" w:color="auto"/>
              </w:divBdr>
            </w:div>
            <w:div w:id="2024815571">
              <w:marLeft w:val="0"/>
              <w:marRight w:val="0"/>
              <w:marTop w:val="0"/>
              <w:marBottom w:val="0"/>
              <w:divBdr>
                <w:top w:val="none" w:sz="0" w:space="0" w:color="auto"/>
                <w:left w:val="none" w:sz="0" w:space="0" w:color="auto"/>
                <w:bottom w:val="none" w:sz="0" w:space="0" w:color="auto"/>
                <w:right w:val="none" w:sz="0" w:space="0" w:color="auto"/>
              </w:divBdr>
            </w:div>
            <w:div w:id="2081902239">
              <w:marLeft w:val="0"/>
              <w:marRight w:val="0"/>
              <w:marTop w:val="0"/>
              <w:marBottom w:val="0"/>
              <w:divBdr>
                <w:top w:val="none" w:sz="0" w:space="0" w:color="auto"/>
                <w:left w:val="none" w:sz="0" w:space="0" w:color="auto"/>
                <w:bottom w:val="none" w:sz="0" w:space="0" w:color="auto"/>
                <w:right w:val="none" w:sz="0" w:space="0" w:color="auto"/>
              </w:divBdr>
            </w:div>
            <w:div w:id="2135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509908984">
                              <w:marLeft w:val="0"/>
                              <w:marRight w:val="0"/>
                              <w:marTop w:val="0"/>
                              <w:marBottom w:val="0"/>
                              <w:divBdr>
                                <w:top w:val="none" w:sz="0" w:space="0" w:color="auto"/>
                                <w:left w:val="none" w:sz="0" w:space="0" w:color="auto"/>
                                <w:bottom w:val="none" w:sz="0" w:space="0" w:color="auto"/>
                                <w:right w:val="none" w:sz="0" w:space="0" w:color="auto"/>
                              </w:divBdr>
                            </w:div>
                            <w:div w:id="10075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sChild>
                            <w:div w:id="20564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sChild>
            <w:div w:id="2077512123">
              <w:marLeft w:val="0"/>
              <w:marRight w:val="0"/>
              <w:marTop w:val="0"/>
              <w:marBottom w:val="0"/>
              <w:divBdr>
                <w:top w:val="none" w:sz="0" w:space="0" w:color="auto"/>
                <w:left w:val="none" w:sz="0" w:space="0" w:color="auto"/>
                <w:bottom w:val="none" w:sz="0" w:space="0" w:color="auto"/>
                <w:right w:val="none" w:sz="0" w:space="0" w:color="auto"/>
              </w:divBdr>
              <w:divsChild>
                <w:div w:id="18997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 w:id="2082437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 w:id="1980646691">
          <w:marLeft w:val="0"/>
          <w:marRight w:val="0"/>
          <w:marTop w:val="150"/>
          <w:marBottom w:val="150"/>
          <w:divBdr>
            <w:top w:val="single" w:sz="6" w:space="4" w:color="D7D7D7"/>
            <w:left w:val="none" w:sz="0" w:space="0" w:color="auto"/>
            <w:bottom w:val="single" w:sz="6" w:space="4" w:color="D7D7D7"/>
            <w:right w:val="none" w:sz="0" w:space="0" w:color="auto"/>
          </w:divBdr>
        </w:div>
        <w:div w:id="2109809055">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sChild>
                    <w:div w:id="19936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sChild>
            <w:div w:id="1987397666">
              <w:marLeft w:val="0"/>
              <w:marRight w:val="0"/>
              <w:marTop w:val="0"/>
              <w:marBottom w:val="0"/>
              <w:divBdr>
                <w:top w:val="none" w:sz="0" w:space="0" w:color="auto"/>
                <w:left w:val="none" w:sz="0" w:space="0" w:color="auto"/>
                <w:bottom w:val="none" w:sz="0" w:space="0" w:color="auto"/>
                <w:right w:val="none" w:sz="0" w:space="0" w:color="auto"/>
              </w:divBdr>
              <w:divsChild>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 w:id="2019654692">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 w:id="2065522477">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 w:id="2135515525">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sChild>
        <w:div w:id="2092893323">
          <w:marLeft w:val="0"/>
          <w:marRight w:val="0"/>
          <w:marTop w:val="0"/>
          <w:marBottom w:val="0"/>
          <w:divBdr>
            <w:top w:val="none" w:sz="0" w:space="0" w:color="auto"/>
            <w:left w:val="none" w:sz="0" w:space="0" w:color="auto"/>
            <w:bottom w:val="none" w:sz="0" w:space="0" w:color="auto"/>
            <w:right w:val="none" w:sz="0" w:space="0" w:color="auto"/>
          </w:divBdr>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 w:id="1998879377">
                      <w:marLeft w:val="0"/>
                      <w:marRight w:val="0"/>
                      <w:marTop w:val="0"/>
                      <w:marBottom w:val="109"/>
                      <w:divBdr>
                        <w:top w:val="none" w:sz="0" w:space="0" w:color="auto"/>
                        <w:left w:val="none" w:sz="0" w:space="0" w:color="auto"/>
                        <w:bottom w:val="none" w:sz="0" w:space="0" w:color="auto"/>
                        <w:right w:val="none" w:sz="0" w:space="0" w:color="auto"/>
                      </w:divBdr>
                    </w:div>
                  </w:divsChild>
                </w:div>
              </w:divsChild>
            </w:div>
          </w:divsChild>
        </w:div>
        <w:div w:id="2001537651">
          <w:marLeft w:val="0"/>
          <w:marRight w:val="0"/>
          <w:marTop w:val="0"/>
          <w:marBottom w:val="0"/>
          <w:divBdr>
            <w:top w:val="none" w:sz="0" w:space="0" w:color="auto"/>
            <w:left w:val="none" w:sz="0" w:space="0" w:color="auto"/>
            <w:bottom w:val="none" w:sz="0" w:space="0" w:color="auto"/>
            <w:right w:val="none" w:sz="0" w:space="0" w:color="auto"/>
          </w:divBdr>
          <w:divsChild>
            <w:div w:id="176707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sChild>
                    <w:div w:id="2004356761">
                      <w:marLeft w:val="0"/>
                      <w:marRight w:val="0"/>
                      <w:marTop w:val="0"/>
                      <w:marBottom w:val="0"/>
                      <w:divBdr>
                        <w:top w:val="none" w:sz="0" w:space="0" w:color="auto"/>
                        <w:left w:val="none" w:sz="0" w:space="0" w:color="auto"/>
                        <w:bottom w:val="none" w:sz="0" w:space="0" w:color="auto"/>
                        <w:right w:val="none" w:sz="0" w:space="0" w:color="auto"/>
                      </w:divBdr>
                      <w:divsChild>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sChild>
        <w:div w:id="2146577526">
          <w:marLeft w:val="0"/>
          <w:marRight w:val="0"/>
          <w:marTop w:val="0"/>
          <w:marBottom w:val="0"/>
          <w:divBdr>
            <w:top w:val="none" w:sz="0" w:space="0" w:color="auto"/>
            <w:left w:val="none" w:sz="0" w:space="0" w:color="auto"/>
            <w:bottom w:val="none" w:sz="0" w:space="0" w:color="auto"/>
            <w:right w:val="none" w:sz="0" w:space="0" w:color="auto"/>
          </w:divBdr>
          <w:divsChild>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sChild>
                                    <w:div w:id="2055543971">
                                      <w:marLeft w:val="0"/>
                                      <w:marRight w:val="0"/>
                                      <w:marTop w:val="0"/>
                                      <w:marBottom w:val="0"/>
                                      <w:divBdr>
                                        <w:top w:val="none" w:sz="0" w:space="0" w:color="auto"/>
                                        <w:left w:val="none" w:sz="0" w:space="0" w:color="auto"/>
                                        <w:bottom w:val="none" w:sz="0" w:space="0" w:color="auto"/>
                                        <w:right w:val="none" w:sz="0" w:space="0" w:color="auto"/>
                                      </w:divBdr>
                                      <w:divsChild>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sChild>
                                                    <w:div w:id="2139448540">
                                                      <w:marLeft w:val="0"/>
                                                      <w:marRight w:val="0"/>
                                                      <w:marTop w:val="0"/>
                                                      <w:marBottom w:val="0"/>
                                                      <w:divBdr>
                                                        <w:top w:val="none" w:sz="0" w:space="0" w:color="auto"/>
                                                        <w:left w:val="none" w:sz="0" w:space="0" w:color="auto"/>
                                                        <w:bottom w:val="none" w:sz="0" w:space="0" w:color="auto"/>
                                                        <w:right w:val="none" w:sz="0" w:space="0" w:color="auto"/>
                                                      </w:divBdr>
                                                      <w:divsChild>
                                                        <w:div w:id="2096120980">
                                                          <w:marLeft w:val="0"/>
                                                          <w:marRight w:val="0"/>
                                                          <w:marTop w:val="0"/>
                                                          <w:marBottom w:val="0"/>
                                                          <w:divBdr>
                                                            <w:top w:val="none" w:sz="0" w:space="0" w:color="auto"/>
                                                            <w:left w:val="none" w:sz="0" w:space="0" w:color="auto"/>
                                                            <w:bottom w:val="none" w:sz="0" w:space="0" w:color="auto"/>
                                                            <w:right w:val="none" w:sz="0" w:space="0" w:color="auto"/>
                                                          </w:divBdr>
                                                          <w:divsChild>
                                                            <w:div w:id="11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sChild>
            <w:div w:id="2102329484">
              <w:marLeft w:val="0"/>
              <w:marRight w:val="0"/>
              <w:marTop w:val="0"/>
              <w:marBottom w:val="0"/>
              <w:divBdr>
                <w:top w:val="none" w:sz="0" w:space="0" w:color="auto"/>
                <w:left w:val="none" w:sz="0" w:space="0" w:color="auto"/>
                <w:bottom w:val="none" w:sz="0" w:space="0" w:color="auto"/>
                <w:right w:val="none" w:sz="0" w:space="0" w:color="auto"/>
              </w:divBdr>
              <w:divsChild>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sChild>
            <w:div w:id="2138255464">
              <w:marLeft w:val="0"/>
              <w:marRight w:val="0"/>
              <w:marTop w:val="0"/>
              <w:marBottom w:val="0"/>
              <w:divBdr>
                <w:top w:val="none" w:sz="0" w:space="0" w:color="auto"/>
                <w:left w:val="none" w:sz="0" w:space="0" w:color="auto"/>
                <w:bottom w:val="none" w:sz="0" w:space="0" w:color="auto"/>
                <w:right w:val="none" w:sz="0" w:space="0" w:color="auto"/>
              </w:divBdr>
              <w:divsChild>
                <w:div w:id="8527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 w:id="20232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sChild>
            <w:div w:id="2079744620">
              <w:marLeft w:val="0"/>
              <w:marRight w:val="0"/>
              <w:marTop w:val="0"/>
              <w:marBottom w:val="0"/>
              <w:divBdr>
                <w:top w:val="none" w:sz="0" w:space="0" w:color="auto"/>
                <w:left w:val="none" w:sz="0" w:space="0" w:color="auto"/>
                <w:bottom w:val="none" w:sz="0" w:space="0" w:color="auto"/>
                <w:right w:val="none" w:sz="0" w:space="0" w:color="auto"/>
              </w:divBdr>
              <w:divsChild>
                <w:div w:id="1963489475">
                  <w:marLeft w:val="0"/>
                  <w:marRight w:val="0"/>
                  <w:marTop w:val="0"/>
                  <w:marBottom w:val="0"/>
                  <w:divBdr>
                    <w:top w:val="none" w:sz="0" w:space="0" w:color="auto"/>
                    <w:left w:val="none" w:sz="0" w:space="0" w:color="auto"/>
                    <w:bottom w:val="none" w:sz="0" w:space="0" w:color="auto"/>
                    <w:right w:val="none" w:sz="0" w:space="0" w:color="auto"/>
                  </w:divBdr>
                  <w:divsChild>
                    <w:div w:id="3457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sChild>
                    <w:div w:id="2119182235">
                      <w:marLeft w:val="0"/>
                      <w:marRight w:val="0"/>
                      <w:marTop w:val="0"/>
                      <w:marBottom w:val="0"/>
                      <w:divBdr>
                        <w:top w:val="none" w:sz="0" w:space="0" w:color="auto"/>
                        <w:left w:val="none" w:sz="0" w:space="0" w:color="auto"/>
                        <w:bottom w:val="none" w:sz="0" w:space="0" w:color="auto"/>
                        <w:right w:val="none" w:sz="0" w:space="0" w:color="auto"/>
                      </w:divBdr>
                    </w:div>
                  </w:divsChild>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sChild>
            <w:div w:id="1984045415">
              <w:marLeft w:val="0"/>
              <w:marRight w:val="0"/>
              <w:marTop w:val="0"/>
              <w:marBottom w:val="0"/>
              <w:divBdr>
                <w:top w:val="none" w:sz="0" w:space="0" w:color="auto"/>
                <w:left w:val="none" w:sz="0" w:space="0" w:color="auto"/>
                <w:bottom w:val="single" w:sz="6" w:space="8" w:color="DDDDDD"/>
                <w:right w:val="none" w:sz="0" w:space="0" w:color="auto"/>
              </w:divBdr>
              <w:divsChild>
                <w:div w:id="72094801">
                  <w:marLeft w:val="0"/>
                  <w:marRight w:val="0"/>
                  <w:marTop w:val="0"/>
                  <w:marBottom w:val="0"/>
                  <w:divBdr>
                    <w:top w:val="none" w:sz="0" w:space="0" w:color="auto"/>
                    <w:left w:val="none" w:sz="0" w:space="0" w:color="auto"/>
                    <w:bottom w:val="none" w:sz="0" w:space="0" w:color="auto"/>
                    <w:right w:val="none" w:sz="0" w:space="0" w:color="auto"/>
                  </w:divBdr>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sChild>
                    <w:div w:id="1967814907">
                      <w:marLeft w:val="0"/>
                      <w:marRight w:val="0"/>
                      <w:marTop w:val="0"/>
                      <w:marBottom w:val="0"/>
                      <w:divBdr>
                        <w:top w:val="none" w:sz="0" w:space="0" w:color="auto"/>
                        <w:left w:val="none" w:sz="0" w:space="0" w:color="auto"/>
                        <w:bottom w:val="none" w:sz="0" w:space="0" w:color="auto"/>
                        <w:right w:val="none" w:sz="0" w:space="0" w:color="auto"/>
                      </w:divBdr>
                    </w:div>
                  </w:divsChild>
                </w:div>
                <w:div w:id="2058511295">
                  <w:marLeft w:val="0"/>
                  <w:marRight w:val="0"/>
                  <w:marTop w:val="0"/>
                  <w:marBottom w:val="0"/>
                  <w:divBdr>
                    <w:top w:val="none" w:sz="0" w:space="0" w:color="auto"/>
                    <w:left w:val="none" w:sz="0" w:space="0" w:color="auto"/>
                    <w:bottom w:val="none" w:sz="0" w:space="0" w:color="auto"/>
                    <w:right w:val="none" w:sz="0" w:space="0" w:color="auto"/>
                  </w:divBdr>
                  <w:divsChild>
                    <w:div w:id="18097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 w:id="2049841203">
          <w:marLeft w:val="0"/>
          <w:marRight w:val="0"/>
          <w:marTop w:val="0"/>
          <w:marBottom w:val="0"/>
          <w:divBdr>
            <w:top w:val="none" w:sz="0" w:space="0" w:color="auto"/>
            <w:left w:val="none" w:sz="0" w:space="0" w:color="auto"/>
            <w:bottom w:val="none" w:sz="0" w:space="0" w:color="auto"/>
            <w:right w:val="none" w:sz="0" w:space="0" w:color="auto"/>
          </w:divBdr>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sChild>
                                <w:div w:id="2027364735">
                                  <w:marLeft w:val="0"/>
                                  <w:marRight w:val="0"/>
                                  <w:marTop w:val="0"/>
                                  <w:marBottom w:val="0"/>
                                  <w:divBdr>
                                    <w:top w:val="none" w:sz="0" w:space="0" w:color="auto"/>
                                    <w:left w:val="none" w:sz="0" w:space="0" w:color="auto"/>
                                    <w:bottom w:val="none" w:sz="0" w:space="0" w:color="auto"/>
                                    <w:right w:val="none" w:sz="0" w:space="0" w:color="auto"/>
                                  </w:divBdr>
                                  <w:divsChild>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3482">
                                          <w:marLeft w:val="0"/>
                                          <w:marRight w:val="0"/>
                                          <w:marTop w:val="0"/>
                                          <w:marBottom w:val="0"/>
                                          <w:divBdr>
                                            <w:top w:val="none" w:sz="0" w:space="0" w:color="auto"/>
                                            <w:left w:val="none" w:sz="0" w:space="0" w:color="auto"/>
                                            <w:bottom w:val="none" w:sz="0" w:space="0" w:color="auto"/>
                                            <w:right w:val="none" w:sz="0" w:space="0" w:color="auto"/>
                                          </w:divBdr>
                                          <w:divsChild>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sChild>
                    <w:div w:id="201661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sChild>
                <w:div w:id="2080249235">
                  <w:marLeft w:val="0"/>
                  <w:marRight w:val="0"/>
                  <w:marTop w:val="0"/>
                  <w:marBottom w:val="0"/>
                  <w:divBdr>
                    <w:top w:val="none" w:sz="0" w:space="0" w:color="auto"/>
                    <w:left w:val="none" w:sz="0" w:space="0" w:color="auto"/>
                    <w:bottom w:val="none" w:sz="0" w:space="0" w:color="auto"/>
                    <w:right w:val="none" w:sz="0" w:space="0" w:color="auto"/>
                  </w:divBdr>
                  <w:divsChild>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sChild>
        <w:div w:id="1978797463">
          <w:marLeft w:val="0"/>
          <w:marRight w:val="0"/>
          <w:marTop w:val="0"/>
          <w:marBottom w:val="0"/>
          <w:divBdr>
            <w:top w:val="none" w:sz="0" w:space="0" w:color="auto"/>
            <w:left w:val="none" w:sz="0" w:space="0" w:color="auto"/>
            <w:bottom w:val="none" w:sz="0" w:space="0" w:color="auto"/>
            <w:right w:val="none" w:sz="0" w:space="0" w:color="auto"/>
          </w:divBdr>
        </w:div>
      </w:divsChild>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sChild>
                    <w:div w:id="1976791015">
                      <w:marLeft w:val="0"/>
                      <w:marRight w:val="0"/>
                      <w:marTop w:val="0"/>
                      <w:marBottom w:val="0"/>
                      <w:divBdr>
                        <w:top w:val="none" w:sz="0" w:space="0" w:color="auto"/>
                        <w:left w:val="none" w:sz="0" w:space="0" w:color="auto"/>
                        <w:bottom w:val="none" w:sz="0" w:space="0" w:color="auto"/>
                        <w:right w:val="none" w:sz="0" w:space="0" w:color="auto"/>
                      </w:divBdr>
                      <w:divsChild>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 w:id="1967543665">
              <w:marLeft w:val="0"/>
              <w:marRight w:val="0"/>
              <w:marTop w:val="0"/>
              <w:marBottom w:val="0"/>
              <w:divBdr>
                <w:top w:val="none" w:sz="0" w:space="0" w:color="auto"/>
                <w:left w:val="none" w:sz="0" w:space="0" w:color="auto"/>
                <w:bottom w:val="none" w:sz="0" w:space="0" w:color="auto"/>
                <w:right w:val="none" w:sz="0" w:space="0" w:color="auto"/>
              </w:divBdr>
            </w:div>
            <w:div w:id="203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sChild>
                    <w:div w:id="1972007631">
                      <w:marLeft w:val="0"/>
                      <w:marRight w:val="0"/>
                      <w:marTop w:val="0"/>
                      <w:marBottom w:val="0"/>
                      <w:divBdr>
                        <w:top w:val="none" w:sz="0" w:space="0" w:color="auto"/>
                        <w:left w:val="none" w:sz="0" w:space="0" w:color="auto"/>
                        <w:bottom w:val="none" w:sz="0" w:space="0" w:color="auto"/>
                        <w:right w:val="none" w:sz="0" w:space="0" w:color="auto"/>
                      </w:divBdr>
                      <w:divsChild>
                        <w:div w:id="185288292">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sChild>
        <w:div w:id="2085764212">
          <w:marLeft w:val="0"/>
          <w:marRight w:val="0"/>
          <w:marTop w:val="0"/>
          <w:marBottom w:val="0"/>
          <w:divBdr>
            <w:top w:val="none" w:sz="0" w:space="0" w:color="auto"/>
            <w:left w:val="none" w:sz="0" w:space="0" w:color="auto"/>
            <w:bottom w:val="none" w:sz="0" w:space="0" w:color="auto"/>
            <w:right w:val="none" w:sz="0" w:space="0" w:color="auto"/>
          </w:divBdr>
        </w:div>
      </w:divsChild>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094">
                      <w:marLeft w:val="0"/>
                      <w:marRight w:val="0"/>
                      <w:marTop w:val="0"/>
                      <w:marBottom w:val="0"/>
                      <w:divBdr>
                        <w:top w:val="none" w:sz="0" w:space="0" w:color="auto"/>
                        <w:left w:val="none" w:sz="0" w:space="0" w:color="auto"/>
                        <w:bottom w:val="none" w:sz="0" w:space="0" w:color="auto"/>
                        <w:right w:val="none" w:sz="0" w:space="0" w:color="auto"/>
                      </w:divBdr>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 w:id="2123499962">
                      <w:marLeft w:val="0"/>
                      <w:marRight w:val="0"/>
                      <w:marTop w:val="0"/>
                      <w:marBottom w:val="0"/>
                      <w:divBdr>
                        <w:top w:val="none" w:sz="0" w:space="0" w:color="auto"/>
                        <w:left w:val="none" w:sz="0" w:space="0" w:color="auto"/>
                        <w:bottom w:val="none" w:sz="0" w:space="0" w:color="auto"/>
                        <w:right w:val="none" w:sz="0" w:space="0" w:color="auto"/>
                      </w:divBdr>
                      <w:divsChild>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sChild>
                                        <w:div w:id="2103263072">
                                          <w:marLeft w:val="0"/>
                                          <w:marRight w:val="0"/>
                                          <w:marTop w:val="0"/>
                                          <w:marBottom w:val="0"/>
                                          <w:divBdr>
                                            <w:top w:val="none" w:sz="0" w:space="0" w:color="auto"/>
                                            <w:left w:val="none" w:sz="0" w:space="0" w:color="auto"/>
                                            <w:bottom w:val="none" w:sz="0" w:space="0" w:color="auto"/>
                                            <w:right w:val="none" w:sz="0" w:space="0" w:color="auto"/>
                                          </w:divBdr>
                                          <w:divsChild>
                                            <w:div w:id="561868778">
                                              <w:marLeft w:val="0"/>
                                              <w:marRight w:val="0"/>
                                              <w:marTop w:val="0"/>
                                              <w:marBottom w:val="0"/>
                                              <w:divBdr>
                                                <w:top w:val="none" w:sz="0" w:space="0" w:color="auto"/>
                                                <w:left w:val="none" w:sz="0" w:space="0" w:color="auto"/>
                                                <w:bottom w:val="none" w:sz="0" w:space="0" w:color="auto"/>
                                                <w:right w:val="none" w:sz="0" w:space="0" w:color="auto"/>
                                              </w:divBdr>
                                            </w:div>
                                            <w:div w:id="292713945">
                                              <w:marLeft w:val="0"/>
                                              <w:marRight w:val="0"/>
                                              <w:marTop w:val="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 w:id="2030450058">
          <w:marLeft w:val="0"/>
          <w:marRight w:val="0"/>
          <w:marTop w:val="0"/>
          <w:marBottom w:val="0"/>
          <w:divBdr>
            <w:top w:val="none" w:sz="0" w:space="0" w:color="auto"/>
            <w:left w:val="none" w:sz="0" w:space="0" w:color="auto"/>
            <w:bottom w:val="none" w:sz="0" w:space="0" w:color="auto"/>
            <w:right w:val="none" w:sz="0" w:space="0" w:color="auto"/>
          </w:divBdr>
          <w:divsChild>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sChild>
        <w:div w:id="2089308478">
          <w:marLeft w:val="0"/>
          <w:marRight w:val="0"/>
          <w:marTop w:val="0"/>
          <w:marBottom w:val="0"/>
          <w:divBdr>
            <w:top w:val="none" w:sz="0" w:space="0" w:color="auto"/>
            <w:left w:val="none" w:sz="0" w:space="0" w:color="auto"/>
            <w:bottom w:val="none" w:sz="0" w:space="0" w:color="auto"/>
            <w:right w:val="none" w:sz="0" w:space="0" w:color="auto"/>
          </w:divBdr>
        </w:div>
      </w:divsChild>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sChild>
        <w:div w:id="2140685162">
          <w:marLeft w:val="0"/>
          <w:marRight w:val="0"/>
          <w:marTop w:val="0"/>
          <w:marBottom w:val="0"/>
          <w:divBdr>
            <w:top w:val="none" w:sz="0" w:space="0" w:color="auto"/>
            <w:left w:val="none" w:sz="0" w:space="0" w:color="auto"/>
            <w:bottom w:val="none" w:sz="0" w:space="0" w:color="auto"/>
            <w:right w:val="none" w:sz="0" w:space="0" w:color="auto"/>
          </w:divBdr>
        </w:div>
      </w:divsChild>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sChild>
                    <w:div w:id="1970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 w:id="2072774842">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sChild>
            <w:div w:id="2029527625">
              <w:marLeft w:val="0"/>
              <w:marRight w:val="0"/>
              <w:marTop w:val="0"/>
              <w:marBottom w:val="0"/>
              <w:divBdr>
                <w:top w:val="none" w:sz="0" w:space="0" w:color="auto"/>
                <w:left w:val="none" w:sz="0" w:space="0" w:color="auto"/>
                <w:bottom w:val="none" w:sz="0" w:space="0" w:color="auto"/>
                <w:right w:val="none" w:sz="0" w:space="0" w:color="auto"/>
              </w:divBdr>
              <w:divsChild>
                <w:div w:id="10795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067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sChild>
            <w:div w:id="2107844468">
              <w:marLeft w:val="0"/>
              <w:marRight w:val="0"/>
              <w:marTop w:val="0"/>
              <w:marBottom w:val="0"/>
              <w:divBdr>
                <w:top w:val="none" w:sz="0" w:space="0" w:color="auto"/>
                <w:left w:val="none" w:sz="0" w:space="0" w:color="auto"/>
                <w:bottom w:val="none" w:sz="0" w:space="0" w:color="auto"/>
                <w:right w:val="none" w:sz="0" w:space="0" w:color="auto"/>
              </w:divBdr>
              <w:divsChild>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 w:id="2026514935">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sChild>
                <w:div w:id="1989359261">
                  <w:marLeft w:val="0"/>
                  <w:marRight w:val="0"/>
                  <w:marTop w:val="0"/>
                  <w:marBottom w:val="0"/>
                  <w:divBdr>
                    <w:top w:val="none" w:sz="0" w:space="0" w:color="auto"/>
                    <w:left w:val="none" w:sz="0" w:space="0" w:color="auto"/>
                    <w:bottom w:val="none" w:sz="0" w:space="0" w:color="auto"/>
                    <w:right w:val="none" w:sz="0" w:space="0" w:color="auto"/>
                  </w:divBdr>
                  <w:divsChild>
                    <w:div w:id="17843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sChild>
            <w:div w:id="2086875150">
              <w:marLeft w:val="0"/>
              <w:marRight w:val="0"/>
              <w:marTop w:val="0"/>
              <w:marBottom w:val="0"/>
              <w:divBdr>
                <w:top w:val="none" w:sz="0" w:space="0" w:color="auto"/>
                <w:left w:val="none" w:sz="0" w:space="0" w:color="auto"/>
                <w:bottom w:val="none" w:sz="0" w:space="0" w:color="auto"/>
                <w:right w:val="none" w:sz="0" w:space="0" w:color="auto"/>
              </w:divBdr>
              <w:divsChild>
                <w:div w:id="1814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 w:id="21138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207236">
              <w:marLeft w:val="0"/>
              <w:marRight w:val="0"/>
              <w:marTop w:val="0"/>
              <w:marBottom w:val="300"/>
              <w:divBdr>
                <w:top w:val="none" w:sz="0" w:space="0" w:color="auto"/>
                <w:left w:val="none" w:sz="0" w:space="0" w:color="auto"/>
                <w:bottom w:val="none" w:sz="0" w:space="0" w:color="auto"/>
                <w:right w:val="none" w:sz="0" w:space="0" w:color="auto"/>
              </w:divBdr>
              <w:divsChild>
                <w:div w:id="830875877">
                  <w:marLeft w:val="0"/>
                  <w:marRight w:val="0"/>
                  <w:marTop w:val="0"/>
                  <w:marBottom w:val="0"/>
                  <w:divBdr>
                    <w:top w:val="none" w:sz="0" w:space="0" w:color="auto"/>
                    <w:left w:val="none" w:sz="0" w:space="0" w:color="auto"/>
                    <w:bottom w:val="none" w:sz="0" w:space="0" w:color="auto"/>
                    <w:right w:val="none" w:sz="0" w:space="0" w:color="auto"/>
                  </w:divBdr>
                </w:div>
              </w:divsChild>
            </w:div>
            <w:div w:id="1994135654">
              <w:marLeft w:val="0"/>
              <w:marRight w:val="0"/>
              <w:marTop w:val="0"/>
              <w:marBottom w:val="300"/>
              <w:divBdr>
                <w:top w:val="none" w:sz="0" w:space="0" w:color="auto"/>
                <w:left w:val="none" w:sz="0" w:space="0" w:color="auto"/>
                <w:bottom w:val="none" w:sz="0" w:space="0" w:color="auto"/>
                <w:right w:val="none" w:sz="0" w:space="0" w:color="auto"/>
              </w:divBdr>
              <w:divsChild>
                <w:div w:id="909382921">
                  <w:marLeft w:val="0"/>
                  <w:marRight w:val="0"/>
                  <w:marTop w:val="0"/>
                  <w:marBottom w:val="0"/>
                  <w:divBdr>
                    <w:top w:val="none" w:sz="0" w:space="0" w:color="auto"/>
                    <w:left w:val="none" w:sz="0" w:space="0" w:color="auto"/>
                    <w:bottom w:val="none" w:sz="0" w:space="0" w:color="auto"/>
                    <w:right w:val="none" w:sz="0" w:space="0" w:color="auto"/>
                  </w:divBdr>
                </w:div>
              </w:divsChild>
            </w:div>
            <w:div w:id="2015261083">
              <w:marLeft w:val="0"/>
              <w:marRight w:val="0"/>
              <w:marTop w:val="0"/>
              <w:marBottom w:val="300"/>
              <w:divBdr>
                <w:top w:val="none" w:sz="0" w:space="0" w:color="auto"/>
                <w:left w:val="none" w:sz="0" w:space="0" w:color="auto"/>
                <w:bottom w:val="none" w:sz="0" w:space="0" w:color="auto"/>
                <w:right w:val="none" w:sz="0" w:space="0" w:color="auto"/>
              </w:divBdr>
              <w:divsChild>
                <w:div w:id="3509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sChild>
                    <w:div w:id="2057972199">
                      <w:marLeft w:val="0"/>
                      <w:marRight w:val="150"/>
                      <w:marTop w:val="0"/>
                      <w:marBottom w:val="0"/>
                      <w:divBdr>
                        <w:top w:val="none" w:sz="0" w:space="0" w:color="auto"/>
                        <w:left w:val="none" w:sz="0" w:space="0" w:color="auto"/>
                        <w:bottom w:val="none" w:sz="0" w:space="0" w:color="auto"/>
                        <w:right w:val="none" w:sz="0" w:space="0" w:color="auto"/>
                      </w:divBdr>
                    </w:div>
                  </w:divsChild>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 w:id="2109502831">
                              <w:marLeft w:val="0"/>
                              <w:marRight w:val="0"/>
                              <w:marTop w:val="0"/>
                              <w:marBottom w:val="0"/>
                              <w:divBdr>
                                <w:top w:val="none" w:sz="0" w:space="0" w:color="auto"/>
                                <w:left w:val="none" w:sz="0" w:space="0" w:color="auto"/>
                                <w:bottom w:val="none" w:sz="0" w:space="0" w:color="auto"/>
                                <w:right w:val="none" w:sz="0" w:space="0" w:color="auto"/>
                              </w:divBdr>
                              <w:divsChild>
                                <w:div w:id="315647770">
                                  <w:marLeft w:val="0"/>
                                  <w:marRight w:val="0"/>
                                  <w:marTop w:val="0"/>
                                  <w:marBottom w:val="0"/>
                                  <w:divBdr>
                                    <w:top w:val="none" w:sz="0" w:space="0" w:color="auto"/>
                                    <w:left w:val="none" w:sz="0" w:space="0" w:color="auto"/>
                                    <w:bottom w:val="none" w:sz="0" w:space="0" w:color="auto"/>
                                    <w:right w:val="none" w:sz="0" w:space="0" w:color="auto"/>
                                  </w:divBdr>
                                </w:div>
                                <w:div w:id="21467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 w:id="2043289447">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591">
          <w:marLeft w:val="0"/>
          <w:marRight w:val="0"/>
          <w:marTop w:val="0"/>
          <w:marBottom w:val="0"/>
          <w:divBdr>
            <w:top w:val="none" w:sz="0" w:space="0" w:color="auto"/>
            <w:left w:val="none" w:sz="0" w:space="0" w:color="auto"/>
            <w:bottom w:val="none" w:sz="0" w:space="0" w:color="auto"/>
            <w:right w:val="none" w:sz="0" w:space="0" w:color="auto"/>
          </w:divBdr>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sChild>
                <w:div w:id="205727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0881">
          <w:marLeft w:val="0"/>
          <w:marRight w:val="0"/>
          <w:marTop w:val="0"/>
          <w:marBottom w:val="0"/>
          <w:divBdr>
            <w:top w:val="none" w:sz="0" w:space="0" w:color="auto"/>
            <w:left w:val="none" w:sz="0" w:space="0" w:color="auto"/>
            <w:bottom w:val="none" w:sz="0" w:space="0" w:color="auto"/>
            <w:right w:val="none" w:sz="0" w:space="0" w:color="auto"/>
          </w:divBdr>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sChild>
            <w:div w:id="2101439248">
              <w:marLeft w:val="0"/>
              <w:marRight w:val="0"/>
              <w:marTop w:val="0"/>
              <w:marBottom w:val="0"/>
              <w:divBdr>
                <w:top w:val="none" w:sz="0" w:space="0" w:color="auto"/>
                <w:left w:val="none" w:sz="0" w:space="0" w:color="auto"/>
                <w:bottom w:val="none" w:sz="0" w:space="0" w:color="auto"/>
                <w:right w:val="none" w:sz="0" w:space="0" w:color="auto"/>
              </w:divBdr>
              <w:divsChild>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3932">
          <w:marLeft w:val="0"/>
          <w:marRight w:val="0"/>
          <w:marTop w:val="0"/>
          <w:marBottom w:val="0"/>
          <w:divBdr>
            <w:top w:val="none" w:sz="0" w:space="0" w:color="auto"/>
            <w:left w:val="none" w:sz="0" w:space="0" w:color="auto"/>
            <w:bottom w:val="none" w:sz="0" w:space="0" w:color="auto"/>
            <w:right w:val="none" w:sz="0" w:space="0" w:color="auto"/>
          </w:divBdr>
          <w:divsChild>
            <w:div w:id="2145923561">
              <w:marLeft w:val="0"/>
              <w:marRight w:val="0"/>
              <w:marTop w:val="0"/>
              <w:marBottom w:val="0"/>
              <w:divBdr>
                <w:top w:val="none" w:sz="0" w:space="0" w:color="auto"/>
                <w:left w:val="none" w:sz="0" w:space="0" w:color="auto"/>
                <w:bottom w:val="none" w:sz="0" w:space="0" w:color="auto"/>
                <w:right w:val="none" w:sz="0" w:space="0" w:color="auto"/>
              </w:divBdr>
              <w:divsChild>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sChild>
                <w:div w:id="202292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2000037579">
          <w:marLeft w:val="0"/>
          <w:marRight w:val="0"/>
          <w:marTop w:val="0"/>
          <w:marBottom w:val="0"/>
          <w:divBdr>
            <w:top w:val="none" w:sz="0" w:space="0" w:color="auto"/>
            <w:left w:val="none" w:sz="0" w:space="0" w:color="auto"/>
            <w:bottom w:val="none" w:sz="0" w:space="0" w:color="auto"/>
            <w:right w:val="none" w:sz="0" w:space="0" w:color="auto"/>
          </w:divBdr>
          <w:divsChild>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 w:id="2045405023">
          <w:marLeft w:val="0"/>
          <w:marRight w:val="0"/>
          <w:marTop w:val="0"/>
          <w:marBottom w:val="0"/>
          <w:divBdr>
            <w:top w:val="none" w:sz="0" w:space="0" w:color="auto"/>
            <w:left w:val="none" w:sz="0" w:space="0" w:color="auto"/>
            <w:bottom w:val="none" w:sz="0" w:space="0" w:color="auto"/>
            <w:right w:val="none" w:sz="0" w:space="0" w:color="auto"/>
          </w:divBdr>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518475328">
          <w:marLeft w:val="0"/>
          <w:marRight w:val="0"/>
          <w:marTop w:val="0"/>
          <w:marBottom w:val="0"/>
          <w:divBdr>
            <w:top w:val="none" w:sz="0" w:space="0" w:color="auto"/>
            <w:left w:val="none" w:sz="0" w:space="0" w:color="auto"/>
            <w:bottom w:val="none" w:sz="0" w:space="0" w:color="auto"/>
            <w:right w:val="none" w:sz="0" w:space="0" w:color="auto"/>
          </w:divBdr>
        </w:div>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sChild>
            <w:div w:id="2099595695">
              <w:marLeft w:val="0"/>
              <w:marRight w:val="0"/>
              <w:marTop w:val="0"/>
              <w:marBottom w:val="0"/>
              <w:divBdr>
                <w:top w:val="none" w:sz="0" w:space="0" w:color="auto"/>
                <w:left w:val="none" w:sz="0" w:space="0" w:color="auto"/>
                <w:bottom w:val="none" w:sz="0" w:space="0" w:color="auto"/>
                <w:right w:val="none" w:sz="0" w:space="0" w:color="auto"/>
              </w:divBdr>
            </w:div>
          </w:divsChild>
        </w:div>
        <w:div w:id="2140953011">
          <w:marLeft w:val="0"/>
          <w:marRight w:val="0"/>
          <w:marTop w:val="0"/>
          <w:marBottom w:val="0"/>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 w:id="20913913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3513">
          <w:marLeft w:val="0"/>
          <w:marRight w:val="0"/>
          <w:marTop w:val="0"/>
          <w:marBottom w:val="0"/>
          <w:divBdr>
            <w:top w:val="none" w:sz="0" w:space="0" w:color="auto"/>
            <w:left w:val="none" w:sz="0" w:space="0" w:color="auto"/>
            <w:bottom w:val="none" w:sz="0" w:space="0" w:color="auto"/>
            <w:right w:val="none" w:sz="0" w:space="0" w:color="auto"/>
          </w:divBdr>
          <w:divsChild>
            <w:div w:id="1681663545">
              <w:marLeft w:val="0"/>
              <w:marRight w:val="0"/>
              <w:marTop w:val="0"/>
              <w:marBottom w:val="0"/>
              <w:divBdr>
                <w:top w:val="none" w:sz="0" w:space="0" w:color="auto"/>
                <w:left w:val="none" w:sz="0" w:space="0" w:color="auto"/>
                <w:bottom w:val="none" w:sz="0" w:space="0" w:color="auto"/>
                <w:right w:val="none" w:sz="0" w:space="0" w:color="auto"/>
              </w:divBdr>
              <w:divsChild>
                <w:div w:id="1984893402">
                  <w:marLeft w:val="0"/>
                  <w:marRight w:val="0"/>
                  <w:marTop w:val="0"/>
                  <w:marBottom w:val="0"/>
                  <w:divBdr>
                    <w:top w:val="none" w:sz="0" w:space="0" w:color="auto"/>
                    <w:left w:val="none" w:sz="0" w:space="0" w:color="auto"/>
                    <w:bottom w:val="none" w:sz="0" w:space="0" w:color="auto"/>
                    <w:right w:val="none" w:sz="0" w:space="0" w:color="auto"/>
                  </w:divBdr>
                  <w:divsChild>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 w:id="2051607038">
          <w:marLeft w:val="0"/>
          <w:marRight w:val="0"/>
          <w:marTop w:val="150"/>
          <w:marBottom w:val="150"/>
          <w:divBdr>
            <w:top w:val="single" w:sz="6" w:space="4" w:color="D7D7D7"/>
            <w:left w:val="none" w:sz="0" w:space="0" w:color="auto"/>
            <w:bottom w:val="single" w:sz="6" w:space="4" w:color="D7D7D7"/>
            <w:right w:val="none" w:sz="0" w:space="0" w:color="auto"/>
          </w:divBdr>
        </w:div>
        <w:div w:id="2062553446">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2083596845">
          <w:marLeft w:val="0"/>
          <w:marRight w:val="0"/>
          <w:marTop w:val="0"/>
          <w:marBottom w:val="0"/>
          <w:divBdr>
            <w:top w:val="none" w:sz="0" w:space="0" w:color="auto"/>
            <w:left w:val="none" w:sz="0" w:space="0" w:color="auto"/>
            <w:bottom w:val="none" w:sz="0" w:space="0" w:color="auto"/>
            <w:right w:val="none" w:sz="0" w:space="0" w:color="auto"/>
          </w:divBdr>
        </w:div>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 w:id="2141071412">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 w:id="2102722889">
              <w:marLeft w:val="0"/>
              <w:marRight w:val="0"/>
              <w:marTop w:val="0"/>
              <w:marBottom w:val="0"/>
              <w:divBdr>
                <w:top w:val="none" w:sz="0" w:space="0" w:color="auto"/>
                <w:left w:val="none" w:sz="0" w:space="0" w:color="auto"/>
                <w:bottom w:val="none" w:sz="0" w:space="0" w:color="auto"/>
                <w:right w:val="none" w:sz="0" w:space="0" w:color="auto"/>
              </w:divBdr>
            </w:div>
            <w:div w:id="21376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 w:id="20326114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sChild>
        <w:div w:id="2143768377">
          <w:marLeft w:val="0"/>
          <w:marRight w:val="0"/>
          <w:marTop w:val="0"/>
          <w:marBottom w:val="0"/>
          <w:divBdr>
            <w:top w:val="none" w:sz="0" w:space="0" w:color="auto"/>
            <w:left w:val="none" w:sz="0" w:space="0" w:color="auto"/>
            <w:bottom w:val="none" w:sz="0" w:space="0" w:color="auto"/>
            <w:right w:val="none" w:sz="0" w:space="0" w:color="auto"/>
          </w:divBdr>
        </w:div>
      </w:divsChild>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sChild>
                <w:div w:id="2126608542">
                  <w:marLeft w:val="0"/>
                  <w:marRight w:val="0"/>
                  <w:marTop w:val="0"/>
                  <w:marBottom w:val="0"/>
                  <w:divBdr>
                    <w:top w:val="none" w:sz="0" w:space="0" w:color="auto"/>
                    <w:left w:val="none" w:sz="0" w:space="0" w:color="auto"/>
                    <w:bottom w:val="none" w:sz="0" w:space="0" w:color="auto"/>
                    <w:right w:val="none" w:sz="0" w:space="0" w:color="auto"/>
                  </w:divBdr>
                  <w:divsChild>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 w:id="1959334795">
                          <w:marLeft w:val="0"/>
                          <w:marRight w:val="0"/>
                          <w:marTop w:val="0"/>
                          <w:marBottom w:val="0"/>
                          <w:divBdr>
                            <w:top w:val="none" w:sz="0" w:space="0" w:color="auto"/>
                            <w:left w:val="none" w:sz="0" w:space="0" w:color="auto"/>
                            <w:bottom w:val="none" w:sz="0" w:space="0" w:color="auto"/>
                            <w:right w:val="none" w:sz="0" w:space="0" w:color="auto"/>
                          </w:divBdr>
                        </w:div>
                        <w:div w:id="2147120380">
                          <w:marLeft w:val="0"/>
                          <w:marRight w:val="0"/>
                          <w:marTop w:val="0"/>
                          <w:marBottom w:val="0"/>
                          <w:divBdr>
                            <w:top w:val="none" w:sz="0" w:space="0" w:color="auto"/>
                            <w:left w:val="none" w:sz="0" w:space="0" w:color="auto"/>
                            <w:bottom w:val="none" w:sz="0" w:space="0" w:color="auto"/>
                            <w:right w:val="none" w:sz="0" w:space="0" w:color="auto"/>
                          </w:divBdr>
                        </w:div>
                      </w:divsChild>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sChild>
                <w:div w:id="1991858754">
                  <w:marLeft w:val="0"/>
                  <w:marRight w:val="0"/>
                  <w:marTop w:val="0"/>
                  <w:marBottom w:val="0"/>
                  <w:divBdr>
                    <w:top w:val="none" w:sz="0" w:space="0" w:color="auto"/>
                    <w:left w:val="none" w:sz="0" w:space="0" w:color="auto"/>
                    <w:bottom w:val="none" w:sz="0" w:space="0" w:color="auto"/>
                    <w:right w:val="none" w:sz="0" w:space="0" w:color="auto"/>
                  </w:divBdr>
                  <w:divsChild>
                    <w:div w:id="371537645">
                      <w:marLeft w:val="0"/>
                      <w:marRight w:val="180"/>
                      <w:marTop w:val="0"/>
                      <w:marBottom w:val="18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1843465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sChild>
            <w:div w:id="2055810610">
              <w:marLeft w:val="0"/>
              <w:marRight w:val="0"/>
              <w:marTop w:val="0"/>
              <w:marBottom w:val="0"/>
              <w:divBdr>
                <w:top w:val="none" w:sz="0" w:space="0" w:color="auto"/>
                <w:left w:val="none" w:sz="0" w:space="0" w:color="auto"/>
                <w:bottom w:val="none" w:sz="0" w:space="0" w:color="auto"/>
                <w:right w:val="none" w:sz="0" w:space="0" w:color="auto"/>
              </w:divBdr>
              <w:divsChild>
                <w:div w:id="4683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sChild>
            <w:div w:id="20651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sChild>
                                        <w:div w:id="2085949873">
                                          <w:marLeft w:val="0"/>
                                          <w:marRight w:val="0"/>
                                          <w:marTop w:val="0"/>
                                          <w:marBottom w:val="0"/>
                                          <w:divBdr>
                                            <w:top w:val="none" w:sz="0" w:space="0" w:color="auto"/>
                                            <w:left w:val="none" w:sz="0" w:space="0" w:color="auto"/>
                                            <w:bottom w:val="none" w:sz="0" w:space="0" w:color="auto"/>
                                            <w:right w:val="none" w:sz="0" w:space="0" w:color="auto"/>
                                          </w:divBdr>
                                        </w:div>
                                      </w:divsChild>
                                    </w:div>
                                    <w:div w:id="1980525066">
                                      <w:marLeft w:val="0"/>
                                      <w:marRight w:val="0"/>
                                      <w:marTop w:val="0"/>
                                      <w:marBottom w:val="0"/>
                                      <w:divBdr>
                                        <w:top w:val="none" w:sz="0" w:space="0" w:color="auto"/>
                                        <w:left w:val="none" w:sz="0" w:space="0" w:color="auto"/>
                                        <w:bottom w:val="none" w:sz="0" w:space="0" w:color="auto"/>
                                        <w:right w:val="none" w:sz="0" w:space="0" w:color="auto"/>
                                      </w:divBdr>
                                      <w:divsChild>
                                        <w:div w:id="503670040">
                                          <w:marLeft w:val="0"/>
                                          <w:marRight w:val="0"/>
                                          <w:marTop w:val="0"/>
                                          <w:marBottom w:val="0"/>
                                          <w:divBdr>
                                            <w:top w:val="none" w:sz="0" w:space="0" w:color="auto"/>
                                            <w:left w:val="none" w:sz="0" w:space="0" w:color="auto"/>
                                            <w:bottom w:val="none" w:sz="0" w:space="0" w:color="auto"/>
                                            <w:right w:val="none" w:sz="0" w:space="0" w:color="auto"/>
                                          </w:divBdr>
                                        </w:div>
                                        <w:div w:id="57169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3900">
                                  <w:marLeft w:val="0"/>
                                  <w:marRight w:val="0"/>
                                  <w:marTop w:val="0"/>
                                  <w:marBottom w:val="0"/>
                                  <w:divBdr>
                                    <w:top w:val="none" w:sz="0" w:space="0" w:color="auto"/>
                                    <w:left w:val="none" w:sz="0" w:space="0" w:color="auto"/>
                                    <w:bottom w:val="none" w:sz="0" w:space="0" w:color="auto"/>
                                    <w:right w:val="none" w:sz="0" w:space="0" w:color="auto"/>
                                  </w:divBdr>
                                  <w:divsChild>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sChild>
                <w:div w:id="198797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sChild>
        <w:div w:id="2138793389">
          <w:marLeft w:val="0"/>
          <w:marRight w:val="0"/>
          <w:marTop w:val="0"/>
          <w:marBottom w:val="0"/>
          <w:divBdr>
            <w:top w:val="none" w:sz="0" w:space="0" w:color="auto"/>
            <w:left w:val="none" w:sz="0" w:space="0" w:color="auto"/>
            <w:bottom w:val="none" w:sz="0" w:space="0" w:color="auto"/>
            <w:right w:val="none" w:sz="0" w:space="0" w:color="auto"/>
          </w:divBdr>
        </w:div>
      </w:divsChild>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81093">
          <w:marLeft w:val="0"/>
          <w:marRight w:val="0"/>
          <w:marTop w:val="0"/>
          <w:marBottom w:val="0"/>
          <w:divBdr>
            <w:top w:val="none" w:sz="0" w:space="0" w:color="auto"/>
            <w:left w:val="none" w:sz="0" w:space="0" w:color="auto"/>
            <w:bottom w:val="none" w:sz="0" w:space="0" w:color="auto"/>
            <w:right w:val="none" w:sz="0" w:space="0" w:color="auto"/>
          </w:divBdr>
          <w:divsChild>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sChild>
                    <w:div w:id="2028288591">
                      <w:marLeft w:val="0"/>
                      <w:marRight w:val="0"/>
                      <w:marTop w:val="0"/>
                      <w:marBottom w:val="0"/>
                      <w:divBdr>
                        <w:top w:val="none" w:sz="0" w:space="0" w:color="auto"/>
                        <w:left w:val="none" w:sz="0" w:space="0" w:color="auto"/>
                        <w:bottom w:val="none" w:sz="0" w:space="0" w:color="auto"/>
                        <w:right w:val="none" w:sz="0" w:space="0" w:color="auto"/>
                      </w:divBdr>
                      <w:divsChild>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sChild>
        <w:div w:id="2008709431">
          <w:marLeft w:val="0"/>
          <w:marRight w:val="0"/>
          <w:marTop w:val="0"/>
          <w:marBottom w:val="0"/>
          <w:divBdr>
            <w:top w:val="none" w:sz="0" w:space="0" w:color="auto"/>
            <w:left w:val="none" w:sz="0" w:space="0" w:color="auto"/>
            <w:bottom w:val="none" w:sz="0" w:space="0" w:color="auto"/>
            <w:right w:val="none" w:sz="0" w:space="0" w:color="auto"/>
          </w:divBdr>
        </w:div>
      </w:divsChild>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 w:id="2054385978">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673">
          <w:marLeft w:val="0"/>
          <w:marRight w:val="0"/>
          <w:marTop w:val="0"/>
          <w:marBottom w:val="0"/>
          <w:divBdr>
            <w:top w:val="none" w:sz="0" w:space="0" w:color="auto"/>
            <w:left w:val="none" w:sz="0" w:space="0" w:color="auto"/>
            <w:bottom w:val="none" w:sz="0" w:space="0" w:color="auto"/>
            <w:right w:val="none" w:sz="0" w:space="0" w:color="auto"/>
          </w:divBdr>
          <w:divsChild>
            <w:div w:id="2068527862">
              <w:marLeft w:val="0"/>
              <w:marRight w:val="0"/>
              <w:marTop w:val="0"/>
              <w:marBottom w:val="0"/>
              <w:divBdr>
                <w:top w:val="none" w:sz="0" w:space="0" w:color="auto"/>
                <w:left w:val="none" w:sz="0" w:space="0" w:color="auto"/>
                <w:bottom w:val="none" w:sz="0" w:space="0" w:color="auto"/>
                <w:right w:val="none" w:sz="0" w:space="0" w:color="auto"/>
              </w:divBdr>
              <w:divsChild>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sChild>
                <w:div w:id="2114394061">
                  <w:marLeft w:val="0"/>
                  <w:marRight w:val="0"/>
                  <w:marTop w:val="0"/>
                  <w:marBottom w:val="0"/>
                  <w:divBdr>
                    <w:top w:val="none" w:sz="0" w:space="0" w:color="auto"/>
                    <w:left w:val="none" w:sz="0" w:space="0" w:color="auto"/>
                    <w:bottom w:val="none" w:sz="0" w:space="0" w:color="auto"/>
                    <w:right w:val="none" w:sz="0" w:space="0" w:color="auto"/>
                  </w:divBdr>
                  <w:divsChild>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650864501">
                              <w:marLeft w:val="0"/>
                              <w:marRight w:val="0"/>
                              <w:marTop w:val="0"/>
                              <w:marBottom w:val="0"/>
                              <w:divBdr>
                                <w:top w:val="none" w:sz="0" w:space="0" w:color="auto"/>
                                <w:left w:val="none" w:sz="0" w:space="0" w:color="auto"/>
                                <w:bottom w:val="none" w:sz="0" w:space="0" w:color="auto"/>
                                <w:right w:val="none" w:sz="0" w:space="0" w:color="auto"/>
                              </w:divBdr>
                            </w:div>
                            <w:div w:id="15772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sChild>
        <w:div w:id="2091847727">
          <w:marLeft w:val="0"/>
          <w:marRight w:val="0"/>
          <w:marTop w:val="0"/>
          <w:marBottom w:val="0"/>
          <w:divBdr>
            <w:top w:val="none" w:sz="0" w:space="0" w:color="auto"/>
            <w:left w:val="none" w:sz="0" w:space="0" w:color="auto"/>
            <w:bottom w:val="none" w:sz="0" w:space="0" w:color="auto"/>
            <w:right w:val="none" w:sz="0" w:space="0" w:color="auto"/>
          </w:divBdr>
          <w:divsChild>
            <w:div w:id="3352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1935624040">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30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28380">
          <w:marLeft w:val="0"/>
          <w:marRight w:val="0"/>
          <w:marTop w:val="0"/>
          <w:marBottom w:val="0"/>
          <w:divBdr>
            <w:top w:val="none" w:sz="0" w:space="0" w:color="auto"/>
            <w:left w:val="none" w:sz="0" w:space="0" w:color="auto"/>
            <w:bottom w:val="none" w:sz="0" w:space="0" w:color="auto"/>
            <w:right w:val="none" w:sz="0" w:space="0" w:color="auto"/>
          </w:divBdr>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sChild>
                        <w:div w:id="1959098246">
                          <w:marLeft w:val="0"/>
                          <w:marRight w:val="0"/>
                          <w:marTop w:val="0"/>
                          <w:marBottom w:val="0"/>
                          <w:divBdr>
                            <w:top w:val="none" w:sz="0" w:space="0" w:color="auto"/>
                            <w:left w:val="none" w:sz="0" w:space="0" w:color="auto"/>
                            <w:bottom w:val="none" w:sz="0" w:space="0" w:color="auto"/>
                            <w:right w:val="none" w:sz="0" w:space="0" w:color="auto"/>
                          </w:divBdr>
                          <w:divsChild>
                            <w:div w:id="163729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sChild>
            <w:div w:id="2054384989">
              <w:marLeft w:val="0"/>
              <w:marRight w:val="0"/>
              <w:marTop w:val="0"/>
              <w:marBottom w:val="0"/>
              <w:divBdr>
                <w:top w:val="none" w:sz="0" w:space="0" w:color="auto"/>
                <w:left w:val="none" w:sz="0" w:space="0" w:color="auto"/>
                <w:bottom w:val="none" w:sz="0" w:space="0" w:color="auto"/>
                <w:right w:val="none" w:sz="0" w:space="0" w:color="auto"/>
              </w:divBdr>
            </w:div>
          </w:divsChild>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 w:id="2009941793">
          <w:marLeft w:val="0"/>
          <w:marRight w:val="0"/>
          <w:marTop w:val="0"/>
          <w:marBottom w:val="0"/>
          <w:divBdr>
            <w:top w:val="none" w:sz="0" w:space="0" w:color="auto"/>
            <w:left w:val="none" w:sz="0" w:space="0" w:color="auto"/>
            <w:bottom w:val="none" w:sz="0" w:space="0" w:color="auto"/>
            <w:right w:val="none" w:sz="0" w:space="0" w:color="auto"/>
          </w:divBdr>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 w:id="2053724236">
          <w:marLeft w:val="0"/>
          <w:marRight w:val="0"/>
          <w:marTop w:val="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2095129740">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2048869894">
          <w:marLeft w:val="0"/>
          <w:marRight w:val="0"/>
          <w:marTop w:val="0"/>
          <w:marBottom w:val="0"/>
          <w:divBdr>
            <w:top w:val="none" w:sz="0" w:space="0" w:color="auto"/>
            <w:left w:val="none" w:sz="0" w:space="0" w:color="auto"/>
            <w:bottom w:val="none" w:sz="0" w:space="0" w:color="auto"/>
            <w:right w:val="none" w:sz="0" w:space="0" w:color="auto"/>
          </w:divBdr>
          <w:divsChild>
            <w:div w:id="1146779986">
              <w:marLeft w:val="0"/>
              <w:marRight w:val="0"/>
              <w:marTop w:val="0"/>
              <w:marBottom w:val="0"/>
              <w:divBdr>
                <w:top w:val="none" w:sz="0" w:space="0" w:color="auto"/>
                <w:left w:val="none" w:sz="0" w:space="0" w:color="auto"/>
                <w:bottom w:val="none" w:sz="0" w:space="0" w:color="auto"/>
                <w:right w:val="none" w:sz="0" w:space="0" w:color="auto"/>
              </w:divBdr>
              <w:divsChild>
                <w:div w:id="2022392228">
                  <w:marLeft w:val="0"/>
                  <w:marRight w:val="0"/>
                  <w:marTop w:val="0"/>
                  <w:marBottom w:val="0"/>
                  <w:divBdr>
                    <w:top w:val="none" w:sz="0" w:space="0" w:color="auto"/>
                    <w:left w:val="none" w:sz="0" w:space="0" w:color="auto"/>
                    <w:bottom w:val="none" w:sz="0" w:space="0" w:color="auto"/>
                    <w:right w:val="none" w:sz="0" w:space="0" w:color="auto"/>
                  </w:divBdr>
                  <w:divsChild>
                    <w:div w:id="15849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sChild>
                            <w:div w:id="19698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 w:id="2037540119">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sChild>
                        <w:div w:id="2031486383">
                          <w:marLeft w:val="0"/>
                          <w:marRight w:val="0"/>
                          <w:marTop w:val="0"/>
                          <w:marBottom w:val="0"/>
                          <w:divBdr>
                            <w:top w:val="none" w:sz="0" w:space="0" w:color="auto"/>
                            <w:left w:val="none" w:sz="0" w:space="0" w:color="auto"/>
                            <w:bottom w:val="none" w:sz="0" w:space="0" w:color="auto"/>
                            <w:right w:val="none" w:sz="0" w:space="0" w:color="auto"/>
                          </w:divBdr>
                          <w:divsChild>
                            <w:div w:id="185168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sChild>
                            <w:div w:id="2015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sChild>
                        <w:div w:id="2022509016">
                          <w:marLeft w:val="0"/>
                          <w:marRight w:val="0"/>
                          <w:marTop w:val="0"/>
                          <w:marBottom w:val="0"/>
                          <w:divBdr>
                            <w:top w:val="none" w:sz="0" w:space="0" w:color="auto"/>
                            <w:left w:val="none" w:sz="0" w:space="0" w:color="auto"/>
                            <w:bottom w:val="none" w:sz="0" w:space="0" w:color="auto"/>
                            <w:right w:val="none" w:sz="0" w:space="0" w:color="auto"/>
                          </w:divBdr>
                          <w:divsChild>
                            <w:div w:id="20235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 w:id="2103068455">
                      <w:marLeft w:val="0"/>
                      <w:marRight w:val="0"/>
                      <w:marTop w:val="0"/>
                      <w:marBottom w:val="0"/>
                      <w:divBdr>
                        <w:top w:val="none" w:sz="0" w:space="0" w:color="auto"/>
                        <w:left w:val="none" w:sz="0" w:space="0" w:color="auto"/>
                        <w:bottom w:val="none" w:sz="0" w:space="0" w:color="auto"/>
                        <w:right w:val="none" w:sz="0" w:space="0" w:color="auto"/>
                      </w:divBdr>
                      <w:divsChild>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sChild>
                    <w:div w:id="1998486319">
                      <w:marLeft w:val="0"/>
                      <w:marRight w:val="0"/>
                      <w:marTop w:val="0"/>
                      <w:marBottom w:val="0"/>
                      <w:divBdr>
                        <w:top w:val="none" w:sz="0" w:space="0" w:color="auto"/>
                        <w:left w:val="none" w:sz="0" w:space="0" w:color="auto"/>
                        <w:bottom w:val="none" w:sz="0" w:space="0" w:color="auto"/>
                        <w:right w:val="none" w:sz="0" w:space="0" w:color="auto"/>
                      </w:divBdr>
                      <w:divsChild>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sChild>
                        <w:div w:id="2102528510">
                          <w:marLeft w:val="0"/>
                          <w:marRight w:val="0"/>
                          <w:marTop w:val="0"/>
                          <w:marBottom w:val="0"/>
                          <w:divBdr>
                            <w:top w:val="none" w:sz="0" w:space="0" w:color="auto"/>
                            <w:left w:val="none" w:sz="0" w:space="0" w:color="auto"/>
                            <w:bottom w:val="none" w:sz="0" w:space="0" w:color="auto"/>
                            <w:right w:val="none" w:sz="0" w:space="0" w:color="auto"/>
                          </w:divBdr>
                          <w:divsChild>
                            <w:div w:id="1628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94212">
                  <w:marLeft w:val="0"/>
                  <w:marRight w:val="150"/>
                  <w:marTop w:val="45"/>
                  <w:marBottom w:val="75"/>
                  <w:divBdr>
                    <w:top w:val="none" w:sz="0" w:space="0" w:color="auto"/>
                    <w:left w:val="none" w:sz="0" w:space="0" w:color="auto"/>
                    <w:bottom w:val="none" w:sz="0" w:space="0" w:color="auto"/>
                    <w:right w:val="none" w:sz="0" w:space="0" w:color="auto"/>
                  </w:divBdr>
                  <w:divsChild>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sChild>
                                <w:div w:id="2140995753">
                                  <w:marLeft w:val="0"/>
                                  <w:marRight w:val="0"/>
                                  <w:marTop w:val="0"/>
                                  <w:marBottom w:val="0"/>
                                  <w:divBdr>
                                    <w:top w:val="none" w:sz="0" w:space="0" w:color="auto"/>
                                    <w:left w:val="none" w:sz="0" w:space="0" w:color="auto"/>
                                    <w:bottom w:val="none" w:sz="0" w:space="0" w:color="auto"/>
                                    <w:right w:val="none" w:sz="0" w:space="0" w:color="auto"/>
                                  </w:divBdr>
                                  <w:divsChild>
                                    <w:div w:id="18991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sChild>
                    <w:div w:id="2076318687">
                      <w:marLeft w:val="0"/>
                      <w:marRight w:val="0"/>
                      <w:marTop w:val="0"/>
                      <w:marBottom w:val="0"/>
                      <w:divBdr>
                        <w:top w:val="none" w:sz="0" w:space="0" w:color="auto"/>
                        <w:left w:val="none" w:sz="0" w:space="0" w:color="auto"/>
                        <w:bottom w:val="none" w:sz="0" w:space="0" w:color="auto"/>
                        <w:right w:val="none" w:sz="0" w:space="0" w:color="auto"/>
                      </w:divBdr>
                      <w:divsChild>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565213">
                  <w:marLeft w:val="0"/>
                  <w:marRight w:val="0"/>
                  <w:marTop w:val="0"/>
                  <w:marBottom w:val="0"/>
                  <w:divBdr>
                    <w:top w:val="none" w:sz="0" w:space="0" w:color="auto"/>
                    <w:left w:val="none" w:sz="0" w:space="0" w:color="auto"/>
                    <w:bottom w:val="none" w:sz="0" w:space="0" w:color="auto"/>
                    <w:right w:val="none" w:sz="0" w:space="0" w:color="auto"/>
                  </w:divBdr>
                  <w:divsChild>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sChild>
                            <w:div w:id="2012946887">
                              <w:marLeft w:val="0"/>
                              <w:marRight w:val="0"/>
                              <w:marTop w:val="0"/>
                              <w:marBottom w:val="0"/>
                              <w:divBdr>
                                <w:top w:val="none" w:sz="0" w:space="0" w:color="auto"/>
                                <w:left w:val="none" w:sz="0" w:space="0" w:color="auto"/>
                                <w:bottom w:val="none" w:sz="0" w:space="0" w:color="auto"/>
                                <w:right w:val="none" w:sz="0" w:space="0" w:color="auto"/>
                              </w:divBdr>
                              <w:divsChild>
                                <w:div w:id="2086342160">
                                  <w:marLeft w:val="0"/>
                                  <w:marRight w:val="0"/>
                                  <w:marTop w:val="0"/>
                                  <w:marBottom w:val="0"/>
                                  <w:divBdr>
                                    <w:top w:val="none" w:sz="0" w:space="0" w:color="auto"/>
                                    <w:left w:val="none" w:sz="0" w:space="0" w:color="auto"/>
                                    <w:bottom w:val="none" w:sz="0" w:space="0" w:color="auto"/>
                                    <w:right w:val="none" w:sz="0" w:space="0" w:color="auto"/>
                                  </w:divBdr>
                                  <w:divsChild>
                                    <w:div w:id="19953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sChild>
                            <w:div w:id="206603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443601">
                  <w:marLeft w:val="0"/>
                  <w:marRight w:val="0"/>
                  <w:marTop w:val="0"/>
                  <w:marBottom w:val="0"/>
                  <w:divBdr>
                    <w:top w:val="none" w:sz="0" w:space="0" w:color="auto"/>
                    <w:left w:val="none" w:sz="0" w:space="0" w:color="auto"/>
                    <w:bottom w:val="none" w:sz="0" w:space="0" w:color="auto"/>
                    <w:right w:val="none" w:sz="0" w:space="0" w:color="auto"/>
                  </w:divBdr>
                  <w:divsChild>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sChild>
            <w:div w:id="2049179700">
              <w:marLeft w:val="0"/>
              <w:marRight w:val="0"/>
              <w:marTop w:val="0"/>
              <w:marBottom w:val="0"/>
              <w:divBdr>
                <w:top w:val="none" w:sz="0" w:space="0" w:color="auto"/>
                <w:left w:val="none" w:sz="0" w:space="0" w:color="auto"/>
                <w:bottom w:val="single" w:sz="6" w:space="8" w:color="DDDDDD"/>
                <w:right w:val="none" w:sz="0" w:space="0" w:color="auto"/>
              </w:divBdr>
              <w:divsChild>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sChild>
                            <w:div w:id="20378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551194">
          <w:marLeft w:val="0"/>
          <w:marRight w:val="0"/>
          <w:marTop w:val="0"/>
          <w:marBottom w:val="0"/>
          <w:divBdr>
            <w:top w:val="none" w:sz="0" w:space="0" w:color="auto"/>
            <w:left w:val="none" w:sz="0" w:space="0" w:color="auto"/>
            <w:bottom w:val="none" w:sz="0" w:space="0" w:color="auto"/>
            <w:right w:val="none" w:sz="0" w:space="0" w:color="auto"/>
          </w:divBdr>
          <w:divsChild>
            <w:div w:id="2081323736">
              <w:marLeft w:val="0"/>
              <w:marRight w:val="0"/>
              <w:marTop w:val="0"/>
              <w:marBottom w:val="0"/>
              <w:divBdr>
                <w:top w:val="none" w:sz="0" w:space="0" w:color="auto"/>
                <w:left w:val="none" w:sz="0" w:space="0" w:color="auto"/>
                <w:bottom w:val="single" w:sz="6" w:space="8" w:color="DDDDDD"/>
                <w:right w:val="none" w:sz="0" w:space="0" w:color="auto"/>
              </w:divBdr>
              <w:divsChild>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408">
                      <w:marLeft w:val="0"/>
                      <w:marRight w:val="0"/>
                      <w:marTop w:val="0"/>
                      <w:marBottom w:val="0"/>
                      <w:divBdr>
                        <w:top w:val="none" w:sz="0" w:space="0" w:color="auto"/>
                        <w:left w:val="none" w:sz="0" w:space="0" w:color="auto"/>
                        <w:bottom w:val="none" w:sz="0" w:space="0" w:color="auto"/>
                        <w:right w:val="none" w:sz="0" w:space="0" w:color="auto"/>
                      </w:divBdr>
                    </w:div>
                  </w:divsChild>
                </w:div>
                <w:div w:id="2073111705">
                  <w:marLeft w:val="0"/>
                  <w:marRight w:val="150"/>
                  <w:marTop w:val="45"/>
                  <w:marBottom w:val="75"/>
                  <w:divBdr>
                    <w:top w:val="none" w:sz="0" w:space="0" w:color="auto"/>
                    <w:left w:val="none" w:sz="0" w:space="0" w:color="auto"/>
                    <w:bottom w:val="none" w:sz="0" w:space="0" w:color="auto"/>
                    <w:right w:val="none" w:sz="0" w:space="0" w:color="auto"/>
                  </w:divBdr>
                  <w:divsChild>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08223">
          <w:marLeft w:val="0"/>
          <w:marRight w:val="0"/>
          <w:marTop w:val="0"/>
          <w:marBottom w:val="0"/>
          <w:divBdr>
            <w:top w:val="none" w:sz="0" w:space="0" w:color="auto"/>
            <w:left w:val="none" w:sz="0" w:space="0" w:color="auto"/>
            <w:bottom w:val="none" w:sz="0" w:space="0" w:color="auto"/>
            <w:right w:val="none" w:sz="0" w:space="0" w:color="auto"/>
          </w:divBdr>
          <w:divsChild>
            <w:div w:id="2084257155">
              <w:marLeft w:val="0"/>
              <w:marRight w:val="0"/>
              <w:marTop w:val="0"/>
              <w:marBottom w:val="0"/>
              <w:divBdr>
                <w:top w:val="none" w:sz="0" w:space="0" w:color="auto"/>
                <w:left w:val="none" w:sz="0" w:space="0" w:color="auto"/>
                <w:bottom w:val="single" w:sz="6" w:space="8" w:color="DDDDDD"/>
                <w:right w:val="none" w:sz="0" w:space="0" w:color="auto"/>
              </w:divBdr>
              <w:divsChild>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sChild>
                        <w:div w:id="2045933961">
                          <w:marLeft w:val="0"/>
                          <w:marRight w:val="0"/>
                          <w:marTop w:val="0"/>
                          <w:marBottom w:val="0"/>
                          <w:divBdr>
                            <w:top w:val="none" w:sz="0" w:space="0" w:color="auto"/>
                            <w:left w:val="none" w:sz="0" w:space="0" w:color="auto"/>
                            <w:bottom w:val="none" w:sz="0" w:space="0" w:color="auto"/>
                            <w:right w:val="none" w:sz="0" w:space="0" w:color="auto"/>
                          </w:divBdr>
                          <w:divsChild>
                            <w:div w:id="84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sChild>
                        <w:div w:id="2113353621">
                          <w:marLeft w:val="0"/>
                          <w:marRight w:val="0"/>
                          <w:marTop w:val="0"/>
                          <w:marBottom w:val="0"/>
                          <w:divBdr>
                            <w:top w:val="none" w:sz="0" w:space="0" w:color="auto"/>
                            <w:left w:val="none" w:sz="0" w:space="0" w:color="auto"/>
                            <w:bottom w:val="none" w:sz="0" w:space="0" w:color="auto"/>
                            <w:right w:val="none" w:sz="0" w:space="0" w:color="auto"/>
                          </w:divBdr>
                          <w:divsChild>
                            <w:div w:id="16090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sChild>
        <w:div w:id="1979219385">
          <w:marLeft w:val="0"/>
          <w:marRight w:val="0"/>
          <w:marTop w:val="0"/>
          <w:marBottom w:val="0"/>
          <w:divBdr>
            <w:top w:val="none" w:sz="0" w:space="0" w:color="auto"/>
            <w:left w:val="none" w:sz="0" w:space="0" w:color="auto"/>
            <w:bottom w:val="none" w:sz="0" w:space="0" w:color="auto"/>
            <w:right w:val="none" w:sz="0" w:space="0" w:color="auto"/>
          </w:divBdr>
        </w:div>
      </w:divsChild>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sChild>
                <w:div w:id="21360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 w:id="20838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 w:id="20349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sChild>
                        <w:div w:id="2080864187">
                          <w:marLeft w:val="0"/>
                          <w:marRight w:val="0"/>
                          <w:marTop w:val="0"/>
                          <w:marBottom w:val="0"/>
                          <w:divBdr>
                            <w:top w:val="none" w:sz="0" w:space="0" w:color="auto"/>
                            <w:left w:val="none" w:sz="0" w:space="0" w:color="auto"/>
                            <w:bottom w:val="none" w:sz="0" w:space="0" w:color="auto"/>
                            <w:right w:val="none" w:sz="0" w:space="0" w:color="auto"/>
                          </w:divBdr>
                          <w:divsChild>
                            <w:div w:id="92091869">
                              <w:marLeft w:val="0"/>
                              <w:marRight w:val="0"/>
                              <w:marTop w:val="0"/>
                              <w:marBottom w:val="0"/>
                              <w:divBdr>
                                <w:top w:val="none" w:sz="0" w:space="0" w:color="auto"/>
                                <w:left w:val="none" w:sz="0" w:space="0" w:color="auto"/>
                                <w:bottom w:val="none" w:sz="0" w:space="0" w:color="auto"/>
                                <w:right w:val="none" w:sz="0" w:space="0" w:color="auto"/>
                              </w:divBdr>
                            </w:div>
                            <w:div w:id="1444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sChild>
                    <w:div w:id="21049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4352">
          <w:marLeft w:val="0"/>
          <w:marRight w:val="0"/>
          <w:marTop w:val="0"/>
          <w:marBottom w:val="0"/>
          <w:divBdr>
            <w:top w:val="none" w:sz="0" w:space="0" w:color="auto"/>
            <w:left w:val="none" w:sz="0" w:space="0" w:color="auto"/>
            <w:bottom w:val="none" w:sz="0" w:space="0" w:color="auto"/>
            <w:right w:val="none" w:sz="0" w:space="0" w:color="auto"/>
          </w:divBdr>
          <w:divsChild>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1181898069">
          <w:marLeft w:val="0"/>
          <w:marRight w:val="0"/>
          <w:marTop w:val="0"/>
          <w:marBottom w:val="0"/>
          <w:divBdr>
            <w:top w:val="none" w:sz="0" w:space="0" w:color="auto"/>
            <w:left w:val="none" w:sz="0" w:space="0" w:color="auto"/>
            <w:bottom w:val="none" w:sz="0" w:space="0" w:color="auto"/>
            <w:right w:val="none" w:sz="0" w:space="0" w:color="auto"/>
          </w:divBdr>
        </w:div>
        <w:div w:id="441147444">
          <w:marLeft w:val="0"/>
          <w:marRight w:val="0"/>
          <w:marTop w:val="30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sChild>
                <w:div w:id="2111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sChild>
        <w:div w:id="2128499630">
          <w:marLeft w:val="0"/>
          <w:marRight w:val="0"/>
          <w:marTop w:val="0"/>
          <w:marBottom w:val="0"/>
          <w:divBdr>
            <w:top w:val="none" w:sz="0" w:space="0" w:color="auto"/>
            <w:left w:val="none" w:sz="0" w:space="0" w:color="auto"/>
            <w:bottom w:val="none" w:sz="0" w:space="0" w:color="auto"/>
            <w:right w:val="none" w:sz="0" w:space="0" w:color="auto"/>
          </w:divBdr>
        </w:div>
      </w:divsChild>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 w:id="2010985198">
                              <w:marLeft w:val="0"/>
                              <w:marRight w:val="0"/>
                              <w:marTop w:val="0"/>
                              <w:marBottom w:val="0"/>
                              <w:divBdr>
                                <w:top w:val="none" w:sz="0" w:space="0" w:color="auto"/>
                                <w:left w:val="none" w:sz="0" w:space="0" w:color="auto"/>
                                <w:bottom w:val="none" w:sz="0" w:space="0" w:color="auto"/>
                                <w:right w:val="none" w:sz="0" w:space="0" w:color="auto"/>
                              </w:divBdr>
                              <w:divsChild>
                                <w:div w:id="620461410">
                                  <w:marLeft w:val="0"/>
                                  <w:marRight w:val="0"/>
                                  <w:marTop w:val="0"/>
                                  <w:marBottom w:val="0"/>
                                  <w:divBdr>
                                    <w:top w:val="none" w:sz="0" w:space="0" w:color="auto"/>
                                    <w:left w:val="none" w:sz="0" w:space="0" w:color="auto"/>
                                    <w:bottom w:val="none" w:sz="0" w:space="0" w:color="auto"/>
                                    <w:right w:val="none" w:sz="0" w:space="0" w:color="auto"/>
                                  </w:divBdr>
                                </w:div>
                                <w:div w:id="999191683">
                                  <w:marLeft w:val="0"/>
                                  <w:marRight w:val="0"/>
                                  <w:marTop w:val="0"/>
                                  <w:marBottom w:val="0"/>
                                  <w:divBdr>
                                    <w:top w:val="none" w:sz="0" w:space="0" w:color="auto"/>
                                    <w:left w:val="none" w:sz="0" w:space="0" w:color="auto"/>
                                    <w:bottom w:val="none" w:sz="0" w:space="0" w:color="auto"/>
                                    <w:right w:val="none" w:sz="0" w:space="0" w:color="auto"/>
                                  </w:divBdr>
                                </w:div>
                              </w:divsChild>
                            </w:div>
                            <w:div w:id="2051419789">
                              <w:marLeft w:val="0"/>
                              <w:marRight w:val="0"/>
                              <w:marTop w:val="0"/>
                              <w:marBottom w:val="0"/>
                              <w:divBdr>
                                <w:top w:val="none" w:sz="0" w:space="0" w:color="auto"/>
                                <w:left w:val="none" w:sz="0" w:space="0" w:color="auto"/>
                                <w:bottom w:val="none" w:sz="0" w:space="0" w:color="auto"/>
                                <w:right w:val="none" w:sz="0" w:space="0" w:color="auto"/>
                              </w:divBdr>
                            </w:div>
                            <w:div w:id="2125925156">
                              <w:marLeft w:val="0"/>
                              <w:marRight w:val="0"/>
                              <w:marTop w:val="0"/>
                              <w:marBottom w:val="0"/>
                              <w:divBdr>
                                <w:top w:val="none" w:sz="0" w:space="0" w:color="auto"/>
                                <w:left w:val="none" w:sz="0" w:space="0" w:color="auto"/>
                                <w:bottom w:val="none" w:sz="0" w:space="0" w:color="auto"/>
                                <w:right w:val="none" w:sz="0" w:space="0" w:color="auto"/>
                              </w:divBdr>
                              <w:divsChild>
                                <w:div w:id="475296155">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 w:id="2057267008">
                  <w:marLeft w:val="0"/>
                  <w:marRight w:val="0"/>
                  <w:marTop w:val="150"/>
                  <w:marBottom w:val="150"/>
                  <w:divBdr>
                    <w:top w:val="single" w:sz="6" w:space="4" w:color="D7D7D7"/>
                    <w:left w:val="none" w:sz="0" w:space="0" w:color="auto"/>
                    <w:bottom w:val="single" w:sz="6" w:space="4" w:color="D7D7D7"/>
                    <w:right w:val="none" w:sz="0" w:space="0" w:color="auto"/>
                  </w:divBdr>
                </w:div>
                <w:div w:id="2106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sChild>
        <w:div w:id="2107992761">
          <w:marLeft w:val="0"/>
          <w:marRight w:val="0"/>
          <w:marTop w:val="0"/>
          <w:marBottom w:val="0"/>
          <w:divBdr>
            <w:top w:val="none" w:sz="0" w:space="0" w:color="auto"/>
            <w:left w:val="none" w:sz="0" w:space="0" w:color="auto"/>
            <w:bottom w:val="none" w:sz="0" w:space="0" w:color="auto"/>
            <w:right w:val="none" w:sz="0" w:space="0" w:color="auto"/>
          </w:divBdr>
          <w:divsChild>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sChild>
                    <w:div w:id="2145348767">
                      <w:marLeft w:val="0"/>
                      <w:marRight w:val="0"/>
                      <w:marTop w:val="0"/>
                      <w:marBottom w:val="0"/>
                      <w:divBdr>
                        <w:top w:val="none" w:sz="0" w:space="0" w:color="auto"/>
                        <w:left w:val="none" w:sz="0" w:space="0" w:color="auto"/>
                        <w:bottom w:val="none" w:sz="0" w:space="0" w:color="auto"/>
                        <w:right w:val="none" w:sz="0" w:space="0" w:color="auto"/>
                      </w:divBdr>
                      <w:divsChild>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1072852096">
          <w:marLeft w:val="0"/>
          <w:marRight w:val="0"/>
          <w:marTop w:val="0"/>
          <w:marBottom w:val="0"/>
          <w:divBdr>
            <w:top w:val="none" w:sz="0" w:space="0" w:color="auto"/>
            <w:left w:val="none" w:sz="0" w:space="0" w:color="auto"/>
            <w:bottom w:val="none" w:sz="0" w:space="0" w:color="auto"/>
            <w:right w:val="none" w:sz="0" w:space="0" w:color="auto"/>
          </w:divBdr>
        </w:div>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 w:id="1968854299">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sChild>
        <w:div w:id="2077311974">
          <w:marLeft w:val="0"/>
          <w:marRight w:val="0"/>
          <w:marTop w:val="0"/>
          <w:marBottom w:val="0"/>
          <w:divBdr>
            <w:top w:val="none" w:sz="0" w:space="0" w:color="auto"/>
            <w:left w:val="none" w:sz="0" w:space="0" w:color="auto"/>
            <w:bottom w:val="none" w:sz="0" w:space="0" w:color="auto"/>
            <w:right w:val="none" w:sz="0" w:space="0" w:color="auto"/>
          </w:divBdr>
        </w:div>
      </w:divsChild>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sChild>
        <w:div w:id="1959141077">
          <w:marLeft w:val="0"/>
          <w:marRight w:val="0"/>
          <w:marTop w:val="0"/>
          <w:marBottom w:val="0"/>
          <w:divBdr>
            <w:top w:val="none" w:sz="0" w:space="0" w:color="auto"/>
            <w:left w:val="none" w:sz="0" w:space="0" w:color="auto"/>
            <w:bottom w:val="none" w:sz="0" w:space="0" w:color="auto"/>
            <w:right w:val="none" w:sz="0" w:space="0" w:color="auto"/>
          </w:divBdr>
        </w:div>
      </w:divsChild>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 w:id="20852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sChild>
                        <w:div w:id="2013801241">
                          <w:marLeft w:val="0"/>
                          <w:marRight w:val="0"/>
                          <w:marTop w:val="0"/>
                          <w:marBottom w:val="0"/>
                          <w:divBdr>
                            <w:top w:val="none" w:sz="0" w:space="0" w:color="auto"/>
                            <w:left w:val="none" w:sz="0" w:space="0" w:color="auto"/>
                            <w:bottom w:val="none" w:sz="0" w:space="0" w:color="auto"/>
                            <w:right w:val="none" w:sz="0" w:space="0" w:color="auto"/>
                          </w:divBdr>
                          <w:divsChild>
                            <w:div w:id="860513752">
                              <w:marLeft w:val="0"/>
                              <w:marRight w:val="0"/>
                              <w:marTop w:val="0"/>
                              <w:marBottom w:val="0"/>
                              <w:divBdr>
                                <w:top w:val="none" w:sz="0" w:space="0" w:color="auto"/>
                                <w:left w:val="none" w:sz="0" w:space="0" w:color="auto"/>
                                <w:bottom w:val="none" w:sz="0" w:space="0" w:color="auto"/>
                                <w:right w:val="none" w:sz="0" w:space="0" w:color="auto"/>
                              </w:divBdr>
                            </w:div>
                            <w:div w:id="11924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sChild>
        <w:div w:id="2095323760">
          <w:marLeft w:val="0"/>
          <w:marRight w:val="0"/>
          <w:marTop w:val="0"/>
          <w:marBottom w:val="0"/>
          <w:divBdr>
            <w:top w:val="none" w:sz="0" w:space="0" w:color="auto"/>
            <w:left w:val="none" w:sz="0" w:space="0" w:color="auto"/>
            <w:bottom w:val="none" w:sz="0" w:space="0" w:color="auto"/>
            <w:right w:val="none" w:sz="0" w:space="0" w:color="auto"/>
          </w:divBdr>
        </w:div>
      </w:divsChild>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sChild>
                <w:div w:id="21224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 w:id="20464446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sChild>
        <w:div w:id="2066835626">
          <w:marLeft w:val="0"/>
          <w:marRight w:val="0"/>
          <w:marTop w:val="0"/>
          <w:marBottom w:val="0"/>
          <w:divBdr>
            <w:top w:val="none" w:sz="0" w:space="0" w:color="auto"/>
            <w:left w:val="none" w:sz="0" w:space="0" w:color="auto"/>
            <w:bottom w:val="none" w:sz="0" w:space="0" w:color="auto"/>
            <w:right w:val="none" w:sz="0" w:space="0" w:color="auto"/>
          </w:divBdr>
        </w:div>
      </w:divsChild>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 w:id="2027750299">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sChild>
                <w:div w:id="20190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sChild>
        <w:div w:id="1961375713">
          <w:marLeft w:val="0"/>
          <w:marRight w:val="0"/>
          <w:marTop w:val="0"/>
          <w:marBottom w:val="0"/>
          <w:divBdr>
            <w:top w:val="none" w:sz="0" w:space="0" w:color="auto"/>
            <w:left w:val="none" w:sz="0" w:space="0" w:color="auto"/>
            <w:bottom w:val="none" w:sz="0" w:space="0" w:color="auto"/>
            <w:right w:val="none" w:sz="0" w:space="0" w:color="auto"/>
          </w:divBdr>
          <w:divsChild>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sChild>
        <w:div w:id="1993219707">
          <w:marLeft w:val="0"/>
          <w:marRight w:val="0"/>
          <w:marTop w:val="0"/>
          <w:marBottom w:val="0"/>
          <w:divBdr>
            <w:top w:val="none" w:sz="0" w:space="0" w:color="auto"/>
            <w:left w:val="none" w:sz="0" w:space="0" w:color="auto"/>
            <w:bottom w:val="none" w:sz="0" w:space="0" w:color="auto"/>
            <w:right w:val="none" w:sz="0" w:space="0" w:color="auto"/>
          </w:divBdr>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2023775030">
          <w:marLeft w:val="0"/>
          <w:marRight w:val="0"/>
          <w:marTop w:val="0"/>
          <w:marBottom w:val="0"/>
          <w:divBdr>
            <w:top w:val="none" w:sz="0" w:space="0" w:color="auto"/>
            <w:left w:val="none" w:sz="0" w:space="0" w:color="auto"/>
            <w:bottom w:val="none" w:sz="0" w:space="0" w:color="auto"/>
            <w:right w:val="none" w:sz="0" w:space="0" w:color="auto"/>
          </w:divBdr>
          <w:divsChild>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4919">
          <w:marLeft w:val="0"/>
          <w:marRight w:val="0"/>
          <w:marTop w:val="0"/>
          <w:marBottom w:val="0"/>
          <w:divBdr>
            <w:top w:val="none" w:sz="0" w:space="0" w:color="auto"/>
            <w:left w:val="none" w:sz="0" w:space="0" w:color="auto"/>
            <w:bottom w:val="none" w:sz="0" w:space="0" w:color="auto"/>
            <w:right w:val="none" w:sz="0" w:space="0" w:color="auto"/>
          </w:divBdr>
        </w:div>
        <w:div w:id="436366065">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sChild>
            <w:div w:id="20622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 w:id="1994405059">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3175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sChild>
        <w:div w:id="2103454045">
          <w:marLeft w:val="0"/>
          <w:marRight w:val="0"/>
          <w:marTop w:val="0"/>
          <w:marBottom w:val="0"/>
          <w:divBdr>
            <w:top w:val="none" w:sz="0" w:space="0" w:color="auto"/>
            <w:left w:val="none" w:sz="0" w:space="0" w:color="auto"/>
            <w:bottom w:val="none" w:sz="0" w:space="0" w:color="auto"/>
            <w:right w:val="none" w:sz="0" w:space="0" w:color="auto"/>
          </w:divBdr>
        </w:div>
      </w:divsChild>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 w:id="2034720163">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 w:id="208498626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 w:id="20215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2139756367">
          <w:marLeft w:val="0"/>
          <w:marRight w:val="0"/>
          <w:marTop w:val="0"/>
          <w:marBottom w:val="0"/>
          <w:divBdr>
            <w:top w:val="none" w:sz="0" w:space="0" w:color="auto"/>
            <w:left w:val="none" w:sz="0" w:space="0" w:color="auto"/>
            <w:bottom w:val="none" w:sz="0" w:space="0" w:color="auto"/>
            <w:right w:val="none" w:sz="0" w:space="0" w:color="auto"/>
          </w:divBdr>
          <w:divsChild>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sChild>
                        <w:div w:id="2089115518">
                          <w:marLeft w:val="0"/>
                          <w:marRight w:val="0"/>
                          <w:marTop w:val="0"/>
                          <w:marBottom w:val="0"/>
                          <w:divBdr>
                            <w:top w:val="none" w:sz="0" w:space="0" w:color="auto"/>
                            <w:left w:val="none" w:sz="0" w:space="0" w:color="auto"/>
                            <w:bottom w:val="none" w:sz="0" w:space="0" w:color="auto"/>
                            <w:right w:val="none" w:sz="0" w:space="0" w:color="auto"/>
                          </w:divBdr>
                          <w:divsChild>
                            <w:div w:id="8133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sChild>
                    <w:div w:id="201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 w:id="20069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sChild>
        <w:div w:id="1968269678">
          <w:marLeft w:val="0"/>
          <w:marRight w:val="0"/>
          <w:marTop w:val="0"/>
          <w:marBottom w:val="0"/>
          <w:divBdr>
            <w:top w:val="none" w:sz="0" w:space="0" w:color="auto"/>
            <w:left w:val="none" w:sz="0" w:space="0" w:color="auto"/>
            <w:bottom w:val="none" w:sz="0" w:space="0" w:color="auto"/>
            <w:right w:val="none" w:sz="0" w:space="0" w:color="auto"/>
          </w:divBdr>
        </w:div>
      </w:divsChild>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sChild>
                    <w:div w:id="20975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sChild>
            <w:div w:id="2132899080">
              <w:marLeft w:val="0"/>
              <w:marRight w:val="0"/>
              <w:marTop w:val="0"/>
              <w:marBottom w:val="0"/>
              <w:divBdr>
                <w:top w:val="none" w:sz="0" w:space="0" w:color="auto"/>
                <w:left w:val="none" w:sz="0" w:space="0" w:color="auto"/>
                <w:bottom w:val="none" w:sz="0" w:space="0" w:color="auto"/>
                <w:right w:val="none" w:sz="0" w:space="0" w:color="auto"/>
              </w:divBdr>
              <w:divsChild>
                <w:div w:id="1995989996">
                  <w:marLeft w:val="0"/>
                  <w:marRight w:val="0"/>
                  <w:marTop w:val="0"/>
                  <w:marBottom w:val="0"/>
                  <w:divBdr>
                    <w:top w:val="none" w:sz="0" w:space="0" w:color="auto"/>
                    <w:left w:val="none" w:sz="0" w:space="0" w:color="auto"/>
                    <w:bottom w:val="none" w:sz="0" w:space="0" w:color="auto"/>
                    <w:right w:val="none" w:sz="0" w:space="0" w:color="auto"/>
                  </w:divBdr>
                  <w:divsChild>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sChild>
        <w:div w:id="1966888121">
          <w:marLeft w:val="0"/>
          <w:marRight w:val="0"/>
          <w:marTop w:val="0"/>
          <w:marBottom w:val="0"/>
          <w:divBdr>
            <w:top w:val="none" w:sz="0" w:space="0" w:color="auto"/>
            <w:left w:val="none" w:sz="0" w:space="0" w:color="auto"/>
            <w:bottom w:val="none" w:sz="0" w:space="0" w:color="auto"/>
            <w:right w:val="none" w:sz="0" w:space="0" w:color="auto"/>
          </w:divBdr>
        </w:div>
      </w:divsChild>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 w:id="20783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sChild>
            <w:div w:id="2031488814">
              <w:marLeft w:val="0"/>
              <w:marRight w:val="0"/>
              <w:marTop w:val="0"/>
              <w:marBottom w:val="0"/>
              <w:divBdr>
                <w:top w:val="none" w:sz="0" w:space="0" w:color="auto"/>
                <w:left w:val="none" w:sz="0" w:space="0" w:color="auto"/>
                <w:bottom w:val="none" w:sz="0" w:space="0" w:color="auto"/>
                <w:right w:val="none" w:sz="0" w:space="0" w:color="auto"/>
              </w:divBdr>
              <w:divsChild>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4919475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374002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none" w:sz="0" w:space="0" w:color="auto"/>
                        <w:left w:val="none" w:sz="0" w:space="0" w:color="auto"/>
                        <w:bottom w:val="none" w:sz="0" w:space="0" w:color="auto"/>
                        <w:right w:val="none" w:sz="0" w:space="0" w:color="auto"/>
                      </w:divBdr>
                    </w:div>
                  </w:divsChild>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 w:id="1998148118">
                  <w:marLeft w:val="0"/>
                  <w:marRight w:val="0"/>
                  <w:marTop w:val="0"/>
                  <w:marBottom w:val="0"/>
                  <w:divBdr>
                    <w:top w:val="none" w:sz="0" w:space="0" w:color="auto"/>
                    <w:left w:val="none" w:sz="0" w:space="0" w:color="auto"/>
                    <w:bottom w:val="none" w:sz="0" w:space="0" w:color="auto"/>
                    <w:right w:val="none" w:sz="0" w:space="0" w:color="auto"/>
                  </w:divBdr>
                  <w:divsChild>
                    <w:div w:id="2264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 w:id="2103642722">
          <w:marLeft w:val="0"/>
          <w:marRight w:val="0"/>
          <w:marTop w:val="0"/>
          <w:marBottom w:val="0"/>
          <w:divBdr>
            <w:top w:val="none" w:sz="0" w:space="0" w:color="auto"/>
            <w:left w:val="none" w:sz="0" w:space="0" w:color="auto"/>
            <w:bottom w:val="none" w:sz="0" w:space="0" w:color="auto"/>
            <w:right w:val="none" w:sz="0" w:space="0" w:color="auto"/>
          </w:divBdr>
          <w:divsChild>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 w:id="2029524148">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 w:id="2066029055">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sChild>
        <w:div w:id="2068070644">
          <w:marLeft w:val="0"/>
          <w:marRight w:val="0"/>
          <w:marTop w:val="0"/>
          <w:marBottom w:val="0"/>
          <w:divBdr>
            <w:top w:val="none" w:sz="0" w:space="0" w:color="auto"/>
            <w:left w:val="none" w:sz="0" w:space="0" w:color="auto"/>
            <w:bottom w:val="none" w:sz="0" w:space="0" w:color="auto"/>
            <w:right w:val="none" w:sz="0" w:space="0" w:color="auto"/>
          </w:divBdr>
        </w:div>
      </w:divsChild>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sChild>
        <w:div w:id="2030910527">
          <w:marLeft w:val="0"/>
          <w:marRight w:val="0"/>
          <w:marTop w:val="0"/>
          <w:marBottom w:val="0"/>
          <w:divBdr>
            <w:top w:val="none" w:sz="0" w:space="0" w:color="auto"/>
            <w:left w:val="none" w:sz="0" w:space="0" w:color="auto"/>
            <w:bottom w:val="none" w:sz="0" w:space="0" w:color="auto"/>
            <w:right w:val="none" w:sz="0" w:space="0" w:color="auto"/>
          </w:divBdr>
        </w:div>
      </w:divsChild>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sChild>
            <w:div w:id="2033993998">
              <w:marLeft w:val="0"/>
              <w:marRight w:val="0"/>
              <w:marTop w:val="0"/>
              <w:marBottom w:val="0"/>
              <w:divBdr>
                <w:top w:val="none" w:sz="0" w:space="0" w:color="auto"/>
                <w:left w:val="none" w:sz="0" w:space="0" w:color="auto"/>
                <w:bottom w:val="none" w:sz="0" w:space="0" w:color="auto"/>
                <w:right w:val="none" w:sz="0" w:space="0" w:color="auto"/>
              </w:divBdr>
            </w:div>
          </w:divsChild>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 w:id="2040281354">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sChild>
                                                <w:div w:id="1971549374">
                                                  <w:marLeft w:val="0"/>
                                                  <w:marRight w:val="0"/>
                                                  <w:marTop w:val="0"/>
                                                  <w:marBottom w:val="0"/>
                                                  <w:divBdr>
                                                    <w:top w:val="none" w:sz="0" w:space="0" w:color="auto"/>
                                                    <w:left w:val="none" w:sz="0" w:space="0" w:color="auto"/>
                                                    <w:bottom w:val="none" w:sz="0" w:space="0" w:color="auto"/>
                                                    <w:right w:val="none" w:sz="0" w:space="0" w:color="auto"/>
                                                  </w:divBdr>
                                                  <w:divsChild>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sChild>
                                                <w:div w:id="19595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sChild>
        <w:div w:id="2018531967">
          <w:marLeft w:val="0"/>
          <w:marRight w:val="0"/>
          <w:marTop w:val="0"/>
          <w:marBottom w:val="0"/>
          <w:divBdr>
            <w:top w:val="none" w:sz="0" w:space="0" w:color="auto"/>
            <w:left w:val="none" w:sz="0" w:space="0" w:color="auto"/>
            <w:bottom w:val="none" w:sz="0" w:space="0" w:color="auto"/>
            <w:right w:val="none" w:sz="0" w:space="0" w:color="auto"/>
          </w:divBdr>
        </w:div>
      </w:divsChild>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sChild>
        <w:div w:id="2011905100">
          <w:marLeft w:val="0"/>
          <w:marRight w:val="0"/>
          <w:marTop w:val="0"/>
          <w:marBottom w:val="0"/>
          <w:divBdr>
            <w:top w:val="none" w:sz="0" w:space="0" w:color="auto"/>
            <w:left w:val="none" w:sz="0" w:space="0" w:color="auto"/>
            <w:bottom w:val="none" w:sz="0" w:space="0" w:color="auto"/>
            <w:right w:val="none" w:sz="0" w:space="0" w:color="auto"/>
          </w:divBdr>
        </w:div>
      </w:divsChild>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520387272">
          <w:marLeft w:val="0"/>
          <w:marRight w:val="0"/>
          <w:marTop w:val="0"/>
          <w:marBottom w:val="0"/>
          <w:divBdr>
            <w:top w:val="none" w:sz="0" w:space="0" w:color="auto"/>
            <w:left w:val="none" w:sz="0" w:space="0" w:color="auto"/>
            <w:bottom w:val="none" w:sz="0" w:space="0" w:color="auto"/>
            <w:right w:val="none" w:sz="0" w:space="0" w:color="auto"/>
          </w:divBdr>
          <w:divsChild>
            <w:div w:id="2092388543">
              <w:marLeft w:val="0"/>
              <w:marRight w:val="0"/>
              <w:marTop w:val="0"/>
              <w:marBottom w:val="0"/>
              <w:divBdr>
                <w:top w:val="none" w:sz="0" w:space="0" w:color="auto"/>
                <w:left w:val="none" w:sz="0" w:space="0" w:color="auto"/>
                <w:bottom w:val="none" w:sz="0" w:space="0" w:color="auto"/>
                <w:right w:val="none" w:sz="0" w:space="0" w:color="auto"/>
              </w:divBdr>
              <w:divsChild>
                <w:div w:id="2042439646">
                  <w:marLeft w:val="0"/>
                  <w:marRight w:val="0"/>
                  <w:marTop w:val="0"/>
                  <w:marBottom w:val="0"/>
                  <w:divBdr>
                    <w:top w:val="none" w:sz="0" w:space="0" w:color="auto"/>
                    <w:left w:val="none" w:sz="0" w:space="0" w:color="auto"/>
                    <w:bottom w:val="none" w:sz="0" w:space="0" w:color="auto"/>
                    <w:right w:val="none" w:sz="0" w:space="0" w:color="auto"/>
                  </w:divBdr>
                  <w:divsChild>
                    <w:div w:id="19344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sChild>
                    <w:div w:id="2144959439">
                      <w:marLeft w:val="0"/>
                      <w:marRight w:val="0"/>
                      <w:marTop w:val="0"/>
                      <w:marBottom w:val="0"/>
                      <w:divBdr>
                        <w:top w:val="none" w:sz="0" w:space="0" w:color="auto"/>
                        <w:left w:val="none" w:sz="0" w:space="0" w:color="auto"/>
                        <w:bottom w:val="none" w:sz="0" w:space="0" w:color="auto"/>
                        <w:right w:val="none" w:sz="0" w:space="0" w:color="auto"/>
                      </w:divBdr>
                      <w:divsChild>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sChild>
                        <w:div w:id="2058046440">
                          <w:marLeft w:val="0"/>
                          <w:marRight w:val="0"/>
                          <w:marTop w:val="0"/>
                          <w:marBottom w:val="0"/>
                          <w:divBdr>
                            <w:top w:val="none" w:sz="0" w:space="0" w:color="auto"/>
                            <w:left w:val="none" w:sz="0" w:space="0" w:color="auto"/>
                            <w:bottom w:val="none" w:sz="0" w:space="0" w:color="auto"/>
                            <w:right w:val="none" w:sz="0" w:space="0" w:color="auto"/>
                          </w:divBdr>
                          <w:divsChild>
                            <w:div w:id="165023708">
                              <w:marLeft w:val="0"/>
                              <w:marRight w:val="0"/>
                              <w:marTop w:val="0"/>
                              <w:marBottom w:val="0"/>
                              <w:divBdr>
                                <w:top w:val="none" w:sz="0" w:space="0" w:color="auto"/>
                                <w:left w:val="none" w:sz="0" w:space="0" w:color="auto"/>
                                <w:bottom w:val="none" w:sz="0" w:space="0" w:color="auto"/>
                                <w:right w:val="none" w:sz="0" w:space="0" w:color="auto"/>
                              </w:divBdr>
                            </w:div>
                            <w:div w:id="8325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sChild>
        <w:div w:id="2015642641">
          <w:marLeft w:val="0"/>
          <w:marRight w:val="0"/>
          <w:marTop w:val="0"/>
          <w:marBottom w:val="0"/>
          <w:divBdr>
            <w:top w:val="none" w:sz="0" w:space="0" w:color="auto"/>
            <w:left w:val="none" w:sz="0" w:space="0" w:color="auto"/>
            <w:bottom w:val="none" w:sz="0" w:space="0" w:color="auto"/>
            <w:right w:val="none" w:sz="0" w:space="0" w:color="auto"/>
          </w:divBdr>
          <w:divsChild>
            <w:div w:id="2063551213">
              <w:marLeft w:val="0"/>
              <w:marRight w:val="0"/>
              <w:marTop w:val="0"/>
              <w:marBottom w:val="0"/>
              <w:divBdr>
                <w:top w:val="none" w:sz="0" w:space="0" w:color="auto"/>
                <w:left w:val="none" w:sz="0" w:space="0" w:color="auto"/>
                <w:bottom w:val="none" w:sz="0" w:space="0" w:color="auto"/>
                <w:right w:val="none" w:sz="0" w:space="0" w:color="auto"/>
              </w:divBdr>
              <w:divsChild>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8639">
                                          <w:marLeft w:val="0"/>
                                          <w:marRight w:val="0"/>
                                          <w:marTop w:val="0"/>
                                          <w:marBottom w:val="0"/>
                                          <w:divBdr>
                                            <w:top w:val="none" w:sz="0" w:space="0" w:color="auto"/>
                                            <w:left w:val="none" w:sz="0" w:space="0" w:color="auto"/>
                                            <w:bottom w:val="none" w:sz="0" w:space="0" w:color="auto"/>
                                            <w:right w:val="none" w:sz="0" w:space="0" w:color="auto"/>
                                          </w:divBdr>
                                          <w:divsChild>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sChild>
            <w:div w:id="20573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sChild>
        <w:div w:id="2070222575">
          <w:marLeft w:val="0"/>
          <w:marRight w:val="0"/>
          <w:marTop w:val="0"/>
          <w:marBottom w:val="0"/>
          <w:divBdr>
            <w:top w:val="none" w:sz="0" w:space="0" w:color="auto"/>
            <w:left w:val="none" w:sz="0" w:space="0" w:color="auto"/>
            <w:bottom w:val="none" w:sz="0" w:space="0" w:color="auto"/>
            <w:right w:val="none" w:sz="0" w:space="0" w:color="auto"/>
          </w:divBdr>
        </w:div>
      </w:divsChild>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sChild>
        <w:div w:id="2026587910">
          <w:marLeft w:val="0"/>
          <w:marRight w:val="0"/>
          <w:marTop w:val="0"/>
          <w:marBottom w:val="0"/>
          <w:divBdr>
            <w:top w:val="none" w:sz="0" w:space="0" w:color="auto"/>
            <w:left w:val="none" w:sz="0" w:space="0" w:color="auto"/>
            <w:bottom w:val="none" w:sz="0" w:space="0" w:color="auto"/>
            <w:right w:val="none" w:sz="0" w:space="0" w:color="auto"/>
          </w:divBdr>
          <w:divsChild>
            <w:div w:id="147746825">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982657567">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204061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sChild>
                        <w:div w:id="1966345353">
                          <w:marLeft w:val="0"/>
                          <w:marRight w:val="0"/>
                          <w:marTop w:val="0"/>
                          <w:marBottom w:val="0"/>
                          <w:divBdr>
                            <w:top w:val="none" w:sz="0" w:space="0" w:color="auto"/>
                            <w:left w:val="none" w:sz="0" w:space="0" w:color="auto"/>
                            <w:bottom w:val="none" w:sz="0" w:space="0" w:color="auto"/>
                            <w:right w:val="none" w:sz="0" w:space="0" w:color="auto"/>
                          </w:divBdr>
                          <w:divsChild>
                            <w:div w:id="1584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 w:id="2082671453">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sChild>
                                <w:div w:id="2007978655">
                                  <w:marLeft w:val="0"/>
                                  <w:marRight w:val="0"/>
                                  <w:marTop w:val="0"/>
                                  <w:marBottom w:val="0"/>
                                  <w:divBdr>
                                    <w:top w:val="none" w:sz="0" w:space="0" w:color="auto"/>
                                    <w:left w:val="none" w:sz="0" w:space="0" w:color="auto"/>
                                    <w:bottom w:val="none" w:sz="0" w:space="0" w:color="auto"/>
                                    <w:right w:val="none" w:sz="0" w:space="0" w:color="auto"/>
                                  </w:divBdr>
                                  <w:divsChild>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sChild>
                                                                    <w:div w:id="21054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046834">
                          <w:marLeft w:val="0"/>
                          <w:marRight w:val="0"/>
                          <w:marTop w:val="0"/>
                          <w:marBottom w:val="0"/>
                          <w:divBdr>
                            <w:top w:val="none" w:sz="0" w:space="0" w:color="auto"/>
                            <w:left w:val="none" w:sz="0" w:space="0" w:color="auto"/>
                            <w:bottom w:val="none" w:sz="0" w:space="0" w:color="auto"/>
                            <w:right w:val="none" w:sz="0" w:space="0" w:color="auto"/>
                          </w:divBdr>
                          <w:divsChild>
                            <w:div w:id="2015065586">
                              <w:marLeft w:val="0"/>
                              <w:marRight w:val="0"/>
                              <w:marTop w:val="0"/>
                              <w:marBottom w:val="0"/>
                              <w:divBdr>
                                <w:top w:val="none" w:sz="0" w:space="0" w:color="auto"/>
                                <w:left w:val="none" w:sz="0" w:space="0" w:color="auto"/>
                                <w:bottom w:val="none" w:sz="0" w:space="0" w:color="auto"/>
                                <w:right w:val="none" w:sz="0" w:space="0" w:color="auto"/>
                              </w:divBdr>
                              <w:divsChild>
                                <w:div w:id="1332296551">
                                  <w:marLeft w:val="0"/>
                                  <w:marRight w:val="0"/>
                                  <w:marTop w:val="0"/>
                                  <w:marBottom w:val="0"/>
                                  <w:divBdr>
                                    <w:top w:val="none" w:sz="0" w:space="0" w:color="auto"/>
                                    <w:left w:val="none" w:sz="0" w:space="0" w:color="auto"/>
                                    <w:bottom w:val="none" w:sz="0" w:space="0" w:color="auto"/>
                                    <w:right w:val="none" w:sz="0" w:space="0" w:color="auto"/>
                                  </w:divBdr>
                                  <w:divsChild>
                                    <w:div w:id="2010912024">
                                      <w:marLeft w:val="0"/>
                                      <w:marRight w:val="0"/>
                                      <w:marTop w:val="0"/>
                                      <w:marBottom w:val="0"/>
                                      <w:divBdr>
                                        <w:top w:val="none" w:sz="0" w:space="0" w:color="auto"/>
                                        <w:left w:val="none" w:sz="0" w:space="0" w:color="auto"/>
                                        <w:bottom w:val="none" w:sz="0" w:space="0" w:color="auto"/>
                                        <w:right w:val="none" w:sz="0" w:space="0" w:color="auto"/>
                                      </w:divBdr>
                                      <w:divsChild>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 w:id="2046172451">
              <w:marLeft w:val="0"/>
              <w:marRight w:val="0"/>
              <w:marTop w:val="0"/>
              <w:marBottom w:val="0"/>
              <w:divBdr>
                <w:top w:val="none" w:sz="0" w:space="0" w:color="auto"/>
                <w:left w:val="none" w:sz="0" w:space="0" w:color="auto"/>
                <w:bottom w:val="none" w:sz="0" w:space="0" w:color="auto"/>
                <w:right w:val="none" w:sz="0" w:space="0" w:color="auto"/>
              </w:divBdr>
              <w:divsChild>
                <w:div w:id="392309983">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 w:id="1982923032">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5873">
                  <w:marLeft w:val="0"/>
                  <w:marRight w:val="150"/>
                  <w:marTop w:val="45"/>
                  <w:marBottom w:val="75"/>
                  <w:divBdr>
                    <w:top w:val="none" w:sz="0" w:space="0" w:color="auto"/>
                    <w:left w:val="none" w:sz="0" w:space="0" w:color="auto"/>
                    <w:bottom w:val="none" w:sz="0" w:space="0" w:color="auto"/>
                    <w:right w:val="none" w:sz="0" w:space="0" w:color="auto"/>
                  </w:divBdr>
                  <w:divsChild>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19854">
                  <w:marLeft w:val="0"/>
                  <w:marRight w:val="0"/>
                  <w:marTop w:val="0"/>
                  <w:marBottom w:val="0"/>
                  <w:divBdr>
                    <w:top w:val="none" w:sz="0" w:space="0" w:color="auto"/>
                    <w:left w:val="none" w:sz="0" w:space="0" w:color="auto"/>
                    <w:bottom w:val="none" w:sz="0" w:space="0" w:color="auto"/>
                    <w:right w:val="none" w:sz="0" w:space="0" w:color="auto"/>
                  </w:divBdr>
                  <w:divsChild>
                    <w:div w:id="250353449">
                      <w:marLeft w:val="0"/>
                      <w:marRight w:val="0"/>
                      <w:marTop w:val="0"/>
                      <w:marBottom w:val="0"/>
                      <w:divBdr>
                        <w:top w:val="none" w:sz="0" w:space="0" w:color="auto"/>
                        <w:left w:val="none" w:sz="0" w:space="0" w:color="auto"/>
                        <w:bottom w:val="none" w:sz="0" w:space="0" w:color="auto"/>
                        <w:right w:val="none" w:sz="0" w:space="0" w:color="auto"/>
                      </w:divBdr>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 w:id="2086681554">
                      <w:marLeft w:val="0"/>
                      <w:marRight w:val="0"/>
                      <w:marTop w:val="0"/>
                      <w:marBottom w:val="0"/>
                      <w:divBdr>
                        <w:top w:val="none" w:sz="0" w:space="0" w:color="auto"/>
                        <w:left w:val="none" w:sz="0" w:space="0" w:color="auto"/>
                        <w:bottom w:val="none" w:sz="0" w:space="0" w:color="auto"/>
                        <w:right w:val="none" w:sz="0" w:space="0" w:color="auto"/>
                      </w:divBdr>
                      <w:divsChild>
                        <w:div w:id="2082369594">
                          <w:marLeft w:val="0"/>
                          <w:marRight w:val="0"/>
                          <w:marTop w:val="0"/>
                          <w:marBottom w:val="0"/>
                          <w:divBdr>
                            <w:top w:val="none" w:sz="0" w:space="0" w:color="auto"/>
                            <w:left w:val="none" w:sz="0" w:space="0" w:color="auto"/>
                            <w:bottom w:val="none" w:sz="0" w:space="0" w:color="auto"/>
                            <w:right w:val="none" w:sz="0" w:space="0" w:color="auto"/>
                          </w:divBdr>
                          <w:divsChild>
                            <w:div w:id="2041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 w:id="2013752358">
                      <w:marLeft w:val="0"/>
                      <w:marRight w:val="0"/>
                      <w:marTop w:val="0"/>
                      <w:marBottom w:val="0"/>
                      <w:divBdr>
                        <w:top w:val="none" w:sz="0" w:space="0" w:color="auto"/>
                        <w:left w:val="none" w:sz="0" w:space="0" w:color="auto"/>
                        <w:bottom w:val="none" w:sz="0" w:space="0" w:color="auto"/>
                        <w:right w:val="none" w:sz="0" w:space="0" w:color="auto"/>
                      </w:divBdr>
                      <w:divsChild>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sChild>
            <w:div w:id="1980105537">
              <w:marLeft w:val="0"/>
              <w:marRight w:val="0"/>
              <w:marTop w:val="0"/>
              <w:marBottom w:val="0"/>
              <w:divBdr>
                <w:top w:val="none" w:sz="0" w:space="0" w:color="auto"/>
                <w:left w:val="none" w:sz="0" w:space="0" w:color="auto"/>
                <w:bottom w:val="single" w:sz="6" w:space="8" w:color="DDDDDD"/>
                <w:right w:val="none" w:sz="0" w:space="0" w:color="auto"/>
              </w:divBdr>
              <w:divsChild>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sChild>
                            <w:div w:id="2075620669">
                              <w:marLeft w:val="0"/>
                              <w:marRight w:val="0"/>
                              <w:marTop w:val="0"/>
                              <w:marBottom w:val="0"/>
                              <w:divBdr>
                                <w:top w:val="none" w:sz="0" w:space="0" w:color="auto"/>
                                <w:left w:val="none" w:sz="0" w:space="0" w:color="auto"/>
                                <w:bottom w:val="none" w:sz="0" w:space="0" w:color="auto"/>
                                <w:right w:val="none" w:sz="0" w:space="0" w:color="auto"/>
                              </w:divBdr>
                              <w:divsChild>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sChild>
                    <w:div w:id="19924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sChild>
        <w:div w:id="2139183526">
          <w:marLeft w:val="0"/>
          <w:marRight w:val="0"/>
          <w:marTop w:val="0"/>
          <w:marBottom w:val="0"/>
          <w:divBdr>
            <w:top w:val="none" w:sz="0" w:space="0" w:color="auto"/>
            <w:left w:val="none" w:sz="0" w:space="0" w:color="auto"/>
            <w:bottom w:val="none" w:sz="0" w:space="0" w:color="auto"/>
            <w:right w:val="none" w:sz="0" w:space="0" w:color="auto"/>
          </w:divBdr>
          <w:divsChild>
            <w:div w:id="586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021159014">
          <w:marLeft w:val="0"/>
          <w:marRight w:val="0"/>
          <w:marTop w:val="0"/>
          <w:marBottom w:val="0"/>
          <w:divBdr>
            <w:top w:val="none" w:sz="0" w:space="0" w:color="auto"/>
            <w:left w:val="none" w:sz="0" w:space="0" w:color="auto"/>
            <w:bottom w:val="none" w:sz="0" w:space="0" w:color="auto"/>
            <w:right w:val="none" w:sz="0" w:space="0" w:color="auto"/>
          </w:divBdr>
        </w:div>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 w:id="2054230833">
          <w:marLeft w:val="0"/>
          <w:marRight w:val="0"/>
          <w:marTop w:val="0"/>
          <w:marBottom w:val="0"/>
          <w:divBdr>
            <w:top w:val="none" w:sz="0" w:space="0" w:color="auto"/>
            <w:left w:val="none" w:sz="0" w:space="0" w:color="auto"/>
            <w:bottom w:val="none" w:sz="0" w:space="0" w:color="auto"/>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sChild>
                <w:div w:id="20208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 w:id="2082020913">
          <w:marLeft w:val="0"/>
          <w:marRight w:val="0"/>
          <w:marTop w:val="0"/>
          <w:marBottom w:val="0"/>
          <w:divBdr>
            <w:top w:val="none" w:sz="0" w:space="0" w:color="auto"/>
            <w:left w:val="none" w:sz="0" w:space="0" w:color="auto"/>
            <w:bottom w:val="none" w:sz="0" w:space="0" w:color="auto"/>
            <w:right w:val="none" w:sz="0" w:space="0" w:color="auto"/>
          </w:divBdr>
          <w:divsChild>
            <w:div w:id="6956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2098473206">
          <w:marLeft w:val="0"/>
          <w:marRight w:val="0"/>
          <w:marTop w:val="0"/>
          <w:marBottom w:val="0"/>
          <w:divBdr>
            <w:top w:val="none" w:sz="0" w:space="0" w:color="auto"/>
            <w:left w:val="none" w:sz="0" w:space="0" w:color="auto"/>
            <w:bottom w:val="none" w:sz="0" w:space="0" w:color="auto"/>
            <w:right w:val="none" w:sz="0" w:space="0" w:color="auto"/>
          </w:divBdr>
        </w:div>
        <w:div w:id="1182012700">
          <w:marLeft w:val="0"/>
          <w:marRight w:val="0"/>
          <w:marTop w:val="0"/>
          <w:marBottom w:val="0"/>
          <w:divBdr>
            <w:top w:val="none" w:sz="0" w:space="0" w:color="auto"/>
            <w:left w:val="none" w:sz="0" w:space="0" w:color="auto"/>
            <w:bottom w:val="none" w:sz="0" w:space="0" w:color="auto"/>
            <w:right w:val="none" w:sz="0" w:space="0" w:color="auto"/>
          </w:divBdr>
        </w:div>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834443811">
          <w:marLeft w:val="0"/>
          <w:marRight w:val="0"/>
          <w:marTop w:val="0"/>
          <w:marBottom w:val="0"/>
          <w:divBdr>
            <w:top w:val="none" w:sz="0" w:space="0" w:color="auto"/>
            <w:left w:val="none" w:sz="0" w:space="0" w:color="auto"/>
            <w:bottom w:val="none" w:sz="0" w:space="0" w:color="auto"/>
            <w:right w:val="none" w:sz="0" w:space="0" w:color="auto"/>
          </w:divBdr>
        </w:div>
        <w:div w:id="1317415815">
          <w:marLeft w:val="0"/>
          <w:marRight w:val="0"/>
          <w:marTop w:val="30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 w:id="2035303295">
          <w:marLeft w:val="0"/>
          <w:marRight w:val="0"/>
          <w:marTop w:val="0"/>
          <w:marBottom w:val="0"/>
          <w:divBdr>
            <w:top w:val="none" w:sz="0" w:space="0" w:color="auto"/>
            <w:left w:val="none" w:sz="0" w:space="0" w:color="auto"/>
            <w:bottom w:val="none" w:sz="0" w:space="0" w:color="auto"/>
            <w:right w:val="none" w:sz="0" w:space="0" w:color="auto"/>
          </w:divBdr>
          <w:divsChild>
            <w:div w:id="2142992312">
              <w:marLeft w:val="0"/>
              <w:marRight w:val="0"/>
              <w:marTop w:val="0"/>
              <w:marBottom w:val="0"/>
              <w:divBdr>
                <w:top w:val="none" w:sz="0" w:space="0" w:color="auto"/>
                <w:left w:val="none" w:sz="0" w:space="0" w:color="auto"/>
                <w:bottom w:val="none" w:sz="0" w:space="0" w:color="auto"/>
                <w:right w:val="none" w:sz="0" w:space="0" w:color="auto"/>
              </w:divBdr>
              <w:divsChild>
                <w:div w:id="21233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6411">
                                  <w:marLeft w:val="0"/>
                                  <w:marRight w:val="0"/>
                                  <w:marTop w:val="0"/>
                                  <w:marBottom w:val="0"/>
                                  <w:divBdr>
                                    <w:top w:val="none" w:sz="0" w:space="0" w:color="auto"/>
                                    <w:left w:val="none" w:sz="0" w:space="0" w:color="auto"/>
                                    <w:bottom w:val="none" w:sz="0" w:space="0" w:color="auto"/>
                                    <w:right w:val="none" w:sz="0" w:space="0" w:color="auto"/>
                                  </w:divBdr>
                                  <w:divsChild>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sChild>
        <w:div w:id="2112435977">
          <w:marLeft w:val="0"/>
          <w:marRight w:val="0"/>
          <w:marTop w:val="0"/>
          <w:marBottom w:val="0"/>
          <w:divBdr>
            <w:top w:val="none" w:sz="0" w:space="0" w:color="auto"/>
            <w:left w:val="none" w:sz="0" w:space="0" w:color="auto"/>
            <w:bottom w:val="none" w:sz="0" w:space="0" w:color="auto"/>
            <w:right w:val="none" w:sz="0" w:space="0" w:color="auto"/>
          </w:divBdr>
        </w:div>
      </w:divsChild>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 w:id="2105955623">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sChild>
        <w:div w:id="2001230256">
          <w:marLeft w:val="0"/>
          <w:marRight w:val="0"/>
          <w:marTop w:val="0"/>
          <w:marBottom w:val="0"/>
          <w:divBdr>
            <w:top w:val="none" w:sz="0" w:space="0" w:color="auto"/>
            <w:left w:val="none" w:sz="0" w:space="0" w:color="auto"/>
            <w:bottom w:val="none" w:sz="0" w:space="0" w:color="auto"/>
            <w:right w:val="none" w:sz="0" w:space="0" w:color="auto"/>
          </w:divBdr>
        </w:div>
      </w:divsChild>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 w:id="19649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sChild>
                <w:div w:id="2048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 w:id="2117677877">
                                      <w:marLeft w:val="0"/>
                                      <w:marRight w:val="0"/>
                                      <w:marTop w:val="0"/>
                                      <w:marBottom w:val="0"/>
                                      <w:divBdr>
                                        <w:top w:val="none" w:sz="0" w:space="0" w:color="auto"/>
                                        <w:left w:val="none" w:sz="0" w:space="0" w:color="auto"/>
                                        <w:bottom w:val="none" w:sz="0" w:space="0" w:color="auto"/>
                                        <w:right w:val="none" w:sz="0" w:space="0" w:color="auto"/>
                                      </w:divBdr>
                                      <w:divsChild>
                                        <w:div w:id="1045368326">
                                          <w:marLeft w:val="0"/>
                                          <w:marRight w:val="0"/>
                                          <w:marTop w:val="0"/>
                                          <w:marBottom w:val="0"/>
                                          <w:divBdr>
                                            <w:top w:val="none" w:sz="0" w:space="0" w:color="auto"/>
                                            <w:left w:val="none" w:sz="0" w:space="0" w:color="auto"/>
                                            <w:bottom w:val="none" w:sz="0" w:space="0" w:color="auto"/>
                                            <w:right w:val="none" w:sz="0" w:space="0" w:color="auto"/>
                                          </w:divBdr>
                                        </w:div>
                                        <w:div w:id="11607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 w:id="2014869848">
                              <w:marLeft w:val="0"/>
                              <w:marRight w:val="0"/>
                              <w:marTop w:val="0"/>
                              <w:marBottom w:val="0"/>
                              <w:divBdr>
                                <w:top w:val="none" w:sz="0" w:space="0" w:color="auto"/>
                                <w:left w:val="none" w:sz="0" w:space="0" w:color="auto"/>
                                <w:bottom w:val="none" w:sz="0" w:space="0" w:color="auto"/>
                                <w:right w:val="none" w:sz="0" w:space="0" w:color="auto"/>
                              </w:divBdr>
                              <w:divsChild>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sChild>
            <w:div w:id="2035574184">
              <w:marLeft w:val="0"/>
              <w:marRight w:val="0"/>
              <w:marTop w:val="0"/>
              <w:marBottom w:val="0"/>
              <w:divBdr>
                <w:top w:val="none" w:sz="0" w:space="0" w:color="auto"/>
                <w:left w:val="none" w:sz="0" w:space="0" w:color="auto"/>
                <w:bottom w:val="none" w:sz="0" w:space="0" w:color="auto"/>
                <w:right w:val="none" w:sz="0" w:space="0" w:color="auto"/>
              </w:divBdr>
              <w:divsChild>
                <w:div w:id="2023586514">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 w:id="2036618693">
                  <w:marLeft w:val="0"/>
                  <w:marRight w:val="0"/>
                  <w:marTop w:val="0"/>
                  <w:marBottom w:val="0"/>
                  <w:divBdr>
                    <w:top w:val="none" w:sz="0" w:space="0" w:color="auto"/>
                    <w:left w:val="none" w:sz="0" w:space="0" w:color="auto"/>
                    <w:bottom w:val="none" w:sz="0" w:space="0" w:color="auto"/>
                    <w:right w:val="none" w:sz="0" w:space="0" w:color="auto"/>
                  </w:divBdr>
                  <w:divsChild>
                    <w:div w:id="2191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sChild>
                    <w:div w:id="1971591523">
                      <w:marLeft w:val="0"/>
                      <w:marRight w:val="0"/>
                      <w:marTop w:val="0"/>
                      <w:marBottom w:val="0"/>
                      <w:divBdr>
                        <w:top w:val="none" w:sz="0" w:space="0" w:color="auto"/>
                        <w:left w:val="none" w:sz="0" w:space="0" w:color="auto"/>
                        <w:bottom w:val="none" w:sz="0" w:space="0" w:color="auto"/>
                        <w:right w:val="none" w:sz="0" w:space="0" w:color="auto"/>
                      </w:divBdr>
                    </w:div>
                  </w:divsChild>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 w:id="2015759583">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sChild>
            <w:div w:id="2081051083">
              <w:marLeft w:val="0"/>
              <w:marRight w:val="0"/>
              <w:marTop w:val="0"/>
              <w:marBottom w:val="0"/>
              <w:divBdr>
                <w:top w:val="none" w:sz="0" w:space="0" w:color="auto"/>
                <w:left w:val="none" w:sz="0" w:space="0" w:color="auto"/>
                <w:bottom w:val="none" w:sz="0" w:space="0" w:color="auto"/>
                <w:right w:val="none" w:sz="0" w:space="0" w:color="auto"/>
              </w:divBdr>
              <w:divsChild>
                <w:div w:id="1743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sChild>
                            <w:div w:id="19757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 w:id="2043706332">
          <w:marLeft w:val="0"/>
          <w:marRight w:val="0"/>
          <w:marTop w:val="0"/>
          <w:marBottom w:val="0"/>
          <w:divBdr>
            <w:top w:val="none" w:sz="0" w:space="0" w:color="auto"/>
            <w:left w:val="none" w:sz="0" w:space="0" w:color="auto"/>
            <w:bottom w:val="none" w:sz="0" w:space="0" w:color="auto"/>
            <w:right w:val="none" w:sz="0" w:space="0" w:color="auto"/>
          </w:divBdr>
          <w:divsChild>
            <w:div w:id="10890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86204">
          <w:marLeft w:val="0"/>
          <w:marRight w:val="0"/>
          <w:marTop w:val="0"/>
          <w:marBottom w:val="0"/>
          <w:divBdr>
            <w:top w:val="none" w:sz="0" w:space="0" w:color="auto"/>
            <w:left w:val="none" w:sz="0" w:space="0" w:color="auto"/>
            <w:bottom w:val="none" w:sz="0" w:space="0" w:color="auto"/>
            <w:right w:val="none" w:sz="0" w:space="0" w:color="auto"/>
          </w:divBdr>
          <w:divsChild>
            <w:div w:id="1973435436">
              <w:marLeft w:val="0"/>
              <w:marRight w:val="0"/>
              <w:marTop w:val="0"/>
              <w:marBottom w:val="0"/>
              <w:divBdr>
                <w:top w:val="none" w:sz="0" w:space="0" w:color="auto"/>
                <w:left w:val="none" w:sz="0" w:space="0" w:color="auto"/>
                <w:bottom w:val="none" w:sz="0" w:space="0" w:color="auto"/>
                <w:right w:val="none" w:sz="0" w:space="0" w:color="auto"/>
              </w:divBdr>
              <w:divsChild>
                <w:div w:id="116897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 w:id="1976642361">
          <w:marLeft w:val="0"/>
          <w:marRight w:val="0"/>
          <w:marTop w:val="0"/>
          <w:marBottom w:val="0"/>
          <w:divBdr>
            <w:top w:val="none" w:sz="0" w:space="0" w:color="auto"/>
            <w:left w:val="none" w:sz="0" w:space="0" w:color="auto"/>
            <w:bottom w:val="none" w:sz="0" w:space="0" w:color="auto"/>
            <w:right w:val="none" w:sz="0" w:space="0" w:color="auto"/>
          </w:divBdr>
        </w:div>
      </w:divsChild>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sChild>
        <w:div w:id="1977491421">
          <w:marLeft w:val="0"/>
          <w:marRight w:val="0"/>
          <w:marTop w:val="0"/>
          <w:marBottom w:val="0"/>
          <w:divBdr>
            <w:top w:val="none" w:sz="0" w:space="0" w:color="auto"/>
            <w:left w:val="none" w:sz="0" w:space="0" w:color="auto"/>
            <w:bottom w:val="none" w:sz="0" w:space="0" w:color="auto"/>
            <w:right w:val="none" w:sz="0" w:space="0" w:color="auto"/>
          </w:divBdr>
        </w:div>
      </w:divsChild>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 w:id="20168835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sChild>
            <w:div w:id="1991327227">
              <w:marLeft w:val="0"/>
              <w:marRight w:val="0"/>
              <w:marTop w:val="0"/>
              <w:marBottom w:val="0"/>
              <w:divBdr>
                <w:top w:val="none" w:sz="0" w:space="0" w:color="auto"/>
                <w:left w:val="none" w:sz="0" w:space="0" w:color="auto"/>
                <w:bottom w:val="none" w:sz="0" w:space="0" w:color="auto"/>
                <w:right w:val="none" w:sz="0" w:space="0" w:color="auto"/>
              </w:divBdr>
              <w:divsChild>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sChild>
        <w:div w:id="2008941911">
          <w:marLeft w:val="0"/>
          <w:marRight w:val="0"/>
          <w:marTop w:val="0"/>
          <w:marBottom w:val="0"/>
          <w:divBdr>
            <w:top w:val="none" w:sz="0" w:space="0" w:color="auto"/>
            <w:left w:val="none" w:sz="0" w:space="0" w:color="auto"/>
            <w:bottom w:val="none" w:sz="0" w:space="0" w:color="auto"/>
            <w:right w:val="none" w:sz="0" w:space="0" w:color="auto"/>
          </w:divBdr>
        </w:div>
      </w:divsChild>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 w:id="2083259308">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sChild>
                <w:div w:id="2093970762">
                  <w:marLeft w:val="0"/>
                  <w:marRight w:val="0"/>
                  <w:marTop w:val="0"/>
                  <w:marBottom w:val="0"/>
                  <w:divBdr>
                    <w:top w:val="none" w:sz="0" w:space="0" w:color="auto"/>
                    <w:left w:val="none" w:sz="0" w:space="0" w:color="auto"/>
                    <w:bottom w:val="none" w:sz="0" w:space="0" w:color="auto"/>
                    <w:right w:val="none" w:sz="0" w:space="0" w:color="auto"/>
                  </w:divBdr>
                  <w:divsChild>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 w:id="2076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 w:id="200789536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sChild>
                                            <w:div w:id="2028020980">
                                              <w:marLeft w:val="0"/>
                                              <w:marRight w:val="0"/>
                                              <w:marTop w:val="0"/>
                                              <w:marBottom w:val="0"/>
                                              <w:divBdr>
                                                <w:top w:val="none" w:sz="0" w:space="0" w:color="auto"/>
                                                <w:left w:val="none" w:sz="0" w:space="0" w:color="auto"/>
                                                <w:bottom w:val="none" w:sz="0" w:space="0" w:color="auto"/>
                                                <w:right w:val="none" w:sz="0" w:space="0" w:color="auto"/>
                                              </w:divBdr>
                                              <w:divsChild>
                                                <w:div w:id="10026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sChild>
                                                <w:div w:id="20064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sChild>
                        <w:div w:id="1978293026">
                          <w:marLeft w:val="0"/>
                          <w:marRight w:val="0"/>
                          <w:marTop w:val="0"/>
                          <w:marBottom w:val="0"/>
                          <w:divBdr>
                            <w:top w:val="none" w:sz="0" w:space="0" w:color="auto"/>
                            <w:left w:val="none" w:sz="0" w:space="0" w:color="auto"/>
                            <w:bottom w:val="none" w:sz="0" w:space="0" w:color="auto"/>
                            <w:right w:val="none" w:sz="0" w:space="0" w:color="auto"/>
                          </w:divBdr>
                          <w:divsChild>
                            <w:div w:id="686833458">
                              <w:marLeft w:val="0"/>
                              <w:marRight w:val="0"/>
                              <w:marTop w:val="0"/>
                              <w:marBottom w:val="0"/>
                              <w:divBdr>
                                <w:top w:val="none" w:sz="0" w:space="0" w:color="auto"/>
                                <w:left w:val="none" w:sz="0" w:space="0" w:color="auto"/>
                                <w:bottom w:val="none" w:sz="0" w:space="0" w:color="auto"/>
                                <w:right w:val="none" w:sz="0" w:space="0" w:color="auto"/>
                              </w:divBdr>
                            </w:div>
                            <w:div w:id="1798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sChild>
                                                    <w:div w:id="2014918181">
                                                      <w:marLeft w:val="0"/>
                                                      <w:marRight w:val="0"/>
                                                      <w:marTop w:val="0"/>
                                                      <w:marBottom w:val="0"/>
                                                      <w:divBdr>
                                                        <w:top w:val="none" w:sz="0" w:space="0" w:color="auto"/>
                                                        <w:left w:val="none" w:sz="0" w:space="0" w:color="auto"/>
                                                        <w:bottom w:val="none" w:sz="0" w:space="0" w:color="auto"/>
                                                        <w:right w:val="none" w:sz="0" w:space="0" w:color="auto"/>
                                                      </w:divBdr>
                                                      <w:divsChild>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sChild>
        <w:div w:id="2027515934">
          <w:marLeft w:val="0"/>
          <w:marRight w:val="0"/>
          <w:marTop w:val="0"/>
          <w:marBottom w:val="0"/>
          <w:divBdr>
            <w:top w:val="none" w:sz="0" w:space="0" w:color="auto"/>
            <w:left w:val="none" w:sz="0" w:space="0" w:color="auto"/>
            <w:bottom w:val="none" w:sz="0" w:space="0" w:color="auto"/>
            <w:right w:val="none" w:sz="0" w:space="0" w:color="auto"/>
          </w:divBdr>
        </w:div>
      </w:divsChild>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1004741659">
          <w:marLeft w:val="0"/>
          <w:marRight w:val="0"/>
          <w:marTop w:val="0"/>
          <w:marBottom w:val="0"/>
          <w:divBdr>
            <w:top w:val="none" w:sz="0" w:space="0" w:color="auto"/>
            <w:left w:val="none" w:sz="0" w:space="0" w:color="auto"/>
            <w:bottom w:val="none" w:sz="0" w:space="0" w:color="auto"/>
            <w:right w:val="none" w:sz="0" w:space="0" w:color="auto"/>
          </w:divBdr>
        </w:div>
        <w:div w:id="420879348">
          <w:marLeft w:val="0"/>
          <w:marRight w:val="0"/>
          <w:marTop w:val="30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2140">
          <w:marLeft w:val="0"/>
          <w:marRight w:val="0"/>
          <w:marTop w:val="0"/>
          <w:marBottom w:val="0"/>
          <w:divBdr>
            <w:top w:val="none" w:sz="0" w:space="0" w:color="auto"/>
            <w:left w:val="none" w:sz="0" w:space="0" w:color="auto"/>
            <w:bottom w:val="none" w:sz="0" w:space="0" w:color="auto"/>
            <w:right w:val="none" w:sz="0" w:space="0" w:color="auto"/>
          </w:divBdr>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sChild>
                <w:div w:id="2114013191">
                  <w:marLeft w:val="0"/>
                  <w:marRight w:val="0"/>
                  <w:marTop w:val="0"/>
                  <w:marBottom w:val="0"/>
                  <w:divBdr>
                    <w:top w:val="none" w:sz="0" w:space="0" w:color="auto"/>
                    <w:left w:val="none" w:sz="0" w:space="0" w:color="auto"/>
                    <w:bottom w:val="none" w:sz="0" w:space="0" w:color="auto"/>
                    <w:right w:val="none" w:sz="0" w:space="0" w:color="auto"/>
                  </w:divBdr>
                  <w:divsChild>
                    <w:div w:id="2754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03466">
          <w:marLeft w:val="0"/>
          <w:marRight w:val="0"/>
          <w:marTop w:val="0"/>
          <w:marBottom w:val="0"/>
          <w:divBdr>
            <w:top w:val="none" w:sz="0" w:space="0" w:color="auto"/>
            <w:left w:val="none" w:sz="0" w:space="0" w:color="auto"/>
            <w:bottom w:val="none" w:sz="0" w:space="0" w:color="auto"/>
            <w:right w:val="none" w:sz="0" w:space="0" w:color="auto"/>
          </w:divBdr>
          <w:divsChild>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sChild>
                        <w:div w:id="2043482932">
                          <w:marLeft w:val="0"/>
                          <w:marRight w:val="0"/>
                          <w:marTop w:val="0"/>
                          <w:marBottom w:val="0"/>
                          <w:divBdr>
                            <w:top w:val="none" w:sz="0" w:space="0" w:color="auto"/>
                            <w:left w:val="none" w:sz="0" w:space="0" w:color="auto"/>
                            <w:bottom w:val="none" w:sz="0" w:space="0" w:color="auto"/>
                            <w:right w:val="none" w:sz="0" w:space="0" w:color="auto"/>
                          </w:divBdr>
                          <w:divsChild>
                            <w:div w:id="10138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sChild>
                <w:div w:id="1982685292">
                  <w:marLeft w:val="0"/>
                  <w:marRight w:val="0"/>
                  <w:marTop w:val="0"/>
                  <w:marBottom w:val="0"/>
                  <w:divBdr>
                    <w:top w:val="none" w:sz="0" w:space="0" w:color="auto"/>
                    <w:left w:val="none" w:sz="0" w:space="0" w:color="auto"/>
                    <w:bottom w:val="none" w:sz="0" w:space="0" w:color="auto"/>
                    <w:right w:val="none" w:sz="0" w:space="0" w:color="auto"/>
                  </w:divBdr>
                  <w:divsChild>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568">
          <w:marLeft w:val="0"/>
          <w:marRight w:val="0"/>
          <w:marTop w:val="0"/>
          <w:marBottom w:val="0"/>
          <w:divBdr>
            <w:top w:val="none" w:sz="0" w:space="0" w:color="auto"/>
            <w:left w:val="none" w:sz="0" w:space="0" w:color="auto"/>
            <w:bottom w:val="none" w:sz="0" w:space="0" w:color="auto"/>
            <w:right w:val="none" w:sz="0" w:space="0" w:color="auto"/>
          </w:divBdr>
          <w:divsChild>
            <w:div w:id="199827552">
              <w:marLeft w:val="0"/>
              <w:marRight w:val="837"/>
              <w:marTop w:val="0"/>
              <w:marBottom w:val="0"/>
              <w:divBdr>
                <w:top w:val="none" w:sz="0" w:space="0" w:color="auto"/>
                <w:left w:val="none" w:sz="0" w:space="0" w:color="auto"/>
                <w:bottom w:val="none" w:sz="0" w:space="0" w:color="auto"/>
                <w:right w:val="none" w:sz="0" w:space="0" w:color="auto"/>
              </w:divBdr>
            </w:div>
            <w:div w:id="267590989">
              <w:marLeft w:val="0"/>
              <w:marRight w:val="837"/>
              <w:marTop w:val="0"/>
              <w:marBottom w:val="0"/>
              <w:divBdr>
                <w:top w:val="none" w:sz="0" w:space="0" w:color="auto"/>
                <w:left w:val="none" w:sz="0" w:space="0" w:color="auto"/>
                <w:bottom w:val="none" w:sz="0" w:space="0" w:color="auto"/>
                <w:right w:val="none" w:sz="0" w:space="0" w:color="auto"/>
              </w:divBdr>
            </w:div>
            <w:div w:id="304285813">
              <w:marLeft w:val="0"/>
              <w:marRight w:val="837"/>
              <w:marTop w:val="0"/>
              <w:marBottom w:val="0"/>
              <w:divBdr>
                <w:top w:val="none" w:sz="0" w:space="0" w:color="auto"/>
                <w:left w:val="none" w:sz="0" w:space="0" w:color="auto"/>
                <w:bottom w:val="none" w:sz="0" w:space="0" w:color="auto"/>
                <w:right w:val="none" w:sz="0" w:space="0" w:color="auto"/>
              </w:divBdr>
            </w:div>
            <w:div w:id="496463553">
              <w:marLeft w:val="0"/>
              <w:marRight w:val="837"/>
              <w:marTop w:val="0"/>
              <w:marBottom w:val="0"/>
              <w:divBdr>
                <w:top w:val="none" w:sz="0" w:space="0" w:color="auto"/>
                <w:left w:val="none" w:sz="0" w:space="0" w:color="auto"/>
                <w:bottom w:val="none" w:sz="0" w:space="0" w:color="auto"/>
                <w:right w:val="none" w:sz="0" w:space="0" w:color="auto"/>
              </w:divBdr>
            </w:div>
            <w:div w:id="650259509">
              <w:marLeft w:val="0"/>
              <w:marRight w:val="837"/>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20447652">
              <w:marLeft w:val="0"/>
              <w:marRight w:val="837"/>
              <w:marTop w:val="0"/>
              <w:marBottom w:val="0"/>
              <w:divBdr>
                <w:top w:val="none" w:sz="0" w:space="0" w:color="auto"/>
                <w:left w:val="none" w:sz="0" w:space="0" w:color="auto"/>
                <w:bottom w:val="none" w:sz="0" w:space="0" w:color="auto"/>
                <w:right w:val="none" w:sz="0" w:space="0" w:color="auto"/>
              </w:divBdr>
            </w:div>
            <w:div w:id="1500656361">
              <w:marLeft w:val="0"/>
              <w:marRight w:val="837"/>
              <w:marTop w:val="0"/>
              <w:marBottom w:val="0"/>
              <w:divBdr>
                <w:top w:val="none" w:sz="0" w:space="0" w:color="auto"/>
                <w:left w:val="none" w:sz="0" w:space="0" w:color="auto"/>
                <w:bottom w:val="none" w:sz="0" w:space="0" w:color="auto"/>
                <w:right w:val="none" w:sz="0" w:space="0" w:color="auto"/>
              </w:divBdr>
            </w:div>
            <w:div w:id="1757942153">
              <w:marLeft w:val="0"/>
              <w:marRight w:val="837"/>
              <w:marTop w:val="0"/>
              <w:marBottom w:val="0"/>
              <w:divBdr>
                <w:top w:val="none" w:sz="0" w:space="0" w:color="auto"/>
                <w:left w:val="none" w:sz="0" w:space="0" w:color="auto"/>
                <w:bottom w:val="none" w:sz="0" w:space="0" w:color="auto"/>
                <w:right w:val="none" w:sz="0" w:space="0" w:color="auto"/>
              </w:divBdr>
            </w:div>
            <w:div w:id="2042783485">
              <w:marLeft w:val="0"/>
              <w:marRight w:val="837"/>
              <w:marTop w:val="0"/>
              <w:marBottom w:val="0"/>
              <w:divBdr>
                <w:top w:val="none" w:sz="0" w:space="0" w:color="auto"/>
                <w:left w:val="none" w:sz="0" w:space="0" w:color="auto"/>
                <w:bottom w:val="none" w:sz="0" w:space="0" w:color="auto"/>
                <w:right w:val="none" w:sz="0" w:space="0" w:color="auto"/>
              </w:divBdr>
            </w:div>
            <w:div w:id="2116048918">
              <w:marLeft w:val="0"/>
              <w:marRight w:val="837"/>
              <w:marTop w:val="0"/>
              <w:marBottom w:val="0"/>
              <w:divBdr>
                <w:top w:val="none" w:sz="0" w:space="0" w:color="auto"/>
                <w:left w:val="none" w:sz="0" w:space="0" w:color="auto"/>
                <w:bottom w:val="none" w:sz="0" w:space="0" w:color="auto"/>
                <w:right w:val="none" w:sz="0" w:space="0" w:color="auto"/>
              </w:divBdr>
            </w:div>
            <w:div w:id="2141337033">
              <w:marLeft w:val="0"/>
              <w:marRight w:val="837"/>
              <w:marTop w:val="0"/>
              <w:marBottom w:val="0"/>
              <w:divBdr>
                <w:top w:val="none" w:sz="0" w:space="0" w:color="auto"/>
                <w:left w:val="none" w:sz="0" w:space="0" w:color="auto"/>
                <w:bottom w:val="none" w:sz="0" w:space="0" w:color="auto"/>
                <w:right w:val="none" w:sz="0" w:space="0" w:color="auto"/>
              </w:divBdr>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sChild>
        <w:div w:id="2083259088">
          <w:marLeft w:val="0"/>
          <w:marRight w:val="0"/>
          <w:marTop w:val="0"/>
          <w:marBottom w:val="0"/>
          <w:divBdr>
            <w:top w:val="none" w:sz="0" w:space="0" w:color="auto"/>
            <w:left w:val="none" w:sz="0" w:space="0" w:color="auto"/>
            <w:bottom w:val="none" w:sz="0" w:space="0" w:color="auto"/>
            <w:right w:val="none" w:sz="0" w:space="0" w:color="auto"/>
          </w:divBdr>
        </w:div>
      </w:divsChild>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 w:id="2087650317">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 w:id="2033530433">
          <w:marLeft w:val="0"/>
          <w:marRight w:val="0"/>
          <w:marTop w:val="0"/>
          <w:marBottom w:val="0"/>
          <w:divBdr>
            <w:top w:val="none" w:sz="0" w:space="0" w:color="auto"/>
            <w:left w:val="none" w:sz="0" w:space="0" w:color="auto"/>
            <w:bottom w:val="none" w:sz="0" w:space="0" w:color="auto"/>
            <w:right w:val="none" w:sz="0" w:space="0" w:color="auto"/>
          </w:divBdr>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sChild>
                    <w:div w:id="21430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967420447">
          <w:marLeft w:val="0"/>
          <w:marRight w:val="0"/>
          <w:marTop w:val="0"/>
          <w:marBottom w:val="0"/>
          <w:divBdr>
            <w:top w:val="none" w:sz="0" w:space="0" w:color="auto"/>
            <w:left w:val="none" w:sz="0" w:space="0" w:color="auto"/>
            <w:bottom w:val="none" w:sz="0" w:space="0" w:color="auto"/>
            <w:right w:val="none" w:sz="0" w:space="0" w:color="auto"/>
          </w:divBdr>
          <w:divsChild>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sChild>
                    <w:div w:id="1988633186">
                      <w:marLeft w:val="0"/>
                      <w:marRight w:val="0"/>
                      <w:marTop w:val="0"/>
                      <w:marBottom w:val="0"/>
                      <w:divBdr>
                        <w:top w:val="none" w:sz="0" w:space="0" w:color="auto"/>
                        <w:left w:val="none" w:sz="0" w:space="0" w:color="auto"/>
                        <w:bottom w:val="none" w:sz="0" w:space="0" w:color="auto"/>
                        <w:right w:val="none" w:sz="0" w:space="0" w:color="auto"/>
                      </w:divBdr>
                      <w:divsChild>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sChild>
                        <w:div w:id="2092853966">
                          <w:marLeft w:val="0"/>
                          <w:marRight w:val="0"/>
                          <w:marTop w:val="0"/>
                          <w:marBottom w:val="0"/>
                          <w:divBdr>
                            <w:top w:val="none" w:sz="0" w:space="0" w:color="auto"/>
                            <w:left w:val="none" w:sz="0" w:space="0" w:color="auto"/>
                            <w:bottom w:val="none" w:sz="0" w:space="0" w:color="auto"/>
                            <w:right w:val="none" w:sz="0" w:space="0" w:color="auto"/>
                          </w:divBdr>
                          <w:divsChild>
                            <w:div w:id="729573698">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sChild>
        <w:div w:id="2012683358">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sChild>
        <w:div w:id="2092728278">
          <w:marLeft w:val="0"/>
          <w:marRight w:val="0"/>
          <w:marTop w:val="0"/>
          <w:marBottom w:val="0"/>
          <w:divBdr>
            <w:top w:val="none" w:sz="0" w:space="0" w:color="auto"/>
            <w:left w:val="none" w:sz="0" w:space="0" w:color="auto"/>
            <w:bottom w:val="none" w:sz="0" w:space="0" w:color="auto"/>
            <w:right w:val="none" w:sz="0" w:space="0" w:color="auto"/>
          </w:divBdr>
        </w:div>
      </w:divsChild>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2606">
          <w:marLeft w:val="0"/>
          <w:marRight w:val="0"/>
          <w:marTop w:val="0"/>
          <w:marBottom w:val="0"/>
          <w:divBdr>
            <w:top w:val="none" w:sz="0" w:space="0" w:color="auto"/>
            <w:left w:val="none" w:sz="0" w:space="0" w:color="auto"/>
            <w:bottom w:val="none" w:sz="0" w:space="0" w:color="auto"/>
            <w:right w:val="none" w:sz="0" w:space="0" w:color="auto"/>
          </w:divBdr>
        </w:div>
      </w:divsChild>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sChild>
            <w:div w:id="2035499534">
              <w:marLeft w:val="0"/>
              <w:marRight w:val="0"/>
              <w:marTop w:val="0"/>
              <w:marBottom w:val="0"/>
              <w:divBdr>
                <w:top w:val="none" w:sz="0" w:space="0" w:color="auto"/>
                <w:left w:val="none" w:sz="0" w:space="0" w:color="auto"/>
                <w:bottom w:val="none" w:sz="0" w:space="0" w:color="auto"/>
                <w:right w:val="none" w:sz="0" w:space="0" w:color="auto"/>
              </w:divBdr>
              <w:divsChild>
                <w:div w:id="7076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sChild>
            <w:div w:id="1995719726">
              <w:marLeft w:val="0"/>
              <w:marRight w:val="0"/>
              <w:marTop w:val="0"/>
              <w:marBottom w:val="0"/>
              <w:divBdr>
                <w:top w:val="none" w:sz="0" w:space="0" w:color="auto"/>
                <w:left w:val="none" w:sz="0" w:space="0" w:color="auto"/>
                <w:bottom w:val="none" w:sz="0" w:space="0" w:color="auto"/>
                <w:right w:val="none" w:sz="0" w:space="0" w:color="auto"/>
              </w:divBdr>
            </w:div>
          </w:divsChild>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sChild>
                        <w:div w:id="2130934826">
                          <w:marLeft w:val="0"/>
                          <w:marRight w:val="0"/>
                          <w:marTop w:val="0"/>
                          <w:marBottom w:val="0"/>
                          <w:divBdr>
                            <w:top w:val="none" w:sz="0" w:space="0" w:color="auto"/>
                            <w:left w:val="none" w:sz="0" w:space="0" w:color="auto"/>
                            <w:bottom w:val="none" w:sz="0" w:space="0" w:color="auto"/>
                            <w:right w:val="none" w:sz="0" w:space="0" w:color="auto"/>
                          </w:divBdr>
                          <w:divsChild>
                            <w:div w:id="340006990">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3792">
                                  <w:marLeft w:val="0"/>
                                  <w:marRight w:val="0"/>
                                  <w:marTop w:val="0"/>
                                  <w:marBottom w:val="0"/>
                                  <w:divBdr>
                                    <w:top w:val="none" w:sz="0" w:space="0" w:color="auto"/>
                                    <w:left w:val="none" w:sz="0" w:space="0" w:color="auto"/>
                                    <w:bottom w:val="none" w:sz="0" w:space="0" w:color="auto"/>
                                    <w:right w:val="none" w:sz="0" w:space="0" w:color="auto"/>
                                  </w:divBdr>
                                  <w:divsChild>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 w:id="2013408930">
                                          <w:marLeft w:val="0"/>
                                          <w:marRight w:val="0"/>
                                          <w:marTop w:val="0"/>
                                          <w:marBottom w:val="0"/>
                                          <w:divBdr>
                                            <w:top w:val="none" w:sz="0" w:space="0" w:color="auto"/>
                                            <w:left w:val="none" w:sz="0" w:space="0" w:color="auto"/>
                                            <w:bottom w:val="none" w:sz="0" w:space="0" w:color="auto"/>
                                            <w:right w:val="none" w:sz="0" w:space="0" w:color="auto"/>
                                          </w:divBdr>
                                        </w:div>
                                      </w:divsChild>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 w:id="2037997874">
          <w:marLeft w:val="0"/>
          <w:marRight w:val="0"/>
          <w:marTop w:val="30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sChild>
                        <w:div w:id="2114856126">
                          <w:marLeft w:val="0"/>
                          <w:marRight w:val="0"/>
                          <w:marTop w:val="0"/>
                          <w:marBottom w:val="0"/>
                          <w:divBdr>
                            <w:top w:val="none" w:sz="0" w:space="0" w:color="auto"/>
                            <w:left w:val="none" w:sz="0" w:space="0" w:color="auto"/>
                            <w:bottom w:val="none" w:sz="0" w:space="0" w:color="auto"/>
                            <w:right w:val="none" w:sz="0" w:space="0" w:color="auto"/>
                          </w:divBdr>
                          <w:divsChild>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sChild>
                                                <w:div w:id="2021393715">
                                                  <w:marLeft w:val="0"/>
                                                  <w:marRight w:val="0"/>
                                                  <w:marTop w:val="0"/>
                                                  <w:marBottom w:val="0"/>
                                                  <w:divBdr>
                                                    <w:top w:val="none" w:sz="0" w:space="0" w:color="auto"/>
                                                    <w:left w:val="none" w:sz="0" w:space="0" w:color="auto"/>
                                                    <w:bottom w:val="none" w:sz="0" w:space="0" w:color="auto"/>
                                                    <w:right w:val="none" w:sz="0" w:space="0" w:color="auto"/>
                                                  </w:divBdr>
                                                  <w:divsChild>
                                                    <w:div w:id="13493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 w:id="197447983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1085809945">
          <w:marLeft w:val="0"/>
          <w:marRight w:val="0"/>
          <w:marTop w:val="0"/>
          <w:marBottom w:val="0"/>
          <w:divBdr>
            <w:top w:val="none" w:sz="0" w:space="0" w:color="auto"/>
            <w:left w:val="none" w:sz="0" w:space="0" w:color="auto"/>
            <w:bottom w:val="none" w:sz="0" w:space="0" w:color="auto"/>
            <w:right w:val="none" w:sz="0" w:space="0" w:color="auto"/>
          </w:divBdr>
        </w:div>
        <w:div w:id="6233903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sChild>
        <w:div w:id="2141222674">
          <w:marLeft w:val="0"/>
          <w:marRight w:val="0"/>
          <w:marTop w:val="150"/>
          <w:marBottom w:val="0"/>
          <w:divBdr>
            <w:top w:val="none" w:sz="0" w:space="0" w:color="auto"/>
            <w:left w:val="none" w:sz="0" w:space="0" w:color="auto"/>
            <w:bottom w:val="none" w:sz="0" w:space="0" w:color="auto"/>
            <w:right w:val="none" w:sz="0" w:space="0" w:color="auto"/>
          </w:divBdr>
        </w:div>
      </w:divsChild>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sChild>
                    <w:div w:id="20676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26236">
          <w:marLeft w:val="0"/>
          <w:marRight w:val="0"/>
          <w:marTop w:val="0"/>
          <w:marBottom w:val="0"/>
          <w:divBdr>
            <w:top w:val="none" w:sz="0" w:space="0" w:color="auto"/>
            <w:left w:val="none" w:sz="0" w:space="0" w:color="auto"/>
            <w:bottom w:val="none" w:sz="0" w:space="0" w:color="auto"/>
            <w:right w:val="none" w:sz="0" w:space="0" w:color="auto"/>
          </w:divBdr>
          <w:divsChild>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 w:id="21362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sChild>
            <w:div w:id="2100054172">
              <w:marLeft w:val="0"/>
              <w:marRight w:val="0"/>
              <w:marTop w:val="15"/>
              <w:marBottom w:val="0"/>
              <w:divBdr>
                <w:top w:val="none" w:sz="0" w:space="0" w:color="auto"/>
                <w:left w:val="none" w:sz="0" w:space="0" w:color="auto"/>
                <w:bottom w:val="none" w:sz="0" w:space="0" w:color="auto"/>
                <w:right w:val="none" w:sz="0" w:space="0" w:color="auto"/>
              </w:divBdr>
              <w:divsChild>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 w:id="480191736">
          <w:marLeft w:val="0"/>
          <w:marRight w:val="0"/>
          <w:marTop w:val="0"/>
          <w:marBottom w:val="0"/>
          <w:divBdr>
            <w:top w:val="none" w:sz="0" w:space="0" w:color="auto"/>
            <w:left w:val="none" w:sz="0" w:space="0" w:color="auto"/>
            <w:bottom w:val="none" w:sz="0" w:space="0" w:color="auto"/>
            <w:right w:val="none" w:sz="0" w:space="0" w:color="auto"/>
          </w:divBdr>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724571">
          <w:marLeft w:val="0"/>
          <w:marRight w:val="0"/>
          <w:marTop w:val="0"/>
          <w:marBottom w:val="0"/>
          <w:divBdr>
            <w:top w:val="none" w:sz="0" w:space="0" w:color="auto"/>
            <w:left w:val="none" w:sz="0" w:space="0" w:color="auto"/>
            <w:bottom w:val="none" w:sz="0" w:space="0" w:color="auto"/>
            <w:right w:val="none" w:sz="0" w:space="0" w:color="auto"/>
          </w:divBdr>
          <w:divsChild>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1580556741">
          <w:marLeft w:val="0"/>
          <w:marRight w:val="0"/>
          <w:marTop w:val="0"/>
          <w:marBottom w:val="0"/>
          <w:divBdr>
            <w:top w:val="none" w:sz="0" w:space="0" w:color="auto"/>
            <w:left w:val="none" w:sz="0" w:space="0" w:color="auto"/>
            <w:bottom w:val="none" w:sz="0" w:space="0" w:color="auto"/>
            <w:right w:val="none" w:sz="0" w:space="0" w:color="auto"/>
          </w:divBdr>
        </w:div>
        <w:div w:id="380372231">
          <w:marLeft w:val="0"/>
          <w:marRight w:val="0"/>
          <w:marTop w:val="30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sChild>
            <w:div w:id="1964847864">
              <w:marLeft w:val="0"/>
              <w:marRight w:val="0"/>
              <w:marTop w:val="0"/>
              <w:marBottom w:val="0"/>
              <w:divBdr>
                <w:top w:val="none" w:sz="0" w:space="0" w:color="auto"/>
                <w:left w:val="none" w:sz="0" w:space="0" w:color="auto"/>
                <w:bottom w:val="none" w:sz="0" w:space="0" w:color="auto"/>
                <w:right w:val="none" w:sz="0" w:space="0" w:color="auto"/>
              </w:divBdr>
              <w:divsChild>
                <w:div w:id="211871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sChild>
            <w:div w:id="2142838969">
              <w:marLeft w:val="0"/>
              <w:marRight w:val="0"/>
              <w:marTop w:val="0"/>
              <w:marBottom w:val="0"/>
              <w:divBdr>
                <w:top w:val="none" w:sz="0" w:space="0" w:color="auto"/>
                <w:left w:val="none" w:sz="0" w:space="0" w:color="auto"/>
                <w:bottom w:val="none" w:sz="0" w:space="0" w:color="auto"/>
                <w:right w:val="none" w:sz="0" w:space="0" w:color="auto"/>
              </w:divBdr>
              <w:divsChild>
                <w:div w:id="6082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sChild>
                <w:div w:id="2126654300">
                  <w:marLeft w:val="0"/>
                  <w:marRight w:val="0"/>
                  <w:marTop w:val="0"/>
                  <w:marBottom w:val="0"/>
                  <w:divBdr>
                    <w:top w:val="none" w:sz="0" w:space="0" w:color="auto"/>
                    <w:left w:val="none" w:sz="0" w:space="0" w:color="auto"/>
                    <w:bottom w:val="none" w:sz="0" w:space="0" w:color="auto"/>
                    <w:right w:val="none" w:sz="0" w:space="0" w:color="auto"/>
                  </w:divBdr>
                  <w:divsChild>
                    <w:div w:id="15867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sChild>
                <w:div w:id="2136562553">
                  <w:marLeft w:val="0"/>
                  <w:marRight w:val="0"/>
                  <w:marTop w:val="0"/>
                  <w:marBottom w:val="0"/>
                  <w:divBdr>
                    <w:top w:val="none" w:sz="0" w:space="0" w:color="auto"/>
                    <w:left w:val="none" w:sz="0" w:space="0" w:color="auto"/>
                    <w:bottom w:val="none" w:sz="0" w:space="0" w:color="auto"/>
                    <w:right w:val="none" w:sz="0" w:space="0" w:color="auto"/>
                  </w:divBdr>
                  <w:divsChild>
                    <w:div w:id="210071887">
                      <w:marLeft w:val="0"/>
                      <w:marRight w:val="0"/>
                      <w:marTop w:val="0"/>
                      <w:marBottom w:val="120"/>
                      <w:divBdr>
                        <w:top w:val="none" w:sz="0" w:space="0" w:color="auto"/>
                        <w:left w:val="none" w:sz="0" w:space="0" w:color="auto"/>
                        <w:bottom w:val="none" w:sz="0" w:space="0" w:color="auto"/>
                        <w:right w:val="none" w:sz="0" w:space="0" w:color="auto"/>
                      </w:divBdr>
                    </w:div>
                    <w:div w:id="264114157">
                      <w:marLeft w:val="0"/>
                      <w:marRight w:val="0"/>
                      <w:marTop w:val="0"/>
                      <w:marBottom w:val="180"/>
                      <w:divBdr>
                        <w:top w:val="none" w:sz="0" w:space="0" w:color="auto"/>
                        <w:left w:val="none" w:sz="0" w:space="0" w:color="auto"/>
                        <w:bottom w:val="none" w:sz="0" w:space="0" w:color="auto"/>
                        <w:right w:val="none" w:sz="0" w:space="0" w:color="auto"/>
                      </w:divBdr>
                    </w:div>
                    <w:div w:id="18672830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 w:id="2019312518">
          <w:marLeft w:val="0"/>
          <w:marRight w:val="0"/>
          <w:marTop w:val="0"/>
          <w:marBottom w:val="0"/>
          <w:divBdr>
            <w:top w:val="none" w:sz="0" w:space="0" w:color="auto"/>
            <w:left w:val="none" w:sz="0" w:space="0" w:color="auto"/>
            <w:bottom w:val="none" w:sz="0" w:space="0" w:color="auto"/>
            <w:right w:val="none" w:sz="0" w:space="0" w:color="auto"/>
          </w:divBdr>
        </w:div>
        <w:div w:id="2038922579">
          <w:marLeft w:val="0"/>
          <w:marRight w:val="0"/>
          <w:marTop w:val="0"/>
          <w:marBottom w:val="0"/>
          <w:divBdr>
            <w:top w:val="none" w:sz="0" w:space="0" w:color="auto"/>
            <w:left w:val="none" w:sz="0" w:space="0" w:color="auto"/>
            <w:bottom w:val="none" w:sz="0" w:space="0" w:color="auto"/>
            <w:right w:val="none" w:sz="0" w:space="0" w:color="auto"/>
          </w:divBdr>
          <w:divsChild>
            <w:div w:id="7518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sChild>
                <w:div w:id="204559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733">
          <w:marLeft w:val="0"/>
          <w:marRight w:val="0"/>
          <w:marTop w:val="0"/>
          <w:marBottom w:val="0"/>
          <w:divBdr>
            <w:top w:val="none" w:sz="0" w:space="0" w:color="auto"/>
            <w:left w:val="none" w:sz="0" w:space="0" w:color="auto"/>
            <w:bottom w:val="none" w:sz="0" w:space="0" w:color="auto"/>
            <w:right w:val="none" w:sz="0" w:space="0" w:color="auto"/>
          </w:divBdr>
        </w:div>
      </w:divsChild>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 w:id="1968195994">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 w:id="2067290716">
                      <w:marLeft w:val="0"/>
                      <w:marRight w:val="0"/>
                      <w:marTop w:val="0"/>
                      <w:marBottom w:val="0"/>
                      <w:divBdr>
                        <w:top w:val="none" w:sz="0" w:space="0" w:color="auto"/>
                        <w:left w:val="none" w:sz="0" w:space="0" w:color="auto"/>
                        <w:bottom w:val="none" w:sz="0" w:space="0" w:color="auto"/>
                        <w:right w:val="none" w:sz="0" w:space="0" w:color="auto"/>
                      </w:divBdr>
                      <w:divsChild>
                        <w:div w:id="1496990204">
                          <w:marLeft w:val="0"/>
                          <w:marRight w:val="0"/>
                          <w:marTop w:val="0"/>
                          <w:marBottom w:val="0"/>
                          <w:divBdr>
                            <w:top w:val="none" w:sz="0" w:space="0" w:color="auto"/>
                            <w:left w:val="none" w:sz="0" w:space="0" w:color="auto"/>
                            <w:bottom w:val="none" w:sz="0" w:space="0" w:color="auto"/>
                            <w:right w:val="none" w:sz="0" w:space="0" w:color="auto"/>
                          </w:divBdr>
                        </w:div>
                        <w:div w:id="19620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 w:id="2078093624">
                      <w:marLeft w:val="0"/>
                      <w:marRight w:val="0"/>
                      <w:marTop w:val="0"/>
                      <w:marBottom w:val="0"/>
                      <w:divBdr>
                        <w:top w:val="none" w:sz="0" w:space="0" w:color="auto"/>
                        <w:left w:val="none" w:sz="0" w:space="0" w:color="auto"/>
                        <w:bottom w:val="none" w:sz="0" w:space="0" w:color="auto"/>
                        <w:right w:val="none" w:sz="0" w:space="0" w:color="auto"/>
                      </w:divBdr>
                      <w:divsChild>
                        <w:div w:id="494758199">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56339">
          <w:marLeft w:val="0"/>
          <w:marRight w:val="0"/>
          <w:marTop w:val="0"/>
          <w:marBottom w:val="0"/>
          <w:divBdr>
            <w:top w:val="none" w:sz="0" w:space="0" w:color="auto"/>
            <w:left w:val="none" w:sz="0" w:space="0" w:color="auto"/>
            <w:bottom w:val="none" w:sz="0" w:space="0" w:color="auto"/>
            <w:right w:val="none" w:sz="0" w:space="0" w:color="auto"/>
          </w:divBdr>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sChild>
                            <w:div w:id="21002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 w:id="1992056195">
          <w:marLeft w:val="0"/>
          <w:marRight w:val="0"/>
          <w:marTop w:val="0"/>
          <w:marBottom w:val="0"/>
          <w:divBdr>
            <w:top w:val="none" w:sz="0" w:space="0" w:color="auto"/>
            <w:left w:val="none" w:sz="0" w:space="0" w:color="auto"/>
            <w:bottom w:val="none" w:sz="0" w:space="0" w:color="auto"/>
            <w:right w:val="none" w:sz="0" w:space="0" w:color="auto"/>
          </w:divBdr>
          <w:divsChild>
            <w:div w:id="16560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sChild>
                    <w:div w:id="2022703389">
                      <w:marLeft w:val="0"/>
                      <w:marRight w:val="0"/>
                      <w:marTop w:val="0"/>
                      <w:marBottom w:val="0"/>
                      <w:divBdr>
                        <w:top w:val="none" w:sz="0" w:space="0" w:color="auto"/>
                        <w:left w:val="none" w:sz="0" w:space="0" w:color="auto"/>
                        <w:bottom w:val="none" w:sz="0" w:space="0" w:color="auto"/>
                        <w:right w:val="none" w:sz="0" w:space="0" w:color="auto"/>
                      </w:divBdr>
                    </w:div>
                  </w:divsChild>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897">
              <w:marLeft w:val="0"/>
              <w:marRight w:val="0"/>
              <w:marTop w:val="0"/>
              <w:marBottom w:val="0"/>
              <w:divBdr>
                <w:top w:val="none" w:sz="0" w:space="0" w:color="auto"/>
                <w:left w:val="none" w:sz="0" w:space="0" w:color="auto"/>
                <w:bottom w:val="none" w:sz="0" w:space="0" w:color="auto"/>
                <w:right w:val="none" w:sz="0" w:space="0" w:color="auto"/>
              </w:divBdr>
              <w:divsChild>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sChild>
                <w:div w:id="2094740219">
                  <w:marLeft w:val="0"/>
                  <w:marRight w:val="0"/>
                  <w:marTop w:val="0"/>
                  <w:marBottom w:val="0"/>
                  <w:divBdr>
                    <w:top w:val="none" w:sz="0" w:space="0" w:color="auto"/>
                    <w:left w:val="none" w:sz="0" w:space="0" w:color="auto"/>
                    <w:bottom w:val="none" w:sz="0" w:space="0" w:color="auto"/>
                    <w:right w:val="none" w:sz="0" w:space="0" w:color="auto"/>
                  </w:divBdr>
                  <w:divsChild>
                    <w:div w:id="7667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904683691">
          <w:marLeft w:val="0"/>
          <w:marRight w:val="0"/>
          <w:marTop w:val="0"/>
          <w:marBottom w:val="0"/>
          <w:divBdr>
            <w:top w:val="none" w:sz="0" w:space="0" w:color="auto"/>
            <w:left w:val="none" w:sz="0" w:space="0" w:color="auto"/>
            <w:bottom w:val="none" w:sz="0" w:space="0" w:color="auto"/>
            <w:right w:val="none" w:sz="0" w:space="0" w:color="auto"/>
          </w:divBdr>
        </w:div>
        <w:div w:id="386728049">
          <w:marLeft w:val="0"/>
          <w:marRight w:val="0"/>
          <w:marTop w:val="30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sChild>
        <w:div w:id="2143569891">
          <w:marLeft w:val="0"/>
          <w:marRight w:val="0"/>
          <w:marTop w:val="0"/>
          <w:marBottom w:val="0"/>
          <w:divBdr>
            <w:top w:val="none" w:sz="0" w:space="0" w:color="auto"/>
            <w:left w:val="none" w:sz="0" w:space="0" w:color="auto"/>
            <w:bottom w:val="none" w:sz="0" w:space="0" w:color="auto"/>
            <w:right w:val="none" w:sz="0" w:space="0" w:color="auto"/>
          </w:divBdr>
        </w:div>
      </w:divsChild>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sChild>
            <w:div w:id="2029286884">
              <w:marLeft w:val="0"/>
              <w:marRight w:val="0"/>
              <w:marTop w:val="0"/>
              <w:marBottom w:val="0"/>
              <w:divBdr>
                <w:top w:val="none" w:sz="0" w:space="0" w:color="auto"/>
                <w:left w:val="none" w:sz="0" w:space="0" w:color="auto"/>
                <w:bottom w:val="none" w:sz="0" w:space="0" w:color="auto"/>
                <w:right w:val="none" w:sz="0" w:space="0" w:color="auto"/>
              </w:divBdr>
            </w:div>
          </w:divsChild>
        </w:div>
        <w:div w:id="1685398617">
          <w:marLeft w:val="0"/>
          <w:marRight w:val="0"/>
          <w:marTop w:val="0"/>
          <w:marBottom w:val="0"/>
          <w:divBdr>
            <w:top w:val="none" w:sz="0" w:space="0" w:color="auto"/>
            <w:left w:val="none" w:sz="0" w:space="0" w:color="auto"/>
            <w:bottom w:val="none" w:sz="0" w:space="0" w:color="auto"/>
            <w:right w:val="none" w:sz="0" w:space="0" w:color="auto"/>
          </w:divBdr>
        </w:div>
        <w:div w:id="2027516468">
          <w:marLeft w:val="0"/>
          <w:marRight w:val="0"/>
          <w:marTop w:val="0"/>
          <w:marBottom w:val="0"/>
          <w:divBdr>
            <w:top w:val="none" w:sz="0" w:space="0" w:color="auto"/>
            <w:left w:val="none" w:sz="0" w:space="0" w:color="auto"/>
            <w:bottom w:val="none" w:sz="0" w:space="0" w:color="auto"/>
            <w:right w:val="none" w:sz="0" w:space="0" w:color="auto"/>
          </w:divBdr>
          <w:divsChild>
            <w:div w:id="4656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sChild>
                <w:div w:id="20389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 w:id="20881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sChild>
                <w:div w:id="20359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sChild>
                <w:div w:id="2051027282">
                  <w:marLeft w:val="0"/>
                  <w:marRight w:val="0"/>
                  <w:marTop w:val="0"/>
                  <w:marBottom w:val="0"/>
                  <w:divBdr>
                    <w:top w:val="none" w:sz="0" w:space="0" w:color="auto"/>
                    <w:left w:val="none" w:sz="0" w:space="0" w:color="auto"/>
                    <w:bottom w:val="none" w:sz="0" w:space="0" w:color="auto"/>
                    <w:right w:val="none" w:sz="0" w:space="0" w:color="auto"/>
                  </w:divBdr>
                  <w:divsChild>
                    <w:div w:id="96438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sChild>
                        <w:div w:id="2075539140">
                          <w:marLeft w:val="0"/>
                          <w:marRight w:val="0"/>
                          <w:marTop w:val="0"/>
                          <w:marBottom w:val="0"/>
                          <w:divBdr>
                            <w:top w:val="none" w:sz="0" w:space="0" w:color="auto"/>
                            <w:left w:val="none" w:sz="0" w:space="0" w:color="auto"/>
                            <w:bottom w:val="none" w:sz="0" w:space="0" w:color="auto"/>
                            <w:right w:val="none" w:sz="0" w:space="0" w:color="auto"/>
                          </w:divBdr>
                          <w:divsChild>
                            <w:div w:id="774717096">
                              <w:marLeft w:val="0"/>
                              <w:marRight w:val="0"/>
                              <w:marTop w:val="0"/>
                              <w:marBottom w:val="0"/>
                              <w:divBdr>
                                <w:top w:val="none" w:sz="0" w:space="0" w:color="auto"/>
                                <w:left w:val="none" w:sz="0" w:space="0" w:color="auto"/>
                                <w:bottom w:val="none" w:sz="0" w:space="0" w:color="auto"/>
                                <w:right w:val="none" w:sz="0" w:space="0" w:color="auto"/>
                              </w:divBdr>
                            </w:div>
                            <w:div w:id="12138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 w:id="2079401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sChild>
        <w:div w:id="1997106393">
          <w:marLeft w:val="0"/>
          <w:marRight w:val="0"/>
          <w:marTop w:val="0"/>
          <w:marBottom w:val="0"/>
          <w:divBdr>
            <w:top w:val="none" w:sz="0" w:space="0" w:color="auto"/>
            <w:left w:val="none" w:sz="0" w:space="0" w:color="auto"/>
            <w:bottom w:val="none" w:sz="0" w:space="0" w:color="auto"/>
            <w:right w:val="none" w:sz="0" w:space="0" w:color="auto"/>
          </w:divBdr>
        </w:div>
      </w:divsChild>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sChild>
                <w:div w:id="206813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sChild>
            <w:div w:id="1964997131">
              <w:marLeft w:val="0"/>
              <w:marRight w:val="0"/>
              <w:marTop w:val="0"/>
              <w:marBottom w:val="0"/>
              <w:divBdr>
                <w:top w:val="none" w:sz="0" w:space="0" w:color="auto"/>
                <w:left w:val="none" w:sz="0" w:space="0" w:color="auto"/>
                <w:bottom w:val="none" w:sz="0" w:space="0" w:color="auto"/>
                <w:right w:val="none" w:sz="0" w:space="0" w:color="auto"/>
              </w:divBdr>
              <w:divsChild>
                <w:div w:id="15501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sChild>
        <w:div w:id="1985886284">
          <w:marLeft w:val="0"/>
          <w:marRight w:val="0"/>
          <w:marTop w:val="0"/>
          <w:marBottom w:val="0"/>
          <w:divBdr>
            <w:top w:val="none" w:sz="0" w:space="0" w:color="auto"/>
            <w:left w:val="none" w:sz="0" w:space="0" w:color="auto"/>
            <w:bottom w:val="none" w:sz="0" w:space="0" w:color="auto"/>
            <w:right w:val="none" w:sz="0" w:space="0" w:color="auto"/>
          </w:divBdr>
        </w:div>
      </w:divsChild>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1212963994">
                              <w:marLeft w:val="0"/>
                              <w:marRight w:val="0"/>
                              <w:marTop w:val="0"/>
                              <w:marBottom w:val="0"/>
                              <w:divBdr>
                                <w:top w:val="none" w:sz="0" w:space="0" w:color="auto"/>
                                <w:left w:val="none" w:sz="0" w:space="0" w:color="auto"/>
                                <w:bottom w:val="none" w:sz="0" w:space="0" w:color="auto"/>
                                <w:right w:val="none" w:sz="0" w:space="0" w:color="auto"/>
                              </w:divBdr>
                            </w:div>
                            <w:div w:id="5743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sChild>
            <w:div w:id="1962881952">
              <w:marLeft w:val="0"/>
              <w:marRight w:val="0"/>
              <w:marTop w:val="0"/>
              <w:marBottom w:val="0"/>
              <w:divBdr>
                <w:top w:val="none" w:sz="0" w:space="0" w:color="auto"/>
                <w:left w:val="none" w:sz="0" w:space="0" w:color="auto"/>
                <w:bottom w:val="none" w:sz="0" w:space="0" w:color="auto"/>
                <w:right w:val="none" w:sz="0" w:space="0" w:color="auto"/>
              </w:divBdr>
              <w:divsChild>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 w:id="2120441436">
          <w:marLeft w:val="0"/>
          <w:marRight w:val="0"/>
          <w:marTop w:val="0"/>
          <w:marBottom w:val="0"/>
          <w:divBdr>
            <w:top w:val="none" w:sz="0" w:space="0" w:color="auto"/>
            <w:left w:val="none" w:sz="0" w:space="0" w:color="auto"/>
            <w:bottom w:val="none" w:sz="0" w:space="0" w:color="auto"/>
            <w:right w:val="none" w:sz="0" w:space="0" w:color="auto"/>
          </w:divBdr>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sChild>
            <w:div w:id="2076583154">
              <w:marLeft w:val="0"/>
              <w:marRight w:val="0"/>
              <w:marTop w:val="0"/>
              <w:marBottom w:val="0"/>
              <w:divBdr>
                <w:top w:val="none" w:sz="0" w:space="0" w:color="auto"/>
                <w:left w:val="none" w:sz="0" w:space="0" w:color="auto"/>
                <w:bottom w:val="none" w:sz="0" w:space="0" w:color="auto"/>
                <w:right w:val="none" w:sz="0" w:space="0" w:color="auto"/>
              </w:divBdr>
              <w:divsChild>
                <w:div w:id="14927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sChild>
                    <w:div w:id="20487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58049">
          <w:marLeft w:val="0"/>
          <w:marRight w:val="0"/>
          <w:marTop w:val="0"/>
          <w:marBottom w:val="0"/>
          <w:divBdr>
            <w:top w:val="none" w:sz="0" w:space="0" w:color="auto"/>
            <w:left w:val="none" w:sz="0" w:space="0" w:color="auto"/>
            <w:bottom w:val="none" w:sz="0" w:space="0" w:color="auto"/>
            <w:right w:val="none" w:sz="0" w:space="0" w:color="auto"/>
          </w:divBdr>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sChild>
            <w:div w:id="2034919848">
              <w:marLeft w:val="0"/>
              <w:marRight w:val="0"/>
              <w:marTop w:val="0"/>
              <w:marBottom w:val="0"/>
              <w:divBdr>
                <w:top w:val="none" w:sz="0" w:space="0" w:color="auto"/>
                <w:left w:val="none" w:sz="0" w:space="0" w:color="auto"/>
                <w:bottom w:val="none" w:sz="0" w:space="0" w:color="auto"/>
                <w:right w:val="none" w:sz="0" w:space="0" w:color="auto"/>
              </w:divBdr>
              <w:divsChild>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sChild>
        <w:div w:id="2024896520">
          <w:marLeft w:val="0"/>
          <w:marRight w:val="0"/>
          <w:marTop w:val="0"/>
          <w:marBottom w:val="0"/>
          <w:divBdr>
            <w:top w:val="none" w:sz="0" w:space="0" w:color="auto"/>
            <w:left w:val="none" w:sz="0" w:space="0" w:color="auto"/>
            <w:bottom w:val="none" w:sz="0" w:space="0" w:color="auto"/>
            <w:right w:val="none" w:sz="0" w:space="0" w:color="auto"/>
          </w:divBdr>
        </w:div>
      </w:divsChild>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sChild>
                    <w:div w:id="2040617947">
                      <w:marLeft w:val="0"/>
                      <w:marRight w:val="0"/>
                      <w:marTop w:val="0"/>
                      <w:marBottom w:val="0"/>
                      <w:divBdr>
                        <w:top w:val="none" w:sz="0" w:space="0" w:color="auto"/>
                        <w:left w:val="none" w:sz="0" w:space="0" w:color="auto"/>
                        <w:bottom w:val="none" w:sz="0" w:space="0" w:color="auto"/>
                        <w:right w:val="none" w:sz="0" w:space="0" w:color="auto"/>
                      </w:divBdr>
                      <w:divsChild>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 w:id="1988433917">
          <w:marLeft w:val="0"/>
          <w:marRight w:val="0"/>
          <w:marTop w:val="30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 w:id="2044938500">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1151">
          <w:marLeft w:val="0"/>
          <w:marRight w:val="0"/>
          <w:marTop w:val="0"/>
          <w:marBottom w:val="0"/>
          <w:divBdr>
            <w:top w:val="none" w:sz="0" w:space="0" w:color="auto"/>
            <w:left w:val="none" w:sz="0" w:space="0" w:color="auto"/>
            <w:bottom w:val="none" w:sz="0" w:space="0" w:color="auto"/>
            <w:right w:val="none" w:sz="0" w:space="0" w:color="auto"/>
          </w:divBdr>
          <w:divsChild>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sChild>
        <w:div w:id="2066492488">
          <w:marLeft w:val="0"/>
          <w:marRight w:val="0"/>
          <w:marTop w:val="0"/>
          <w:marBottom w:val="0"/>
          <w:divBdr>
            <w:top w:val="none" w:sz="0" w:space="0" w:color="auto"/>
            <w:left w:val="none" w:sz="0" w:space="0" w:color="auto"/>
            <w:bottom w:val="none" w:sz="0" w:space="0" w:color="auto"/>
            <w:right w:val="none" w:sz="0" w:space="0" w:color="auto"/>
          </w:divBdr>
        </w:div>
      </w:divsChild>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sChild>
                <w:div w:id="21163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297">
          <w:marLeft w:val="0"/>
          <w:marRight w:val="0"/>
          <w:marTop w:val="0"/>
          <w:marBottom w:val="0"/>
          <w:divBdr>
            <w:top w:val="none" w:sz="0" w:space="0" w:color="auto"/>
            <w:left w:val="none" w:sz="0" w:space="0" w:color="auto"/>
            <w:bottom w:val="none" w:sz="0" w:space="0" w:color="auto"/>
            <w:right w:val="none" w:sz="0" w:space="0" w:color="auto"/>
          </w:divBdr>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sChild>
            <w:div w:id="2057659912">
              <w:marLeft w:val="0"/>
              <w:marRight w:val="0"/>
              <w:marTop w:val="0"/>
              <w:marBottom w:val="0"/>
              <w:divBdr>
                <w:top w:val="none" w:sz="0" w:space="0" w:color="auto"/>
                <w:left w:val="none" w:sz="0" w:space="0" w:color="auto"/>
                <w:bottom w:val="none" w:sz="0" w:space="0" w:color="auto"/>
                <w:right w:val="none" w:sz="0" w:space="0" w:color="auto"/>
              </w:divBdr>
              <w:divsChild>
                <w:div w:id="13457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2146772676">
          <w:marLeft w:val="0"/>
          <w:marRight w:val="0"/>
          <w:marTop w:val="0"/>
          <w:marBottom w:val="0"/>
          <w:divBdr>
            <w:top w:val="none" w:sz="0" w:space="0" w:color="auto"/>
            <w:left w:val="none" w:sz="0" w:space="0" w:color="auto"/>
            <w:bottom w:val="none" w:sz="0" w:space="0" w:color="auto"/>
            <w:right w:val="none" w:sz="0" w:space="0" w:color="auto"/>
          </w:divBdr>
          <w:divsChild>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sChild>
            <w:div w:id="2128696434">
              <w:marLeft w:val="0"/>
              <w:marRight w:val="0"/>
              <w:marTop w:val="0"/>
              <w:marBottom w:val="0"/>
              <w:divBdr>
                <w:top w:val="none" w:sz="0" w:space="0" w:color="auto"/>
                <w:left w:val="none" w:sz="0" w:space="0" w:color="auto"/>
                <w:bottom w:val="none" w:sz="0" w:space="0" w:color="auto"/>
                <w:right w:val="none" w:sz="0" w:space="0" w:color="auto"/>
              </w:divBdr>
              <w:divsChild>
                <w:div w:id="2737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sChild>
                <w:div w:id="21318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62924211">
          <w:marLeft w:val="0"/>
          <w:marRight w:val="0"/>
          <w:marTop w:val="0"/>
          <w:marBottom w:val="0"/>
          <w:divBdr>
            <w:top w:val="none" w:sz="0" w:space="0" w:color="auto"/>
            <w:left w:val="none" w:sz="0" w:space="0" w:color="auto"/>
            <w:bottom w:val="none" w:sz="0" w:space="0" w:color="auto"/>
            <w:right w:val="none" w:sz="0" w:space="0" w:color="auto"/>
          </w:divBdr>
        </w:div>
        <w:div w:id="1616674053">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4430">
          <w:marLeft w:val="0"/>
          <w:marRight w:val="0"/>
          <w:marTop w:val="0"/>
          <w:marBottom w:val="0"/>
          <w:divBdr>
            <w:top w:val="none" w:sz="0" w:space="0" w:color="auto"/>
            <w:left w:val="none" w:sz="0" w:space="0" w:color="auto"/>
            <w:bottom w:val="none" w:sz="0" w:space="0" w:color="auto"/>
            <w:right w:val="none" w:sz="0" w:space="0" w:color="auto"/>
          </w:divBdr>
          <w:divsChild>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sChild>
                        <w:div w:id="2100368319">
                          <w:marLeft w:val="0"/>
                          <w:marRight w:val="0"/>
                          <w:marTop w:val="0"/>
                          <w:marBottom w:val="0"/>
                          <w:divBdr>
                            <w:top w:val="none" w:sz="0" w:space="0" w:color="auto"/>
                            <w:left w:val="none" w:sz="0" w:space="0" w:color="auto"/>
                            <w:bottom w:val="none" w:sz="0" w:space="0" w:color="auto"/>
                            <w:right w:val="none" w:sz="0" w:space="0" w:color="auto"/>
                          </w:divBdr>
                          <w:divsChild>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360282604">
                              <w:marLeft w:val="0"/>
                              <w:marRight w:val="0"/>
                              <w:marTop w:val="0"/>
                              <w:marBottom w:val="0"/>
                              <w:divBdr>
                                <w:top w:val="none" w:sz="0" w:space="0" w:color="auto"/>
                                <w:left w:val="none" w:sz="0" w:space="0" w:color="auto"/>
                                <w:bottom w:val="none" w:sz="0" w:space="0" w:color="auto"/>
                                <w:right w:val="none" w:sz="0" w:space="0" w:color="auto"/>
                              </w:divBdr>
                              <w:divsChild>
                                <w:div w:id="1975677640">
                                  <w:marLeft w:val="0"/>
                                  <w:marRight w:val="0"/>
                                  <w:marTop w:val="0"/>
                                  <w:marBottom w:val="0"/>
                                  <w:divBdr>
                                    <w:top w:val="none" w:sz="0" w:space="0" w:color="auto"/>
                                    <w:left w:val="none" w:sz="0" w:space="0" w:color="auto"/>
                                    <w:bottom w:val="none" w:sz="0" w:space="0" w:color="auto"/>
                                    <w:right w:val="none" w:sz="0" w:space="0" w:color="auto"/>
                                  </w:divBdr>
                                  <w:divsChild>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 w:id="20025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sChild>
            <w:div w:id="2121946679">
              <w:marLeft w:val="0"/>
              <w:marRight w:val="0"/>
              <w:marTop w:val="0"/>
              <w:marBottom w:val="0"/>
              <w:divBdr>
                <w:top w:val="none" w:sz="0" w:space="0" w:color="auto"/>
                <w:left w:val="none" w:sz="0" w:space="0" w:color="auto"/>
                <w:bottom w:val="none" w:sz="0" w:space="0" w:color="auto"/>
                <w:right w:val="none" w:sz="0" w:space="0" w:color="auto"/>
              </w:divBdr>
            </w:div>
          </w:divsChild>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 w:id="1990741008">
                      <w:marLeft w:val="0"/>
                      <w:marRight w:val="0"/>
                      <w:marTop w:val="0"/>
                      <w:marBottom w:val="180"/>
                      <w:divBdr>
                        <w:top w:val="none" w:sz="0" w:space="0" w:color="auto"/>
                        <w:left w:val="none" w:sz="0" w:space="0" w:color="auto"/>
                        <w:bottom w:val="none" w:sz="0" w:space="0" w:color="auto"/>
                        <w:right w:val="none" w:sz="0" w:space="0" w:color="auto"/>
                      </w:divBdr>
                      <w:divsChild>
                        <w:div w:id="199474953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 w:id="2114083400">
          <w:marLeft w:val="0"/>
          <w:marRight w:val="0"/>
          <w:marTop w:val="0"/>
          <w:marBottom w:val="0"/>
          <w:divBdr>
            <w:top w:val="none" w:sz="0" w:space="0" w:color="auto"/>
            <w:left w:val="none" w:sz="0" w:space="0" w:color="auto"/>
            <w:bottom w:val="none" w:sz="0" w:space="0" w:color="auto"/>
            <w:right w:val="none" w:sz="0" w:space="0" w:color="auto"/>
          </w:divBdr>
          <w:divsChild>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2124038425">
                              <w:marLeft w:val="0"/>
                              <w:marRight w:val="0"/>
                              <w:marTop w:val="0"/>
                              <w:marBottom w:val="0"/>
                              <w:divBdr>
                                <w:top w:val="none" w:sz="0" w:space="0" w:color="auto"/>
                                <w:left w:val="none" w:sz="0" w:space="0" w:color="auto"/>
                                <w:bottom w:val="none" w:sz="0" w:space="0" w:color="auto"/>
                                <w:right w:val="none" w:sz="0" w:space="0" w:color="auto"/>
                              </w:divBdr>
                            </w:div>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sChild>
                <w:div w:id="1961841981">
                  <w:marLeft w:val="0"/>
                  <w:marRight w:val="0"/>
                  <w:marTop w:val="0"/>
                  <w:marBottom w:val="0"/>
                  <w:divBdr>
                    <w:top w:val="none" w:sz="0" w:space="0" w:color="auto"/>
                    <w:left w:val="none" w:sz="0" w:space="0" w:color="auto"/>
                    <w:bottom w:val="none" w:sz="0" w:space="0" w:color="auto"/>
                    <w:right w:val="none" w:sz="0" w:space="0" w:color="auto"/>
                  </w:divBdr>
                  <w:divsChild>
                    <w:div w:id="21077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7079">
          <w:marLeft w:val="0"/>
          <w:marRight w:val="0"/>
          <w:marTop w:val="0"/>
          <w:marBottom w:val="0"/>
          <w:divBdr>
            <w:top w:val="none" w:sz="0" w:space="0" w:color="auto"/>
            <w:left w:val="none" w:sz="0" w:space="0" w:color="auto"/>
            <w:bottom w:val="none" w:sz="0" w:space="0" w:color="auto"/>
            <w:right w:val="none" w:sz="0" w:space="0" w:color="auto"/>
          </w:divBdr>
          <w:divsChild>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sChild>
        <w:div w:id="2131703104">
          <w:marLeft w:val="0"/>
          <w:marRight w:val="0"/>
          <w:marTop w:val="0"/>
          <w:marBottom w:val="0"/>
          <w:divBdr>
            <w:top w:val="none" w:sz="0" w:space="0" w:color="auto"/>
            <w:left w:val="none" w:sz="0" w:space="0" w:color="auto"/>
            <w:bottom w:val="none" w:sz="0" w:space="0" w:color="auto"/>
            <w:right w:val="none" w:sz="0" w:space="0" w:color="auto"/>
          </w:divBdr>
        </w:div>
      </w:divsChild>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sChild>
                            <w:div w:id="20769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818960982">
          <w:marLeft w:val="0"/>
          <w:marRight w:val="0"/>
          <w:marTop w:val="0"/>
          <w:marBottom w:val="0"/>
          <w:divBdr>
            <w:top w:val="none" w:sz="0" w:space="0" w:color="auto"/>
            <w:left w:val="none" w:sz="0" w:space="0" w:color="auto"/>
            <w:bottom w:val="none" w:sz="0" w:space="0" w:color="auto"/>
            <w:right w:val="none" w:sz="0" w:space="0" w:color="auto"/>
          </w:divBdr>
        </w:div>
        <w:div w:id="2047636178">
          <w:marLeft w:val="0"/>
          <w:marRight w:val="0"/>
          <w:marTop w:val="150"/>
          <w:marBottom w:val="150"/>
          <w:divBdr>
            <w:top w:val="single" w:sz="6" w:space="4" w:color="D7D7D7"/>
            <w:left w:val="none" w:sz="0" w:space="0" w:color="auto"/>
            <w:bottom w:val="single" w:sz="6" w:space="4" w:color="D7D7D7"/>
            <w:right w:val="none" w:sz="0" w:space="0" w:color="auto"/>
          </w:divBdr>
        </w:div>
        <w:div w:id="137384721">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2010332240">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 w:id="1727295098">
          <w:marLeft w:val="0"/>
          <w:marRight w:val="0"/>
          <w:marTop w:val="0"/>
          <w:marBottom w:val="0"/>
          <w:divBdr>
            <w:top w:val="none" w:sz="0" w:space="0" w:color="auto"/>
            <w:left w:val="none" w:sz="0" w:space="0" w:color="auto"/>
            <w:bottom w:val="none" w:sz="0" w:space="0" w:color="auto"/>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 w:id="2098017252">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 w:id="199494625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 w:id="2130859697">
                              <w:marLeft w:val="0"/>
                              <w:marRight w:val="0"/>
                              <w:marTop w:val="0"/>
                              <w:marBottom w:val="0"/>
                              <w:divBdr>
                                <w:top w:val="none" w:sz="0" w:space="0" w:color="auto"/>
                                <w:left w:val="none" w:sz="0" w:space="0" w:color="auto"/>
                                <w:bottom w:val="none" w:sz="0" w:space="0" w:color="auto"/>
                                <w:right w:val="none" w:sz="0" w:space="0" w:color="auto"/>
                              </w:divBdr>
                              <w:divsChild>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97984">
                  <w:marLeft w:val="0"/>
                  <w:marRight w:val="0"/>
                  <w:marTop w:val="0"/>
                  <w:marBottom w:val="0"/>
                  <w:divBdr>
                    <w:top w:val="none" w:sz="0" w:space="0" w:color="auto"/>
                    <w:left w:val="none" w:sz="0" w:space="0" w:color="auto"/>
                    <w:bottom w:val="none" w:sz="0" w:space="0" w:color="auto"/>
                    <w:right w:val="none" w:sz="0" w:space="0" w:color="auto"/>
                  </w:divBdr>
                  <w:divsChild>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9324">
                              <w:marLeft w:val="0"/>
                              <w:marRight w:val="0"/>
                              <w:marTop w:val="0"/>
                              <w:marBottom w:val="0"/>
                              <w:divBdr>
                                <w:top w:val="none" w:sz="0" w:space="0" w:color="auto"/>
                                <w:left w:val="none" w:sz="0" w:space="0" w:color="auto"/>
                                <w:bottom w:val="none" w:sz="0" w:space="0" w:color="auto"/>
                                <w:right w:val="none" w:sz="0" w:space="0" w:color="auto"/>
                              </w:divBdr>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006053">
                  <w:marLeft w:val="0"/>
                  <w:marRight w:val="0"/>
                  <w:marTop w:val="0"/>
                  <w:marBottom w:val="0"/>
                  <w:divBdr>
                    <w:top w:val="none" w:sz="0" w:space="0" w:color="auto"/>
                    <w:left w:val="none" w:sz="0" w:space="0" w:color="auto"/>
                    <w:bottom w:val="none" w:sz="0" w:space="0" w:color="auto"/>
                    <w:right w:val="none" w:sz="0" w:space="0" w:color="auto"/>
                  </w:divBdr>
                  <w:divsChild>
                    <w:div w:id="1971863409">
                      <w:marLeft w:val="0"/>
                      <w:marRight w:val="0"/>
                      <w:marTop w:val="0"/>
                      <w:marBottom w:val="0"/>
                      <w:divBdr>
                        <w:top w:val="none" w:sz="0" w:space="0" w:color="auto"/>
                        <w:left w:val="none" w:sz="0" w:space="0" w:color="auto"/>
                        <w:bottom w:val="none" w:sz="0" w:space="0" w:color="auto"/>
                        <w:right w:val="none" w:sz="0" w:space="0" w:color="auto"/>
                      </w:divBdr>
                      <w:divsChild>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 w:id="2038844754">
                              <w:marLeft w:val="0"/>
                              <w:marRight w:val="0"/>
                              <w:marTop w:val="0"/>
                              <w:marBottom w:val="0"/>
                              <w:divBdr>
                                <w:top w:val="none" w:sz="0" w:space="0" w:color="auto"/>
                                <w:left w:val="none" w:sz="0" w:space="0" w:color="auto"/>
                                <w:bottom w:val="none" w:sz="0" w:space="0" w:color="auto"/>
                                <w:right w:val="none" w:sz="0" w:space="0" w:color="auto"/>
                              </w:divBdr>
                              <w:divsChild>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sChild>
                                            <w:div w:id="21370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 w:id="2029522637">
                          <w:marLeft w:val="0"/>
                          <w:marRight w:val="0"/>
                          <w:marTop w:val="0"/>
                          <w:marBottom w:val="0"/>
                          <w:divBdr>
                            <w:top w:val="none" w:sz="0" w:space="0" w:color="auto"/>
                            <w:left w:val="none" w:sz="0" w:space="0" w:color="auto"/>
                            <w:bottom w:val="none" w:sz="0" w:space="0" w:color="auto"/>
                            <w:right w:val="none" w:sz="0" w:space="0" w:color="auto"/>
                          </w:divBdr>
                          <w:divsChild>
                            <w:div w:id="1406025580">
                              <w:marLeft w:val="0"/>
                              <w:marRight w:val="0"/>
                              <w:marTop w:val="0"/>
                              <w:marBottom w:val="0"/>
                              <w:divBdr>
                                <w:top w:val="none" w:sz="0" w:space="0" w:color="auto"/>
                                <w:left w:val="none" w:sz="0" w:space="0" w:color="auto"/>
                                <w:bottom w:val="none" w:sz="0" w:space="0" w:color="auto"/>
                                <w:right w:val="none" w:sz="0" w:space="0" w:color="auto"/>
                              </w:divBdr>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157065">
                          <w:marLeft w:val="0"/>
                          <w:marRight w:val="0"/>
                          <w:marTop w:val="0"/>
                          <w:marBottom w:val="0"/>
                          <w:divBdr>
                            <w:top w:val="none" w:sz="0" w:space="0" w:color="auto"/>
                            <w:left w:val="none" w:sz="0" w:space="0" w:color="auto"/>
                            <w:bottom w:val="none" w:sz="0" w:space="0" w:color="auto"/>
                            <w:right w:val="none" w:sz="0" w:space="0" w:color="auto"/>
                          </w:divBdr>
                          <w:divsChild>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062039">
                  <w:marLeft w:val="0"/>
                  <w:marRight w:val="0"/>
                  <w:marTop w:val="0"/>
                  <w:marBottom w:val="0"/>
                  <w:divBdr>
                    <w:top w:val="none" w:sz="0" w:space="0" w:color="auto"/>
                    <w:left w:val="none" w:sz="0" w:space="0" w:color="auto"/>
                    <w:bottom w:val="none" w:sz="0" w:space="0" w:color="auto"/>
                    <w:right w:val="none" w:sz="0" w:space="0" w:color="auto"/>
                  </w:divBdr>
                  <w:divsChild>
                    <w:div w:id="2003968839">
                      <w:marLeft w:val="0"/>
                      <w:marRight w:val="0"/>
                      <w:marTop w:val="0"/>
                      <w:marBottom w:val="0"/>
                      <w:divBdr>
                        <w:top w:val="none" w:sz="0" w:space="0" w:color="auto"/>
                        <w:left w:val="none" w:sz="0" w:space="0" w:color="auto"/>
                        <w:bottom w:val="none" w:sz="0" w:space="0" w:color="auto"/>
                        <w:right w:val="none" w:sz="0" w:space="0" w:color="auto"/>
                      </w:divBdr>
                      <w:divsChild>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sChild>
                                <w:div w:id="2041078363">
                                  <w:marLeft w:val="0"/>
                                  <w:marRight w:val="0"/>
                                  <w:marTop w:val="0"/>
                                  <w:marBottom w:val="0"/>
                                  <w:divBdr>
                                    <w:top w:val="none" w:sz="0" w:space="0" w:color="auto"/>
                                    <w:left w:val="none" w:sz="0" w:space="0" w:color="auto"/>
                                    <w:bottom w:val="none" w:sz="0" w:space="0" w:color="auto"/>
                                    <w:right w:val="none" w:sz="0" w:space="0" w:color="auto"/>
                                  </w:divBdr>
                                  <w:divsChild>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sChild>
                    <w:div w:id="2066562725">
                      <w:marLeft w:val="0"/>
                      <w:marRight w:val="0"/>
                      <w:marTop w:val="0"/>
                      <w:marBottom w:val="0"/>
                      <w:divBdr>
                        <w:top w:val="none" w:sz="0" w:space="0" w:color="auto"/>
                        <w:left w:val="none" w:sz="0" w:space="0" w:color="auto"/>
                        <w:bottom w:val="none" w:sz="0" w:space="0" w:color="auto"/>
                        <w:right w:val="none" w:sz="0" w:space="0" w:color="auto"/>
                      </w:divBdr>
                      <w:divsChild>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 w:id="1998486066">
                              <w:marLeft w:val="0"/>
                              <w:marRight w:val="0"/>
                              <w:marTop w:val="0"/>
                              <w:marBottom w:val="0"/>
                              <w:divBdr>
                                <w:top w:val="none" w:sz="0" w:space="0" w:color="auto"/>
                                <w:left w:val="none" w:sz="0" w:space="0" w:color="auto"/>
                                <w:bottom w:val="none" w:sz="0" w:space="0" w:color="auto"/>
                                <w:right w:val="none" w:sz="0" w:space="0" w:color="auto"/>
                              </w:divBdr>
                              <w:divsChild>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sChild>
                                    <w:div w:id="2037340226">
                                      <w:marLeft w:val="0"/>
                                      <w:marRight w:val="0"/>
                                      <w:marTop w:val="0"/>
                                      <w:marBottom w:val="0"/>
                                      <w:divBdr>
                                        <w:top w:val="none" w:sz="0" w:space="0" w:color="auto"/>
                                        <w:left w:val="none" w:sz="0" w:space="0" w:color="auto"/>
                                        <w:bottom w:val="none" w:sz="0" w:space="0" w:color="auto"/>
                                        <w:right w:val="none" w:sz="0" w:space="0" w:color="auto"/>
                                      </w:divBdr>
                                      <w:divsChild>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sChild>
                    <w:div w:id="2046758643">
                      <w:marLeft w:val="0"/>
                      <w:marRight w:val="0"/>
                      <w:marTop w:val="0"/>
                      <w:marBottom w:val="0"/>
                      <w:divBdr>
                        <w:top w:val="none" w:sz="0" w:space="0" w:color="auto"/>
                        <w:left w:val="none" w:sz="0" w:space="0" w:color="auto"/>
                        <w:bottom w:val="none" w:sz="0" w:space="0" w:color="auto"/>
                        <w:right w:val="none" w:sz="0" w:space="0" w:color="auto"/>
                      </w:divBdr>
                      <w:divsChild>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sChild>
                                <w:div w:id="2127193298">
                                  <w:marLeft w:val="0"/>
                                  <w:marRight w:val="0"/>
                                  <w:marTop w:val="0"/>
                                  <w:marBottom w:val="0"/>
                                  <w:divBdr>
                                    <w:top w:val="none" w:sz="0" w:space="0" w:color="auto"/>
                                    <w:left w:val="none" w:sz="0" w:space="0" w:color="auto"/>
                                    <w:bottom w:val="none" w:sz="0" w:space="0" w:color="auto"/>
                                    <w:right w:val="none" w:sz="0" w:space="0" w:color="auto"/>
                                  </w:divBdr>
                                  <w:divsChild>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sChild>
                                    <w:div w:id="20063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sChild>
                    <w:div w:id="1983384175">
                      <w:marLeft w:val="0"/>
                      <w:marRight w:val="0"/>
                      <w:marTop w:val="0"/>
                      <w:marBottom w:val="0"/>
                      <w:divBdr>
                        <w:top w:val="none" w:sz="0" w:space="0" w:color="auto"/>
                        <w:left w:val="none" w:sz="0" w:space="0" w:color="auto"/>
                        <w:bottom w:val="none" w:sz="0" w:space="0" w:color="auto"/>
                        <w:right w:val="none" w:sz="0" w:space="0" w:color="auto"/>
                      </w:divBdr>
                      <w:divsChild>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sChild>
                                            <w:div w:id="19625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511">
          <w:marLeft w:val="0"/>
          <w:marRight w:val="0"/>
          <w:marTop w:val="0"/>
          <w:marBottom w:val="0"/>
          <w:divBdr>
            <w:top w:val="none" w:sz="0" w:space="0" w:color="auto"/>
            <w:left w:val="none" w:sz="0" w:space="0" w:color="auto"/>
            <w:bottom w:val="none" w:sz="0" w:space="0" w:color="auto"/>
            <w:right w:val="none" w:sz="0" w:space="0" w:color="auto"/>
          </w:divBdr>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 w:id="2096436993">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637487295">
          <w:marLeft w:val="0"/>
          <w:marRight w:val="0"/>
          <w:marTop w:val="0"/>
          <w:marBottom w:val="0"/>
          <w:divBdr>
            <w:top w:val="none" w:sz="0" w:space="0" w:color="auto"/>
            <w:left w:val="none" w:sz="0" w:space="0" w:color="auto"/>
            <w:bottom w:val="none" w:sz="0" w:space="0" w:color="auto"/>
            <w:right w:val="none" w:sz="0" w:space="0" w:color="auto"/>
          </w:divBdr>
        </w:div>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sChild>
            <w:div w:id="2143959919">
              <w:marLeft w:val="0"/>
              <w:marRight w:val="0"/>
              <w:marTop w:val="0"/>
              <w:marBottom w:val="0"/>
              <w:divBdr>
                <w:top w:val="none" w:sz="0" w:space="0" w:color="auto"/>
                <w:left w:val="none" w:sz="0" w:space="0" w:color="auto"/>
                <w:bottom w:val="none" w:sz="0" w:space="0" w:color="auto"/>
                <w:right w:val="none" w:sz="0" w:space="0" w:color="auto"/>
              </w:divBdr>
              <w:divsChild>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sChild>
            <w:div w:id="2094354406">
              <w:marLeft w:val="0"/>
              <w:marRight w:val="0"/>
              <w:marTop w:val="0"/>
              <w:marBottom w:val="0"/>
              <w:divBdr>
                <w:top w:val="none" w:sz="0" w:space="0" w:color="auto"/>
                <w:left w:val="none" w:sz="0" w:space="0" w:color="auto"/>
                <w:bottom w:val="none" w:sz="0" w:space="0" w:color="auto"/>
                <w:right w:val="none" w:sz="0" w:space="0" w:color="auto"/>
              </w:divBdr>
              <w:divsChild>
                <w:div w:id="688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sChild>
        <w:div w:id="2007827452">
          <w:marLeft w:val="0"/>
          <w:marRight w:val="0"/>
          <w:marTop w:val="0"/>
          <w:marBottom w:val="0"/>
          <w:divBdr>
            <w:top w:val="none" w:sz="0" w:space="0" w:color="auto"/>
            <w:left w:val="none" w:sz="0" w:space="0" w:color="auto"/>
            <w:bottom w:val="none" w:sz="0" w:space="0" w:color="auto"/>
            <w:right w:val="none" w:sz="0" w:space="0" w:color="auto"/>
          </w:divBdr>
        </w:div>
      </w:divsChild>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 w:id="20886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sChild>
                            <w:div w:id="212271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sChild>
        <w:div w:id="2061317043">
          <w:marLeft w:val="0"/>
          <w:marRight w:val="0"/>
          <w:marTop w:val="0"/>
          <w:marBottom w:val="0"/>
          <w:divBdr>
            <w:top w:val="none" w:sz="0" w:space="0" w:color="auto"/>
            <w:left w:val="none" w:sz="0" w:space="0" w:color="auto"/>
            <w:bottom w:val="none" w:sz="0" w:space="0" w:color="auto"/>
            <w:right w:val="none" w:sz="0" w:space="0" w:color="auto"/>
          </w:divBdr>
        </w:div>
        <w:div w:id="2071611149">
          <w:marLeft w:val="0"/>
          <w:marRight w:val="0"/>
          <w:marTop w:val="0"/>
          <w:marBottom w:val="0"/>
          <w:divBdr>
            <w:top w:val="none" w:sz="0" w:space="0" w:color="auto"/>
            <w:left w:val="none" w:sz="0" w:space="0" w:color="auto"/>
            <w:bottom w:val="none" w:sz="0" w:space="0" w:color="auto"/>
            <w:right w:val="none" w:sz="0" w:space="0" w:color="auto"/>
          </w:divBdr>
        </w:div>
      </w:divsChild>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sChild>
        <w:div w:id="2007857954">
          <w:marLeft w:val="0"/>
          <w:marRight w:val="0"/>
          <w:marTop w:val="0"/>
          <w:marBottom w:val="0"/>
          <w:divBdr>
            <w:top w:val="none" w:sz="0" w:space="0" w:color="auto"/>
            <w:left w:val="none" w:sz="0" w:space="0" w:color="auto"/>
            <w:bottom w:val="none" w:sz="0" w:space="0" w:color="auto"/>
            <w:right w:val="none" w:sz="0" w:space="0" w:color="auto"/>
          </w:divBdr>
        </w:div>
      </w:divsChild>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1972858011">
          <w:marLeft w:val="0"/>
          <w:marRight w:val="0"/>
          <w:marTop w:val="0"/>
          <w:marBottom w:val="0"/>
          <w:divBdr>
            <w:top w:val="none" w:sz="0" w:space="0" w:color="auto"/>
            <w:left w:val="none" w:sz="0" w:space="0" w:color="auto"/>
            <w:bottom w:val="none" w:sz="0" w:space="0" w:color="auto"/>
            <w:right w:val="none" w:sz="0" w:space="0" w:color="auto"/>
          </w:divBdr>
          <w:divsChild>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sChild>
                    <w:div w:id="2001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 w:id="2020308623">
                  <w:marLeft w:val="0"/>
                  <w:marRight w:val="150"/>
                  <w:marTop w:val="45"/>
                  <w:marBottom w:val="75"/>
                  <w:divBdr>
                    <w:top w:val="none" w:sz="0" w:space="0" w:color="auto"/>
                    <w:left w:val="none" w:sz="0" w:space="0" w:color="auto"/>
                    <w:bottom w:val="none" w:sz="0" w:space="0" w:color="auto"/>
                    <w:right w:val="none" w:sz="0" w:space="0" w:color="auto"/>
                  </w:divBdr>
                  <w:divsChild>
                    <w:div w:id="381054213">
                      <w:marLeft w:val="0"/>
                      <w:marRight w:val="0"/>
                      <w:marTop w:val="0"/>
                      <w:marBottom w:val="0"/>
                      <w:divBdr>
                        <w:top w:val="none" w:sz="0" w:space="0" w:color="auto"/>
                        <w:left w:val="none" w:sz="0" w:space="0" w:color="auto"/>
                        <w:bottom w:val="none" w:sz="0" w:space="0" w:color="auto"/>
                        <w:right w:val="none" w:sz="0" w:space="0" w:color="auto"/>
                      </w:divBdr>
                    </w:div>
                  </w:divsChild>
                </w:div>
                <w:div w:id="2094281684">
                  <w:marLeft w:val="0"/>
                  <w:marRight w:val="0"/>
                  <w:marTop w:val="0"/>
                  <w:marBottom w:val="0"/>
                  <w:divBdr>
                    <w:top w:val="none" w:sz="0" w:space="0" w:color="auto"/>
                    <w:left w:val="none" w:sz="0" w:space="0" w:color="auto"/>
                    <w:bottom w:val="none" w:sz="0" w:space="0" w:color="auto"/>
                    <w:right w:val="none" w:sz="0" w:space="0" w:color="auto"/>
                  </w:divBdr>
                  <w:divsChild>
                    <w:div w:id="20794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8356">
              <w:marLeft w:val="0"/>
              <w:marRight w:val="0"/>
              <w:marTop w:val="0"/>
              <w:marBottom w:val="225"/>
              <w:divBdr>
                <w:top w:val="single" w:sz="6" w:space="11" w:color="DDDDDD"/>
                <w:left w:val="none" w:sz="0" w:space="0" w:color="auto"/>
                <w:bottom w:val="none" w:sz="0" w:space="0" w:color="auto"/>
                <w:right w:val="none" w:sz="0" w:space="0" w:color="auto"/>
              </w:divBdr>
              <w:divsChild>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20897598">
                  <w:marLeft w:val="0"/>
                  <w:marRight w:val="0"/>
                  <w:marTop w:val="0"/>
                  <w:marBottom w:val="0"/>
                  <w:divBdr>
                    <w:top w:val="none" w:sz="0" w:space="0" w:color="auto"/>
                    <w:left w:val="none" w:sz="0" w:space="0" w:color="auto"/>
                    <w:bottom w:val="none" w:sz="0" w:space="0" w:color="auto"/>
                    <w:right w:val="none" w:sz="0" w:space="0" w:color="auto"/>
                  </w:divBdr>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sChild>
                    <w:div w:id="2027631667">
                      <w:marLeft w:val="0"/>
                      <w:marRight w:val="0"/>
                      <w:marTop w:val="0"/>
                      <w:marBottom w:val="0"/>
                      <w:divBdr>
                        <w:top w:val="none" w:sz="0" w:space="0" w:color="auto"/>
                        <w:left w:val="none" w:sz="0" w:space="0" w:color="auto"/>
                        <w:bottom w:val="none" w:sz="0" w:space="0" w:color="auto"/>
                        <w:right w:val="none" w:sz="0" w:space="0" w:color="auto"/>
                      </w:divBdr>
                    </w:div>
                  </w:divsChild>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 w:id="2133940830">
                  <w:marLeft w:val="0"/>
                  <w:marRight w:val="150"/>
                  <w:marTop w:val="45"/>
                  <w:marBottom w:val="75"/>
                  <w:divBdr>
                    <w:top w:val="none" w:sz="0" w:space="0" w:color="auto"/>
                    <w:left w:val="none" w:sz="0" w:space="0" w:color="auto"/>
                    <w:bottom w:val="none" w:sz="0" w:space="0" w:color="auto"/>
                    <w:right w:val="none" w:sz="0" w:space="0" w:color="auto"/>
                  </w:divBdr>
                  <w:divsChild>
                    <w:div w:id="94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 w:id="2089115896">
                      <w:marLeft w:val="0"/>
                      <w:marRight w:val="0"/>
                      <w:marTop w:val="0"/>
                      <w:marBottom w:val="0"/>
                      <w:divBdr>
                        <w:top w:val="none" w:sz="0" w:space="0" w:color="auto"/>
                        <w:left w:val="none" w:sz="0" w:space="0" w:color="auto"/>
                        <w:bottom w:val="none" w:sz="0" w:space="0" w:color="auto"/>
                        <w:right w:val="none" w:sz="0" w:space="0" w:color="auto"/>
                      </w:divBdr>
                      <w:divsChild>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402779">
                  <w:marLeft w:val="0"/>
                  <w:marRight w:val="150"/>
                  <w:marTop w:val="45"/>
                  <w:marBottom w:val="75"/>
                  <w:divBdr>
                    <w:top w:val="none" w:sz="0" w:space="0" w:color="auto"/>
                    <w:left w:val="none" w:sz="0" w:space="0" w:color="auto"/>
                    <w:bottom w:val="none" w:sz="0" w:space="0" w:color="auto"/>
                    <w:right w:val="none" w:sz="0" w:space="0" w:color="auto"/>
                  </w:divBdr>
                  <w:divsChild>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sChild>
                                    <w:div w:id="19668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sChild>
                            <w:div w:id="20397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sChild>
                        <w:div w:id="2048334636">
                          <w:marLeft w:val="0"/>
                          <w:marRight w:val="0"/>
                          <w:marTop w:val="0"/>
                          <w:marBottom w:val="0"/>
                          <w:divBdr>
                            <w:top w:val="none" w:sz="0" w:space="0" w:color="auto"/>
                            <w:left w:val="none" w:sz="0" w:space="0" w:color="auto"/>
                            <w:bottom w:val="none" w:sz="0" w:space="0" w:color="auto"/>
                            <w:right w:val="none" w:sz="0" w:space="0" w:color="auto"/>
                          </w:divBdr>
                          <w:divsChild>
                            <w:div w:id="19463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 w:id="2005232366">
                  <w:marLeft w:val="0"/>
                  <w:marRight w:val="150"/>
                  <w:marTop w:val="45"/>
                  <w:marBottom w:val="75"/>
                  <w:divBdr>
                    <w:top w:val="none" w:sz="0" w:space="0" w:color="auto"/>
                    <w:left w:val="none" w:sz="0" w:space="0" w:color="auto"/>
                    <w:bottom w:val="none" w:sz="0" w:space="0" w:color="auto"/>
                    <w:right w:val="none" w:sz="0" w:space="0" w:color="auto"/>
                  </w:divBdr>
                  <w:divsChild>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sChild>
                                    <w:div w:id="198908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sChild>
                        <w:div w:id="2093428870">
                          <w:marLeft w:val="0"/>
                          <w:marRight w:val="0"/>
                          <w:marTop w:val="0"/>
                          <w:marBottom w:val="0"/>
                          <w:divBdr>
                            <w:top w:val="none" w:sz="0" w:space="0" w:color="auto"/>
                            <w:left w:val="none" w:sz="0" w:space="0" w:color="auto"/>
                            <w:bottom w:val="none" w:sz="0" w:space="0" w:color="auto"/>
                            <w:right w:val="none" w:sz="0" w:space="0" w:color="auto"/>
                          </w:divBdr>
                          <w:divsChild>
                            <w:div w:id="3206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sChild>
                    <w:div w:id="2120836806">
                      <w:marLeft w:val="0"/>
                      <w:marRight w:val="0"/>
                      <w:marTop w:val="0"/>
                      <w:marBottom w:val="0"/>
                      <w:divBdr>
                        <w:top w:val="none" w:sz="0" w:space="0" w:color="auto"/>
                        <w:left w:val="none" w:sz="0" w:space="0" w:color="auto"/>
                        <w:bottom w:val="none" w:sz="0" w:space="0" w:color="auto"/>
                        <w:right w:val="none" w:sz="0" w:space="0" w:color="auto"/>
                      </w:divBdr>
                      <w:divsChild>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sChild>
                        <w:div w:id="2138327082">
                          <w:marLeft w:val="0"/>
                          <w:marRight w:val="0"/>
                          <w:marTop w:val="0"/>
                          <w:marBottom w:val="0"/>
                          <w:divBdr>
                            <w:top w:val="none" w:sz="0" w:space="0" w:color="auto"/>
                            <w:left w:val="none" w:sz="0" w:space="0" w:color="auto"/>
                            <w:bottom w:val="none" w:sz="0" w:space="0" w:color="auto"/>
                            <w:right w:val="none" w:sz="0" w:space="0" w:color="auto"/>
                          </w:divBdr>
                          <w:divsChild>
                            <w:div w:id="2104102703">
                              <w:marLeft w:val="0"/>
                              <w:marRight w:val="0"/>
                              <w:marTop w:val="0"/>
                              <w:marBottom w:val="0"/>
                              <w:divBdr>
                                <w:top w:val="none" w:sz="0" w:space="0" w:color="auto"/>
                                <w:left w:val="none" w:sz="0" w:space="0" w:color="auto"/>
                                <w:bottom w:val="none" w:sz="0" w:space="0" w:color="auto"/>
                                <w:right w:val="none" w:sz="0" w:space="0" w:color="auto"/>
                              </w:divBdr>
                              <w:divsChild>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47138">
                  <w:marLeft w:val="0"/>
                  <w:marRight w:val="0"/>
                  <w:marTop w:val="0"/>
                  <w:marBottom w:val="0"/>
                  <w:divBdr>
                    <w:top w:val="none" w:sz="0" w:space="0" w:color="auto"/>
                    <w:left w:val="none" w:sz="0" w:space="0" w:color="auto"/>
                    <w:bottom w:val="none" w:sz="0" w:space="0" w:color="auto"/>
                    <w:right w:val="none" w:sz="0" w:space="0" w:color="auto"/>
                  </w:divBdr>
                  <w:divsChild>
                    <w:div w:id="644553062">
                      <w:marLeft w:val="0"/>
                      <w:marRight w:val="0"/>
                      <w:marTop w:val="0"/>
                      <w:marBottom w:val="0"/>
                      <w:divBdr>
                        <w:top w:val="none" w:sz="0" w:space="0" w:color="auto"/>
                        <w:left w:val="none" w:sz="0" w:space="0" w:color="auto"/>
                        <w:bottom w:val="none" w:sz="0" w:space="0" w:color="auto"/>
                        <w:right w:val="none" w:sz="0" w:space="0" w:color="auto"/>
                      </w:divBdr>
                      <w:divsChild>
                        <w:div w:id="2081057123">
                          <w:marLeft w:val="0"/>
                          <w:marRight w:val="0"/>
                          <w:marTop w:val="0"/>
                          <w:marBottom w:val="0"/>
                          <w:divBdr>
                            <w:top w:val="none" w:sz="0" w:space="0" w:color="auto"/>
                            <w:left w:val="none" w:sz="0" w:space="0" w:color="auto"/>
                            <w:bottom w:val="none" w:sz="0" w:space="0" w:color="auto"/>
                            <w:right w:val="none" w:sz="0" w:space="0" w:color="auto"/>
                          </w:divBdr>
                          <w:divsChild>
                            <w:div w:id="8715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sChild>
                        <w:div w:id="1962180240">
                          <w:marLeft w:val="0"/>
                          <w:marRight w:val="0"/>
                          <w:marTop w:val="0"/>
                          <w:marBottom w:val="0"/>
                          <w:divBdr>
                            <w:top w:val="none" w:sz="0" w:space="0" w:color="auto"/>
                            <w:left w:val="none" w:sz="0" w:space="0" w:color="auto"/>
                            <w:bottom w:val="none" w:sz="0" w:space="0" w:color="auto"/>
                            <w:right w:val="none" w:sz="0" w:space="0" w:color="auto"/>
                          </w:divBdr>
                          <w:divsChild>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sChild>
                            <w:div w:id="20284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318357">
          <w:marLeft w:val="0"/>
          <w:marRight w:val="0"/>
          <w:marTop w:val="0"/>
          <w:marBottom w:val="0"/>
          <w:divBdr>
            <w:top w:val="none" w:sz="0" w:space="0" w:color="auto"/>
            <w:left w:val="none" w:sz="0" w:space="0" w:color="auto"/>
            <w:bottom w:val="none" w:sz="0" w:space="0" w:color="auto"/>
            <w:right w:val="none" w:sz="0" w:space="0" w:color="auto"/>
          </w:divBdr>
          <w:divsChild>
            <w:div w:id="2036344190">
              <w:marLeft w:val="0"/>
              <w:marRight w:val="0"/>
              <w:marTop w:val="0"/>
              <w:marBottom w:val="0"/>
              <w:divBdr>
                <w:top w:val="none" w:sz="0" w:space="0" w:color="auto"/>
                <w:left w:val="none" w:sz="0" w:space="0" w:color="auto"/>
                <w:bottom w:val="single" w:sz="6" w:space="8" w:color="DDDDDD"/>
                <w:right w:val="none" w:sz="0" w:space="0" w:color="auto"/>
              </w:divBdr>
              <w:divsChild>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4801">
                  <w:marLeft w:val="0"/>
                  <w:marRight w:val="0"/>
                  <w:marTop w:val="0"/>
                  <w:marBottom w:val="0"/>
                  <w:divBdr>
                    <w:top w:val="none" w:sz="0" w:space="0" w:color="auto"/>
                    <w:left w:val="none" w:sz="0" w:space="0" w:color="auto"/>
                    <w:bottom w:val="none" w:sz="0" w:space="0" w:color="auto"/>
                    <w:right w:val="none" w:sz="0" w:space="0" w:color="auto"/>
                  </w:divBdr>
                  <w:divsChild>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80218">
          <w:marLeft w:val="0"/>
          <w:marRight w:val="0"/>
          <w:marTop w:val="0"/>
          <w:marBottom w:val="0"/>
          <w:divBdr>
            <w:top w:val="none" w:sz="0" w:space="0" w:color="auto"/>
            <w:left w:val="none" w:sz="0" w:space="0" w:color="auto"/>
            <w:bottom w:val="none" w:sz="0" w:space="0" w:color="auto"/>
            <w:right w:val="none" w:sz="0" w:space="0" w:color="auto"/>
          </w:divBdr>
          <w:divsChild>
            <w:div w:id="2140099676">
              <w:marLeft w:val="0"/>
              <w:marRight w:val="0"/>
              <w:marTop w:val="0"/>
              <w:marBottom w:val="0"/>
              <w:divBdr>
                <w:top w:val="none" w:sz="0" w:space="0" w:color="auto"/>
                <w:left w:val="none" w:sz="0" w:space="0" w:color="auto"/>
                <w:bottom w:val="single" w:sz="6" w:space="8" w:color="DDDDDD"/>
                <w:right w:val="none" w:sz="0" w:space="0" w:color="auto"/>
              </w:divBdr>
              <w:divsChild>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 w:id="1975521608">
                  <w:marLeft w:val="0"/>
                  <w:marRight w:val="0"/>
                  <w:marTop w:val="75"/>
                  <w:marBottom w:val="75"/>
                  <w:divBdr>
                    <w:top w:val="none" w:sz="0" w:space="0" w:color="auto"/>
                    <w:left w:val="none" w:sz="0" w:space="0" w:color="auto"/>
                    <w:bottom w:val="none" w:sz="0" w:space="0" w:color="auto"/>
                    <w:right w:val="none" w:sz="0" w:space="0" w:color="auto"/>
                  </w:divBdr>
                  <w:divsChild>
                    <w:div w:id="8565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sChild>
                    <w:div w:id="2015720971">
                      <w:marLeft w:val="0"/>
                      <w:marRight w:val="0"/>
                      <w:marTop w:val="0"/>
                      <w:marBottom w:val="0"/>
                      <w:divBdr>
                        <w:top w:val="none" w:sz="0" w:space="0" w:color="auto"/>
                        <w:left w:val="none" w:sz="0" w:space="0" w:color="auto"/>
                        <w:bottom w:val="none" w:sz="0" w:space="0" w:color="auto"/>
                        <w:right w:val="none" w:sz="0" w:space="0" w:color="auto"/>
                      </w:divBdr>
                      <w:divsChild>
                        <w:div w:id="1582257071">
                          <w:marLeft w:val="0"/>
                          <w:marRight w:val="0"/>
                          <w:marTop w:val="225"/>
                          <w:marBottom w:val="0"/>
                          <w:divBdr>
                            <w:top w:val="none" w:sz="0" w:space="0" w:color="auto"/>
                            <w:left w:val="none" w:sz="0" w:space="0" w:color="auto"/>
                            <w:bottom w:val="none" w:sz="0" w:space="0" w:color="auto"/>
                            <w:right w:val="none" w:sz="0" w:space="0" w:color="auto"/>
                          </w:divBdr>
                          <w:divsChild>
                            <w:div w:id="2099012934">
                              <w:marLeft w:val="0"/>
                              <w:marRight w:val="0"/>
                              <w:marTop w:val="0"/>
                              <w:marBottom w:val="0"/>
                              <w:divBdr>
                                <w:top w:val="none" w:sz="0" w:space="0" w:color="auto"/>
                                <w:left w:val="none" w:sz="0" w:space="0" w:color="auto"/>
                                <w:bottom w:val="none" w:sz="0" w:space="0" w:color="auto"/>
                                <w:right w:val="none" w:sz="0" w:space="0" w:color="auto"/>
                              </w:divBdr>
                              <w:divsChild>
                                <w:div w:id="8731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sChild>
                    <w:div w:id="2047874630">
                      <w:marLeft w:val="0"/>
                      <w:marRight w:val="0"/>
                      <w:marTop w:val="0"/>
                      <w:marBottom w:val="0"/>
                      <w:divBdr>
                        <w:top w:val="none" w:sz="0" w:space="0" w:color="auto"/>
                        <w:left w:val="none" w:sz="0" w:space="0" w:color="auto"/>
                        <w:bottom w:val="none" w:sz="0" w:space="0" w:color="auto"/>
                        <w:right w:val="none" w:sz="0" w:space="0" w:color="auto"/>
                      </w:divBdr>
                    </w:div>
                  </w:divsChild>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sChild>
                <w:div w:id="2064480421">
                  <w:marLeft w:val="0"/>
                  <w:marRight w:val="0"/>
                  <w:marTop w:val="0"/>
                  <w:marBottom w:val="0"/>
                  <w:divBdr>
                    <w:top w:val="none" w:sz="0" w:space="0" w:color="auto"/>
                    <w:left w:val="none" w:sz="0" w:space="0" w:color="auto"/>
                    <w:bottom w:val="none" w:sz="0" w:space="0" w:color="auto"/>
                    <w:right w:val="none" w:sz="0" w:space="0" w:color="auto"/>
                  </w:divBdr>
                  <w:divsChild>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sChild>
            <w:div w:id="2106487544">
              <w:marLeft w:val="0"/>
              <w:marRight w:val="0"/>
              <w:marTop w:val="0"/>
              <w:marBottom w:val="0"/>
              <w:divBdr>
                <w:top w:val="none" w:sz="0" w:space="0" w:color="auto"/>
                <w:left w:val="none" w:sz="0" w:space="0" w:color="auto"/>
                <w:bottom w:val="none" w:sz="0" w:space="0" w:color="auto"/>
                <w:right w:val="none" w:sz="0" w:space="0" w:color="auto"/>
              </w:divBdr>
              <w:divsChild>
                <w:div w:id="208876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sChild>
                    <w:div w:id="20233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 w:id="2146924658">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sChild>
            <w:div w:id="2003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 w:id="208109771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2500">
          <w:marLeft w:val="0"/>
          <w:marRight w:val="0"/>
          <w:marTop w:val="0"/>
          <w:marBottom w:val="0"/>
          <w:divBdr>
            <w:top w:val="none" w:sz="0" w:space="0" w:color="auto"/>
            <w:left w:val="none" w:sz="0" w:space="0" w:color="auto"/>
            <w:bottom w:val="none" w:sz="0" w:space="0" w:color="auto"/>
            <w:right w:val="none" w:sz="0" w:space="0" w:color="auto"/>
          </w:divBdr>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413040115">
                              <w:marLeft w:val="0"/>
                              <w:marRight w:val="0"/>
                              <w:marTop w:val="0"/>
                              <w:marBottom w:val="0"/>
                              <w:divBdr>
                                <w:top w:val="none" w:sz="0" w:space="0" w:color="auto"/>
                                <w:left w:val="none" w:sz="0" w:space="0" w:color="auto"/>
                                <w:bottom w:val="none" w:sz="0" w:space="0" w:color="auto"/>
                                <w:right w:val="none" w:sz="0" w:space="0" w:color="auto"/>
                              </w:divBdr>
                            </w:div>
                            <w:div w:id="11970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525292446">
          <w:marLeft w:val="0"/>
          <w:marRight w:val="0"/>
          <w:marTop w:val="0"/>
          <w:marBottom w:val="0"/>
          <w:divBdr>
            <w:top w:val="none" w:sz="0" w:space="0" w:color="auto"/>
            <w:left w:val="none" w:sz="0" w:space="0" w:color="auto"/>
            <w:bottom w:val="none" w:sz="0" w:space="0" w:color="auto"/>
            <w:right w:val="none" w:sz="0" w:space="0" w:color="auto"/>
          </w:divBdr>
        </w:div>
        <w:div w:id="333731368">
          <w:marLeft w:val="0"/>
          <w:marRight w:val="0"/>
          <w:marTop w:val="30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 w:id="2047295031">
          <w:marLeft w:val="0"/>
          <w:marRight w:val="0"/>
          <w:marTop w:val="0"/>
          <w:marBottom w:val="0"/>
          <w:divBdr>
            <w:top w:val="none" w:sz="0" w:space="0" w:color="auto"/>
            <w:left w:val="none" w:sz="0" w:space="0" w:color="auto"/>
            <w:bottom w:val="none" w:sz="0" w:space="0" w:color="auto"/>
            <w:right w:val="none" w:sz="0" w:space="0" w:color="auto"/>
          </w:divBdr>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0910">
          <w:marLeft w:val="0"/>
          <w:marRight w:val="0"/>
          <w:marTop w:val="0"/>
          <w:marBottom w:val="0"/>
          <w:divBdr>
            <w:top w:val="none" w:sz="0" w:space="0" w:color="auto"/>
            <w:left w:val="none" w:sz="0" w:space="0" w:color="auto"/>
            <w:bottom w:val="none" w:sz="0" w:space="0" w:color="auto"/>
            <w:right w:val="none" w:sz="0" w:space="0" w:color="auto"/>
          </w:divBdr>
          <w:divsChild>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 w:id="2146193993">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 w:id="2077313540">
          <w:marLeft w:val="0"/>
          <w:marRight w:val="0"/>
          <w:marTop w:val="0"/>
          <w:marBottom w:val="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 w:id="2132894559">
          <w:marLeft w:val="0"/>
          <w:marRight w:val="0"/>
          <w:marTop w:val="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sChild>
        <w:div w:id="2020228997">
          <w:marLeft w:val="0"/>
          <w:marRight w:val="0"/>
          <w:marTop w:val="0"/>
          <w:marBottom w:val="0"/>
          <w:divBdr>
            <w:top w:val="none" w:sz="0" w:space="0" w:color="auto"/>
            <w:left w:val="none" w:sz="0" w:space="0" w:color="auto"/>
            <w:bottom w:val="none" w:sz="0" w:space="0" w:color="auto"/>
            <w:right w:val="none" w:sz="0" w:space="0" w:color="auto"/>
          </w:divBdr>
          <w:divsChild>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sChild>
                    <w:div w:id="1978105659">
                      <w:marLeft w:val="0"/>
                      <w:marRight w:val="0"/>
                      <w:marTop w:val="0"/>
                      <w:marBottom w:val="0"/>
                      <w:divBdr>
                        <w:top w:val="none" w:sz="0" w:space="0" w:color="auto"/>
                        <w:left w:val="none" w:sz="0" w:space="0" w:color="auto"/>
                        <w:bottom w:val="none" w:sz="0" w:space="0" w:color="auto"/>
                        <w:right w:val="none" w:sz="0" w:space="0" w:color="auto"/>
                      </w:divBdr>
                      <w:divsChild>
                        <w:div w:id="1115640583">
                          <w:marLeft w:val="0"/>
                          <w:marRight w:val="0"/>
                          <w:marTop w:val="0"/>
                          <w:marBottom w:val="0"/>
                          <w:divBdr>
                            <w:top w:val="none" w:sz="0" w:space="0" w:color="auto"/>
                            <w:left w:val="none" w:sz="0" w:space="0" w:color="auto"/>
                            <w:bottom w:val="none" w:sz="0" w:space="0" w:color="auto"/>
                            <w:right w:val="none" w:sz="0" w:space="0" w:color="auto"/>
                          </w:divBdr>
                        </w:div>
                        <w:div w:id="15342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904">
          <w:marLeft w:val="0"/>
          <w:marRight w:val="0"/>
          <w:marTop w:val="0"/>
          <w:marBottom w:val="0"/>
          <w:divBdr>
            <w:top w:val="none" w:sz="0" w:space="0" w:color="auto"/>
            <w:left w:val="none" w:sz="0" w:space="0" w:color="auto"/>
            <w:bottom w:val="none" w:sz="0" w:space="0" w:color="auto"/>
            <w:right w:val="none" w:sz="0" w:space="0" w:color="auto"/>
          </w:divBdr>
        </w:div>
      </w:divsChild>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 w:id="2047748794">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sChild>
                    <w:div w:id="207777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sChild>
        <w:div w:id="2140104891">
          <w:marLeft w:val="0"/>
          <w:marRight w:val="0"/>
          <w:marTop w:val="0"/>
          <w:marBottom w:val="0"/>
          <w:divBdr>
            <w:top w:val="none" w:sz="0" w:space="0" w:color="auto"/>
            <w:left w:val="none" w:sz="0" w:space="0" w:color="auto"/>
            <w:bottom w:val="none" w:sz="0" w:space="0" w:color="auto"/>
            <w:right w:val="none" w:sz="0" w:space="0" w:color="auto"/>
          </w:divBdr>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sChild>
                <w:div w:id="2100712054">
                  <w:marLeft w:val="0"/>
                  <w:marRight w:val="0"/>
                  <w:marTop w:val="0"/>
                  <w:marBottom w:val="0"/>
                  <w:divBdr>
                    <w:top w:val="none" w:sz="0" w:space="0" w:color="auto"/>
                    <w:left w:val="none" w:sz="0" w:space="0" w:color="auto"/>
                    <w:bottom w:val="none" w:sz="0" w:space="0" w:color="auto"/>
                    <w:right w:val="none" w:sz="0" w:space="0" w:color="auto"/>
                  </w:divBdr>
                  <w:divsChild>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 w:id="2041855058">
                              <w:marLeft w:val="0"/>
                              <w:marRight w:val="0"/>
                              <w:marTop w:val="0"/>
                              <w:marBottom w:val="0"/>
                              <w:divBdr>
                                <w:top w:val="none" w:sz="0" w:space="0" w:color="auto"/>
                                <w:left w:val="none" w:sz="0" w:space="0" w:color="auto"/>
                                <w:bottom w:val="none" w:sz="0" w:space="0" w:color="auto"/>
                                <w:right w:val="none" w:sz="0" w:space="0" w:color="auto"/>
                              </w:divBdr>
                            </w:div>
                            <w:div w:id="2057658260">
                              <w:marLeft w:val="0"/>
                              <w:marRight w:val="0"/>
                              <w:marTop w:val="0"/>
                              <w:marBottom w:val="0"/>
                              <w:divBdr>
                                <w:top w:val="none" w:sz="0" w:space="0" w:color="auto"/>
                                <w:left w:val="none" w:sz="0" w:space="0" w:color="auto"/>
                                <w:bottom w:val="none" w:sz="0" w:space="0" w:color="auto"/>
                                <w:right w:val="none" w:sz="0" w:space="0" w:color="auto"/>
                              </w:divBdr>
                              <w:divsChild>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 w:id="1999768685">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 w:id="2031292132">
                  <w:marLeft w:val="0"/>
                  <w:marRight w:val="0"/>
                  <w:marTop w:val="75"/>
                  <w:marBottom w:val="75"/>
                  <w:divBdr>
                    <w:top w:val="none" w:sz="0" w:space="0" w:color="auto"/>
                    <w:left w:val="none" w:sz="0" w:space="0" w:color="auto"/>
                    <w:bottom w:val="none" w:sz="0" w:space="0" w:color="auto"/>
                    <w:right w:val="none" w:sz="0" w:space="0" w:color="auto"/>
                  </w:divBdr>
                  <w:divsChild>
                    <w:div w:id="1234856156">
                      <w:marLeft w:val="0"/>
                      <w:marRight w:val="0"/>
                      <w:marTop w:val="0"/>
                      <w:marBottom w:val="0"/>
                      <w:divBdr>
                        <w:top w:val="none" w:sz="0" w:space="0" w:color="auto"/>
                        <w:left w:val="none" w:sz="0" w:space="0" w:color="auto"/>
                        <w:bottom w:val="none" w:sz="0" w:space="0" w:color="auto"/>
                        <w:right w:val="none" w:sz="0" w:space="0" w:color="auto"/>
                      </w:divBdr>
                    </w:div>
                  </w:divsChild>
                </w:div>
                <w:div w:id="2135253134">
                  <w:marLeft w:val="0"/>
                  <w:marRight w:val="0"/>
                  <w:marTop w:val="0"/>
                  <w:marBottom w:val="0"/>
                  <w:divBdr>
                    <w:top w:val="none" w:sz="0" w:space="0" w:color="auto"/>
                    <w:left w:val="none" w:sz="0" w:space="0" w:color="auto"/>
                    <w:bottom w:val="none" w:sz="0" w:space="0" w:color="auto"/>
                    <w:right w:val="none" w:sz="0" w:space="0" w:color="auto"/>
                  </w:divBdr>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sChild>
                    <w:div w:id="2093164969">
                      <w:marLeft w:val="0"/>
                      <w:marRight w:val="0"/>
                      <w:marTop w:val="0"/>
                      <w:marBottom w:val="0"/>
                      <w:divBdr>
                        <w:top w:val="none" w:sz="0" w:space="0" w:color="auto"/>
                        <w:left w:val="none" w:sz="0" w:space="0" w:color="auto"/>
                        <w:bottom w:val="none" w:sz="0" w:space="0" w:color="auto"/>
                        <w:right w:val="none" w:sz="0" w:space="0" w:color="auto"/>
                      </w:divBdr>
                    </w:div>
                  </w:divsChild>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 w:id="2028559065">
                  <w:marLeft w:val="0"/>
                  <w:marRight w:val="0"/>
                  <w:marTop w:val="0"/>
                  <w:marBottom w:val="0"/>
                  <w:divBdr>
                    <w:top w:val="none" w:sz="0" w:space="0" w:color="auto"/>
                    <w:left w:val="none" w:sz="0" w:space="0" w:color="auto"/>
                    <w:bottom w:val="none" w:sz="0" w:space="0" w:color="auto"/>
                    <w:right w:val="none" w:sz="0" w:space="0" w:color="auto"/>
                  </w:divBdr>
                </w:div>
                <w:div w:id="2090300514">
                  <w:marLeft w:val="0"/>
                  <w:marRight w:val="0"/>
                  <w:marTop w:val="0"/>
                  <w:marBottom w:val="0"/>
                  <w:divBdr>
                    <w:top w:val="none" w:sz="0" w:space="0" w:color="auto"/>
                    <w:left w:val="none" w:sz="0" w:space="0" w:color="auto"/>
                    <w:bottom w:val="none" w:sz="0" w:space="0" w:color="auto"/>
                    <w:right w:val="none" w:sz="0" w:space="0" w:color="auto"/>
                  </w:divBdr>
                  <w:divsChild>
                    <w:div w:id="51138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sChild>
                    <w:div w:id="20299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sChild>
                    <w:div w:id="1986738145">
                      <w:marLeft w:val="0"/>
                      <w:marRight w:val="0"/>
                      <w:marTop w:val="0"/>
                      <w:marBottom w:val="0"/>
                      <w:divBdr>
                        <w:top w:val="none" w:sz="0" w:space="0" w:color="auto"/>
                        <w:left w:val="none" w:sz="0" w:space="0" w:color="auto"/>
                        <w:bottom w:val="none" w:sz="0" w:space="0" w:color="auto"/>
                        <w:right w:val="none" w:sz="0" w:space="0" w:color="auto"/>
                      </w:divBdr>
                    </w:div>
                  </w:divsChild>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sChild>
                    <w:div w:id="1970086957">
                      <w:marLeft w:val="0"/>
                      <w:marRight w:val="0"/>
                      <w:marTop w:val="0"/>
                      <w:marBottom w:val="0"/>
                      <w:divBdr>
                        <w:top w:val="none" w:sz="0" w:space="0" w:color="auto"/>
                        <w:left w:val="none" w:sz="0" w:space="0" w:color="auto"/>
                        <w:bottom w:val="none" w:sz="0" w:space="0" w:color="auto"/>
                        <w:right w:val="none" w:sz="0" w:space="0" w:color="auto"/>
                      </w:divBdr>
                    </w:div>
                  </w:divsChild>
                </w:div>
                <w:div w:id="2082755507">
                  <w:marLeft w:val="0"/>
                  <w:marRight w:val="0"/>
                  <w:marTop w:val="0"/>
                  <w:marBottom w:val="0"/>
                  <w:divBdr>
                    <w:top w:val="none" w:sz="0" w:space="0" w:color="auto"/>
                    <w:left w:val="none" w:sz="0" w:space="0" w:color="auto"/>
                    <w:bottom w:val="none" w:sz="0" w:space="0" w:color="auto"/>
                    <w:right w:val="none" w:sz="0" w:space="0" w:color="auto"/>
                  </w:divBdr>
                  <w:divsChild>
                    <w:div w:id="13237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sChild>
            <w:div w:id="2015566023">
              <w:marLeft w:val="0"/>
              <w:marRight w:val="0"/>
              <w:marTop w:val="0"/>
              <w:marBottom w:val="0"/>
              <w:divBdr>
                <w:top w:val="none" w:sz="0" w:space="0" w:color="auto"/>
                <w:left w:val="none" w:sz="0" w:space="0" w:color="auto"/>
                <w:bottom w:val="single" w:sz="6" w:space="8" w:color="DDDDDD"/>
                <w:right w:val="none" w:sz="0" w:space="0" w:color="auto"/>
              </w:divBdr>
              <w:divsChild>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sChild>
                            <w:div w:id="2009821384">
                              <w:marLeft w:val="0"/>
                              <w:marRight w:val="0"/>
                              <w:marTop w:val="0"/>
                              <w:marBottom w:val="0"/>
                              <w:divBdr>
                                <w:top w:val="none" w:sz="0" w:space="0" w:color="auto"/>
                                <w:left w:val="none" w:sz="0" w:space="0" w:color="auto"/>
                                <w:bottom w:val="none" w:sz="0" w:space="0" w:color="auto"/>
                                <w:right w:val="none" w:sz="0" w:space="0" w:color="auto"/>
                              </w:divBdr>
                              <w:divsChild>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7093">
                      <w:marLeft w:val="0"/>
                      <w:marRight w:val="0"/>
                      <w:marTop w:val="0"/>
                      <w:marBottom w:val="0"/>
                      <w:divBdr>
                        <w:top w:val="none" w:sz="0" w:space="0" w:color="auto"/>
                        <w:left w:val="none" w:sz="0" w:space="0" w:color="auto"/>
                        <w:bottom w:val="none" w:sz="0" w:space="0" w:color="auto"/>
                        <w:right w:val="none" w:sz="0" w:space="0" w:color="auto"/>
                      </w:divBdr>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0642">
                      <w:marLeft w:val="0"/>
                      <w:marRight w:val="0"/>
                      <w:marTop w:val="0"/>
                      <w:marBottom w:val="0"/>
                      <w:divBdr>
                        <w:top w:val="none" w:sz="0" w:space="0" w:color="auto"/>
                        <w:left w:val="none" w:sz="0" w:space="0" w:color="auto"/>
                        <w:bottom w:val="none" w:sz="0" w:space="0" w:color="auto"/>
                        <w:right w:val="none" w:sz="0" w:space="0" w:color="auto"/>
                      </w:divBdr>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sChild>
                            <w:div w:id="20653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sChild>
                                    <w:div w:id="21287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475496">
          <w:marLeft w:val="0"/>
          <w:marRight w:val="0"/>
          <w:marTop w:val="0"/>
          <w:marBottom w:val="0"/>
          <w:divBdr>
            <w:top w:val="none" w:sz="0" w:space="0" w:color="auto"/>
            <w:left w:val="none" w:sz="0" w:space="0" w:color="auto"/>
            <w:bottom w:val="none" w:sz="0" w:space="0" w:color="auto"/>
            <w:right w:val="none" w:sz="0" w:space="0" w:color="auto"/>
          </w:divBdr>
          <w:divsChild>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sChild>
                            <w:div w:id="20612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1179152610">
          <w:marLeft w:val="0"/>
          <w:marRight w:val="0"/>
          <w:marTop w:val="0"/>
          <w:marBottom w:val="0"/>
          <w:divBdr>
            <w:top w:val="none" w:sz="0" w:space="0" w:color="auto"/>
            <w:left w:val="none" w:sz="0" w:space="0" w:color="auto"/>
            <w:bottom w:val="none" w:sz="0" w:space="0" w:color="auto"/>
            <w:right w:val="none" w:sz="0" w:space="0" w:color="auto"/>
          </w:divBdr>
        </w:div>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sChild>
                                                <w:div w:id="1983807125">
                                                  <w:marLeft w:val="0"/>
                                                  <w:marRight w:val="0"/>
                                                  <w:marTop w:val="0"/>
                                                  <w:marBottom w:val="0"/>
                                                  <w:divBdr>
                                                    <w:top w:val="none" w:sz="0" w:space="0" w:color="auto"/>
                                                    <w:left w:val="none" w:sz="0" w:space="0" w:color="auto"/>
                                                    <w:bottom w:val="none" w:sz="0" w:space="0" w:color="auto"/>
                                                    <w:right w:val="none" w:sz="0" w:space="0" w:color="auto"/>
                                                  </w:divBdr>
                                                  <w:divsChild>
                                                    <w:div w:id="2052609884">
                                                      <w:marLeft w:val="0"/>
                                                      <w:marRight w:val="0"/>
                                                      <w:marTop w:val="0"/>
                                                      <w:marBottom w:val="0"/>
                                                      <w:divBdr>
                                                        <w:top w:val="none" w:sz="0" w:space="0" w:color="auto"/>
                                                        <w:left w:val="none" w:sz="0" w:space="0" w:color="auto"/>
                                                        <w:bottom w:val="none" w:sz="0" w:space="0" w:color="auto"/>
                                                        <w:right w:val="none" w:sz="0" w:space="0" w:color="auto"/>
                                                      </w:divBdr>
                                                      <w:divsChild>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2135053769">
          <w:marLeft w:val="0"/>
          <w:marRight w:val="0"/>
          <w:marTop w:val="0"/>
          <w:marBottom w:val="0"/>
          <w:divBdr>
            <w:top w:val="none" w:sz="0" w:space="0" w:color="auto"/>
            <w:left w:val="none" w:sz="0" w:space="0" w:color="auto"/>
            <w:bottom w:val="none" w:sz="0" w:space="0" w:color="auto"/>
            <w:right w:val="none" w:sz="0" w:space="0" w:color="auto"/>
          </w:divBdr>
          <w:divsChild>
            <w:div w:id="1974872160">
              <w:marLeft w:val="0"/>
              <w:marRight w:val="0"/>
              <w:marTop w:val="0"/>
              <w:marBottom w:val="0"/>
              <w:divBdr>
                <w:top w:val="none" w:sz="0" w:space="0" w:color="auto"/>
                <w:left w:val="none" w:sz="0" w:space="0" w:color="auto"/>
                <w:bottom w:val="none" w:sz="0" w:space="0" w:color="auto"/>
                <w:right w:val="none" w:sz="0" w:space="0" w:color="auto"/>
              </w:divBdr>
              <w:divsChild>
                <w:div w:id="12785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1853913950">
                          <w:marLeft w:val="0"/>
                          <w:marRight w:val="0"/>
                          <w:marTop w:val="0"/>
                          <w:marBottom w:val="0"/>
                          <w:divBdr>
                            <w:top w:val="none" w:sz="0" w:space="0" w:color="auto"/>
                            <w:left w:val="none" w:sz="0" w:space="0" w:color="auto"/>
                            <w:bottom w:val="none" w:sz="0" w:space="0" w:color="auto"/>
                            <w:right w:val="none" w:sz="0" w:space="0" w:color="auto"/>
                          </w:divBdr>
                        </w:div>
                        <w:div w:id="559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sChild>
        <w:div w:id="2001150524">
          <w:marLeft w:val="0"/>
          <w:marRight w:val="0"/>
          <w:marTop w:val="0"/>
          <w:marBottom w:val="0"/>
          <w:divBdr>
            <w:top w:val="none" w:sz="0" w:space="0" w:color="auto"/>
            <w:left w:val="none" w:sz="0" w:space="0" w:color="auto"/>
            <w:bottom w:val="none" w:sz="0" w:space="0" w:color="auto"/>
            <w:right w:val="none" w:sz="0" w:space="0" w:color="auto"/>
          </w:divBdr>
        </w:div>
      </w:divsChild>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sChild>
            <w:div w:id="2129203375">
              <w:marLeft w:val="0"/>
              <w:marRight w:val="0"/>
              <w:marTop w:val="0"/>
              <w:marBottom w:val="0"/>
              <w:divBdr>
                <w:top w:val="none" w:sz="0" w:space="0" w:color="auto"/>
                <w:left w:val="none" w:sz="0" w:space="0" w:color="auto"/>
                <w:bottom w:val="single" w:sz="6" w:space="8" w:color="DDDDDD"/>
                <w:right w:val="none" w:sz="0" w:space="0" w:color="auto"/>
              </w:divBdr>
              <w:divsChild>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17622">
                  <w:marLeft w:val="0"/>
                  <w:marRight w:val="150"/>
                  <w:marTop w:val="45"/>
                  <w:marBottom w:val="75"/>
                  <w:divBdr>
                    <w:top w:val="none" w:sz="0" w:space="0" w:color="auto"/>
                    <w:left w:val="none" w:sz="0" w:space="0" w:color="auto"/>
                    <w:bottom w:val="none" w:sz="0" w:space="0" w:color="auto"/>
                    <w:right w:val="none" w:sz="0" w:space="0" w:color="auto"/>
                  </w:divBdr>
                  <w:divsChild>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sChild>
                            <w:div w:id="20635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89719">
                      <w:marLeft w:val="0"/>
                      <w:marRight w:val="0"/>
                      <w:marTop w:val="0"/>
                      <w:marBottom w:val="0"/>
                      <w:divBdr>
                        <w:top w:val="none" w:sz="0" w:space="0" w:color="auto"/>
                        <w:left w:val="none" w:sz="0" w:space="0" w:color="auto"/>
                        <w:bottom w:val="none" w:sz="0" w:space="0" w:color="auto"/>
                        <w:right w:val="none" w:sz="0" w:space="0" w:color="auto"/>
                      </w:divBdr>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89973">
                  <w:marLeft w:val="0"/>
                  <w:marRight w:val="150"/>
                  <w:marTop w:val="45"/>
                  <w:marBottom w:val="75"/>
                  <w:divBdr>
                    <w:top w:val="none" w:sz="0" w:space="0" w:color="auto"/>
                    <w:left w:val="none" w:sz="0" w:space="0" w:color="auto"/>
                    <w:bottom w:val="none" w:sz="0" w:space="0" w:color="auto"/>
                    <w:right w:val="none" w:sz="0" w:space="0" w:color="auto"/>
                  </w:divBdr>
                  <w:divsChild>
                    <w:div w:id="2040812590">
                      <w:marLeft w:val="0"/>
                      <w:marRight w:val="0"/>
                      <w:marTop w:val="0"/>
                      <w:marBottom w:val="0"/>
                      <w:divBdr>
                        <w:top w:val="none" w:sz="0" w:space="0" w:color="auto"/>
                        <w:left w:val="none" w:sz="0" w:space="0" w:color="auto"/>
                        <w:bottom w:val="none" w:sz="0" w:space="0" w:color="auto"/>
                        <w:right w:val="none" w:sz="0" w:space="0" w:color="auto"/>
                      </w:divBdr>
                      <w:divsChild>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sChild>
            <w:div w:id="2021078616">
              <w:marLeft w:val="0"/>
              <w:marRight w:val="0"/>
              <w:marTop w:val="0"/>
              <w:marBottom w:val="0"/>
              <w:divBdr>
                <w:top w:val="none" w:sz="0" w:space="0" w:color="auto"/>
                <w:left w:val="none" w:sz="0" w:space="0" w:color="auto"/>
                <w:bottom w:val="single" w:sz="6" w:space="8" w:color="DDDDDD"/>
                <w:right w:val="none" w:sz="0" w:space="0" w:color="auto"/>
              </w:divBdr>
              <w:divsChild>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sChild>
                        <w:div w:id="1998653193">
                          <w:marLeft w:val="0"/>
                          <w:marRight w:val="0"/>
                          <w:marTop w:val="0"/>
                          <w:marBottom w:val="0"/>
                          <w:divBdr>
                            <w:top w:val="none" w:sz="0" w:space="0" w:color="auto"/>
                            <w:left w:val="none" w:sz="0" w:space="0" w:color="auto"/>
                            <w:bottom w:val="none" w:sz="0" w:space="0" w:color="auto"/>
                            <w:right w:val="none" w:sz="0" w:space="0" w:color="auto"/>
                          </w:divBdr>
                          <w:divsChild>
                            <w:div w:id="1550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sChild>
                        <w:div w:id="1982730260">
                          <w:marLeft w:val="0"/>
                          <w:marRight w:val="0"/>
                          <w:marTop w:val="0"/>
                          <w:marBottom w:val="0"/>
                          <w:divBdr>
                            <w:top w:val="none" w:sz="0" w:space="0" w:color="auto"/>
                            <w:left w:val="none" w:sz="0" w:space="0" w:color="auto"/>
                            <w:bottom w:val="none" w:sz="0" w:space="0" w:color="auto"/>
                            <w:right w:val="none" w:sz="0" w:space="0" w:color="auto"/>
                          </w:divBdr>
                          <w:divsChild>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87865">
          <w:marLeft w:val="0"/>
          <w:marRight w:val="0"/>
          <w:marTop w:val="0"/>
          <w:marBottom w:val="0"/>
          <w:divBdr>
            <w:top w:val="none" w:sz="0" w:space="0" w:color="auto"/>
            <w:left w:val="none" w:sz="0" w:space="0" w:color="auto"/>
            <w:bottom w:val="none" w:sz="0" w:space="0" w:color="auto"/>
            <w:right w:val="none" w:sz="0" w:space="0" w:color="auto"/>
          </w:divBdr>
          <w:divsChild>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 w:id="2057581504">
                  <w:marLeft w:val="0"/>
                  <w:marRight w:val="0"/>
                  <w:marTop w:val="0"/>
                  <w:marBottom w:val="0"/>
                  <w:divBdr>
                    <w:top w:val="none" w:sz="0" w:space="0" w:color="auto"/>
                    <w:left w:val="none" w:sz="0" w:space="0" w:color="auto"/>
                    <w:bottom w:val="none" w:sz="0" w:space="0" w:color="auto"/>
                    <w:right w:val="none" w:sz="0" w:space="0" w:color="auto"/>
                  </w:divBdr>
                  <w:divsChild>
                    <w:div w:id="24249213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 w:id="201395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3345">
          <w:marLeft w:val="0"/>
          <w:marRight w:val="0"/>
          <w:marTop w:val="0"/>
          <w:marBottom w:val="0"/>
          <w:divBdr>
            <w:top w:val="none" w:sz="0" w:space="0" w:color="auto"/>
            <w:left w:val="none" w:sz="0" w:space="0" w:color="auto"/>
            <w:bottom w:val="none" w:sz="0" w:space="0" w:color="auto"/>
            <w:right w:val="none" w:sz="0" w:space="0" w:color="auto"/>
          </w:divBdr>
          <w:divsChild>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sChild>
        <w:div w:id="2058316987">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sChild>
                <w:div w:id="2082946980">
                  <w:marLeft w:val="0"/>
                  <w:marRight w:val="0"/>
                  <w:marTop w:val="0"/>
                  <w:marBottom w:val="0"/>
                  <w:divBdr>
                    <w:top w:val="none" w:sz="0" w:space="0" w:color="auto"/>
                    <w:left w:val="none" w:sz="0" w:space="0" w:color="auto"/>
                    <w:bottom w:val="none" w:sz="0" w:space="0" w:color="auto"/>
                    <w:right w:val="none" w:sz="0" w:space="0" w:color="auto"/>
                  </w:divBdr>
                  <w:divsChild>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17763665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303458550">
          <w:marLeft w:val="0"/>
          <w:marRight w:val="0"/>
          <w:marTop w:val="0"/>
          <w:marBottom w:val="0"/>
          <w:divBdr>
            <w:top w:val="none" w:sz="0" w:space="0" w:color="auto"/>
            <w:left w:val="none" w:sz="0" w:space="0" w:color="auto"/>
            <w:bottom w:val="none" w:sz="0" w:space="0" w:color="auto"/>
            <w:right w:val="none" w:sz="0" w:space="0" w:color="auto"/>
          </w:divBdr>
          <w:divsChild>
            <w:div w:id="2088918258">
              <w:marLeft w:val="0"/>
              <w:marRight w:val="0"/>
              <w:marTop w:val="0"/>
              <w:marBottom w:val="0"/>
              <w:divBdr>
                <w:top w:val="none" w:sz="0" w:space="0" w:color="auto"/>
                <w:left w:val="none" w:sz="0" w:space="0" w:color="auto"/>
                <w:bottom w:val="none" w:sz="0" w:space="0" w:color="auto"/>
                <w:right w:val="none" w:sz="0" w:space="0" w:color="auto"/>
              </w:divBdr>
              <w:divsChild>
                <w:div w:id="1114640495">
                  <w:marLeft w:val="0"/>
                  <w:marRight w:val="0"/>
                  <w:marTop w:val="0"/>
                  <w:marBottom w:val="0"/>
                  <w:divBdr>
                    <w:top w:val="none" w:sz="0" w:space="0" w:color="auto"/>
                    <w:left w:val="none" w:sz="0" w:space="0" w:color="auto"/>
                    <w:bottom w:val="none" w:sz="0" w:space="0" w:color="auto"/>
                    <w:right w:val="none" w:sz="0" w:space="0" w:color="auto"/>
                  </w:divBdr>
                  <w:divsChild>
                    <w:div w:id="200620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729646006">
          <w:marLeft w:val="0"/>
          <w:marRight w:val="0"/>
          <w:marTop w:val="0"/>
          <w:marBottom w:val="0"/>
          <w:divBdr>
            <w:top w:val="none" w:sz="0" w:space="0" w:color="auto"/>
            <w:left w:val="none" w:sz="0" w:space="0" w:color="auto"/>
            <w:bottom w:val="none" w:sz="0" w:space="0" w:color="auto"/>
            <w:right w:val="none" w:sz="0" w:space="0" w:color="auto"/>
          </w:divBdr>
        </w:div>
        <w:div w:id="1169758886">
          <w:marLeft w:val="0"/>
          <w:marRight w:val="0"/>
          <w:marTop w:val="0"/>
          <w:marBottom w:val="0"/>
          <w:divBdr>
            <w:top w:val="none" w:sz="0" w:space="0" w:color="auto"/>
            <w:left w:val="none" w:sz="0" w:space="0" w:color="auto"/>
            <w:bottom w:val="none" w:sz="0" w:space="0" w:color="auto"/>
            <w:right w:val="none" w:sz="0" w:space="0" w:color="auto"/>
          </w:divBdr>
        </w:div>
      </w:divsChild>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 w:id="2127655229">
          <w:marLeft w:val="0"/>
          <w:marRight w:val="0"/>
          <w:marTop w:val="0"/>
          <w:marBottom w:val="0"/>
          <w:divBdr>
            <w:top w:val="none" w:sz="0" w:space="0" w:color="auto"/>
            <w:left w:val="none" w:sz="0" w:space="0" w:color="auto"/>
            <w:bottom w:val="none" w:sz="0" w:space="0" w:color="auto"/>
            <w:right w:val="none" w:sz="0" w:space="0" w:color="auto"/>
          </w:divBdr>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sChild>
            <w:div w:id="2059740911">
              <w:marLeft w:val="0"/>
              <w:marRight w:val="0"/>
              <w:marTop w:val="0"/>
              <w:marBottom w:val="0"/>
              <w:divBdr>
                <w:top w:val="none" w:sz="0" w:space="0" w:color="auto"/>
                <w:left w:val="none" w:sz="0" w:space="0" w:color="auto"/>
                <w:bottom w:val="none" w:sz="0" w:space="0" w:color="auto"/>
                <w:right w:val="none" w:sz="0" w:space="0" w:color="auto"/>
              </w:divBdr>
            </w:div>
          </w:divsChild>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 w:id="2040544615">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sChild>
        <w:div w:id="2125036192">
          <w:marLeft w:val="0"/>
          <w:marRight w:val="0"/>
          <w:marTop w:val="0"/>
          <w:marBottom w:val="0"/>
          <w:divBdr>
            <w:top w:val="none" w:sz="0" w:space="0" w:color="auto"/>
            <w:left w:val="none" w:sz="0" w:space="0" w:color="auto"/>
            <w:bottom w:val="none" w:sz="0" w:space="0" w:color="auto"/>
            <w:right w:val="none" w:sz="0" w:space="0" w:color="auto"/>
          </w:divBdr>
        </w:div>
      </w:divsChild>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sChild>
                            <w:div w:id="1980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sChild>
            <w:div w:id="20790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sChild>
            <w:div w:id="2102295259">
              <w:marLeft w:val="0"/>
              <w:marRight w:val="0"/>
              <w:marTop w:val="15"/>
              <w:marBottom w:val="0"/>
              <w:divBdr>
                <w:top w:val="none" w:sz="0" w:space="0" w:color="auto"/>
                <w:left w:val="none" w:sz="0" w:space="0" w:color="auto"/>
                <w:bottom w:val="none" w:sz="0" w:space="0" w:color="auto"/>
                <w:right w:val="none" w:sz="0" w:space="0" w:color="auto"/>
              </w:divBdr>
              <w:divsChild>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sChild>
                <w:div w:id="2136175480">
                  <w:marLeft w:val="0"/>
                  <w:marRight w:val="0"/>
                  <w:marTop w:val="0"/>
                  <w:marBottom w:val="0"/>
                  <w:divBdr>
                    <w:top w:val="none" w:sz="0" w:space="0" w:color="auto"/>
                    <w:left w:val="none" w:sz="0" w:space="0" w:color="auto"/>
                    <w:bottom w:val="none" w:sz="0" w:space="0" w:color="auto"/>
                    <w:right w:val="none" w:sz="0" w:space="0" w:color="auto"/>
                  </w:divBdr>
                  <w:divsChild>
                    <w:div w:id="7577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 w:id="2103522556">
          <w:marLeft w:val="0"/>
          <w:marRight w:val="0"/>
          <w:marTop w:val="0"/>
          <w:marBottom w:val="0"/>
          <w:divBdr>
            <w:top w:val="none" w:sz="0" w:space="0" w:color="auto"/>
            <w:left w:val="none" w:sz="0" w:space="0" w:color="auto"/>
            <w:bottom w:val="none" w:sz="0" w:space="0" w:color="auto"/>
            <w:right w:val="none" w:sz="0" w:space="0" w:color="auto"/>
          </w:divBdr>
          <w:divsChild>
            <w:div w:id="14623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sChild>
                <w:div w:id="2109765942">
                  <w:marLeft w:val="0"/>
                  <w:marRight w:val="0"/>
                  <w:marTop w:val="0"/>
                  <w:marBottom w:val="0"/>
                  <w:divBdr>
                    <w:top w:val="none" w:sz="0" w:space="0" w:color="auto"/>
                    <w:left w:val="none" w:sz="0" w:space="0" w:color="auto"/>
                    <w:bottom w:val="none" w:sz="0" w:space="0" w:color="auto"/>
                    <w:right w:val="none" w:sz="0" w:space="0" w:color="auto"/>
                  </w:divBdr>
                  <w:divsChild>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1200122951">
                              <w:marLeft w:val="0"/>
                              <w:marRight w:val="0"/>
                              <w:marTop w:val="0"/>
                              <w:marBottom w:val="0"/>
                              <w:divBdr>
                                <w:top w:val="none" w:sz="0" w:space="0" w:color="auto"/>
                                <w:left w:val="none" w:sz="0" w:space="0" w:color="auto"/>
                                <w:bottom w:val="none" w:sz="0" w:space="0" w:color="auto"/>
                                <w:right w:val="none" w:sz="0" w:space="0" w:color="auto"/>
                              </w:divBdr>
                            </w:div>
                            <w:div w:id="3344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934050062">
          <w:marLeft w:val="0"/>
          <w:marRight w:val="0"/>
          <w:marTop w:val="0"/>
          <w:marBottom w:val="0"/>
          <w:divBdr>
            <w:top w:val="none" w:sz="0" w:space="0" w:color="auto"/>
            <w:left w:val="none" w:sz="0" w:space="0" w:color="auto"/>
            <w:bottom w:val="none" w:sz="0" w:space="0" w:color="auto"/>
            <w:right w:val="none" w:sz="0" w:space="0" w:color="auto"/>
          </w:divBdr>
        </w:div>
        <w:div w:id="2060585913">
          <w:marLeft w:val="0"/>
          <w:marRight w:val="0"/>
          <w:marTop w:val="150"/>
          <w:marBottom w:val="150"/>
          <w:divBdr>
            <w:top w:val="single" w:sz="6" w:space="4" w:color="D7D7D7"/>
            <w:left w:val="none" w:sz="0" w:space="0" w:color="auto"/>
            <w:bottom w:val="single" w:sz="6" w:space="4" w:color="D7D7D7"/>
            <w:right w:val="none" w:sz="0" w:space="0" w:color="auto"/>
          </w:divBdr>
        </w:div>
        <w:div w:id="1312101770">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1553732494">
                              <w:marLeft w:val="0"/>
                              <w:marRight w:val="0"/>
                              <w:marTop w:val="0"/>
                              <w:marBottom w:val="0"/>
                              <w:divBdr>
                                <w:top w:val="none" w:sz="0" w:space="0" w:color="auto"/>
                                <w:left w:val="none" w:sz="0" w:space="0" w:color="auto"/>
                                <w:bottom w:val="none" w:sz="0" w:space="0" w:color="auto"/>
                                <w:right w:val="none" w:sz="0" w:space="0" w:color="auto"/>
                              </w:divBdr>
                            </w:div>
                            <w:div w:id="7801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sChild>
                                <w:div w:id="2056347168">
                                  <w:marLeft w:val="0"/>
                                  <w:marRight w:val="0"/>
                                  <w:marTop w:val="0"/>
                                  <w:marBottom w:val="0"/>
                                  <w:divBdr>
                                    <w:top w:val="none" w:sz="0" w:space="0" w:color="auto"/>
                                    <w:left w:val="none" w:sz="0" w:space="0" w:color="auto"/>
                                    <w:bottom w:val="none" w:sz="0" w:space="0" w:color="auto"/>
                                    <w:right w:val="none" w:sz="0" w:space="0" w:color="auto"/>
                                  </w:divBdr>
                                  <w:divsChild>
                                    <w:div w:id="11576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sChild>
        <w:div w:id="2033189154">
          <w:marLeft w:val="0"/>
          <w:marRight w:val="0"/>
          <w:marTop w:val="0"/>
          <w:marBottom w:val="0"/>
          <w:divBdr>
            <w:top w:val="none" w:sz="0" w:space="0" w:color="auto"/>
            <w:left w:val="none" w:sz="0" w:space="0" w:color="auto"/>
            <w:bottom w:val="none" w:sz="0" w:space="0" w:color="auto"/>
            <w:right w:val="none" w:sz="0" w:space="0" w:color="auto"/>
          </w:divBdr>
        </w:div>
      </w:divsChild>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 w:id="198287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 w:id="2132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 w:id="2126804781">
                          <w:marLeft w:val="0"/>
                          <w:marRight w:val="0"/>
                          <w:marTop w:val="0"/>
                          <w:marBottom w:val="0"/>
                          <w:divBdr>
                            <w:top w:val="none" w:sz="0" w:space="0" w:color="auto"/>
                            <w:left w:val="none" w:sz="0" w:space="0" w:color="auto"/>
                            <w:bottom w:val="none" w:sz="0" w:space="0" w:color="auto"/>
                            <w:right w:val="none" w:sz="0" w:space="0" w:color="auto"/>
                          </w:divBdr>
                        </w:div>
                      </w:divsChild>
                    </w:div>
                    <w:div w:id="2010137788">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
                        <w:div w:id="12564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 w:id="208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 w:id="1990132396">
          <w:marLeft w:val="0"/>
          <w:marRight w:val="0"/>
          <w:marTop w:val="0"/>
          <w:marBottom w:val="0"/>
          <w:divBdr>
            <w:top w:val="none" w:sz="0" w:space="0" w:color="auto"/>
            <w:left w:val="none" w:sz="0" w:space="0" w:color="auto"/>
            <w:bottom w:val="none" w:sz="0" w:space="0" w:color="auto"/>
            <w:right w:val="none" w:sz="0" w:space="0" w:color="auto"/>
          </w:divBdr>
          <w:divsChild>
            <w:div w:id="1292595194">
              <w:marLeft w:val="0"/>
              <w:marRight w:val="0"/>
              <w:marTop w:val="0"/>
              <w:marBottom w:val="0"/>
              <w:divBdr>
                <w:top w:val="none" w:sz="0" w:space="0" w:color="auto"/>
                <w:left w:val="none" w:sz="0" w:space="0" w:color="auto"/>
                <w:bottom w:val="none" w:sz="0" w:space="0" w:color="auto"/>
                <w:right w:val="none" w:sz="0" w:space="0" w:color="auto"/>
              </w:divBdr>
              <w:divsChild>
                <w:div w:id="21174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2033526759">
          <w:marLeft w:val="0"/>
          <w:marRight w:val="0"/>
          <w:marTop w:val="0"/>
          <w:marBottom w:val="0"/>
          <w:divBdr>
            <w:top w:val="none" w:sz="0" w:space="0" w:color="auto"/>
            <w:left w:val="none" w:sz="0" w:space="0" w:color="auto"/>
            <w:bottom w:val="none" w:sz="0" w:space="0" w:color="auto"/>
            <w:right w:val="none" w:sz="0" w:space="0" w:color="auto"/>
          </w:divBdr>
        </w:div>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 w:id="2110658930">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1164200619">
          <w:marLeft w:val="0"/>
          <w:marRight w:val="0"/>
          <w:marTop w:val="0"/>
          <w:marBottom w:val="0"/>
          <w:divBdr>
            <w:top w:val="none" w:sz="0" w:space="0" w:color="auto"/>
            <w:left w:val="none" w:sz="0" w:space="0" w:color="auto"/>
            <w:bottom w:val="none" w:sz="0" w:space="0" w:color="auto"/>
            <w:right w:val="none" w:sz="0" w:space="0" w:color="auto"/>
          </w:divBdr>
        </w:div>
        <w:div w:id="2042775642">
          <w:marLeft w:val="0"/>
          <w:marRight w:val="0"/>
          <w:marTop w:val="0"/>
          <w:marBottom w:val="0"/>
          <w:divBdr>
            <w:top w:val="none" w:sz="0" w:space="0" w:color="auto"/>
            <w:left w:val="none" w:sz="0" w:space="0" w:color="auto"/>
            <w:bottom w:val="none" w:sz="0" w:space="0" w:color="auto"/>
            <w:right w:val="none" w:sz="0" w:space="0" w:color="auto"/>
          </w:divBdr>
        </w:div>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 w:id="2093113724">
          <w:marLeft w:val="0"/>
          <w:marRight w:val="0"/>
          <w:marTop w:val="0"/>
          <w:marBottom w:val="0"/>
          <w:divBdr>
            <w:top w:val="none" w:sz="0" w:space="0" w:color="auto"/>
            <w:left w:val="none" w:sz="0" w:space="0" w:color="auto"/>
            <w:bottom w:val="none" w:sz="0" w:space="0" w:color="auto"/>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9813">
          <w:marLeft w:val="0"/>
          <w:marRight w:val="0"/>
          <w:marTop w:val="0"/>
          <w:marBottom w:val="0"/>
          <w:divBdr>
            <w:top w:val="none" w:sz="0" w:space="0" w:color="auto"/>
            <w:left w:val="none" w:sz="0" w:space="0" w:color="auto"/>
            <w:bottom w:val="none" w:sz="0" w:space="0" w:color="auto"/>
            <w:right w:val="none" w:sz="0" w:space="0" w:color="auto"/>
          </w:divBdr>
          <w:divsChild>
            <w:div w:id="2043629256">
              <w:marLeft w:val="0"/>
              <w:marRight w:val="0"/>
              <w:marTop w:val="0"/>
              <w:marBottom w:val="0"/>
              <w:divBdr>
                <w:top w:val="none" w:sz="0" w:space="0" w:color="auto"/>
                <w:left w:val="none" w:sz="0" w:space="0" w:color="auto"/>
                <w:bottom w:val="none" w:sz="0" w:space="0" w:color="auto"/>
                <w:right w:val="none" w:sz="0" w:space="0" w:color="auto"/>
              </w:divBdr>
              <w:divsChild>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516118418">
          <w:marLeft w:val="0"/>
          <w:marRight w:val="0"/>
          <w:marTop w:val="0"/>
          <w:marBottom w:val="0"/>
          <w:divBdr>
            <w:top w:val="none" w:sz="0" w:space="0" w:color="auto"/>
            <w:left w:val="none" w:sz="0" w:space="0" w:color="auto"/>
            <w:bottom w:val="none" w:sz="0" w:space="0" w:color="auto"/>
            <w:right w:val="none" w:sz="0" w:space="0" w:color="auto"/>
          </w:divBdr>
        </w:div>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1813869036">
                          <w:marLeft w:val="0"/>
                          <w:marRight w:val="0"/>
                          <w:marTop w:val="0"/>
                          <w:marBottom w:val="0"/>
                          <w:divBdr>
                            <w:top w:val="none" w:sz="0" w:space="0" w:color="auto"/>
                            <w:left w:val="none" w:sz="0" w:space="0" w:color="auto"/>
                            <w:bottom w:val="none" w:sz="0" w:space="0" w:color="auto"/>
                            <w:right w:val="none" w:sz="0" w:space="0" w:color="auto"/>
                          </w:divBdr>
                        </w:div>
                        <w:div w:id="4250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 w:id="2056848664">
          <w:marLeft w:val="0"/>
          <w:marRight w:val="0"/>
          <w:marTop w:val="0"/>
          <w:marBottom w:val="0"/>
          <w:divBdr>
            <w:top w:val="none" w:sz="0" w:space="0" w:color="auto"/>
            <w:left w:val="none" w:sz="0" w:space="0" w:color="auto"/>
            <w:bottom w:val="none" w:sz="0" w:space="0" w:color="auto"/>
            <w:right w:val="none" w:sz="0" w:space="0" w:color="auto"/>
          </w:divBdr>
          <w:divsChild>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 w:id="2130856080">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62632">
          <w:marLeft w:val="0"/>
          <w:marRight w:val="0"/>
          <w:marTop w:val="0"/>
          <w:marBottom w:val="0"/>
          <w:divBdr>
            <w:top w:val="none" w:sz="0" w:space="0" w:color="auto"/>
            <w:left w:val="none" w:sz="0" w:space="0" w:color="auto"/>
            <w:bottom w:val="none" w:sz="0" w:space="0" w:color="auto"/>
            <w:right w:val="none" w:sz="0" w:space="0" w:color="auto"/>
          </w:divBdr>
          <w:divsChild>
            <w:div w:id="2033919654">
              <w:marLeft w:val="0"/>
              <w:marRight w:val="0"/>
              <w:marTop w:val="0"/>
              <w:marBottom w:val="0"/>
              <w:divBdr>
                <w:top w:val="none" w:sz="0" w:space="0" w:color="auto"/>
                <w:left w:val="none" w:sz="0" w:space="0" w:color="auto"/>
                <w:bottom w:val="none" w:sz="0" w:space="0" w:color="auto"/>
                <w:right w:val="none" w:sz="0" w:space="0" w:color="auto"/>
              </w:divBdr>
              <w:divsChild>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sChild>
        <w:div w:id="2035811438">
          <w:marLeft w:val="0"/>
          <w:marRight w:val="0"/>
          <w:marTop w:val="0"/>
          <w:marBottom w:val="0"/>
          <w:divBdr>
            <w:top w:val="none" w:sz="0" w:space="0" w:color="auto"/>
            <w:left w:val="none" w:sz="0" w:space="0" w:color="auto"/>
            <w:bottom w:val="none" w:sz="0" w:space="0" w:color="auto"/>
            <w:right w:val="none" w:sz="0" w:space="0" w:color="auto"/>
          </w:divBdr>
          <w:divsChild>
            <w:div w:id="565073319">
              <w:marLeft w:val="0"/>
              <w:marRight w:val="0"/>
              <w:marTop w:val="0"/>
              <w:marBottom w:val="0"/>
              <w:divBdr>
                <w:top w:val="none" w:sz="0" w:space="0" w:color="auto"/>
                <w:left w:val="none" w:sz="0" w:space="0" w:color="auto"/>
                <w:bottom w:val="none" w:sz="0" w:space="0" w:color="auto"/>
                <w:right w:val="none" w:sz="0" w:space="0" w:color="auto"/>
              </w:divBdr>
            </w:div>
          </w:divsChild>
        </w:div>
        <w:div w:id="2101363853">
          <w:marLeft w:val="0"/>
          <w:marRight w:val="0"/>
          <w:marTop w:val="0"/>
          <w:marBottom w:val="0"/>
          <w:divBdr>
            <w:top w:val="none" w:sz="0" w:space="0" w:color="auto"/>
            <w:left w:val="none" w:sz="0" w:space="0" w:color="auto"/>
            <w:bottom w:val="none" w:sz="0" w:space="0" w:color="auto"/>
            <w:right w:val="none" w:sz="0" w:space="0" w:color="auto"/>
          </w:divBdr>
        </w:div>
      </w:divsChild>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1758624800">
          <w:marLeft w:val="0"/>
          <w:marRight w:val="0"/>
          <w:marTop w:val="0"/>
          <w:marBottom w:val="0"/>
          <w:divBdr>
            <w:top w:val="none" w:sz="0" w:space="0" w:color="auto"/>
            <w:left w:val="none" w:sz="0" w:space="0" w:color="auto"/>
            <w:bottom w:val="none" w:sz="0" w:space="0" w:color="auto"/>
            <w:right w:val="none" w:sz="0" w:space="0" w:color="auto"/>
          </w:divBdr>
        </w:div>
        <w:div w:id="225773261">
          <w:marLeft w:val="0"/>
          <w:marRight w:val="0"/>
          <w:marTop w:val="0"/>
          <w:marBottom w:val="0"/>
          <w:divBdr>
            <w:top w:val="none" w:sz="0" w:space="0" w:color="auto"/>
            <w:left w:val="none" w:sz="0" w:space="0" w:color="auto"/>
            <w:bottom w:val="none" w:sz="0" w:space="0" w:color="auto"/>
            <w:right w:val="none" w:sz="0" w:space="0" w:color="auto"/>
          </w:divBdr>
        </w:div>
      </w:divsChild>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sChild>
            <w:div w:id="1958953270">
              <w:marLeft w:val="0"/>
              <w:marRight w:val="0"/>
              <w:marTop w:val="0"/>
              <w:marBottom w:val="0"/>
              <w:divBdr>
                <w:top w:val="none" w:sz="0" w:space="0" w:color="auto"/>
                <w:left w:val="none" w:sz="0" w:space="0" w:color="auto"/>
                <w:bottom w:val="none" w:sz="0" w:space="0" w:color="auto"/>
                <w:right w:val="none" w:sz="0" w:space="0" w:color="auto"/>
              </w:divBdr>
              <w:divsChild>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sChild>
                    <w:div w:id="2037079145">
                      <w:marLeft w:val="0"/>
                      <w:marRight w:val="0"/>
                      <w:marTop w:val="0"/>
                      <w:marBottom w:val="0"/>
                      <w:divBdr>
                        <w:top w:val="none" w:sz="0" w:space="0" w:color="auto"/>
                        <w:left w:val="none" w:sz="0" w:space="0" w:color="auto"/>
                        <w:bottom w:val="none" w:sz="0" w:space="0" w:color="auto"/>
                        <w:right w:val="none" w:sz="0" w:space="0" w:color="auto"/>
                      </w:divBdr>
                      <w:divsChild>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sChild>
        <w:div w:id="2074741990">
          <w:marLeft w:val="0"/>
          <w:marRight w:val="0"/>
          <w:marTop w:val="0"/>
          <w:marBottom w:val="0"/>
          <w:divBdr>
            <w:top w:val="none" w:sz="0" w:space="0" w:color="auto"/>
            <w:left w:val="none" w:sz="0" w:space="0" w:color="auto"/>
            <w:bottom w:val="none" w:sz="0" w:space="0" w:color="auto"/>
            <w:right w:val="none" w:sz="0" w:space="0" w:color="auto"/>
          </w:divBdr>
        </w:div>
      </w:divsChild>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sChild>
            <w:div w:id="1986422615">
              <w:marLeft w:val="0"/>
              <w:marRight w:val="0"/>
              <w:marTop w:val="0"/>
              <w:marBottom w:val="0"/>
              <w:divBdr>
                <w:top w:val="none" w:sz="0" w:space="0" w:color="auto"/>
                <w:left w:val="none" w:sz="0" w:space="0" w:color="auto"/>
                <w:bottom w:val="none" w:sz="0" w:space="0" w:color="auto"/>
                <w:right w:val="none" w:sz="0" w:space="0" w:color="auto"/>
              </w:divBdr>
              <w:divsChild>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sChild>
                                                            <w:div w:id="19695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sChild>
        <w:div w:id="2077968418">
          <w:marLeft w:val="0"/>
          <w:marRight w:val="0"/>
          <w:marTop w:val="0"/>
          <w:marBottom w:val="0"/>
          <w:divBdr>
            <w:top w:val="none" w:sz="0" w:space="0" w:color="auto"/>
            <w:left w:val="none" w:sz="0" w:space="0" w:color="auto"/>
            <w:bottom w:val="none" w:sz="0" w:space="0" w:color="auto"/>
            <w:right w:val="none" w:sz="0" w:space="0" w:color="auto"/>
          </w:divBdr>
        </w:div>
      </w:divsChild>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sChild>
                <w:div w:id="2114662439">
                  <w:marLeft w:val="0"/>
                  <w:marRight w:val="0"/>
                  <w:marTop w:val="0"/>
                  <w:marBottom w:val="0"/>
                  <w:divBdr>
                    <w:top w:val="none" w:sz="0" w:space="0" w:color="auto"/>
                    <w:left w:val="none" w:sz="0" w:space="0" w:color="auto"/>
                    <w:bottom w:val="none" w:sz="0" w:space="0" w:color="auto"/>
                    <w:right w:val="none" w:sz="0" w:space="0" w:color="auto"/>
                  </w:divBdr>
                  <w:divsChild>
                    <w:div w:id="141234175">
                      <w:marLeft w:val="0"/>
                      <w:marRight w:val="0"/>
                      <w:marTop w:val="0"/>
                      <w:marBottom w:val="12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201309711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sChild>
                <w:div w:id="1958365689">
                  <w:marLeft w:val="0"/>
                  <w:marRight w:val="0"/>
                  <w:marTop w:val="0"/>
                  <w:marBottom w:val="0"/>
                  <w:divBdr>
                    <w:top w:val="none" w:sz="0" w:space="0" w:color="auto"/>
                    <w:left w:val="none" w:sz="0" w:space="0" w:color="auto"/>
                    <w:bottom w:val="none" w:sz="0" w:space="0" w:color="auto"/>
                    <w:right w:val="none" w:sz="0" w:space="0" w:color="auto"/>
                  </w:divBdr>
                  <w:divsChild>
                    <w:div w:id="486358614">
                      <w:marLeft w:val="0"/>
                      <w:marRight w:val="0"/>
                      <w:marTop w:val="0"/>
                      <w:marBottom w:val="0"/>
                      <w:divBdr>
                        <w:top w:val="none" w:sz="0" w:space="0" w:color="auto"/>
                        <w:left w:val="none" w:sz="0" w:space="0" w:color="auto"/>
                        <w:bottom w:val="none" w:sz="0" w:space="0" w:color="auto"/>
                        <w:right w:val="none" w:sz="0" w:space="0" w:color="auto"/>
                      </w:divBdr>
                      <w:divsChild>
                        <w:div w:id="2119517406">
                          <w:marLeft w:val="0"/>
                          <w:marRight w:val="0"/>
                          <w:marTop w:val="0"/>
                          <w:marBottom w:val="0"/>
                          <w:divBdr>
                            <w:top w:val="none" w:sz="0" w:space="0" w:color="auto"/>
                            <w:left w:val="none" w:sz="0" w:space="0" w:color="auto"/>
                            <w:bottom w:val="none" w:sz="0" w:space="0" w:color="auto"/>
                            <w:right w:val="none" w:sz="0" w:space="0" w:color="auto"/>
                          </w:divBdr>
                          <w:divsChild>
                            <w:div w:id="2069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sChild>
            <w:div w:id="1969892098">
              <w:marLeft w:val="0"/>
              <w:marRight w:val="0"/>
              <w:marTop w:val="0"/>
              <w:marBottom w:val="0"/>
              <w:divBdr>
                <w:top w:val="none" w:sz="0" w:space="0" w:color="auto"/>
                <w:left w:val="none" w:sz="0" w:space="0" w:color="auto"/>
                <w:bottom w:val="none" w:sz="0" w:space="0" w:color="auto"/>
                <w:right w:val="none" w:sz="0" w:space="0" w:color="auto"/>
              </w:divBdr>
              <w:divsChild>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sChild>
        <w:div w:id="1984315039">
          <w:marLeft w:val="0"/>
          <w:marRight w:val="0"/>
          <w:marTop w:val="0"/>
          <w:marBottom w:val="0"/>
          <w:divBdr>
            <w:top w:val="none" w:sz="0" w:space="0" w:color="auto"/>
            <w:left w:val="none" w:sz="0" w:space="0" w:color="auto"/>
            <w:bottom w:val="none" w:sz="0" w:space="0" w:color="auto"/>
            <w:right w:val="none" w:sz="0" w:space="0" w:color="auto"/>
          </w:divBdr>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sChild>
                <w:div w:id="2053578170">
                  <w:marLeft w:val="0"/>
                  <w:marRight w:val="0"/>
                  <w:marTop w:val="0"/>
                  <w:marBottom w:val="0"/>
                  <w:divBdr>
                    <w:top w:val="none" w:sz="0" w:space="0" w:color="auto"/>
                    <w:left w:val="none" w:sz="0" w:space="0" w:color="auto"/>
                    <w:bottom w:val="none" w:sz="0" w:space="0" w:color="auto"/>
                    <w:right w:val="none" w:sz="0" w:space="0" w:color="auto"/>
                  </w:divBdr>
                  <w:divsChild>
                    <w:div w:id="17205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sChild>
                        <w:div w:id="2082746762">
                          <w:marLeft w:val="0"/>
                          <w:marRight w:val="0"/>
                          <w:marTop w:val="0"/>
                          <w:marBottom w:val="0"/>
                          <w:divBdr>
                            <w:top w:val="none" w:sz="0" w:space="0" w:color="auto"/>
                            <w:left w:val="none" w:sz="0" w:space="0" w:color="auto"/>
                            <w:bottom w:val="none" w:sz="0" w:space="0" w:color="auto"/>
                            <w:right w:val="none" w:sz="0" w:space="0" w:color="auto"/>
                          </w:divBdr>
                          <w:divsChild>
                            <w:div w:id="1116870818">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sChild>
        <w:div w:id="2018995310">
          <w:marLeft w:val="0"/>
          <w:marRight w:val="0"/>
          <w:marTop w:val="0"/>
          <w:marBottom w:val="0"/>
          <w:divBdr>
            <w:top w:val="none" w:sz="0" w:space="0" w:color="auto"/>
            <w:left w:val="none" w:sz="0" w:space="0" w:color="auto"/>
            <w:bottom w:val="none" w:sz="0" w:space="0" w:color="auto"/>
            <w:right w:val="none" w:sz="0" w:space="0" w:color="auto"/>
          </w:divBdr>
        </w:div>
      </w:divsChild>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 w:id="2007778262">
          <w:marLeft w:val="0"/>
          <w:marRight w:val="0"/>
          <w:marTop w:val="150"/>
          <w:marBottom w:val="150"/>
          <w:divBdr>
            <w:top w:val="single" w:sz="6" w:space="4" w:color="D7D7D7"/>
            <w:left w:val="none" w:sz="0" w:space="0" w:color="auto"/>
            <w:bottom w:val="single" w:sz="6" w:space="4" w:color="D7D7D7"/>
            <w:right w:val="none" w:sz="0" w:space="0" w:color="auto"/>
          </w:divBdr>
        </w:div>
        <w:div w:id="2073234115">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sChild>
        <w:div w:id="2104253633">
          <w:marLeft w:val="0"/>
          <w:marRight w:val="0"/>
          <w:marTop w:val="0"/>
          <w:marBottom w:val="0"/>
          <w:divBdr>
            <w:top w:val="none" w:sz="0" w:space="0" w:color="auto"/>
            <w:left w:val="none" w:sz="0" w:space="0" w:color="auto"/>
            <w:bottom w:val="none" w:sz="0" w:space="0" w:color="auto"/>
            <w:right w:val="none" w:sz="0" w:space="0" w:color="auto"/>
          </w:divBdr>
        </w:div>
      </w:divsChild>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 w:id="539630120">
          <w:marLeft w:val="0"/>
          <w:marRight w:val="0"/>
          <w:marTop w:val="0"/>
          <w:marBottom w:val="0"/>
          <w:divBdr>
            <w:top w:val="none" w:sz="0" w:space="0" w:color="auto"/>
            <w:left w:val="none" w:sz="0" w:space="0" w:color="auto"/>
            <w:bottom w:val="none" w:sz="0" w:space="0" w:color="auto"/>
            <w:right w:val="none" w:sz="0" w:space="0" w:color="auto"/>
          </w:divBdr>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786318694">
          <w:marLeft w:val="0"/>
          <w:marRight w:val="0"/>
          <w:marTop w:val="0"/>
          <w:marBottom w:val="0"/>
          <w:divBdr>
            <w:top w:val="none" w:sz="0" w:space="0" w:color="auto"/>
            <w:left w:val="none" w:sz="0" w:space="0" w:color="auto"/>
            <w:bottom w:val="none" w:sz="0" w:space="0" w:color="auto"/>
            <w:right w:val="none" w:sz="0" w:space="0" w:color="auto"/>
          </w:divBdr>
        </w:div>
        <w:div w:id="409928460">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sChild>
        <w:div w:id="2053841832">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sChild>
        <w:div w:id="2067604612">
          <w:marLeft w:val="0"/>
          <w:marRight w:val="0"/>
          <w:marTop w:val="0"/>
          <w:marBottom w:val="0"/>
          <w:divBdr>
            <w:top w:val="none" w:sz="0" w:space="0" w:color="auto"/>
            <w:left w:val="none" w:sz="0" w:space="0" w:color="auto"/>
            <w:bottom w:val="none" w:sz="0" w:space="0" w:color="auto"/>
            <w:right w:val="none" w:sz="0" w:space="0" w:color="auto"/>
          </w:divBdr>
        </w:div>
      </w:divsChild>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sChild>
            <w:div w:id="2092307369">
              <w:marLeft w:val="0"/>
              <w:marRight w:val="0"/>
              <w:marTop w:val="0"/>
              <w:marBottom w:val="0"/>
              <w:divBdr>
                <w:top w:val="none" w:sz="0" w:space="0" w:color="auto"/>
                <w:left w:val="none" w:sz="0" w:space="0" w:color="auto"/>
                <w:bottom w:val="none" w:sz="0" w:space="0" w:color="auto"/>
                <w:right w:val="none" w:sz="0" w:space="0" w:color="auto"/>
              </w:divBdr>
              <w:divsChild>
                <w:div w:id="606696569">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sChild>
        <w:div w:id="2074235239">
          <w:marLeft w:val="0"/>
          <w:marRight w:val="0"/>
          <w:marTop w:val="0"/>
          <w:marBottom w:val="0"/>
          <w:divBdr>
            <w:top w:val="none" w:sz="0" w:space="0" w:color="auto"/>
            <w:left w:val="none" w:sz="0" w:space="0" w:color="auto"/>
            <w:bottom w:val="none" w:sz="0" w:space="0" w:color="auto"/>
            <w:right w:val="none" w:sz="0" w:space="0" w:color="auto"/>
          </w:divBdr>
          <w:divsChild>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sChild>
                <w:div w:id="20021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sChild>
                    <w:div w:id="199093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sChild>
            <w:div w:id="2045405117">
              <w:marLeft w:val="0"/>
              <w:marRight w:val="0"/>
              <w:marTop w:val="0"/>
              <w:marBottom w:val="0"/>
              <w:divBdr>
                <w:top w:val="none" w:sz="0" w:space="0" w:color="auto"/>
                <w:left w:val="none" w:sz="0" w:space="0" w:color="auto"/>
                <w:bottom w:val="none" w:sz="0" w:space="0" w:color="auto"/>
                <w:right w:val="none" w:sz="0" w:space="0" w:color="auto"/>
              </w:divBdr>
              <w:divsChild>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sChild>
                        <w:div w:id="2022314815">
                          <w:marLeft w:val="0"/>
                          <w:marRight w:val="0"/>
                          <w:marTop w:val="0"/>
                          <w:marBottom w:val="0"/>
                          <w:divBdr>
                            <w:top w:val="none" w:sz="0" w:space="0" w:color="auto"/>
                            <w:left w:val="none" w:sz="0" w:space="0" w:color="auto"/>
                            <w:bottom w:val="none" w:sz="0" w:space="0" w:color="auto"/>
                            <w:right w:val="none" w:sz="0" w:space="0" w:color="auto"/>
                          </w:divBdr>
                          <w:divsChild>
                            <w:div w:id="177736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sChild>
        <w:div w:id="2132164905">
          <w:marLeft w:val="0"/>
          <w:marRight w:val="0"/>
          <w:marTop w:val="0"/>
          <w:marBottom w:val="0"/>
          <w:divBdr>
            <w:top w:val="none" w:sz="0" w:space="0" w:color="auto"/>
            <w:left w:val="none" w:sz="0" w:space="0" w:color="auto"/>
            <w:bottom w:val="none" w:sz="0" w:space="0" w:color="auto"/>
            <w:right w:val="none" w:sz="0" w:space="0" w:color="auto"/>
          </w:divBdr>
        </w:div>
      </w:divsChild>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 w:id="2013951329">
                          <w:marLeft w:val="0"/>
                          <w:marRight w:val="0"/>
                          <w:marTop w:val="0"/>
                          <w:marBottom w:val="0"/>
                          <w:divBdr>
                            <w:top w:val="none" w:sz="0" w:space="0" w:color="auto"/>
                            <w:left w:val="none" w:sz="0" w:space="0" w:color="auto"/>
                            <w:bottom w:val="none" w:sz="0" w:space="0" w:color="auto"/>
                            <w:right w:val="none" w:sz="0" w:space="0" w:color="auto"/>
                          </w:divBdr>
                          <w:divsChild>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40707">
                      <w:marLeft w:val="0"/>
                      <w:marRight w:val="0"/>
                      <w:marTop w:val="0"/>
                      <w:marBottom w:val="0"/>
                      <w:divBdr>
                        <w:top w:val="none" w:sz="0" w:space="0" w:color="auto"/>
                        <w:left w:val="none" w:sz="0" w:space="0" w:color="auto"/>
                        <w:bottom w:val="none" w:sz="0" w:space="0" w:color="auto"/>
                        <w:right w:val="none" w:sz="0" w:space="0" w:color="auto"/>
                      </w:divBdr>
                      <w:divsChild>
                        <w:div w:id="1975986649">
                          <w:marLeft w:val="0"/>
                          <w:marRight w:val="0"/>
                          <w:marTop w:val="0"/>
                          <w:marBottom w:val="0"/>
                          <w:divBdr>
                            <w:top w:val="none" w:sz="0" w:space="0" w:color="auto"/>
                            <w:left w:val="none" w:sz="0" w:space="0" w:color="auto"/>
                            <w:bottom w:val="none" w:sz="0" w:space="0" w:color="auto"/>
                            <w:right w:val="none" w:sz="0" w:space="0" w:color="auto"/>
                          </w:divBdr>
                          <w:divsChild>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sChild>
                            <w:div w:id="2041854539">
                              <w:marLeft w:val="0"/>
                              <w:marRight w:val="0"/>
                              <w:marTop w:val="0"/>
                              <w:marBottom w:val="0"/>
                              <w:divBdr>
                                <w:top w:val="none" w:sz="0" w:space="0" w:color="auto"/>
                                <w:left w:val="none" w:sz="0" w:space="0" w:color="auto"/>
                                <w:bottom w:val="none" w:sz="0" w:space="0" w:color="auto"/>
                                <w:right w:val="none" w:sz="0" w:space="0" w:color="auto"/>
                              </w:divBdr>
                              <w:divsChild>
                                <w:div w:id="45321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96001">
                          <w:marLeft w:val="0"/>
                          <w:marRight w:val="0"/>
                          <w:marTop w:val="0"/>
                          <w:marBottom w:val="0"/>
                          <w:divBdr>
                            <w:top w:val="none" w:sz="0" w:space="0" w:color="auto"/>
                            <w:left w:val="none" w:sz="0" w:space="0" w:color="auto"/>
                            <w:bottom w:val="none" w:sz="0" w:space="0" w:color="auto"/>
                            <w:right w:val="none" w:sz="0" w:space="0" w:color="auto"/>
                          </w:divBdr>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sChild>
                                <w:div w:id="20497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 w:id="2031948127">
                      <w:marLeft w:val="0"/>
                      <w:marRight w:val="0"/>
                      <w:marTop w:val="0"/>
                      <w:marBottom w:val="0"/>
                      <w:divBdr>
                        <w:top w:val="none" w:sz="0" w:space="0" w:color="auto"/>
                        <w:left w:val="none" w:sz="0" w:space="0" w:color="auto"/>
                        <w:bottom w:val="none" w:sz="0" w:space="0" w:color="auto"/>
                        <w:right w:val="none" w:sz="0" w:space="0" w:color="auto"/>
                      </w:divBdr>
                      <w:divsChild>
                        <w:div w:id="1218542634">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sChild>
                                <w:div w:id="201433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49432">
                      <w:marLeft w:val="0"/>
                      <w:marRight w:val="0"/>
                      <w:marTop w:val="0"/>
                      <w:marBottom w:val="0"/>
                      <w:divBdr>
                        <w:top w:val="none" w:sz="0" w:space="0" w:color="auto"/>
                        <w:left w:val="none" w:sz="0" w:space="0" w:color="auto"/>
                        <w:bottom w:val="none" w:sz="0" w:space="0" w:color="auto"/>
                        <w:right w:val="none" w:sz="0" w:space="0" w:color="auto"/>
                      </w:divBdr>
                      <w:divsChild>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7305">
          <w:marLeft w:val="0"/>
          <w:marRight w:val="0"/>
          <w:marTop w:val="0"/>
          <w:marBottom w:val="0"/>
          <w:divBdr>
            <w:top w:val="none" w:sz="0" w:space="0" w:color="auto"/>
            <w:left w:val="none" w:sz="0" w:space="0" w:color="auto"/>
            <w:bottom w:val="none" w:sz="0" w:space="0" w:color="auto"/>
            <w:right w:val="none" w:sz="0" w:space="0" w:color="auto"/>
          </w:divBdr>
          <w:divsChild>
            <w:div w:id="2001764049">
              <w:marLeft w:val="0"/>
              <w:marRight w:val="0"/>
              <w:marTop w:val="0"/>
              <w:marBottom w:val="0"/>
              <w:divBdr>
                <w:top w:val="none" w:sz="0" w:space="0" w:color="auto"/>
                <w:left w:val="none" w:sz="0" w:space="0" w:color="auto"/>
                <w:bottom w:val="none" w:sz="0" w:space="0" w:color="auto"/>
                <w:right w:val="none" w:sz="0" w:space="0" w:color="auto"/>
              </w:divBdr>
              <w:divsChild>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sChild>
        <w:div w:id="2125344974">
          <w:marLeft w:val="0"/>
          <w:marRight w:val="0"/>
          <w:marTop w:val="0"/>
          <w:marBottom w:val="0"/>
          <w:divBdr>
            <w:top w:val="none" w:sz="0" w:space="0" w:color="auto"/>
            <w:left w:val="none" w:sz="0" w:space="0" w:color="auto"/>
            <w:bottom w:val="none" w:sz="0" w:space="0" w:color="auto"/>
            <w:right w:val="none" w:sz="0" w:space="0" w:color="auto"/>
          </w:divBdr>
          <w:divsChild>
            <w:div w:id="91870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sChild>
            <w:div w:id="2064482198">
              <w:marLeft w:val="0"/>
              <w:marRight w:val="0"/>
              <w:marTop w:val="0"/>
              <w:marBottom w:val="0"/>
              <w:divBdr>
                <w:top w:val="none" w:sz="0" w:space="0" w:color="auto"/>
                <w:left w:val="none" w:sz="0" w:space="0" w:color="auto"/>
                <w:bottom w:val="none" w:sz="0" w:space="0" w:color="auto"/>
                <w:right w:val="none" w:sz="0" w:space="0" w:color="auto"/>
              </w:divBdr>
              <w:divsChild>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6503">
          <w:marLeft w:val="0"/>
          <w:marRight w:val="0"/>
          <w:marTop w:val="0"/>
          <w:marBottom w:val="0"/>
          <w:divBdr>
            <w:top w:val="none" w:sz="0" w:space="0" w:color="auto"/>
            <w:left w:val="none" w:sz="0" w:space="0" w:color="auto"/>
            <w:bottom w:val="none" w:sz="0" w:space="0" w:color="auto"/>
            <w:right w:val="none" w:sz="0" w:space="0" w:color="auto"/>
          </w:divBdr>
          <w:divsChild>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806583026">
                              <w:marLeft w:val="0"/>
                              <w:marRight w:val="0"/>
                              <w:marTop w:val="0"/>
                              <w:marBottom w:val="0"/>
                              <w:divBdr>
                                <w:top w:val="none" w:sz="0" w:space="0" w:color="auto"/>
                                <w:left w:val="none" w:sz="0" w:space="0" w:color="auto"/>
                                <w:bottom w:val="none" w:sz="0" w:space="0" w:color="auto"/>
                                <w:right w:val="none" w:sz="0" w:space="0" w:color="auto"/>
                              </w:divBdr>
                            </w:div>
                            <w:div w:id="121735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 w:id="199649048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523932615">
                              <w:marLeft w:val="0"/>
                              <w:marRight w:val="0"/>
                              <w:marTop w:val="0"/>
                              <w:marBottom w:val="0"/>
                              <w:divBdr>
                                <w:top w:val="none" w:sz="0" w:space="0" w:color="auto"/>
                                <w:left w:val="none" w:sz="0" w:space="0" w:color="auto"/>
                                <w:bottom w:val="none" w:sz="0" w:space="0" w:color="auto"/>
                                <w:right w:val="none" w:sz="0" w:space="0" w:color="auto"/>
                              </w:divBdr>
                            </w:div>
                            <w:div w:id="101673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sChild>
            <w:div w:id="19595279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1858958896">
          <w:marLeft w:val="0"/>
          <w:marRight w:val="0"/>
          <w:marTop w:val="0"/>
          <w:marBottom w:val="0"/>
          <w:divBdr>
            <w:top w:val="none" w:sz="0" w:space="0" w:color="auto"/>
            <w:left w:val="none" w:sz="0" w:space="0" w:color="auto"/>
            <w:bottom w:val="none" w:sz="0" w:space="0" w:color="auto"/>
            <w:right w:val="none" w:sz="0" w:space="0" w:color="auto"/>
          </w:divBdr>
          <w:divsChild>
            <w:div w:id="2057579579">
              <w:marLeft w:val="0"/>
              <w:marRight w:val="0"/>
              <w:marTop w:val="0"/>
              <w:marBottom w:val="0"/>
              <w:divBdr>
                <w:top w:val="none" w:sz="0" w:space="0" w:color="auto"/>
                <w:left w:val="none" w:sz="0" w:space="0" w:color="auto"/>
                <w:bottom w:val="none" w:sz="0" w:space="0" w:color="auto"/>
                <w:right w:val="none" w:sz="0" w:space="0" w:color="auto"/>
              </w:divBdr>
              <w:divsChild>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sChild>
                <w:div w:id="2121947286">
                  <w:marLeft w:val="0"/>
                  <w:marRight w:val="0"/>
                  <w:marTop w:val="0"/>
                  <w:marBottom w:val="0"/>
                  <w:divBdr>
                    <w:top w:val="none" w:sz="0" w:space="0" w:color="auto"/>
                    <w:left w:val="none" w:sz="0" w:space="0" w:color="auto"/>
                    <w:bottom w:val="none" w:sz="0" w:space="0" w:color="auto"/>
                    <w:right w:val="none" w:sz="0" w:space="0" w:color="auto"/>
                  </w:divBdr>
                  <w:divsChild>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sChild>
                <w:div w:id="1996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791">
          <w:marLeft w:val="0"/>
          <w:marRight w:val="0"/>
          <w:marTop w:val="0"/>
          <w:marBottom w:val="0"/>
          <w:divBdr>
            <w:top w:val="none" w:sz="0" w:space="0" w:color="auto"/>
            <w:left w:val="none" w:sz="0" w:space="0" w:color="auto"/>
            <w:bottom w:val="none" w:sz="0" w:space="0" w:color="auto"/>
            <w:right w:val="none" w:sz="0" w:space="0" w:color="auto"/>
          </w:divBdr>
          <w:divsChild>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sChild>
            <w:div w:id="2006087913">
              <w:marLeft w:val="0"/>
              <w:marRight w:val="0"/>
              <w:marTop w:val="15"/>
              <w:marBottom w:val="0"/>
              <w:divBdr>
                <w:top w:val="none" w:sz="0" w:space="0" w:color="auto"/>
                <w:left w:val="none" w:sz="0" w:space="0" w:color="auto"/>
                <w:bottom w:val="none" w:sz="0" w:space="0" w:color="auto"/>
                <w:right w:val="none" w:sz="0" w:space="0" w:color="auto"/>
              </w:divBdr>
              <w:divsChild>
                <w:div w:id="2027362949">
                  <w:marLeft w:val="0"/>
                  <w:marRight w:val="0"/>
                  <w:marTop w:val="0"/>
                  <w:marBottom w:val="0"/>
                  <w:divBdr>
                    <w:top w:val="none" w:sz="0" w:space="0" w:color="auto"/>
                    <w:left w:val="none" w:sz="0" w:space="0" w:color="auto"/>
                    <w:bottom w:val="none" w:sz="0" w:space="0" w:color="auto"/>
                    <w:right w:val="none" w:sz="0" w:space="0" w:color="auto"/>
                  </w:divBdr>
                  <w:divsChild>
                    <w:div w:id="1238707339">
                      <w:marLeft w:val="0"/>
                      <w:marRight w:val="0"/>
                      <w:marTop w:val="0"/>
                      <w:marBottom w:val="18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sChild>
            <w:div w:id="1992521048">
              <w:marLeft w:val="0"/>
              <w:marRight w:val="0"/>
              <w:marTop w:val="0"/>
              <w:marBottom w:val="0"/>
              <w:divBdr>
                <w:top w:val="none" w:sz="0" w:space="0" w:color="auto"/>
                <w:left w:val="none" w:sz="0" w:space="0" w:color="auto"/>
                <w:bottom w:val="none" w:sz="0" w:space="0" w:color="auto"/>
                <w:right w:val="none" w:sz="0" w:space="0" w:color="auto"/>
              </w:divBdr>
              <w:divsChild>
                <w:div w:id="7158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1686861224">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686715992">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3810">
          <w:marLeft w:val="0"/>
          <w:marRight w:val="0"/>
          <w:marTop w:val="0"/>
          <w:marBottom w:val="0"/>
          <w:divBdr>
            <w:top w:val="none" w:sz="0" w:space="0" w:color="auto"/>
            <w:left w:val="none" w:sz="0" w:space="0" w:color="auto"/>
            <w:bottom w:val="none" w:sz="0" w:space="0" w:color="auto"/>
            <w:right w:val="none" w:sz="0" w:space="0" w:color="auto"/>
          </w:divBdr>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 w:id="2116827382">
          <w:marLeft w:val="0"/>
          <w:marRight w:val="0"/>
          <w:marTop w:val="0"/>
          <w:marBottom w:val="0"/>
          <w:divBdr>
            <w:top w:val="none" w:sz="0" w:space="0" w:color="auto"/>
            <w:left w:val="none" w:sz="0" w:space="0" w:color="auto"/>
            <w:bottom w:val="none" w:sz="0" w:space="0" w:color="auto"/>
            <w:right w:val="none" w:sz="0" w:space="0" w:color="auto"/>
          </w:divBdr>
          <w:divsChild>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 w:id="2071884195">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 w:id="1997030741">
          <w:marLeft w:val="0"/>
          <w:marRight w:val="0"/>
          <w:marTop w:val="150"/>
          <w:marBottom w:val="150"/>
          <w:divBdr>
            <w:top w:val="single" w:sz="6" w:space="4" w:color="D7D7D7"/>
            <w:left w:val="none" w:sz="0" w:space="0" w:color="auto"/>
            <w:bottom w:val="single" w:sz="6" w:space="4" w:color="D7D7D7"/>
            <w:right w:val="none" w:sz="0" w:space="0" w:color="auto"/>
          </w:divBdr>
        </w:div>
        <w:div w:id="2142111397">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sChild>
        <w:div w:id="1982726947">
          <w:marLeft w:val="0"/>
          <w:marRight w:val="0"/>
          <w:marTop w:val="0"/>
          <w:marBottom w:val="0"/>
          <w:divBdr>
            <w:top w:val="none" w:sz="0" w:space="0" w:color="auto"/>
            <w:left w:val="none" w:sz="0" w:space="0" w:color="auto"/>
            <w:bottom w:val="none" w:sz="0" w:space="0" w:color="auto"/>
            <w:right w:val="none" w:sz="0" w:space="0" w:color="auto"/>
          </w:divBdr>
        </w:div>
      </w:divsChild>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 w:id="1963071749">
          <w:marLeft w:val="0"/>
          <w:marRight w:val="0"/>
          <w:marTop w:val="0"/>
          <w:marBottom w:val="0"/>
          <w:divBdr>
            <w:top w:val="none" w:sz="0" w:space="0" w:color="auto"/>
            <w:left w:val="none" w:sz="0" w:space="0" w:color="auto"/>
            <w:bottom w:val="none" w:sz="0" w:space="0" w:color="auto"/>
            <w:right w:val="none" w:sz="0" w:space="0" w:color="auto"/>
          </w:divBdr>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sChild>
            <w:div w:id="2097240145">
              <w:marLeft w:val="0"/>
              <w:marRight w:val="0"/>
              <w:marTop w:val="0"/>
              <w:marBottom w:val="0"/>
              <w:divBdr>
                <w:top w:val="none" w:sz="0" w:space="0" w:color="auto"/>
                <w:left w:val="none" w:sz="0" w:space="0" w:color="auto"/>
                <w:bottom w:val="none" w:sz="0" w:space="0" w:color="auto"/>
                <w:right w:val="none" w:sz="0" w:space="0" w:color="auto"/>
              </w:divBdr>
              <w:divsChild>
                <w:div w:id="162739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sChild>
            <w:div w:id="2064402284">
              <w:marLeft w:val="0"/>
              <w:marRight w:val="0"/>
              <w:marTop w:val="0"/>
              <w:marBottom w:val="0"/>
              <w:divBdr>
                <w:top w:val="none" w:sz="0" w:space="0" w:color="auto"/>
                <w:left w:val="none" w:sz="0" w:space="0" w:color="auto"/>
                <w:bottom w:val="none" w:sz="0" w:space="0" w:color="auto"/>
                <w:right w:val="none" w:sz="0" w:space="0" w:color="auto"/>
              </w:divBdr>
              <w:divsChild>
                <w:div w:id="7643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1389719050">
          <w:marLeft w:val="0"/>
          <w:marRight w:val="0"/>
          <w:marTop w:val="0"/>
          <w:marBottom w:val="0"/>
          <w:divBdr>
            <w:top w:val="none" w:sz="0" w:space="0" w:color="auto"/>
            <w:left w:val="none" w:sz="0" w:space="0" w:color="auto"/>
            <w:bottom w:val="none" w:sz="0" w:space="0" w:color="auto"/>
            <w:right w:val="none" w:sz="0" w:space="0" w:color="auto"/>
          </w:divBdr>
        </w:div>
        <w:div w:id="430510621">
          <w:marLeft w:val="0"/>
          <w:marRight w:val="0"/>
          <w:marTop w:val="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 w:id="2028404749">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 w:id="2136634862">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 w:id="2143034934">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 w:id="2037003032">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sChild>
            <w:div w:id="2002850967">
              <w:marLeft w:val="0"/>
              <w:marRight w:val="300"/>
              <w:marTop w:val="0"/>
              <w:marBottom w:val="150"/>
              <w:divBdr>
                <w:top w:val="none" w:sz="0" w:space="0" w:color="auto"/>
                <w:left w:val="none" w:sz="0" w:space="0" w:color="auto"/>
                <w:bottom w:val="none" w:sz="0" w:space="0" w:color="auto"/>
                <w:right w:val="none" w:sz="0" w:space="0" w:color="auto"/>
              </w:divBdr>
            </w:div>
            <w:div w:id="2050491087">
              <w:marLeft w:val="0"/>
              <w:marRight w:val="0"/>
              <w:marTop w:val="0"/>
              <w:marBottom w:val="0"/>
              <w:divBdr>
                <w:top w:val="none" w:sz="0" w:space="0" w:color="auto"/>
                <w:left w:val="none" w:sz="0" w:space="0" w:color="auto"/>
                <w:bottom w:val="none" w:sz="0" w:space="0" w:color="auto"/>
                <w:right w:val="none" w:sz="0" w:space="0" w:color="auto"/>
              </w:divBdr>
            </w:div>
          </w:divsChild>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 w:id="1988436343">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 w:id="2019118985">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sChild>
                    <w:div w:id="21155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 w:id="1997880882">
                  <w:marLeft w:val="0"/>
                  <w:marRight w:val="0"/>
                  <w:marTop w:val="0"/>
                  <w:marBottom w:val="0"/>
                  <w:divBdr>
                    <w:top w:val="none" w:sz="0" w:space="0" w:color="auto"/>
                    <w:left w:val="none" w:sz="0" w:space="0" w:color="auto"/>
                    <w:bottom w:val="none" w:sz="0" w:space="0" w:color="auto"/>
                    <w:right w:val="none" w:sz="0" w:space="0" w:color="auto"/>
                  </w:divBdr>
                </w:div>
                <w:div w:id="2033802910">
                  <w:marLeft w:val="0"/>
                  <w:marRight w:val="0"/>
                  <w:marTop w:val="0"/>
                  <w:marBottom w:val="0"/>
                  <w:divBdr>
                    <w:top w:val="none" w:sz="0" w:space="0" w:color="auto"/>
                    <w:left w:val="none" w:sz="0" w:space="0" w:color="auto"/>
                    <w:bottom w:val="none" w:sz="0" w:space="0" w:color="auto"/>
                    <w:right w:val="none" w:sz="0" w:space="0" w:color="auto"/>
                  </w:divBdr>
                  <w:divsChild>
                    <w:div w:id="4481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sChild>
            <w:div w:id="2050915620">
              <w:marLeft w:val="0"/>
              <w:marRight w:val="0"/>
              <w:marTop w:val="0"/>
              <w:marBottom w:val="0"/>
              <w:divBdr>
                <w:top w:val="none" w:sz="0" w:space="0" w:color="auto"/>
                <w:left w:val="none" w:sz="0" w:space="0" w:color="auto"/>
                <w:bottom w:val="none" w:sz="0" w:space="0" w:color="auto"/>
                <w:right w:val="none" w:sz="0" w:space="0" w:color="auto"/>
              </w:divBdr>
            </w:div>
          </w:divsChild>
        </w:div>
        <w:div w:id="2008513060">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sChild>
                                            <w:div w:id="1968244070">
                                              <w:marLeft w:val="0"/>
                                              <w:marRight w:val="0"/>
                                              <w:marTop w:val="0"/>
                                              <w:marBottom w:val="0"/>
                                              <w:divBdr>
                                                <w:top w:val="none" w:sz="0" w:space="0" w:color="auto"/>
                                                <w:left w:val="none" w:sz="0" w:space="0" w:color="auto"/>
                                                <w:bottom w:val="none" w:sz="0" w:space="0" w:color="auto"/>
                                                <w:right w:val="none" w:sz="0" w:space="0" w:color="auto"/>
                                              </w:divBdr>
                                              <w:divsChild>
                                                <w:div w:id="144515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0950">
                                          <w:marLeft w:val="0"/>
                                          <w:marRight w:val="0"/>
                                          <w:marTop w:val="0"/>
                                          <w:marBottom w:val="0"/>
                                          <w:divBdr>
                                            <w:top w:val="none" w:sz="0" w:space="0" w:color="auto"/>
                                            <w:left w:val="none" w:sz="0" w:space="0" w:color="auto"/>
                                            <w:bottom w:val="none" w:sz="0" w:space="0" w:color="auto"/>
                                            <w:right w:val="none" w:sz="0" w:space="0" w:color="auto"/>
                                          </w:divBdr>
                                          <w:divsChild>
                                            <w:div w:id="2026401898">
                                              <w:marLeft w:val="0"/>
                                              <w:marRight w:val="0"/>
                                              <w:marTop w:val="0"/>
                                              <w:marBottom w:val="0"/>
                                              <w:divBdr>
                                                <w:top w:val="none" w:sz="0" w:space="0" w:color="auto"/>
                                                <w:left w:val="none" w:sz="0" w:space="0" w:color="auto"/>
                                                <w:bottom w:val="none" w:sz="0" w:space="0" w:color="auto"/>
                                                <w:right w:val="none" w:sz="0" w:space="0" w:color="auto"/>
                                              </w:divBdr>
                                              <w:divsChild>
                                                <w:div w:id="9352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 w:id="2064208454">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1690987686">
          <w:marLeft w:val="0"/>
          <w:marRight w:val="0"/>
          <w:marTop w:val="0"/>
          <w:marBottom w:val="0"/>
          <w:divBdr>
            <w:top w:val="none" w:sz="0" w:space="0" w:color="auto"/>
            <w:left w:val="none" w:sz="0" w:space="0" w:color="auto"/>
            <w:bottom w:val="none" w:sz="0" w:space="0" w:color="auto"/>
            <w:right w:val="none" w:sz="0" w:space="0" w:color="auto"/>
          </w:divBdr>
        </w:div>
        <w:div w:id="46151036">
          <w:marLeft w:val="0"/>
          <w:marRight w:val="0"/>
          <w:marTop w:val="30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2117553890">
          <w:marLeft w:val="0"/>
          <w:marRight w:val="0"/>
          <w:marTop w:val="0"/>
          <w:marBottom w:val="0"/>
          <w:divBdr>
            <w:top w:val="none" w:sz="0" w:space="0" w:color="auto"/>
            <w:left w:val="none" w:sz="0" w:space="0" w:color="auto"/>
            <w:bottom w:val="none" w:sz="0" w:space="0" w:color="auto"/>
            <w:right w:val="none" w:sz="0" w:space="0" w:color="auto"/>
          </w:divBdr>
          <w:divsChild>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sChild>
                    <w:div w:id="1970015480">
                      <w:marLeft w:val="0"/>
                      <w:marRight w:val="0"/>
                      <w:marTop w:val="0"/>
                      <w:marBottom w:val="0"/>
                      <w:divBdr>
                        <w:top w:val="none" w:sz="0" w:space="0" w:color="auto"/>
                        <w:left w:val="none" w:sz="0" w:space="0" w:color="auto"/>
                        <w:bottom w:val="none" w:sz="0" w:space="0" w:color="auto"/>
                        <w:right w:val="none" w:sz="0" w:space="0" w:color="auto"/>
                      </w:divBdr>
                      <w:divsChild>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 w:id="196195260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0342">
          <w:marLeft w:val="0"/>
          <w:marRight w:val="0"/>
          <w:marTop w:val="0"/>
          <w:marBottom w:val="0"/>
          <w:divBdr>
            <w:top w:val="none" w:sz="0" w:space="0" w:color="auto"/>
            <w:left w:val="none" w:sz="0" w:space="0" w:color="auto"/>
            <w:bottom w:val="none" w:sz="0" w:space="0" w:color="auto"/>
            <w:right w:val="none" w:sz="0" w:space="0" w:color="auto"/>
          </w:divBdr>
        </w:div>
        <w:div w:id="648289829">
          <w:marLeft w:val="0"/>
          <w:marRight w:val="0"/>
          <w:marTop w:val="0"/>
          <w:marBottom w:val="0"/>
          <w:divBdr>
            <w:top w:val="none" w:sz="0" w:space="0" w:color="auto"/>
            <w:left w:val="none" w:sz="0" w:space="0" w:color="auto"/>
            <w:bottom w:val="none" w:sz="0" w:space="0" w:color="auto"/>
            <w:right w:val="none" w:sz="0" w:space="0" w:color="auto"/>
          </w:divBdr>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sChild>
                    <w:div w:id="20714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776563403">
                              <w:marLeft w:val="0"/>
                              <w:marRight w:val="0"/>
                              <w:marTop w:val="0"/>
                              <w:marBottom w:val="0"/>
                              <w:divBdr>
                                <w:top w:val="none" w:sz="0" w:space="0" w:color="auto"/>
                                <w:left w:val="none" w:sz="0" w:space="0" w:color="auto"/>
                                <w:bottom w:val="none" w:sz="0" w:space="0" w:color="auto"/>
                                <w:right w:val="none" w:sz="0" w:space="0" w:color="auto"/>
                              </w:divBdr>
                            </w:div>
                            <w:div w:id="5916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sChild>
            <w:div w:id="1977490932">
              <w:marLeft w:val="0"/>
              <w:marRight w:val="0"/>
              <w:marTop w:val="0"/>
              <w:marBottom w:val="0"/>
              <w:divBdr>
                <w:top w:val="none" w:sz="0" w:space="0" w:color="auto"/>
                <w:left w:val="none" w:sz="0" w:space="0" w:color="auto"/>
                <w:bottom w:val="none" w:sz="0" w:space="0" w:color="auto"/>
                <w:right w:val="none" w:sz="0" w:space="0" w:color="auto"/>
              </w:divBdr>
              <w:divsChild>
                <w:div w:id="1634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sChild>
                <w:div w:id="1972396090">
                  <w:marLeft w:val="0"/>
                  <w:marRight w:val="0"/>
                  <w:marTop w:val="0"/>
                  <w:marBottom w:val="0"/>
                  <w:divBdr>
                    <w:top w:val="none" w:sz="0" w:space="0" w:color="auto"/>
                    <w:left w:val="none" w:sz="0" w:space="0" w:color="auto"/>
                    <w:bottom w:val="none" w:sz="0" w:space="0" w:color="auto"/>
                    <w:right w:val="none" w:sz="0" w:space="0" w:color="auto"/>
                  </w:divBdr>
                  <w:divsChild>
                    <w:div w:id="1211842310">
                      <w:marLeft w:val="0"/>
                      <w:marRight w:val="0"/>
                      <w:marTop w:val="0"/>
                      <w:marBottom w:val="0"/>
                      <w:divBdr>
                        <w:top w:val="none" w:sz="0" w:space="0" w:color="auto"/>
                        <w:left w:val="none" w:sz="0" w:space="0" w:color="auto"/>
                        <w:bottom w:val="none" w:sz="0" w:space="0" w:color="auto"/>
                        <w:right w:val="none" w:sz="0" w:space="0" w:color="auto"/>
                      </w:divBdr>
                      <w:divsChild>
                        <w:div w:id="2144420830">
                          <w:marLeft w:val="0"/>
                          <w:marRight w:val="0"/>
                          <w:marTop w:val="0"/>
                          <w:marBottom w:val="0"/>
                          <w:divBdr>
                            <w:top w:val="none" w:sz="0" w:space="0" w:color="auto"/>
                            <w:left w:val="none" w:sz="0" w:space="0" w:color="auto"/>
                            <w:bottom w:val="none" w:sz="0" w:space="0" w:color="auto"/>
                            <w:right w:val="none" w:sz="0" w:space="0" w:color="auto"/>
                          </w:divBdr>
                          <w:divsChild>
                            <w:div w:id="471991620">
                              <w:marLeft w:val="0"/>
                              <w:marRight w:val="0"/>
                              <w:marTop w:val="0"/>
                              <w:marBottom w:val="0"/>
                              <w:divBdr>
                                <w:top w:val="none" w:sz="0" w:space="0" w:color="auto"/>
                                <w:left w:val="none" w:sz="0" w:space="0" w:color="auto"/>
                                <w:bottom w:val="none" w:sz="0" w:space="0" w:color="auto"/>
                                <w:right w:val="none" w:sz="0" w:space="0" w:color="auto"/>
                              </w:divBdr>
                              <w:divsChild>
                                <w:div w:id="2119057323">
                                  <w:marLeft w:val="0"/>
                                  <w:marRight w:val="0"/>
                                  <w:marTop w:val="0"/>
                                  <w:marBottom w:val="0"/>
                                  <w:divBdr>
                                    <w:top w:val="none" w:sz="0" w:space="0" w:color="auto"/>
                                    <w:left w:val="none" w:sz="0" w:space="0" w:color="auto"/>
                                    <w:bottom w:val="none" w:sz="0" w:space="0" w:color="auto"/>
                                    <w:right w:val="none" w:sz="0" w:space="0" w:color="auto"/>
                                  </w:divBdr>
                                  <w:divsChild>
                                    <w:div w:id="249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61452">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741132">
          <w:marLeft w:val="0"/>
          <w:marRight w:val="0"/>
          <w:marTop w:val="0"/>
          <w:marBottom w:val="0"/>
          <w:divBdr>
            <w:top w:val="none" w:sz="0" w:space="0" w:color="auto"/>
            <w:left w:val="none" w:sz="0" w:space="0" w:color="auto"/>
            <w:bottom w:val="none" w:sz="0" w:space="0" w:color="auto"/>
            <w:right w:val="none" w:sz="0" w:space="0" w:color="auto"/>
          </w:divBdr>
          <w:divsChild>
            <w:div w:id="1962417888">
              <w:marLeft w:val="0"/>
              <w:marRight w:val="0"/>
              <w:marTop w:val="0"/>
              <w:marBottom w:val="0"/>
              <w:divBdr>
                <w:top w:val="none" w:sz="0" w:space="0" w:color="auto"/>
                <w:left w:val="none" w:sz="0" w:space="0" w:color="auto"/>
                <w:bottom w:val="none" w:sz="0" w:space="0" w:color="auto"/>
                <w:right w:val="none" w:sz="0" w:space="0" w:color="auto"/>
              </w:divBdr>
              <w:divsChild>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sChild>
                <w:div w:id="2106686315">
                  <w:marLeft w:val="0"/>
                  <w:marRight w:val="0"/>
                  <w:marTop w:val="0"/>
                  <w:marBottom w:val="0"/>
                  <w:divBdr>
                    <w:top w:val="none" w:sz="0" w:space="0" w:color="auto"/>
                    <w:left w:val="none" w:sz="0" w:space="0" w:color="auto"/>
                    <w:bottom w:val="none" w:sz="0" w:space="0" w:color="auto"/>
                    <w:right w:val="none" w:sz="0" w:space="0" w:color="auto"/>
                  </w:divBdr>
                  <w:divsChild>
                    <w:div w:id="174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sChild>
        <w:div w:id="1976523361">
          <w:marLeft w:val="0"/>
          <w:marRight w:val="0"/>
          <w:marTop w:val="0"/>
          <w:marBottom w:val="0"/>
          <w:divBdr>
            <w:top w:val="none" w:sz="0" w:space="0" w:color="auto"/>
            <w:left w:val="none" w:sz="0" w:space="0" w:color="auto"/>
            <w:bottom w:val="none" w:sz="0" w:space="0" w:color="auto"/>
            <w:right w:val="none" w:sz="0" w:space="0" w:color="auto"/>
          </w:divBdr>
        </w:div>
      </w:divsChild>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2140225360">
          <w:marLeft w:val="0"/>
          <w:marRight w:val="0"/>
          <w:marTop w:val="0"/>
          <w:marBottom w:val="0"/>
          <w:divBdr>
            <w:top w:val="none" w:sz="0" w:space="0" w:color="auto"/>
            <w:left w:val="none" w:sz="0" w:space="0" w:color="auto"/>
            <w:bottom w:val="none" w:sz="0" w:space="0" w:color="auto"/>
            <w:right w:val="none" w:sz="0" w:space="0" w:color="auto"/>
          </w:divBdr>
          <w:divsChild>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028">
          <w:marLeft w:val="0"/>
          <w:marRight w:val="0"/>
          <w:marTop w:val="0"/>
          <w:marBottom w:val="0"/>
          <w:divBdr>
            <w:top w:val="none" w:sz="0" w:space="0" w:color="auto"/>
            <w:left w:val="none" w:sz="0" w:space="0" w:color="auto"/>
            <w:bottom w:val="none" w:sz="0" w:space="0" w:color="auto"/>
            <w:right w:val="none" w:sz="0" w:space="0" w:color="auto"/>
          </w:divBdr>
          <w:divsChild>
            <w:div w:id="2141536097">
              <w:marLeft w:val="0"/>
              <w:marRight w:val="0"/>
              <w:marTop w:val="0"/>
              <w:marBottom w:val="0"/>
              <w:divBdr>
                <w:top w:val="none" w:sz="0" w:space="0" w:color="auto"/>
                <w:left w:val="none" w:sz="0" w:space="0" w:color="auto"/>
                <w:bottom w:val="none" w:sz="0" w:space="0" w:color="auto"/>
                <w:right w:val="none" w:sz="0" w:space="0" w:color="auto"/>
              </w:divBdr>
              <w:divsChild>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sChild>
            <w:div w:id="2082212019">
              <w:marLeft w:val="0"/>
              <w:marRight w:val="0"/>
              <w:marTop w:val="0"/>
              <w:marBottom w:val="0"/>
              <w:divBdr>
                <w:top w:val="none" w:sz="0" w:space="0" w:color="auto"/>
                <w:left w:val="none" w:sz="0" w:space="0" w:color="auto"/>
                <w:bottom w:val="none" w:sz="0" w:space="0" w:color="auto"/>
                <w:right w:val="none" w:sz="0" w:space="0" w:color="auto"/>
              </w:divBdr>
              <w:divsChild>
                <w:div w:id="15842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sChild>
                    <w:div w:id="1968076423">
                      <w:marLeft w:val="0"/>
                      <w:marRight w:val="0"/>
                      <w:marTop w:val="0"/>
                      <w:marBottom w:val="0"/>
                      <w:divBdr>
                        <w:top w:val="none" w:sz="0" w:space="0" w:color="auto"/>
                        <w:left w:val="none" w:sz="0" w:space="0" w:color="auto"/>
                        <w:bottom w:val="none" w:sz="0" w:space="0" w:color="auto"/>
                        <w:right w:val="none" w:sz="0" w:space="0" w:color="auto"/>
                      </w:divBdr>
                      <w:divsChild>
                        <w:div w:id="815076156">
                          <w:marLeft w:val="0"/>
                          <w:marRight w:val="0"/>
                          <w:marTop w:val="0"/>
                          <w:marBottom w:val="0"/>
                          <w:divBdr>
                            <w:top w:val="none" w:sz="0" w:space="0" w:color="auto"/>
                            <w:left w:val="none" w:sz="0" w:space="0" w:color="auto"/>
                            <w:bottom w:val="none" w:sz="0" w:space="0" w:color="auto"/>
                            <w:right w:val="none" w:sz="0" w:space="0" w:color="auto"/>
                          </w:divBdr>
                          <w:divsChild>
                            <w:div w:id="2083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 w:id="2060740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sChild>
        <w:div w:id="2067877089">
          <w:marLeft w:val="0"/>
          <w:marRight w:val="0"/>
          <w:marTop w:val="0"/>
          <w:marBottom w:val="0"/>
          <w:divBdr>
            <w:top w:val="none" w:sz="0" w:space="0" w:color="auto"/>
            <w:left w:val="none" w:sz="0" w:space="0" w:color="auto"/>
            <w:bottom w:val="none" w:sz="0" w:space="0" w:color="auto"/>
            <w:right w:val="none" w:sz="0" w:space="0" w:color="auto"/>
          </w:divBdr>
        </w:div>
      </w:divsChild>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sChild>
                <w:div w:id="20154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2023781187">
          <w:marLeft w:val="0"/>
          <w:marRight w:val="0"/>
          <w:marTop w:val="0"/>
          <w:marBottom w:val="0"/>
          <w:divBdr>
            <w:top w:val="none" w:sz="0" w:space="0" w:color="auto"/>
            <w:left w:val="none" w:sz="0" w:space="0" w:color="auto"/>
            <w:bottom w:val="none" w:sz="0" w:space="0" w:color="auto"/>
            <w:right w:val="none" w:sz="0" w:space="0" w:color="auto"/>
          </w:divBdr>
          <w:divsChild>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1396">
          <w:marLeft w:val="0"/>
          <w:marRight w:val="0"/>
          <w:marTop w:val="0"/>
          <w:marBottom w:val="0"/>
          <w:divBdr>
            <w:top w:val="none" w:sz="0" w:space="0" w:color="auto"/>
            <w:left w:val="none" w:sz="0" w:space="0" w:color="auto"/>
            <w:bottom w:val="none" w:sz="0" w:space="0" w:color="auto"/>
            <w:right w:val="none" w:sz="0" w:space="0" w:color="auto"/>
          </w:divBdr>
          <w:divsChild>
            <w:div w:id="2022706523">
              <w:marLeft w:val="0"/>
              <w:marRight w:val="0"/>
              <w:marTop w:val="0"/>
              <w:marBottom w:val="0"/>
              <w:divBdr>
                <w:top w:val="none" w:sz="0" w:space="0" w:color="auto"/>
                <w:left w:val="none" w:sz="0" w:space="0" w:color="auto"/>
                <w:bottom w:val="none" w:sz="0" w:space="0" w:color="auto"/>
                <w:right w:val="none" w:sz="0" w:space="0" w:color="auto"/>
              </w:divBdr>
              <w:divsChild>
                <w:div w:id="2116828024">
                  <w:marLeft w:val="0"/>
                  <w:marRight w:val="0"/>
                  <w:marTop w:val="0"/>
                  <w:marBottom w:val="0"/>
                  <w:divBdr>
                    <w:top w:val="none" w:sz="0" w:space="0" w:color="auto"/>
                    <w:left w:val="none" w:sz="0" w:space="0" w:color="auto"/>
                    <w:bottom w:val="none" w:sz="0" w:space="0" w:color="auto"/>
                    <w:right w:val="none" w:sz="0" w:space="0" w:color="auto"/>
                  </w:divBdr>
                  <w:divsChild>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804345048">
                              <w:marLeft w:val="0"/>
                              <w:marRight w:val="0"/>
                              <w:marTop w:val="0"/>
                              <w:marBottom w:val="0"/>
                              <w:divBdr>
                                <w:top w:val="none" w:sz="0" w:space="0" w:color="auto"/>
                                <w:left w:val="none" w:sz="0" w:space="0" w:color="auto"/>
                                <w:bottom w:val="none" w:sz="0" w:space="0" w:color="auto"/>
                                <w:right w:val="none" w:sz="0" w:space="0" w:color="auto"/>
                              </w:divBdr>
                            </w:div>
                            <w:div w:id="11465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 w:id="206748675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 w:id="2033189984">
          <w:marLeft w:val="0"/>
          <w:marRight w:val="0"/>
          <w:marTop w:val="0"/>
          <w:marBottom w:val="0"/>
          <w:divBdr>
            <w:top w:val="none" w:sz="0" w:space="0" w:color="auto"/>
            <w:left w:val="none" w:sz="0" w:space="0" w:color="auto"/>
            <w:bottom w:val="none" w:sz="0" w:space="0" w:color="auto"/>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1581255963">
          <w:marLeft w:val="0"/>
          <w:marRight w:val="0"/>
          <w:marTop w:val="0"/>
          <w:marBottom w:val="0"/>
          <w:divBdr>
            <w:top w:val="none" w:sz="0" w:space="0" w:color="auto"/>
            <w:left w:val="none" w:sz="0" w:space="0" w:color="auto"/>
            <w:bottom w:val="none" w:sz="0" w:space="0" w:color="auto"/>
            <w:right w:val="none" w:sz="0" w:space="0" w:color="auto"/>
          </w:divBdr>
        </w:div>
        <w:div w:id="671029836">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sChild>
            <w:div w:id="2002079581">
              <w:marLeft w:val="0"/>
              <w:marRight w:val="0"/>
              <w:marTop w:val="0"/>
              <w:marBottom w:val="0"/>
              <w:divBdr>
                <w:top w:val="none" w:sz="0" w:space="0" w:color="auto"/>
                <w:left w:val="none" w:sz="0" w:space="0" w:color="auto"/>
                <w:bottom w:val="none" w:sz="0" w:space="0" w:color="auto"/>
                <w:right w:val="none" w:sz="0" w:space="0" w:color="auto"/>
              </w:divBdr>
              <w:divsChild>
                <w:div w:id="142712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958032597">
                              <w:marLeft w:val="0"/>
                              <w:marRight w:val="0"/>
                              <w:marTop w:val="0"/>
                              <w:marBottom w:val="0"/>
                              <w:divBdr>
                                <w:top w:val="none" w:sz="0" w:space="0" w:color="auto"/>
                                <w:left w:val="none" w:sz="0" w:space="0" w:color="auto"/>
                                <w:bottom w:val="none" w:sz="0" w:space="0" w:color="auto"/>
                                <w:right w:val="none" w:sz="0" w:space="0" w:color="auto"/>
                              </w:divBdr>
                            </w:div>
                            <w:div w:id="5412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sChild>
            <w:div w:id="1996756525">
              <w:marLeft w:val="0"/>
              <w:marRight w:val="0"/>
              <w:marTop w:val="15"/>
              <w:marBottom w:val="0"/>
              <w:divBdr>
                <w:top w:val="none" w:sz="0" w:space="0" w:color="auto"/>
                <w:left w:val="none" w:sz="0" w:space="0" w:color="auto"/>
                <w:bottom w:val="none" w:sz="0" w:space="0" w:color="auto"/>
                <w:right w:val="none" w:sz="0" w:space="0" w:color="auto"/>
              </w:divBdr>
              <w:divsChild>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353577028">
          <w:marLeft w:val="0"/>
          <w:marRight w:val="0"/>
          <w:marTop w:val="0"/>
          <w:marBottom w:val="0"/>
          <w:divBdr>
            <w:top w:val="none" w:sz="0" w:space="0" w:color="auto"/>
            <w:left w:val="none" w:sz="0" w:space="0" w:color="auto"/>
            <w:bottom w:val="none" w:sz="0" w:space="0" w:color="auto"/>
            <w:right w:val="none" w:sz="0" w:space="0" w:color="auto"/>
          </w:divBdr>
        </w:div>
        <w:div w:id="157310605">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 w:id="2109546985">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 w:id="2060547558">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 w:id="2144225194">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 w:id="1979990101">
          <w:marLeft w:val="0"/>
          <w:marRight w:val="0"/>
          <w:marTop w:val="0"/>
          <w:marBottom w:val="300"/>
          <w:divBdr>
            <w:top w:val="none" w:sz="0" w:space="0" w:color="auto"/>
            <w:left w:val="none" w:sz="0" w:space="0" w:color="auto"/>
            <w:bottom w:val="none" w:sz="0" w:space="0" w:color="auto"/>
            <w:right w:val="none" w:sz="0" w:space="0" w:color="auto"/>
          </w:divBdr>
          <w:divsChild>
            <w:div w:id="281156419">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sChild>
        </w:div>
        <w:div w:id="2080597150">
          <w:marLeft w:val="0"/>
          <w:marRight w:val="300"/>
          <w:marTop w:val="0"/>
          <w:marBottom w:val="300"/>
          <w:divBdr>
            <w:top w:val="none" w:sz="0" w:space="0" w:color="auto"/>
            <w:left w:val="none" w:sz="0" w:space="0" w:color="auto"/>
            <w:bottom w:val="none" w:sz="0" w:space="0" w:color="auto"/>
            <w:right w:val="none" w:sz="0" w:space="0" w:color="auto"/>
          </w:divBdr>
          <w:divsChild>
            <w:div w:id="867717726">
              <w:marLeft w:val="0"/>
              <w:marRight w:val="0"/>
              <w:marTop w:val="0"/>
              <w:marBottom w:val="0"/>
              <w:divBdr>
                <w:top w:val="none" w:sz="0" w:space="0" w:color="auto"/>
                <w:left w:val="none" w:sz="0" w:space="0" w:color="auto"/>
                <w:bottom w:val="none" w:sz="0" w:space="0" w:color="auto"/>
                <w:right w:val="none" w:sz="0" w:space="0" w:color="auto"/>
              </w:divBdr>
            </w:div>
            <w:div w:id="1181159116">
              <w:marLeft w:val="0"/>
              <w:marRight w:val="0"/>
              <w:marTop w:val="0"/>
              <w:marBottom w:val="0"/>
              <w:divBdr>
                <w:top w:val="none" w:sz="0" w:space="0" w:color="auto"/>
                <w:left w:val="none" w:sz="0" w:space="0" w:color="auto"/>
                <w:bottom w:val="none" w:sz="0" w:space="0" w:color="auto"/>
                <w:right w:val="none" w:sz="0" w:space="0" w:color="auto"/>
              </w:divBdr>
            </w:div>
          </w:divsChild>
        </w:div>
        <w:div w:id="2107189375">
          <w:marLeft w:val="0"/>
          <w:marRight w:val="300"/>
          <w:marTop w:val="0"/>
          <w:marBottom w:val="300"/>
          <w:divBdr>
            <w:top w:val="none" w:sz="0" w:space="0" w:color="auto"/>
            <w:left w:val="none" w:sz="0" w:space="0" w:color="auto"/>
            <w:bottom w:val="none" w:sz="0" w:space="0" w:color="auto"/>
            <w:right w:val="none" w:sz="0" w:space="0" w:color="auto"/>
          </w:divBdr>
          <w:divsChild>
            <w:div w:id="358508345">
              <w:marLeft w:val="0"/>
              <w:marRight w:val="0"/>
              <w:marTop w:val="0"/>
              <w:marBottom w:val="0"/>
              <w:divBdr>
                <w:top w:val="none" w:sz="0" w:space="0" w:color="auto"/>
                <w:left w:val="none" w:sz="0" w:space="0" w:color="auto"/>
                <w:bottom w:val="none" w:sz="0" w:space="0" w:color="auto"/>
                <w:right w:val="none" w:sz="0" w:space="0" w:color="auto"/>
              </w:divBdr>
            </w:div>
            <w:div w:id="756902532">
              <w:marLeft w:val="0"/>
              <w:marRight w:val="0"/>
              <w:marTop w:val="0"/>
              <w:marBottom w:val="0"/>
              <w:divBdr>
                <w:top w:val="none" w:sz="0" w:space="0" w:color="auto"/>
                <w:left w:val="none" w:sz="0" w:space="0" w:color="auto"/>
                <w:bottom w:val="none" w:sz="0" w:space="0" w:color="auto"/>
                <w:right w:val="none" w:sz="0" w:space="0" w:color="auto"/>
              </w:divBdr>
            </w:div>
          </w:divsChild>
        </w:div>
        <w:div w:id="2127314454">
          <w:marLeft w:val="0"/>
          <w:marRight w:val="0"/>
          <w:marTop w:val="0"/>
          <w:marBottom w:val="300"/>
          <w:divBdr>
            <w:top w:val="none" w:sz="0" w:space="0" w:color="auto"/>
            <w:left w:val="none" w:sz="0" w:space="0" w:color="auto"/>
            <w:bottom w:val="none" w:sz="0" w:space="0" w:color="auto"/>
            <w:right w:val="none" w:sz="0" w:space="0" w:color="auto"/>
          </w:divBdr>
          <w:divsChild>
            <w:div w:id="340394247">
              <w:marLeft w:val="0"/>
              <w:marRight w:val="0"/>
              <w:marTop w:val="0"/>
              <w:marBottom w:val="0"/>
              <w:divBdr>
                <w:top w:val="none" w:sz="0" w:space="0" w:color="auto"/>
                <w:left w:val="none" w:sz="0" w:space="0" w:color="auto"/>
                <w:bottom w:val="none" w:sz="0" w:space="0" w:color="auto"/>
                <w:right w:val="none" w:sz="0" w:space="0" w:color="auto"/>
              </w:divBdr>
            </w:div>
            <w:div w:id="199814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sChild>
                    <w:div w:id="2076472175">
                      <w:marLeft w:val="0"/>
                      <w:marRight w:val="0"/>
                      <w:marTop w:val="0"/>
                      <w:marBottom w:val="0"/>
                      <w:divBdr>
                        <w:top w:val="none" w:sz="0" w:space="0" w:color="auto"/>
                        <w:left w:val="none" w:sz="0" w:space="0" w:color="auto"/>
                        <w:bottom w:val="none" w:sz="0" w:space="0" w:color="auto"/>
                        <w:right w:val="none" w:sz="0" w:space="0" w:color="auto"/>
                      </w:divBdr>
                      <w:divsChild>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sChild>
                <w:div w:id="2089764690">
                  <w:marLeft w:val="0"/>
                  <w:marRight w:val="0"/>
                  <w:marTop w:val="0"/>
                  <w:marBottom w:val="0"/>
                  <w:divBdr>
                    <w:top w:val="none" w:sz="0" w:space="0" w:color="auto"/>
                    <w:left w:val="none" w:sz="0" w:space="0" w:color="auto"/>
                    <w:bottom w:val="none" w:sz="0" w:space="0" w:color="auto"/>
                    <w:right w:val="none" w:sz="0" w:space="0" w:color="auto"/>
                  </w:divBdr>
                  <w:divsChild>
                    <w:div w:id="853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sChild>
                            <w:div w:id="19657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sChild>
        <w:div w:id="2114938456">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2076002438">
          <w:marLeft w:val="0"/>
          <w:marRight w:val="0"/>
          <w:marTop w:val="0"/>
          <w:marBottom w:val="0"/>
          <w:divBdr>
            <w:top w:val="none" w:sz="0" w:space="0" w:color="auto"/>
            <w:left w:val="none" w:sz="0" w:space="0" w:color="auto"/>
            <w:bottom w:val="none" w:sz="0" w:space="0" w:color="auto"/>
            <w:right w:val="none" w:sz="0" w:space="0" w:color="auto"/>
          </w:divBdr>
        </w:div>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530295958">
          <w:marLeft w:val="0"/>
          <w:marRight w:val="0"/>
          <w:marTop w:val="0"/>
          <w:marBottom w:val="0"/>
          <w:divBdr>
            <w:top w:val="none" w:sz="0" w:space="0" w:color="auto"/>
            <w:left w:val="none" w:sz="0" w:space="0" w:color="auto"/>
            <w:bottom w:val="none" w:sz="0" w:space="0" w:color="auto"/>
            <w:right w:val="none" w:sz="0" w:space="0" w:color="auto"/>
          </w:divBdr>
        </w:div>
        <w:div w:id="1276719541">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sChild>
        <w:div w:id="2024629868">
          <w:marLeft w:val="0"/>
          <w:marRight w:val="0"/>
          <w:marTop w:val="0"/>
          <w:marBottom w:val="0"/>
          <w:divBdr>
            <w:top w:val="none" w:sz="0" w:space="0" w:color="auto"/>
            <w:left w:val="none" w:sz="0" w:space="0" w:color="auto"/>
            <w:bottom w:val="none" w:sz="0" w:space="0" w:color="auto"/>
            <w:right w:val="none" w:sz="0" w:space="0" w:color="auto"/>
          </w:divBdr>
        </w:div>
      </w:divsChild>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 w:id="2029134907">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939870291">
          <w:marLeft w:val="0"/>
          <w:marRight w:val="0"/>
          <w:marTop w:val="0"/>
          <w:marBottom w:val="0"/>
          <w:divBdr>
            <w:top w:val="none" w:sz="0" w:space="0" w:color="auto"/>
            <w:left w:val="none" w:sz="0" w:space="0" w:color="auto"/>
            <w:bottom w:val="none" w:sz="0" w:space="0" w:color="auto"/>
            <w:right w:val="none" w:sz="0" w:space="0" w:color="auto"/>
          </w:divBdr>
        </w:div>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2115323506">
          <w:marLeft w:val="0"/>
          <w:marRight w:val="0"/>
          <w:marTop w:val="0"/>
          <w:marBottom w:val="0"/>
          <w:divBdr>
            <w:top w:val="none" w:sz="0" w:space="0" w:color="auto"/>
            <w:left w:val="none" w:sz="0" w:space="0" w:color="auto"/>
            <w:bottom w:val="none" w:sz="0" w:space="0" w:color="auto"/>
            <w:right w:val="none" w:sz="0" w:space="0" w:color="auto"/>
          </w:divBdr>
        </w:div>
        <w:div w:id="573709160">
          <w:marLeft w:val="0"/>
          <w:marRight w:val="0"/>
          <w:marTop w:val="150"/>
          <w:marBottom w:val="150"/>
          <w:divBdr>
            <w:top w:val="single" w:sz="6" w:space="4" w:color="D7D7D7"/>
            <w:left w:val="none" w:sz="0" w:space="0" w:color="auto"/>
            <w:bottom w:val="single" w:sz="6" w:space="4" w:color="D7D7D7"/>
            <w:right w:val="none" w:sz="0" w:space="0" w:color="auto"/>
          </w:divBdr>
        </w:div>
        <w:div w:id="1970279008">
          <w:marLeft w:val="0"/>
          <w:marRight w:val="0"/>
          <w:marTop w:val="0"/>
          <w:marBottom w:val="0"/>
          <w:divBdr>
            <w:top w:val="none" w:sz="0" w:space="0" w:color="auto"/>
            <w:left w:val="none" w:sz="0" w:space="0" w:color="auto"/>
            <w:bottom w:val="none" w:sz="0" w:space="0" w:color="auto"/>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sChild>
            <w:div w:id="2085251403">
              <w:marLeft w:val="0"/>
              <w:marRight w:val="0"/>
              <w:marTop w:val="0"/>
              <w:marBottom w:val="0"/>
              <w:divBdr>
                <w:top w:val="none" w:sz="0" w:space="0" w:color="auto"/>
                <w:left w:val="none" w:sz="0" w:space="0" w:color="auto"/>
                <w:bottom w:val="none" w:sz="0" w:space="0" w:color="auto"/>
                <w:right w:val="none" w:sz="0" w:space="0" w:color="auto"/>
              </w:divBdr>
              <w:divsChild>
                <w:div w:id="16345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 w:id="200986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78878">
          <w:marLeft w:val="0"/>
          <w:marRight w:val="0"/>
          <w:marTop w:val="0"/>
          <w:marBottom w:val="0"/>
          <w:divBdr>
            <w:top w:val="none" w:sz="0" w:space="0" w:color="auto"/>
            <w:left w:val="none" w:sz="0" w:space="0" w:color="auto"/>
            <w:bottom w:val="none" w:sz="0" w:space="0" w:color="auto"/>
            <w:right w:val="none" w:sz="0" w:space="0" w:color="auto"/>
          </w:divBdr>
          <w:divsChild>
            <w:div w:id="2060469409">
              <w:marLeft w:val="0"/>
              <w:marRight w:val="0"/>
              <w:marTop w:val="0"/>
              <w:marBottom w:val="0"/>
              <w:divBdr>
                <w:top w:val="none" w:sz="0" w:space="0" w:color="auto"/>
                <w:left w:val="none" w:sz="0" w:space="0" w:color="auto"/>
                <w:bottom w:val="none" w:sz="0" w:space="0" w:color="auto"/>
                <w:right w:val="none" w:sz="0" w:space="0" w:color="auto"/>
              </w:divBdr>
              <w:divsChild>
                <w:div w:id="1565683716">
                  <w:marLeft w:val="0"/>
                  <w:marRight w:val="0"/>
                  <w:marTop w:val="0"/>
                  <w:marBottom w:val="0"/>
                  <w:divBdr>
                    <w:top w:val="none" w:sz="0" w:space="0" w:color="auto"/>
                    <w:left w:val="none" w:sz="0" w:space="0" w:color="auto"/>
                    <w:bottom w:val="none" w:sz="0" w:space="0" w:color="auto"/>
                    <w:right w:val="none" w:sz="0" w:space="0" w:color="auto"/>
                  </w:divBdr>
                  <w:divsChild>
                    <w:div w:id="2137992131">
                      <w:marLeft w:val="0"/>
                      <w:marRight w:val="0"/>
                      <w:marTop w:val="0"/>
                      <w:marBottom w:val="0"/>
                      <w:divBdr>
                        <w:top w:val="none" w:sz="0" w:space="0" w:color="auto"/>
                        <w:left w:val="none" w:sz="0" w:space="0" w:color="auto"/>
                        <w:bottom w:val="none" w:sz="0" w:space="0" w:color="auto"/>
                        <w:right w:val="none" w:sz="0" w:space="0" w:color="auto"/>
                      </w:divBdr>
                      <w:divsChild>
                        <w:div w:id="1875192338">
                          <w:marLeft w:val="0"/>
                          <w:marRight w:val="0"/>
                          <w:marTop w:val="0"/>
                          <w:marBottom w:val="0"/>
                          <w:divBdr>
                            <w:top w:val="none" w:sz="0" w:space="0" w:color="auto"/>
                            <w:left w:val="none" w:sz="0" w:space="0" w:color="auto"/>
                            <w:bottom w:val="none" w:sz="0" w:space="0" w:color="auto"/>
                            <w:right w:val="none" w:sz="0" w:space="0" w:color="auto"/>
                          </w:divBdr>
                          <w:divsChild>
                            <w:div w:id="1704863773">
                              <w:marLeft w:val="0"/>
                              <w:marRight w:val="0"/>
                              <w:marTop w:val="0"/>
                              <w:marBottom w:val="0"/>
                              <w:divBdr>
                                <w:top w:val="none" w:sz="0" w:space="0" w:color="auto"/>
                                <w:left w:val="none" w:sz="0" w:space="0" w:color="auto"/>
                                <w:bottom w:val="none" w:sz="0" w:space="0" w:color="auto"/>
                                <w:right w:val="none" w:sz="0" w:space="0" w:color="auto"/>
                              </w:divBdr>
                            </w:div>
                            <w:div w:id="478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3288">
          <w:marLeft w:val="0"/>
          <w:marRight w:val="0"/>
          <w:marTop w:val="0"/>
          <w:marBottom w:val="0"/>
          <w:divBdr>
            <w:top w:val="none" w:sz="0" w:space="0" w:color="auto"/>
            <w:left w:val="none" w:sz="0" w:space="0" w:color="auto"/>
            <w:bottom w:val="none" w:sz="0" w:space="0" w:color="auto"/>
            <w:right w:val="none" w:sz="0" w:space="0" w:color="auto"/>
          </w:divBdr>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sChild>
                                <w:div w:id="2095473621">
                                  <w:marLeft w:val="0"/>
                                  <w:marRight w:val="0"/>
                                  <w:marTop w:val="0"/>
                                  <w:marBottom w:val="0"/>
                                  <w:divBdr>
                                    <w:top w:val="none" w:sz="0" w:space="0" w:color="auto"/>
                                    <w:left w:val="none" w:sz="0" w:space="0" w:color="auto"/>
                                    <w:bottom w:val="none" w:sz="0" w:space="0" w:color="auto"/>
                                    <w:right w:val="none" w:sz="0" w:space="0" w:color="auto"/>
                                  </w:divBdr>
                                  <w:divsChild>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sChild>
                                                                <w:div w:id="2041079909">
                                                                  <w:marLeft w:val="0"/>
                                                                  <w:marRight w:val="0"/>
                                                                  <w:marTop w:val="0"/>
                                                                  <w:marBottom w:val="0"/>
                                                                  <w:divBdr>
                                                                    <w:top w:val="none" w:sz="0" w:space="0" w:color="auto"/>
                                                                    <w:left w:val="none" w:sz="0" w:space="0" w:color="auto"/>
                                                                    <w:bottom w:val="none" w:sz="0" w:space="0" w:color="auto"/>
                                                                    <w:right w:val="none" w:sz="0" w:space="0" w:color="auto"/>
                                                                  </w:divBdr>
                                                                  <w:divsChild>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797025">
                                              <w:marLeft w:val="0"/>
                                              <w:marRight w:val="0"/>
                                              <w:marTop w:val="0"/>
                                              <w:marBottom w:val="0"/>
                                              <w:divBdr>
                                                <w:top w:val="none" w:sz="0" w:space="0" w:color="auto"/>
                                                <w:left w:val="none" w:sz="0" w:space="0" w:color="auto"/>
                                                <w:bottom w:val="none" w:sz="0" w:space="0" w:color="auto"/>
                                                <w:right w:val="none" w:sz="0" w:space="0" w:color="auto"/>
                                              </w:divBdr>
                                              <w:divsChild>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sChild>
        <w:div w:id="2045136418">
          <w:marLeft w:val="0"/>
          <w:marRight w:val="0"/>
          <w:marTop w:val="150"/>
          <w:marBottom w:val="0"/>
          <w:divBdr>
            <w:top w:val="none" w:sz="0" w:space="0" w:color="auto"/>
            <w:left w:val="none" w:sz="0" w:space="0" w:color="auto"/>
            <w:bottom w:val="none" w:sz="0" w:space="0" w:color="auto"/>
            <w:right w:val="none" w:sz="0" w:space="0" w:color="auto"/>
          </w:divBdr>
        </w:div>
      </w:divsChild>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sChild>
                    <w:div w:id="206721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243212">
          <w:marLeft w:val="0"/>
          <w:marRight w:val="0"/>
          <w:marTop w:val="0"/>
          <w:marBottom w:val="0"/>
          <w:divBdr>
            <w:top w:val="none" w:sz="0" w:space="0" w:color="auto"/>
            <w:left w:val="none" w:sz="0" w:space="0" w:color="auto"/>
            <w:bottom w:val="none" w:sz="0" w:space="0" w:color="auto"/>
            <w:right w:val="none" w:sz="0" w:space="0" w:color="auto"/>
          </w:divBdr>
          <w:divsChild>
            <w:div w:id="279360">
              <w:marLeft w:val="0"/>
              <w:marRight w:val="0"/>
              <w:marTop w:val="0"/>
              <w:marBottom w:val="0"/>
              <w:divBdr>
                <w:top w:val="none" w:sz="0" w:space="0" w:color="auto"/>
                <w:left w:val="none" w:sz="0" w:space="0" w:color="auto"/>
                <w:bottom w:val="none" w:sz="0" w:space="0" w:color="auto"/>
                <w:right w:val="none" w:sz="0" w:space="0" w:color="auto"/>
              </w:divBdr>
              <w:divsChild>
                <w:div w:id="1972324444">
                  <w:marLeft w:val="0"/>
                  <w:marRight w:val="0"/>
                  <w:marTop w:val="0"/>
                  <w:marBottom w:val="0"/>
                  <w:divBdr>
                    <w:top w:val="none" w:sz="0" w:space="0" w:color="auto"/>
                    <w:left w:val="none" w:sz="0" w:space="0" w:color="auto"/>
                    <w:bottom w:val="none" w:sz="0" w:space="0" w:color="auto"/>
                    <w:right w:val="none" w:sz="0" w:space="0" w:color="auto"/>
                  </w:divBdr>
                  <w:divsChild>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 w:id="20242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2132018985">
          <w:marLeft w:val="0"/>
          <w:marRight w:val="0"/>
          <w:marTop w:val="0"/>
          <w:marBottom w:val="0"/>
          <w:divBdr>
            <w:top w:val="none" w:sz="0" w:space="0" w:color="auto"/>
            <w:left w:val="none" w:sz="0" w:space="0" w:color="auto"/>
            <w:bottom w:val="none" w:sz="0" w:space="0" w:color="auto"/>
            <w:right w:val="none" w:sz="0" w:space="0" w:color="auto"/>
          </w:divBdr>
          <w:divsChild>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2565">
          <w:marLeft w:val="0"/>
          <w:marRight w:val="0"/>
          <w:marTop w:val="0"/>
          <w:marBottom w:val="0"/>
          <w:divBdr>
            <w:top w:val="none" w:sz="0" w:space="0" w:color="auto"/>
            <w:left w:val="none" w:sz="0" w:space="0" w:color="auto"/>
            <w:bottom w:val="none" w:sz="0" w:space="0" w:color="auto"/>
            <w:right w:val="none" w:sz="0" w:space="0" w:color="auto"/>
          </w:divBdr>
          <w:divsChild>
            <w:div w:id="2099477995">
              <w:marLeft w:val="0"/>
              <w:marRight w:val="0"/>
              <w:marTop w:val="0"/>
              <w:marBottom w:val="0"/>
              <w:divBdr>
                <w:top w:val="none" w:sz="0" w:space="0" w:color="auto"/>
                <w:left w:val="none" w:sz="0" w:space="0" w:color="auto"/>
                <w:bottom w:val="none" w:sz="0" w:space="0" w:color="auto"/>
                <w:right w:val="none" w:sz="0" w:space="0" w:color="auto"/>
              </w:divBdr>
              <w:divsChild>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sChild>
        <w:div w:id="2115511235">
          <w:marLeft w:val="0"/>
          <w:marRight w:val="0"/>
          <w:marTop w:val="0"/>
          <w:marBottom w:val="0"/>
          <w:divBdr>
            <w:top w:val="none" w:sz="0" w:space="0" w:color="auto"/>
            <w:left w:val="none" w:sz="0" w:space="0" w:color="auto"/>
            <w:bottom w:val="none" w:sz="0" w:space="0" w:color="auto"/>
            <w:right w:val="none" w:sz="0" w:space="0" w:color="auto"/>
          </w:divBdr>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6630">
                                          <w:marLeft w:val="60"/>
                                          <w:marRight w:val="0"/>
                                          <w:marTop w:val="75"/>
                                          <w:marBottom w:val="0"/>
                                          <w:divBdr>
                                            <w:top w:val="none" w:sz="0" w:space="0" w:color="auto"/>
                                            <w:left w:val="none" w:sz="0" w:space="0" w:color="auto"/>
                                            <w:bottom w:val="none" w:sz="0" w:space="0" w:color="auto"/>
                                            <w:right w:val="none" w:sz="0" w:space="0" w:color="auto"/>
                                          </w:divBdr>
                                          <w:divsChild>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 w:id="2033994509">
                  <w:marLeft w:val="0"/>
                  <w:marRight w:val="0"/>
                  <w:marTop w:val="0"/>
                  <w:marBottom w:val="0"/>
                  <w:divBdr>
                    <w:top w:val="none" w:sz="0" w:space="0" w:color="auto"/>
                    <w:left w:val="none" w:sz="0" w:space="0" w:color="auto"/>
                    <w:bottom w:val="none" w:sz="0" w:space="0" w:color="auto"/>
                    <w:right w:val="none" w:sz="0" w:space="0" w:color="auto"/>
                  </w:divBdr>
                  <w:divsChild>
                    <w:div w:id="67341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 w:id="2039429396">
                  <w:marLeft w:val="0"/>
                  <w:marRight w:val="0"/>
                  <w:marTop w:val="0"/>
                  <w:marBottom w:val="0"/>
                  <w:divBdr>
                    <w:top w:val="none" w:sz="0" w:space="0" w:color="auto"/>
                    <w:left w:val="none" w:sz="0" w:space="0" w:color="auto"/>
                    <w:bottom w:val="none" w:sz="0" w:space="0" w:color="auto"/>
                    <w:right w:val="none" w:sz="0" w:space="0" w:color="auto"/>
                  </w:divBdr>
                  <w:divsChild>
                    <w:div w:id="16171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sChild>
        <w:div w:id="1971276264">
          <w:marLeft w:val="0"/>
          <w:marRight w:val="0"/>
          <w:marTop w:val="0"/>
          <w:marBottom w:val="0"/>
          <w:divBdr>
            <w:top w:val="none" w:sz="0" w:space="0" w:color="auto"/>
            <w:left w:val="none" w:sz="0" w:space="0" w:color="auto"/>
            <w:bottom w:val="none" w:sz="0" w:space="0" w:color="auto"/>
            <w:right w:val="none" w:sz="0" w:space="0" w:color="auto"/>
          </w:divBdr>
        </w:div>
        <w:div w:id="2037726482">
          <w:marLeft w:val="0"/>
          <w:marRight w:val="0"/>
          <w:marTop w:val="150"/>
          <w:marBottom w:val="150"/>
          <w:divBdr>
            <w:top w:val="single" w:sz="6" w:space="4" w:color="D7D7D7"/>
            <w:left w:val="none" w:sz="0" w:space="0" w:color="auto"/>
            <w:bottom w:val="single" w:sz="6" w:space="4" w:color="D7D7D7"/>
            <w:right w:val="none" w:sz="0" w:space="0" w:color="auto"/>
          </w:divBdr>
        </w:div>
        <w:div w:id="2104572124">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 w:id="1958174746">
          <w:marLeft w:val="0"/>
          <w:marRight w:val="0"/>
          <w:marTop w:val="0"/>
          <w:marBottom w:val="0"/>
          <w:divBdr>
            <w:top w:val="none" w:sz="0" w:space="0" w:color="auto"/>
            <w:left w:val="none" w:sz="0" w:space="0" w:color="auto"/>
            <w:bottom w:val="none" w:sz="0" w:space="0" w:color="auto"/>
            <w:right w:val="none" w:sz="0" w:space="0" w:color="auto"/>
          </w:divBdr>
        </w:div>
        <w:div w:id="2060668996">
          <w:marLeft w:val="0"/>
          <w:marRight w:val="0"/>
          <w:marTop w:val="0"/>
          <w:marBottom w:val="0"/>
          <w:divBdr>
            <w:top w:val="none" w:sz="0" w:space="0" w:color="auto"/>
            <w:left w:val="none" w:sz="0" w:space="0" w:color="auto"/>
            <w:bottom w:val="none" w:sz="0" w:space="0" w:color="auto"/>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sChild>
            <w:div w:id="2129081211">
              <w:marLeft w:val="0"/>
              <w:marRight w:val="0"/>
              <w:marTop w:val="0"/>
              <w:marBottom w:val="0"/>
              <w:divBdr>
                <w:top w:val="none" w:sz="0" w:space="0" w:color="auto"/>
                <w:left w:val="none" w:sz="0" w:space="0" w:color="auto"/>
                <w:bottom w:val="none" w:sz="0" w:space="0" w:color="auto"/>
                <w:right w:val="none" w:sz="0" w:space="0" w:color="auto"/>
              </w:divBdr>
              <w:divsChild>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1361321931">
                              <w:marLeft w:val="0"/>
                              <w:marRight w:val="0"/>
                              <w:marTop w:val="0"/>
                              <w:marBottom w:val="0"/>
                              <w:divBdr>
                                <w:top w:val="none" w:sz="0" w:space="0" w:color="auto"/>
                                <w:left w:val="none" w:sz="0" w:space="0" w:color="auto"/>
                                <w:bottom w:val="none" w:sz="0" w:space="0" w:color="auto"/>
                                <w:right w:val="none" w:sz="0" w:space="0" w:color="auto"/>
                              </w:divBdr>
                            </w:div>
                            <w:div w:id="98940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sChild>
                <w:div w:id="2099403866">
                  <w:marLeft w:val="0"/>
                  <w:marRight w:val="0"/>
                  <w:marTop w:val="0"/>
                  <w:marBottom w:val="0"/>
                  <w:divBdr>
                    <w:top w:val="none" w:sz="0" w:space="0" w:color="auto"/>
                    <w:left w:val="none" w:sz="0" w:space="0" w:color="auto"/>
                    <w:bottom w:val="none" w:sz="0" w:space="0" w:color="auto"/>
                    <w:right w:val="none" w:sz="0" w:space="0" w:color="auto"/>
                  </w:divBdr>
                  <w:divsChild>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00320">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8996">
          <w:marLeft w:val="0"/>
          <w:marRight w:val="0"/>
          <w:marTop w:val="0"/>
          <w:marBottom w:val="0"/>
          <w:divBdr>
            <w:top w:val="none" w:sz="0" w:space="0" w:color="auto"/>
            <w:left w:val="none" w:sz="0" w:space="0" w:color="auto"/>
            <w:bottom w:val="none" w:sz="0" w:space="0" w:color="auto"/>
            <w:right w:val="none" w:sz="0" w:space="0" w:color="auto"/>
          </w:divBdr>
          <w:divsChild>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543562728">
                              <w:marLeft w:val="0"/>
                              <w:marRight w:val="0"/>
                              <w:marTop w:val="0"/>
                              <w:marBottom w:val="0"/>
                              <w:divBdr>
                                <w:top w:val="none" w:sz="0" w:space="0" w:color="auto"/>
                                <w:left w:val="none" w:sz="0" w:space="0" w:color="auto"/>
                                <w:bottom w:val="none" w:sz="0" w:space="0" w:color="auto"/>
                                <w:right w:val="none" w:sz="0" w:space="0" w:color="auto"/>
                              </w:divBdr>
                            </w:div>
                            <w:div w:id="383334391">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39141068">
                              <w:marLeft w:val="0"/>
                              <w:marRight w:val="0"/>
                              <w:marTop w:val="0"/>
                              <w:marBottom w:val="0"/>
                              <w:divBdr>
                                <w:top w:val="none" w:sz="0" w:space="0" w:color="auto"/>
                                <w:left w:val="none" w:sz="0" w:space="0" w:color="auto"/>
                                <w:bottom w:val="none" w:sz="0" w:space="0" w:color="auto"/>
                                <w:right w:val="none" w:sz="0" w:space="0" w:color="auto"/>
                              </w:divBdr>
                            </w:div>
                            <w:div w:id="2276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 w:id="2048329801">
          <w:marLeft w:val="0"/>
          <w:marRight w:val="0"/>
          <w:marTop w:val="0"/>
          <w:marBottom w:val="0"/>
          <w:divBdr>
            <w:top w:val="none" w:sz="0" w:space="0" w:color="auto"/>
            <w:left w:val="none" w:sz="0" w:space="0" w:color="auto"/>
            <w:bottom w:val="none" w:sz="0" w:space="0" w:color="auto"/>
            <w:right w:val="none" w:sz="0" w:space="0" w:color="auto"/>
          </w:divBdr>
        </w:div>
        <w:div w:id="2088570800">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 w:id="1977182296">
          <w:marLeft w:val="0"/>
          <w:marRight w:val="0"/>
          <w:marTop w:val="0"/>
          <w:marBottom w:val="0"/>
          <w:divBdr>
            <w:top w:val="none" w:sz="0" w:space="0" w:color="auto"/>
            <w:left w:val="none" w:sz="0" w:space="0" w:color="auto"/>
            <w:bottom w:val="none" w:sz="0" w:space="0" w:color="auto"/>
            <w:right w:val="none" w:sz="0" w:space="0" w:color="auto"/>
          </w:divBdr>
          <w:divsChild>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110856917">
          <w:marLeft w:val="0"/>
          <w:marRight w:val="0"/>
          <w:marTop w:val="0"/>
          <w:marBottom w:val="0"/>
          <w:divBdr>
            <w:top w:val="none" w:sz="0" w:space="0" w:color="auto"/>
            <w:left w:val="none" w:sz="0" w:space="0" w:color="auto"/>
            <w:bottom w:val="none" w:sz="0" w:space="0" w:color="auto"/>
            <w:right w:val="none" w:sz="0" w:space="0" w:color="auto"/>
          </w:divBdr>
          <w:divsChild>
            <w:div w:id="1959220452">
              <w:marLeft w:val="0"/>
              <w:marRight w:val="0"/>
              <w:marTop w:val="0"/>
              <w:marBottom w:val="0"/>
              <w:divBdr>
                <w:top w:val="none" w:sz="0" w:space="0" w:color="auto"/>
                <w:left w:val="none" w:sz="0" w:space="0" w:color="auto"/>
                <w:bottom w:val="none" w:sz="0" w:space="0" w:color="auto"/>
                <w:right w:val="none" w:sz="0" w:space="0" w:color="auto"/>
              </w:divBdr>
              <w:divsChild>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 w:id="1991516542">
          <w:marLeft w:val="0"/>
          <w:marRight w:val="0"/>
          <w:marTop w:val="0"/>
          <w:marBottom w:val="0"/>
          <w:divBdr>
            <w:top w:val="none" w:sz="0" w:space="0" w:color="auto"/>
            <w:left w:val="none" w:sz="0" w:space="0" w:color="auto"/>
            <w:bottom w:val="none" w:sz="0" w:space="0" w:color="auto"/>
            <w:right w:val="none" w:sz="0" w:space="0" w:color="auto"/>
          </w:divBdr>
          <w:divsChild>
            <w:div w:id="202678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1885872211">
          <w:marLeft w:val="0"/>
          <w:marRight w:val="0"/>
          <w:marTop w:val="0"/>
          <w:marBottom w:val="0"/>
          <w:divBdr>
            <w:top w:val="none" w:sz="0" w:space="0" w:color="auto"/>
            <w:left w:val="none" w:sz="0" w:space="0" w:color="auto"/>
            <w:bottom w:val="none" w:sz="0" w:space="0" w:color="auto"/>
            <w:right w:val="none" w:sz="0" w:space="0" w:color="auto"/>
          </w:divBdr>
          <w:divsChild>
            <w:div w:id="2133283258">
              <w:marLeft w:val="0"/>
              <w:marRight w:val="0"/>
              <w:marTop w:val="0"/>
              <w:marBottom w:val="0"/>
              <w:divBdr>
                <w:top w:val="none" w:sz="0" w:space="0" w:color="auto"/>
                <w:left w:val="none" w:sz="0" w:space="0" w:color="auto"/>
                <w:bottom w:val="none" w:sz="0" w:space="0" w:color="auto"/>
                <w:right w:val="none" w:sz="0" w:space="0" w:color="auto"/>
              </w:divBdr>
              <w:divsChild>
                <w:div w:id="11009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291">
          <w:marLeft w:val="0"/>
          <w:marRight w:val="0"/>
          <w:marTop w:val="0"/>
          <w:marBottom w:val="0"/>
          <w:divBdr>
            <w:top w:val="none" w:sz="0" w:space="0" w:color="auto"/>
            <w:left w:val="none" w:sz="0" w:space="0" w:color="auto"/>
            <w:bottom w:val="none" w:sz="0" w:space="0" w:color="auto"/>
            <w:right w:val="none" w:sz="0" w:space="0" w:color="auto"/>
          </w:divBdr>
        </w:div>
        <w:div w:id="426079013">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sChild>
        <w:div w:id="2012760172">
          <w:marLeft w:val="0"/>
          <w:marRight w:val="0"/>
          <w:marTop w:val="0"/>
          <w:marBottom w:val="0"/>
          <w:divBdr>
            <w:top w:val="none" w:sz="0" w:space="0" w:color="auto"/>
            <w:left w:val="none" w:sz="0" w:space="0" w:color="auto"/>
            <w:bottom w:val="none" w:sz="0" w:space="0" w:color="auto"/>
            <w:right w:val="none" w:sz="0" w:space="0" w:color="auto"/>
          </w:divBdr>
        </w:div>
      </w:divsChild>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563564">
      <w:bodyDiv w:val="1"/>
      <w:marLeft w:val="0"/>
      <w:marRight w:val="0"/>
      <w:marTop w:val="0"/>
      <w:marBottom w:val="0"/>
      <w:divBdr>
        <w:top w:val="none" w:sz="0" w:space="0" w:color="auto"/>
        <w:left w:val="none" w:sz="0" w:space="0" w:color="auto"/>
        <w:bottom w:val="none" w:sz="0" w:space="0" w:color="auto"/>
        <w:right w:val="none" w:sz="0" w:space="0" w:color="auto"/>
      </w:divBdr>
      <w:divsChild>
        <w:div w:id="2074087108">
          <w:marLeft w:val="0"/>
          <w:marRight w:val="0"/>
          <w:marTop w:val="0"/>
          <w:marBottom w:val="0"/>
          <w:divBdr>
            <w:top w:val="none" w:sz="0" w:space="0" w:color="auto"/>
            <w:left w:val="none" w:sz="0" w:space="0" w:color="auto"/>
            <w:bottom w:val="none" w:sz="0" w:space="0" w:color="auto"/>
            <w:right w:val="none" w:sz="0" w:space="0" w:color="auto"/>
          </w:divBdr>
        </w:div>
      </w:divsChild>
    </w:div>
    <w:div w:id="1958564508">
      <w:bodyDiv w:val="1"/>
      <w:marLeft w:val="0"/>
      <w:marRight w:val="0"/>
      <w:marTop w:val="0"/>
      <w:marBottom w:val="0"/>
      <w:divBdr>
        <w:top w:val="none" w:sz="0" w:space="0" w:color="auto"/>
        <w:left w:val="none" w:sz="0" w:space="0" w:color="auto"/>
        <w:bottom w:val="none" w:sz="0" w:space="0" w:color="auto"/>
        <w:right w:val="none" w:sz="0" w:space="0" w:color="auto"/>
      </w:divBdr>
      <w:divsChild>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 w:id="20430939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958874139">
      <w:bodyDiv w:val="1"/>
      <w:marLeft w:val="0"/>
      <w:marRight w:val="0"/>
      <w:marTop w:val="0"/>
      <w:marBottom w:val="0"/>
      <w:divBdr>
        <w:top w:val="none" w:sz="0" w:space="0" w:color="auto"/>
        <w:left w:val="none" w:sz="0" w:space="0" w:color="auto"/>
        <w:bottom w:val="none" w:sz="0" w:space="0" w:color="auto"/>
        <w:right w:val="none" w:sz="0" w:space="0" w:color="auto"/>
      </w:divBdr>
      <w:divsChild>
        <w:div w:id="22708322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sChild>
    </w:div>
    <w:div w:id="1959097102">
      <w:bodyDiv w:val="1"/>
      <w:marLeft w:val="0"/>
      <w:marRight w:val="0"/>
      <w:marTop w:val="0"/>
      <w:marBottom w:val="0"/>
      <w:divBdr>
        <w:top w:val="none" w:sz="0" w:space="0" w:color="auto"/>
        <w:left w:val="none" w:sz="0" w:space="0" w:color="auto"/>
        <w:bottom w:val="none" w:sz="0" w:space="0" w:color="auto"/>
        <w:right w:val="none" w:sz="0" w:space="0" w:color="auto"/>
      </w:divBdr>
      <w:divsChild>
        <w:div w:id="1263613135">
          <w:marLeft w:val="0"/>
          <w:marRight w:val="0"/>
          <w:marTop w:val="0"/>
          <w:marBottom w:val="0"/>
          <w:divBdr>
            <w:top w:val="none" w:sz="0" w:space="0" w:color="auto"/>
            <w:left w:val="none" w:sz="0" w:space="0" w:color="auto"/>
            <w:bottom w:val="none" w:sz="0" w:space="0" w:color="auto"/>
            <w:right w:val="none" w:sz="0" w:space="0" w:color="auto"/>
          </w:divBdr>
        </w:div>
      </w:divsChild>
    </w:div>
    <w:div w:id="1959215115">
      <w:bodyDiv w:val="1"/>
      <w:marLeft w:val="0"/>
      <w:marRight w:val="0"/>
      <w:marTop w:val="0"/>
      <w:marBottom w:val="0"/>
      <w:divBdr>
        <w:top w:val="none" w:sz="0" w:space="0" w:color="auto"/>
        <w:left w:val="none" w:sz="0" w:space="0" w:color="auto"/>
        <w:bottom w:val="none" w:sz="0" w:space="0" w:color="auto"/>
        <w:right w:val="none" w:sz="0" w:space="0" w:color="auto"/>
      </w:divBdr>
      <w:divsChild>
        <w:div w:id="1793750124">
          <w:marLeft w:val="0"/>
          <w:marRight w:val="0"/>
          <w:marTop w:val="0"/>
          <w:marBottom w:val="0"/>
          <w:divBdr>
            <w:top w:val="none" w:sz="0" w:space="0" w:color="auto"/>
            <w:left w:val="none" w:sz="0" w:space="0" w:color="auto"/>
            <w:bottom w:val="none" w:sz="0" w:space="0" w:color="auto"/>
            <w:right w:val="none" w:sz="0" w:space="0" w:color="auto"/>
          </w:divBdr>
        </w:div>
      </w:divsChild>
    </w:div>
    <w:div w:id="1959482594">
      <w:bodyDiv w:val="1"/>
      <w:marLeft w:val="0"/>
      <w:marRight w:val="0"/>
      <w:marTop w:val="0"/>
      <w:marBottom w:val="0"/>
      <w:divBdr>
        <w:top w:val="none" w:sz="0" w:space="0" w:color="auto"/>
        <w:left w:val="none" w:sz="0" w:space="0" w:color="auto"/>
        <w:bottom w:val="none" w:sz="0" w:space="0" w:color="auto"/>
        <w:right w:val="none" w:sz="0" w:space="0" w:color="auto"/>
      </w:divBdr>
      <w:divsChild>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527446">
      <w:bodyDiv w:val="1"/>
      <w:marLeft w:val="0"/>
      <w:marRight w:val="0"/>
      <w:marTop w:val="0"/>
      <w:marBottom w:val="0"/>
      <w:divBdr>
        <w:top w:val="none" w:sz="0" w:space="0" w:color="auto"/>
        <w:left w:val="none" w:sz="0" w:space="0" w:color="auto"/>
        <w:bottom w:val="none" w:sz="0" w:space="0" w:color="auto"/>
        <w:right w:val="none" w:sz="0" w:space="0" w:color="auto"/>
      </w:divBdr>
      <w:divsChild>
        <w:div w:id="838740112">
          <w:marLeft w:val="0"/>
          <w:marRight w:val="0"/>
          <w:marTop w:val="0"/>
          <w:marBottom w:val="0"/>
          <w:divBdr>
            <w:top w:val="none" w:sz="0" w:space="0" w:color="auto"/>
            <w:left w:val="none" w:sz="0" w:space="0" w:color="auto"/>
            <w:bottom w:val="none" w:sz="0" w:space="0" w:color="auto"/>
            <w:right w:val="none" w:sz="0" w:space="0" w:color="auto"/>
          </w:divBdr>
        </w:div>
        <w:div w:id="1011106056">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sChild>
    </w:div>
    <w:div w:id="1959600852">
      <w:bodyDiv w:val="1"/>
      <w:marLeft w:val="0"/>
      <w:marRight w:val="0"/>
      <w:marTop w:val="0"/>
      <w:marBottom w:val="0"/>
      <w:divBdr>
        <w:top w:val="none" w:sz="0" w:space="0" w:color="auto"/>
        <w:left w:val="none" w:sz="0" w:space="0" w:color="auto"/>
        <w:bottom w:val="none" w:sz="0" w:space="0" w:color="auto"/>
        <w:right w:val="none" w:sz="0" w:space="0" w:color="auto"/>
      </w:divBdr>
      <w:divsChild>
        <w:div w:id="223755092">
          <w:marLeft w:val="0"/>
          <w:marRight w:val="0"/>
          <w:marTop w:val="0"/>
          <w:marBottom w:val="0"/>
          <w:divBdr>
            <w:top w:val="none" w:sz="0" w:space="0" w:color="auto"/>
            <w:left w:val="none" w:sz="0" w:space="0" w:color="auto"/>
            <w:bottom w:val="none" w:sz="0" w:space="0" w:color="auto"/>
            <w:right w:val="none" w:sz="0" w:space="0" w:color="auto"/>
          </w:divBdr>
        </w:div>
        <w:div w:id="1163664219">
          <w:marLeft w:val="0"/>
          <w:marRight w:val="0"/>
          <w:marTop w:val="0"/>
          <w:marBottom w:val="0"/>
          <w:divBdr>
            <w:top w:val="none" w:sz="0" w:space="0" w:color="auto"/>
            <w:left w:val="none" w:sz="0" w:space="0" w:color="auto"/>
            <w:bottom w:val="none" w:sz="0" w:space="0" w:color="auto"/>
            <w:right w:val="none" w:sz="0" w:space="0" w:color="auto"/>
          </w:divBdr>
        </w:div>
      </w:divsChild>
    </w:div>
    <w:div w:id="1959870859">
      <w:bodyDiv w:val="1"/>
      <w:marLeft w:val="0"/>
      <w:marRight w:val="0"/>
      <w:marTop w:val="0"/>
      <w:marBottom w:val="0"/>
      <w:divBdr>
        <w:top w:val="none" w:sz="0" w:space="0" w:color="auto"/>
        <w:left w:val="none" w:sz="0" w:space="0" w:color="auto"/>
        <w:bottom w:val="none" w:sz="0" w:space="0" w:color="auto"/>
        <w:right w:val="none" w:sz="0" w:space="0" w:color="auto"/>
      </w:divBdr>
    </w:div>
    <w:div w:id="1959987781">
      <w:bodyDiv w:val="1"/>
      <w:marLeft w:val="0"/>
      <w:marRight w:val="0"/>
      <w:marTop w:val="0"/>
      <w:marBottom w:val="0"/>
      <w:divBdr>
        <w:top w:val="none" w:sz="0" w:space="0" w:color="auto"/>
        <w:left w:val="none" w:sz="0" w:space="0" w:color="auto"/>
        <w:bottom w:val="none" w:sz="0" w:space="0" w:color="auto"/>
        <w:right w:val="none" w:sz="0" w:space="0" w:color="auto"/>
      </w:divBdr>
      <w:divsChild>
        <w:div w:id="33771212">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sChild>
    </w:div>
    <w:div w:id="1960062895">
      <w:bodyDiv w:val="1"/>
      <w:marLeft w:val="0"/>
      <w:marRight w:val="0"/>
      <w:marTop w:val="0"/>
      <w:marBottom w:val="0"/>
      <w:divBdr>
        <w:top w:val="none" w:sz="0" w:space="0" w:color="auto"/>
        <w:left w:val="none" w:sz="0" w:space="0" w:color="auto"/>
        <w:bottom w:val="none" w:sz="0" w:space="0" w:color="auto"/>
        <w:right w:val="none" w:sz="0" w:space="0" w:color="auto"/>
      </w:divBdr>
      <w:divsChild>
        <w:div w:id="576592911">
          <w:marLeft w:val="0"/>
          <w:marRight w:val="0"/>
          <w:marTop w:val="0"/>
          <w:marBottom w:val="0"/>
          <w:divBdr>
            <w:top w:val="none" w:sz="0" w:space="0" w:color="auto"/>
            <w:left w:val="none" w:sz="0" w:space="0" w:color="auto"/>
            <w:bottom w:val="none" w:sz="0" w:space="0" w:color="auto"/>
            <w:right w:val="none" w:sz="0" w:space="0" w:color="auto"/>
          </w:divBdr>
        </w:div>
        <w:div w:id="2084644775">
          <w:marLeft w:val="0"/>
          <w:marRight w:val="0"/>
          <w:marTop w:val="0"/>
          <w:marBottom w:val="0"/>
          <w:divBdr>
            <w:top w:val="none" w:sz="0" w:space="0" w:color="auto"/>
            <w:left w:val="none" w:sz="0" w:space="0" w:color="auto"/>
            <w:bottom w:val="none" w:sz="0" w:space="0" w:color="auto"/>
            <w:right w:val="none" w:sz="0" w:space="0" w:color="auto"/>
          </w:divBdr>
          <w:divsChild>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144409">
      <w:bodyDiv w:val="1"/>
      <w:marLeft w:val="0"/>
      <w:marRight w:val="0"/>
      <w:marTop w:val="0"/>
      <w:marBottom w:val="0"/>
      <w:divBdr>
        <w:top w:val="none" w:sz="0" w:space="0" w:color="auto"/>
        <w:left w:val="none" w:sz="0" w:space="0" w:color="auto"/>
        <w:bottom w:val="none" w:sz="0" w:space="0" w:color="auto"/>
        <w:right w:val="none" w:sz="0" w:space="0" w:color="auto"/>
      </w:divBdr>
    </w:div>
    <w:div w:id="1960255288">
      <w:bodyDiv w:val="1"/>
      <w:marLeft w:val="0"/>
      <w:marRight w:val="0"/>
      <w:marTop w:val="0"/>
      <w:marBottom w:val="0"/>
      <w:divBdr>
        <w:top w:val="none" w:sz="0" w:space="0" w:color="auto"/>
        <w:left w:val="none" w:sz="0" w:space="0" w:color="auto"/>
        <w:bottom w:val="none" w:sz="0" w:space="0" w:color="auto"/>
        <w:right w:val="none" w:sz="0" w:space="0" w:color="auto"/>
      </w:divBdr>
      <w:divsChild>
        <w:div w:id="1438712621">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sChild>
    </w:div>
    <w:div w:id="1961298016">
      <w:bodyDiv w:val="1"/>
      <w:marLeft w:val="0"/>
      <w:marRight w:val="0"/>
      <w:marTop w:val="0"/>
      <w:marBottom w:val="0"/>
      <w:divBdr>
        <w:top w:val="none" w:sz="0" w:space="0" w:color="auto"/>
        <w:left w:val="none" w:sz="0" w:space="0" w:color="auto"/>
        <w:bottom w:val="none" w:sz="0" w:space="0" w:color="auto"/>
        <w:right w:val="none" w:sz="0" w:space="0" w:color="auto"/>
      </w:divBdr>
    </w:div>
    <w:div w:id="1961494229">
      <w:bodyDiv w:val="1"/>
      <w:marLeft w:val="0"/>
      <w:marRight w:val="0"/>
      <w:marTop w:val="0"/>
      <w:marBottom w:val="0"/>
      <w:divBdr>
        <w:top w:val="none" w:sz="0" w:space="0" w:color="auto"/>
        <w:left w:val="none" w:sz="0" w:space="0" w:color="auto"/>
        <w:bottom w:val="none" w:sz="0" w:space="0" w:color="auto"/>
        <w:right w:val="none" w:sz="0" w:space="0" w:color="auto"/>
      </w:divBdr>
      <w:divsChild>
        <w:div w:id="363751761">
          <w:marLeft w:val="0"/>
          <w:marRight w:val="0"/>
          <w:marTop w:val="0"/>
          <w:marBottom w:val="0"/>
          <w:divBdr>
            <w:top w:val="none" w:sz="0" w:space="0" w:color="auto"/>
            <w:left w:val="none" w:sz="0" w:space="0" w:color="auto"/>
            <w:bottom w:val="none" w:sz="0" w:space="0" w:color="auto"/>
            <w:right w:val="none" w:sz="0" w:space="0" w:color="auto"/>
          </w:divBdr>
        </w:div>
        <w:div w:id="2007786576">
          <w:marLeft w:val="0"/>
          <w:marRight w:val="0"/>
          <w:marTop w:val="0"/>
          <w:marBottom w:val="0"/>
          <w:divBdr>
            <w:top w:val="none" w:sz="0" w:space="0" w:color="auto"/>
            <w:left w:val="none" w:sz="0" w:space="0" w:color="auto"/>
            <w:bottom w:val="none" w:sz="0" w:space="0" w:color="auto"/>
            <w:right w:val="none" w:sz="0" w:space="0" w:color="auto"/>
          </w:divBdr>
        </w:div>
      </w:divsChild>
    </w:div>
    <w:div w:id="1961914277">
      <w:bodyDiv w:val="1"/>
      <w:marLeft w:val="0"/>
      <w:marRight w:val="0"/>
      <w:marTop w:val="0"/>
      <w:marBottom w:val="0"/>
      <w:divBdr>
        <w:top w:val="none" w:sz="0" w:space="0" w:color="auto"/>
        <w:left w:val="none" w:sz="0" w:space="0" w:color="auto"/>
        <w:bottom w:val="none" w:sz="0" w:space="0" w:color="auto"/>
        <w:right w:val="none" w:sz="0" w:space="0" w:color="auto"/>
      </w:divBdr>
      <w:divsChild>
        <w:div w:id="128783719">
          <w:marLeft w:val="0"/>
          <w:marRight w:val="0"/>
          <w:marTop w:val="0"/>
          <w:marBottom w:val="0"/>
          <w:divBdr>
            <w:top w:val="none" w:sz="0" w:space="0" w:color="auto"/>
            <w:left w:val="none" w:sz="0" w:space="0" w:color="auto"/>
            <w:bottom w:val="none" w:sz="0" w:space="0" w:color="auto"/>
            <w:right w:val="none" w:sz="0" w:space="0" w:color="auto"/>
          </w:divBdr>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1391689416">
          <w:marLeft w:val="0"/>
          <w:marRight w:val="0"/>
          <w:marTop w:val="0"/>
          <w:marBottom w:val="0"/>
          <w:divBdr>
            <w:top w:val="none" w:sz="0" w:space="0" w:color="auto"/>
            <w:left w:val="none" w:sz="0" w:space="0" w:color="auto"/>
            <w:bottom w:val="none" w:sz="0" w:space="0" w:color="auto"/>
            <w:right w:val="none" w:sz="0" w:space="0" w:color="auto"/>
          </w:divBdr>
        </w:div>
      </w:divsChild>
    </w:div>
    <w:div w:id="1961916845">
      <w:bodyDiv w:val="1"/>
      <w:marLeft w:val="0"/>
      <w:marRight w:val="0"/>
      <w:marTop w:val="0"/>
      <w:marBottom w:val="0"/>
      <w:divBdr>
        <w:top w:val="none" w:sz="0" w:space="0" w:color="auto"/>
        <w:left w:val="none" w:sz="0" w:space="0" w:color="auto"/>
        <w:bottom w:val="none" w:sz="0" w:space="0" w:color="auto"/>
        <w:right w:val="none" w:sz="0" w:space="0" w:color="auto"/>
      </w:divBdr>
      <w:divsChild>
        <w:div w:id="1275941319">
          <w:marLeft w:val="0"/>
          <w:marRight w:val="0"/>
          <w:marTop w:val="0"/>
          <w:marBottom w:val="0"/>
          <w:divBdr>
            <w:top w:val="none" w:sz="0" w:space="0" w:color="auto"/>
            <w:left w:val="none" w:sz="0" w:space="0" w:color="auto"/>
            <w:bottom w:val="none" w:sz="0" w:space="0" w:color="auto"/>
            <w:right w:val="none" w:sz="0" w:space="0" w:color="auto"/>
          </w:divBdr>
          <w:divsChild>
            <w:div w:id="2023626836">
              <w:marLeft w:val="0"/>
              <w:marRight w:val="0"/>
              <w:marTop w:val="0"/>
              <w:marBottom w:val="0"/>
              <w:divBdr>
                <w:top w:val="none" w:sz="0" w:space="0" w:color="auto"/>
                <w:left w:val="none" w:sz="0" w:space="0" w:color="auto"/>
                <w:bottom w:val="none" w:sz="0" w:space="0" w:color="auto"/>
                <w:right w:val="none" w:sz="0" w:space="0" w:color="auto"/>
              </w:divBdr>
              <w:divsChild>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09416">
      <w:bodyDiv w:val="1"/>
      <w:marLeft w:val="0"/>
      <w:marRight w:val="0"/>
      <w:marTop w:val="0"/>
      <w:marBottom w:val="0"/>
      <w:divBdr>
        <w:top w:val="none" w:sz="0" w:space="0" w:color="auto"/>
        <w:left w:val="none" w:sz="0" w:space="0" w:color="auto"/>
        <w:bottom w:val="none" w:sz="0" w:space="0" w:color="auto"/>
        <w:right w:val="none" w:sz="0" w:space="0" w:color="auto"/>
      </w:divBdr>
      <w:divsChild>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sChild>
                        <w:div w:id="2074084840">
                          <w:marLeft w:val="0"/>
                          <w:marRight w:val="0"/>
                          <w:marTop w:val="0"/>
                          <w:marBottom w:val="0"/>
                          <w:divBdr>
                            <w:top w:val="none" w:sz="0" w:space="0" w:color="auto"/>
                            <w:left w:val="none" w:sz="0" w:space="0" w:color="auto"/>
                            <w:bottom w:val="none" w:sz="0" w:space="0" w:color="auto"/>
                            <w:right w:val="none" w:sz="0" w:space="0" w:color="auto"/>
                          </w:divBdr>
                          <w:divsChild>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2687688">
      <w:bodyDiv w:val="1"/>
      <w:marLeft w:val="0"/>
      <w:marRight w:val="0"/>
      <w:marTop w:val="0"/>
      <w:marBottom w:val="0"/>
      <w:divBdr>
        <w:top w:val="none" w:sz="0" w:space="0" w:color="auto"/>
        <w:left w:val="none" w:sz="0" w:space="0" w:color="auto"/>
        <w:bottom w:val="none" w:sz="0" w:space="0" w:color="auto"/>
        <w:right w:val="none" w:sz="0" w:space="0" w:color="auto"/>
      </w:divBdr>
      <w:divsChild>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432630152">
          <w:marLeft w:val="0"/>
          <w:marRight w:val="0"/>
          <w:marTop w:val="0"/>
          <w:marBottom w:val="0"/>
          <w:divBdr>
            <w:top w:val="none" w:sz="0" w:space="0" w:color="auto"/>
            <w:left w:val="none" w:sz="0" w:space="0" w:color="auto"/>
            <w:bottom w:val="none" w:sz="0" w:space="0" w:color="auto"/>
            <w:right w:val="none" w:sz="0" w:space="0" w:color="auto"/>
          </w:divBdr>
        </w:div>
      </w:divsChild>
    </w:div>
    <w:div w:id="1963029680">
      <w:bodyDiv w:val="1"/>
      <w:marLeft w:val="0"/>
      <w:marRight w:val="0"/>
      <w:marTop w:val="0"/>
      <w:marBottom w:val="0"/>
      <w:divBdr>
        <w:top w:val="none" w:sz="0" w:space="0" w:color="auto"/>
        <w:left w:val="none" w:sz="0" w:space="0" w:color="auto"/>
        <w:bottom w:val="none" w:sz="0" w:space="0" w:color="auto"/>
        <w:right w:val="none" w:sz="0" w:space="0" w:color="auto"/>
      </w:divBdr>
    </w:div>
    <w:div w:id="1963151698">
      <w:bodyDiv w:val="1"/>
      <w:marLeft w:val="0"/>
      <w:marRight w:val="0"/>
      <w:marTop w:val="0"/>
      <w:marBottom w:val="0"/>
      <w:divBdr>
        <w:top w:val="none" w:sz="0" w:space="0" w:color="auto"/>
        <w:left w:val="none" w:sz="0" w:space="0" w:color="auto"/>
        <w:bottom w:val="none" w:sz="0" w:space="0" w:color="auto"/>
        <w:right w:val="none" w:sz="0" w:space="0" w:color="auto"/>
      </w:divBdr>
      <w:divsChild>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sChild>
    </w:div>
    <w:div w:id="1963222500">
      <w:bodyDiv w:val="1"/>
      <w:marLeft w:val="0"/>
      <w:marRight w:val="0"/>
      <w:marTop w:val="0"/>
      <w:marBottom w:val="0"/>
      <w:divBdr>
        <w:top w:val="none" w:sz="0" w:space="0" w:color="auto"/>
        <w:left w:val="none" w:sz="0" w:space="0" w:color="auto"/>
        <w:bottom w:val="none" w:sz="0" w:space="0" w:color="auto"/>
        <w:right w:val="none" w:sz="0" w:space="0" w:color="auto"/>
      </w:divBdr>
      <w:divsChild>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06398857">
          <w:marLeft w:val="0"/>
          <w:marRight w:val="0"/>
          <w:marTop w:val="0"/>
          <w:marBottom w:val="0"/>
          <w:divBdr>
            <w:top w:val="none" w:sz="0" w:space="0" w:color="auto"/>
            <w:left w:val="none" w:sz="0" w:space="0" w:color="auto"/>
            <w:bottom w:val="none" w:sz="0" w:space="0" w:color="auto"/>
            <w:right w:val="none" w:sz="0" w:space="0" w:color="auto"/>
          </w:divBdr>
          <w:divsChild>
            <w:div w:id="198446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70">
      <w:bodyDiv w:val="1"/>
      <w:marLeft w:val="0"/>
      <w:marRight w:val="0"/>
      <w:marTop w:val="0"/>
      <w:marBottom w:val="0"/>
      <w:divBdr>
        <w:top w:val="none" w:sz="0" w:space="0" w:color="auto"/>
        <w:left w:val="none" w:sz="0" w:space="0" w:color="auto"/>
        <w:bottom w:val="none" w:sz="0" w:space="0" w:color="auto"/>
        <w:right w:val="none" w:sz="0" w:space="0" w:color="auto"/>
      </w:divBdr>
      <w:divsChild>
        <w:div w:id="814613874">
          <w:marLeft w:val="0"/>
          <w:marRight w:val="0"/>
          <w:marTop w:val="0"/>
          <w:marBottom w:val="0"/>
          <w:divBdr>
            <w:top w:val="none" w:sz="0" w:space="0" w:color="auto"/>
            <w:left w:val="none" w:sz="0" w:space="0" w:color="auto"/>
            <w:bottom w:val="none" w:sz="0" w:space="0" w:color="auto"/>
            <w:right w:val="none" w:sz="0" w:space="0" w:color="auto"/>
          </w:divBdr>
        </w:div>
        <w:div w:id="1249849747">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3461363">
      <w:bodyDiv w:val="1"/>
      <w:marLeft w:val="0"/>
      <w:marRight w:val="0"/>
      <w:marTop w:val="0"/>
      <w:marBottom w:val="0"/>
      <w:divBdr>
        <w:top w:val="none" w:sz="0" w:space="0" w:color="auto"/>
        <w:left w:val="none" w:sz="0" w:space="0" w:color="auto"/>
        <w:bottom w:val="none" w:sz="0" w:space="0" w:color="auto"/>
        <w:right w:val="none" w:sz="0" w:space="0" w:color="auto"/>
      </w:divBdr>
    </w:div>
    <w:div w:id="1964339977">
      <w:bodyDiv w:val="1"/>
      <w:marLeft w:val="0"/>
      <w:marRight w:val="0"/>
      <w:marTop w:val="0"/>
      <w:marBottom w:val="0"/>
      <w:divBdr>
        <w:top w:val="none" w:sz="0" w:space="0" w:color="auto"/>
        <w:left w:val="none" w:sz="0" w:space="0" w:color="auto"/>
        <w:bottom w:val="none" w:sz="0" w:space="0" w:color="auto"/>
        <w:right w:val="none" w:sz="0" w:space="0" w:color="auto"/>
      </w:divBdr>
      <w:divsChild>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39060">
          <w:marLeft w:val="0"/>
          <w:marRight w:val="0"/>
          <w:marTop w:val="0"/>
          <w:marBottom w:val="0"/>
          <w:divBdr>
            <w:top w:val="none" w:sz="0" w:space="0" w:color="auto"/>
            <w:left w:val="none" w:sz="0" w:space="0" w:color="auto"/>
            <w:bottom w:val="none" w:sz="0" w:space="0" w:color="auto"/>
            <w:right w:val="none" w:sz="0" w:space="0" w:color="auto"/>
          </w:divBdr>
        </w:div>
      </w:divsChild>
    </w:div>
    <w:div w:id="1964462604">
      <w:bodyDiv w:val="1"/>
      <w:marLeft w:val="0"/>
      <w:marRight w:val="0"/>
      <w:marTop w:val="0"/>
      <w:marBottom w:val="0"/>
      <w:divBdr>
        <w:top w:val="none" w:sz="0" w:space="0" w:color="auto"/>
        <w:left w:val="none" w:sz="0" w:space="0" w:color="auto"/>
        <w:bottom w:val="none" w:sz="0" w:space="0" w:color="auto"/>
        <w:right w:val="none" w:sz="0" w:space="0" w:color="auto"/>
      </w:divBdr>
      <w:divsChild>
        <w:div w:id="614752202">
          <w:marLeft w:val="0"/>
          <w:marRight w:val="0"/>
          <w:marTop w:val="0"/>
          <w:marBottom w:val="0"/>
          <w:divBdr>
            <w:top w:val="none" w:sz="0" w:space="0" w:color="auto"/>
            <w:left w:val="none" w:sz="0" w:space="0" w:color="auto"/>
            <w:bottom w:val="none" w:sz="0" w:space="0" w:color="auto"/>
            <w:right w:val="none" w:sz="0" w:space="0" w:color="auto"/>
          </w:divBdr>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318073436">
          <w:marLeft w:val="0"/>
          <w:marRight w:val="0"/>
          <w:marTop w:val="0"/>
          <w:marBottom w:val="0"/>
          <w:divBdr>
            <w:top w:val="none" w:sz="0" w:space="0" w:color="auto"/>
            <w:left w:val="none" w:sz="0" w:space="0" w:color="auto"/>
            <w:bottom w:val="none" w:sz="0" w:space="0" w:color="auto"/>
            <w:right w:val="none" w:sz="0" w:space="0" w:color="auto"/>
          </w:divBdr>
        </w:div>
      </w:divsChild>
    </w:div>
    <w:div w:id="1964725996">
      <w:bodyDiv w:val="1"/>
      <w:marLeft w:val="0"/>
      <w:marRight w:val="0"/>
      <w:marTop w:val="0"/>
      <w:marBottom w:val="0"/>
      <w:divBdr>
        <w:top w:val="none" w:sz="0" w:space="0" w:color="auto"/>
        <w:left w:val="none" w:sz="0" w:space="0" w:color="auto"/>
        <w:bottom w:val="none" w:sz="0" w:space="0" w:color="auto"/>
        <w:right w:val="none" w:sz="0" w:space="0" w:color="auto"/>
      </w:divBdr>
      <w:divsChild>
        <w:div w:id="1121075661">
          <w:marLeft w:val="0"/>
          <w:marRight w:val="0"/>
          <w:marTop w:val="0"/>
          <w:marBottom w:val="0"/>
          <w:divBdr>
            <w:top w:val="none" w:sz="0" w:space="0" w:color="auto"/>
            <w:left w:val="none" w:sz="0" w:space="0" w:color="auto"/>
            <w:bottom w:val="none" w:sz="0" w:space="0" w:color="auto"/>
            <w:right w:val="none" w:sz="0" w:space="0" w:color="auto"/>
          </w:divBdr>
        </w:div>
      </w:divsChild>
    </w:div>
    <w:div w:id="1965232577">
      <w:bodyDiv w:val="1"/>
      <w:marLeft w:val="0"/>
      <w:marRight w:val="0"/>
      <w:marTop w:val="0"/>
      <w:marBottom w:val="0"/>
      <w:divBdr>
        <w:top w:val="none" w:sz="0" w:space="0" w:color="auto"/>
        <w:left w:val="none" w:sz="0" w:space="0" w:color="auto"/>
        <w:bottom w:val="none" w:sz="0" w:space="0" w:color="auto"/>
        <w:right w:val="none" w:sz="0" w:space="0" w:color="auto"/>
      </w:divBdr>
      <w:divsChild>
        <w:div w:id="1839420448">
          <w:marLeft w:val="0"/>
          <w:marRight w:val="0"/>
          <w:marTop w:val="0"/>
          <w:marBottom w:val="0"/>
          <w:divBdr>
            <w:top w:val="none" w:sz="0" w:space="0" w:color="auto"/>
            <w:left w:val="none" w:sz="0" w:space="0" w:color="auto"/>
            <w:bottom w:val="none" w:sz="0" w:space="0" w:color="auto"/>
            <w:right w:val="none" w:sz="0" w:space="0" w:color="auto"/>
          </w:divBdr>
        </w:div>
      </w:divsChild>
    </w:div>
    <w:div w:id="1965455977">
      <w:bodyDiv w:val="1"/>
      <w:marLeft w:val="0"/>
      <w:marRight w:val="0"/>
      <w:marTop w:val="0"/>
      <w:marBottom w:val="0"/>
      <w:divBdr>
        <w:top w:val="none" w:sz="0" w:space="0" w:color="auto"/>
        <w:left w:val="none" w:sz="0" w:space="0" w:color="auto"/>
        <w:bottom w:val="none" w:sz="0" w:space="0" w:color="auto"/>
        <w:right w:val="none" w:sz="0" w:space="0" w:color="auto"/>
      </w:divBdr>
    </w:div>
    <w:div w:id="1965502081">
      <w:bodyDiv w:val="1"/>
      <w:marLeft w:val="0"/>
      <w:marRight w:val="0"/>
      <w:marTop w:val="0"/>
      <w:marBottom w:val="0"/>
      <w:divBdr>
        <w:top w:val="none" w:sz="0" w:space="0" w:color="auto"/>
        <w:left w:val="none" w:sz="0" w:space="0" w:color="auto"/>
        <w:bottom w:val="none" w:sz="0" w:space="0" w:color="auto"/>
        <w:right w:val="none" w:sz="0" w:space="0" w:color="auto"/>
      </w:divBdr>
      <w:divsChild>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767004">
      <w:bodyDiv w:val="1"/>
      <w:marLeft w:val="0"/>
      <w:marRight w:val="0"/>
      <w:marTop w:val="0"/>
      <w:marBottom w:val="0"/>
      <w:divBdr>
        <w:top w:val="none" w:sz="0" w:space="0" w:color="auto"/>
        <w:left w:val="none" w:sz="0" w:space="0" w:color="auto"/>
        <w:bottom w:val="none" w:sz="0" w:space="0" w:color="auto"/>
        <w:right w:val="none" w:sz="0" w:space="0" w:color="auto"/>
      </w:divBdr>
    </w:div>
    <w:div w:id="1965769070">
      <w:bodyDiv w:val="1"/>
      <w:marLeft w:val="0"/>
      <w:marRight w:val="0"/>
      <w:marTop w:val="0"/>
      <w:marBottom w:val="0"/>
      <w:divBdr>
        <w:top w:val="none" w:sz="0" w:space="0" w:color="auto"/>
        <w:left w:val="none" w:sz="0" w:space="0" w:color="auto"/>
        <w:bottom w:val="none" w:sz="0" w:space="0" w:color="auto"/>
        <w:right w:val="none" w:sz="0" w:space="0" w:color="auto"/>
      </w:divBdr>
    </w:div>
    <w:div w:id="1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5094">
      <w:bodyDiv w:val="1"/>
      <w:marLeft w:val="0"/>
      <w:marRight w:val="0"/>
      <w:marTop w:val="0"/>
      <w:marBottom w:val="0"/>
      <w:divBdr>
        <w:top w:val="none" w:sz="0" w:space="0" w:color="auto"/>
        <w:left w:val="none" w:sz="0" w:space="0" w:color="auto"/>
        <w:bottom w:val="none" w:sz="0" w:space="0" w:color="auto"/>
        <w:right w:val="none" w:sz="0" w:space="0" w:color="auto"/>
      </w:divBdr>
    </w:div>
    <w:div w:id="1966348041">
      <w:bodyDiv w:val="1"/>
      <w:marLeft w:val="0"/>
      <w:marRight w:val="0"/>
      <w:marTop w:val="0"/>
      <w:marBottom w:val="0"/>
      <w:divBdr>
        <w:top w:val="none" w:sz="0" w:space="0" w:color="auto"/>
        <w:left w:val="none" w:sz="0" w:space="0" w:color="auto"/>
        <w:bottom w:val="none" w:sz="0" w:space="0" w:color="auto"/>
        <w:right w:val="none" w:sz="0" w:space="0" w:color="auto"/>
      </w:divBdr>
      <w:divsChild>
        <w:div w:id="1675452396">
          <w:marLeft w:val="0"/>
          <w:marRight w:val="0"/>
          <w:marTop w:val="0"/>
          <w:marBottom w:val="0"/>
          <w:divBdr>
            <w:top w:val="none" w:sz="0" w:space="0" w:color="auto"/>
            <w:left w:val="none" w:sz="0" w:space="0" w:color="auto"/>
            <w:bottom w:val="none" w:sz="0" w:space="0" w:color="auto"/>
            <w:right w:val="none" w:sz="0" w:space="0" w:color="auto"/>
          </w:divBdr>
        </w:div>
      </w:divsChild>
    </w:div>
    <w:div w:id="1966496991">
      <w:bodyDiv w:val="1"/>
      <w:marLeft w:val="0"/>
      <w:marRight w:val="0"/>
      <w:marTop w:val="0"/>
      <w:marBottom w:val="0"/>
      <w:divBdr>
        <w:top w:val="none" w:sz="0" w:space="0" w:color="auto"/>
        <w:left w:val="none" w:sz="0" w:space="0" w:color="auto"/>
        <w:bottom w:val="none" w:sz="0" w:space="0" w:color="auto"/>
        <w:right w:val="none" w:sz="0" w:space="0" w:color="auto"/>
      </w:divBdr>
      <w:divsChild>
        <w:div w:id="350885780">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sChild>
    </w:div>
    <w:div w:id="1966504602">
      <w:bodyDiv w:val="1"/>
      <w:marLeft w:val="0"/>
      <w:marRight w:val="0"/>
      <w:marTop w:val="0"/>
      <w:marBottom w:val="0"/>
      <w:divBdr>
        <w:top w:val="none" w:sz="0" w:space="0" w:color="auto"/>
        <w:left w:val="none" w:sz="0" w:space="0" w:color="auto"/>
        <w:bottom w:val="none" w:sz="0" w:space="0" w:color="auto"/>
        <w:right w:val="none" w:sz="0" w:space="0" w:color="auto"/>
      </w:divBdr>
      <w:divsChild>
        <w:div w:id="992098043">
          <w:marLeft w:val="0"/>
          <w:marRight w:val="0"/>
          <w:marTop w:val="0"/>
          <w:marBottom w:val="0"/>
          <w:divBdr>
            <w:top w:val="none" w:sz="0" w:space="0" w:color="auto"/>
            <w:left w:val="none" w:sz="0" w:space="0" w:color="auto"/>
            <w:bottom w:val="none" w:sz="0" w:space="0" w:color="auto"/>
            <w:right w:val="none" w:sz="0" w:space="0" w:color="auto"/>
          </w:divBdr>
          <w:divsChild>
            <w:div w:id="2094230357">
              <w:marLeft w:val="0"/>
              <w:marRight w:val="0"/>
              <w:marTop w:val="0"/>
              <w:marBottom w:val="0"/>
              <w:divBdr>
                <w:top w:val="none" w:sz="0" w:space="0" w:color="auto"/>
                <w:left w:val="none" w:sz="0" w:space="0" w:color="auto"/>
                <w:bottom w:val="none" w:sz="0" w:space="0" w:color="auto"/>
                <w:right w:val="none" w:sz="0" w:space="0" w:color="auto"/>
              </w:divBdr>
            </w:div>
          </w:divsChild>
        </w:div>
        <w:div w:id="1457289451">
          <w:marLeft w:val="0"/>
          <w:marRight w:val="0"/>
          <w:marTop w:val="0"/>
          <w:marBottom w:val="0"/>
          <w:divBdr>
            <w:top w:val="none" w:sz="0" w:space="0" w:color="auto"/>
            <w:left w:val="none" w:sz="0" w:space="0" w:color="auto"/>
            <w:bottom w:val="none" w:sz="0" w:space="0" w:color="auto"/>
            <w:right w:val="none" w:sz="0" w:space="0" w:color="auto"/>
          </w:divBdr>
        </w:div>
      </w:divsChild>
    </w:div>
    <w:div w:id="1966545261">
      <w:bodyDiv w:val="1"/>
      <w:marLeft w:val="0"/>
      <w:marRight w:val="0"/>
      <w:marTop w:val="0"/>
      <w:marBottom w:val="0"/>
      <w:divBdr>
        <w:top w:val="none" w:sz="0" w:space="0" w:color="auto"/>
        <w:left w:val="none" w:sz="0" w:space="0" w:color="auto"/>
        <w:bottom w:val="none" w:sz="0" w:space="0" w:color="auto"/>
        <w:right w:val="none" w:sz="0" w:space="0" w:color="auto"/>
      </w:divBdr>
      <w:divsChild>
        <w:div w:id="150023981">
          <w:marLeft w:val="0"/>
          <w:marRight w:val="0"/>
          <w:marTop w:val="0"/>
          <w:marBottom w:val="0"/>
          <w:divBdr>
            <w:top w:val="none" w:sz="0" w:space="0" w:color="auto"/>
            <w:left w:val="none" w:sz="0" w:space="0" w:color="auto"/>
            <w:bottom w:val="none" w:sz="0" w:space="0" w:color="auto"/>
            <w:right w:val="none" w:sz="0" w:space="0" w:color="auto"/>
          </w:divBdr>
        </w:div>
      </w:divsChild>
    </w:div>
    <w:div w:id="1966617958">
      <w:bodyDiv w:val="1"/>
      <w:marLeft w:val="0"/>
      <w:marRight w:val="0"/>
      <w:marTop w:val="0"/>
      <w:marBottom w:val="0"/>
      <w:divBdr>
        <w:top w:val="none" w:sz="0" w:space="0" w:color="auto"/>
        <w:left w:val="none" w:sz="0" w:space="0" w:color="auto"/>
        <w:bottom w:val="none" w:sz="0" w:space="0" w:color="auto"/>
        <w:right w:val="none" w:sz="0" w:space="0" w:color="auto"/>
      </w:divBdr>
    </w:div>
    <w:div w:id="1966621427">
      <w:bodyDiv w:val="1"/>
      <w:marLeft w:val="0"/>
      <w:marRight w:val="0"/>
      <w:marTop w:val="0"/>
      <w:marBottom w:val="0"/>
      <w:divBdr>
        <w:top w:val="none" w:sz="0" w:space="0" w:color="auto"/>
        <w:left w:val="none" w:sz="0" w:space="0" w:color="auto"/>
        <w:bottom w:val="none" w:sz="0" w:space="0" w:color="auto"/>
        <w:right w:val="none" w:sz="0" w:space="0" w:color="auto"/>
      </w:divBdr>
      <w:divsChild>
        <w:div w:id="514078443">
          <w:marLeft w:val="0"/>
          <w:marRight w:val="0"/>
          <w:marTop w:val="0"/>
          <w:marBottom w:val="0"/>
          <w:divBdr>
            <w:top w:val="none" w:sz="0" w:space="0" w:color="auto"/>
            <w:left w:val="none" w:sz="0" w:space="0" w:color="auto"/>
            <w:bottom w:val="none" w:sz="0" w:space="0" w:color="auto"/>
            <w:right w:val="none" w:sz="0" w:space="0" w:color="auto"/>
          </w:divBdr>
        </w:div>
      </w:divsChild>
    </w:div>
    <w:div w:id="1966689117">
      <w:bodyDiv w:val="1"/>
      <w:marLeft w:val="0"/>
      <w:marRight w:val="0"/>
      <w:marTop w:val="0"/>
      <w:marBottom w:val="0"/>
      <w:divBdr>
        <w:top w:val="none" w:sz="0" w:space="0" w:color="auto"/>
        <w:left w:val="none" w:sz="0" w:space="0" w:color="auto"/>
        <w:bottom w:val="none" w:sz="0" w:space="0" w:color="auto"/>
        <w:right w:val="none" w:sz="0" w:space="0" w:color="auto"/>
      </w:divBdr>
      <w:divsChild>
        <w:div w:id="488328020">
          <w:marLeft w:val="0"/>
          <w:marRight w:val="0"/>
          <w:marTop w:val="0"/>
          <w:marBottom w:val="0"/>
          <w:divBdr>
            <w:top w:val="none" w:sz="0" w:space="0" w:color="auto"/>
            <w:left w:val="none" w:sz="0" w:space="0" w:color="auto"/>
            <w:bottom w:val="none" w:sz="0" w:space="0" w:color="auto"/>
            <w:right w:val="none" w:sz="0" w:space="0" w:color="auto"/>
          </w:divBdr>
        </w:div>
      </w:divsChild>
    </w:div>
    <w:div w:id="1966807568">
      <w:bodyDiv w:val="1"/>
      <w:marLeft w:val="0"/>
      <w:marRight w:val="0"/>
      <w:marTop w:val="0"/>
      <w:marBottom w:val="0"/>
      <w:divBdr>
        <w:top w:val="none" w:sz="0" w:space="0" w:color="auto"/>
        <w:left w:val="none" w:sz="0" w:space="0" w:color="auto"/>
        <w:bottom w:val="none" w:sz="0" w:space="0" w:color="auto"/>
        <w:right w:val="none" w:sz="0" w:space="0" w:color="auto"/>
      </w:divBdr>
      <w:divsChild>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723">
      <w:bodyDiv w:val="1"/>
      <w:marLeft w:val="0"/>
      <w:marRight w:val="0"/>
      <w:marTop w:val="0"/>
      <w:marBottom w:val="0"/>
      <w:divBdr>
        <w:top w:val="none" w:sz="0" w:space="0" w:color="auto"/>
        <w:left w:val="none" w:sz="0" w:space="0" w:color="auto"/>
        <w:bottom w:val="none" w:sz="0" w:space="0" w:color="auto"/>
        <w:right w:val="none" w:sz="0" w:space="0" w:color="auto"/>
      </w:divBdr>
      <w:divsChild>
        <w:div w:id="384186011">
          <w:marLeft w:val="0"/>
          <w:marRight w:val="0"/>
          <w:marTop w:val="0"/>
          <w:marBottom w:val="0"/>
          <w:divBdr>
            <w:top w:val="none" w:sz="0" w:space="0" w:color="auto"/>
            <w:left w:val="none" w:sz="0" w:space="0" w:color="auto"/>
            <w:bottom w:val="none" w:sz="0" w:space="0" w:color="auto"/>
            <w:right w:val="none" w:sz="0" w:space="0" w:color="auto"/>
          </w:divBdr>
        </w:div>
        <w:div w:id="503282670">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sChild>
            <w:div w:id="2102488808">
              <w:marLeft w:val="0"/>
              <w:marRight w:val="0"/>
              <w:marTop w:val="0"/>
              <w:marBottom w:val="0"/>
              <w:divBdr>
                <w:top w:val="none" w:sz="0" w:space="0" w:color="auto"/>
                <w:left w:val="none" w:sz="0" w:space="0" w:color="auto"/>
                <w:bottom w:val="none" w:sz="0" w:space="0" w:color="auto"/>
                <w:right w:val="none" w:sz="0" w:space="0" w:color="auto"/>
              </w:divBdr>
            </w:div>
          </w:divsChild>
        </w:div>
        <w:div w:id="19765187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67081487">
      <w:bodyDiv w:val="1"/>
      <w:marLeft w:val="0"/>
      <w:marRight w:val="0"/>
      <w:marTop w:val="0"/>
      <w:marBottom w:val="0"/>
      <w:divBdr>
        <w:top w:val="none" w:sz="0" w:space="0" w:color="auto"/>
        <w:left w:val="none" w:sz="0" w:space="0" w:color="auto"/>
        <w:bottom w:val="none" w:sz="0" w:space="0" w:color="auto"/>
        <w:right w:val="none" w:sz="0" w:space="0" w:color="auto"/>
      </w:divBdr>
    </w:div>
    <w:div w:id="1967194929">
      <w:bodyDiv w:val="1"/>
      <w:marLeft w:val="0"/>
      <w:marRight w:val="0"/>
      <w:marTop w:val="0"/>
      <w:marBottom w:val="0"/>
      <w:divBdr>
        <w:top w:val="none" w:sz="0" w:space="0" w:color="auto"/>
        <w:left w:val="none" w:sz="0" w:space="0" w:color="auto"/>
        <w:bottom w:val="none" w:sz="0" w:space="0" w:color="auto"/>
        <w:right w:val="none" w:sz="0" w:space="0" w:color="auto"/>
      </w:divBdr>
    </w:div>
    <w:div w:id="1967392403">
      <w:bodyDiv w:val="1"/>
      <w:marLeft w:val="0"/>
      <w:marRight w:val="0"/>
      <w:marTop w:val="0"/>
      <w:marBottom w:val="0"/>
      <w:divBdr>
        <w:top w:val="none" w:sz="0" w:space="0" w:color="auto"/>
        <w:left w:val="none" w:sz="0" w:space="0" w:color="auto"/>
        <w:bottom w:val="none" w:sz="0" w:space="0" w:color="auto"/>
        <w:right w:val="none" w:sz="0" w:space="0" w:color="auto"/>
      </w:divBdr>
      <w:divsChild>
        <w:div w:id="1755080314">
          <w:marLeft w:val="0"/>
          <w:marRight w:val="0"/>
          <w:marTop w:val="0"/>
          <w:marBottom w:val="0"/>
          <w:divBdr>
            <w:top w:val="none" w:sz="0" w:space="0" w:color="auto"/>
            <w:left w:val="none" w:sz="0" w:space="0" w:color="auto"/>
            <w:bottom w:val="none" w:sz="0" w:space="0" w:color="auto"/>
            <w:right w:val="none" w:sz="0" w:space="0" w:color="auto"/>
          </w:divBdr>
        </w:div>
      </w:divsChild>
    </w:div>
    <w:div w:id="1967658145">
      <w:bodyDiv w:val="1"/>
      <w:marLeft w:val="0"/>
      <w:marRight w:val="0"/>
      <w:marTop w:val="0"/>
      <w:marBottom w:val="0"/>
      <w:divBdr>
        <w:top w:val="none" w:sz="0" w:space="0" w:color="auto"/>
        <w:left w:val="none" w:sz="0" w:space="0" w:color="auto"/>
        <w:bottom w:val="none" w:sz="0" w:space="0" w:color="auto"/>
        <w:right w:val="none" w:sz="0" w:space="0" w:color="auto"/>
      </w:divBdr>
      <w:divsChild>
        <w:div w:id="1244216934">
          <w:marLeft w:val="0"/>
          <w:marRight w:val="0"/>
          <w:marTop w:val="0"/>
          <w:marBottom w:val="0"/>
          <w:divBdr>
            <w:top w:val="none" w:sz="0" w:space="0" w:color="auto"/>
            <w:left w:val="none" w:sz="0" w:space="0" w:color="auto"/>
            <w:bottom w:val="none" w:sz="0" w:space="0" w:color="auto"/>
            <w:right w:val="none" w:sz="0" w:space="0" w:color="auto"/>
          </w:divBdr>
        </w:div>
      </w:divsChild>
    </w:div>
    <w:div w:id="1967658290">
      <w:bodyDiv w:val="1"/>
      <w:marLeft w:val="0"/>
      <w:marRight w:val="0"/>
      <w:marTop w:val="0"/>
      <w:marBottom w:val="0"/>
      <w:divBdr>
        <w:top w:val="none" w:sz="0" w:space="0" w:color="auto"/>
        <w:left w:val="none" w:sz="0" w:space="0" w:color="auto"/>
        <w:bottom w:val="none" w:sz="0" w:space="0" w:color="auto"/>
        <w:right w:val="none" w:sz="0" w:space="0" w:color="auto"/>
      </w:divBdr>
      <w:divsChild>
        <w:div w:id="393696338">
          <w:marLeft w:val="0"/>
          <w:marRight w:val="0"/>
          <w:marTop w:val="0"/>
          <w:marBottom w:val="0"/>
          <w:divBdr>
            <w:top w:val="none" w:sz="0" w:space="0" w:color="auto"/>
            <w:left w:val="none" w:sz="0" w:space="0" w:color="auto"/>
            <w:bottom w:val="none" w:sz="0" w:space="0" w:color="auto"/>
            <w:right w:val="none" w:sz="0" w:space="0" w:color="auto"/>
          </w:divBdr>
          <w:divsChild>
            <w:div w:id="2086410035">
              <w:marLeft w:val="0"/>
              <w:marRight w:val="0"/>
              <w:marTop w:val="0"/>
              <w:marBottom w:val="0"/>
              <w:divBdr>
                <w:top w:val="none" w:sz="0" w:space="0" w:color="auto"/>
                <w:left w:val="none" w:sz="0" w:space="0" w:color="auto"/>
                <w:bottom w:val="none" w:sz="0" w:space="0" w:color="auto"/>
                <w:right w:val="none" w:sz="0" w:space="0" w:color="auto"/>
              </w:divBdr>
              <w:divsChild>
                <w:div w:id="46631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06127">
      <w:bodyDiv w:val="1"/>
      <w:marLeft w:val="0"/>
      <w:marRight w:val="0"/>
      <w:marTop w:val="0"/>
      <w:marBottom w:val="0"/>
      <w:divBdr>
        <w:top w:val="none" w:sz="0" w:space="0" w:color="auto"/>
        <w:left w:val="none" w:sz="0" w:space="0" w:color="auto"/>
        <w:bottom w:val="none" w:sz="0" w:space="0" w:color="auto"/>
        <w:right w:val="none" w:sz="0" w:space="0" w:color="auto"/>
      </w:divBdr>
      <w:divsChild>
        <w:div w:id="97608727">
          <w:marLeft w:val="0"/>
          <w:marRight w:val="0"/>
          <w:marTop w:val="0"/>
          <w:marBottom w:val="0"/>
          <w:divBdr>
            <w:top w:val="none" w:sz="0" w:space="0" w:color="auto"/>
            <w:left w:val="none" w:sz="0" w:space="0" w:color="auto"/>
            <w:bottom w:val="none" w:sz="0" w:space="0" w:color="auto"/>
            <w:right w:val="none" w:sz="0" w:space="0" w:color="auto"/>
          </w:divBdr>
        </w:div>
      </w:divsChild>
    </w:div>
    <w:div w:id="1967849539">
      <w:bodyDiv w:val="1"/>
      <w:marLeft w:val="0"/>
      <w:marRight w:val="0"/>
      <w:marTop w:val="0"/>
      <w:marBottom w:val="0"/>
      <w:divBdr>
        <w:top w:val="none" w:sz="0" w:space="0" w:color="auto"/>
        <w:left w:val="none" w:sz="0" w:space="0" w:color="auto"/>
        <w:bottom w:val="none" w:sz="0" w:space="0" w:color="auto"/>
        <w:right w:val="none" w:sz="0" w:space="0" w:color="auto"/>
      </w:divBdr>
    </w:div>
    <w:div w:id="1967926642">
      <w:bodyDiv w:val="1"/>
      <w:marLeft w:val="0"/>
      <w:marRight w:val="0"/>
      <w:marTop w:val="0"/>
      <w:marBottom w:val="0"/>
      <w:divBdr>
        <w:top w:val="none" w:sz="0" w:space="0" w:color="auto"/>
        <w:left w:val="none" w:sz="0" w:space="0" w:color="auto"/>
        <w:bottom w:val="none" w:sz="0" w:space="0" w:color="auto"/>
        <w:right w:val="none" w:sz="0" w:space="0" w:color="auto"/>
      </w:divBdr>
    </w:div>
    <w:div w:id="1967930829">
      <w:bodyDiv w:val="1"/>
      <w:marLeft w:val="0"/>
      <w:marRight w:val="0"/>
      <w:marTop w:val="0"/>
      <w:marBottom w:val="0"/>
      <w:divBdr>
        <w:top w:val="none" w:sz="0" w:space="0" w:color="auto"/>
        <w:left w:val="none" w:sz="0" w:space="0" w:color="auto"/>
        <w:bottom w:val="none" w:sz="0" w:space="0" w:color="auto"/>
        <w:right w:val="none" w:sz="0" w:space="0" w:color="auto"/>
      </w:divBdr>
      <w:divsChild>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sChild>
                            <w:div w:id="19596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580251">
      <w:bodyDiv w:val="1"/>
      <w:marLeft w:val="0"/>
      <w:marRight w:val="0"/>
      <w:marTop w:val="0"/>
      <w:marBottom w:val="0"/>
      <w:divBdr>
        <w:top w:val="none" w:sz="0" w:space="0" w:color="auto"/>
        <w:left w:val="none" w:sz="0" w:space="0" w:color="auto"/>
        <w:bottom w:val="none" w:sz="0" w:space="0" w:color="auto"/>
        <w:right w:val="none" w:sz="0" w:space="0" w:color="auto"/>
      </w:divBdr>
      <w:divsChild>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sChild>
    </w:div>
    <w:div w:id="1968929882">
      <w:bodyDiv w:val="1"/>
      <w:marLeft w:val="0"/>
      <w:marRight w:val="0"/>
      <w:marTop w:val="0"/>
      <w:marBottom w:val="0"/>
      <w:divBdr>
        <w:top w:val="none" w:sz="0" w:space="0" w:color="auto"/>
        <w:left w:val="none" w:sz="0" w:space="0" w:color="auto"/>
        <w:bottom w:val="none" w:sz="0" w:space="0" w:color="auto"/>
        <w:right w:val="none" w:sz="0" w:space="0" w:color="auto"/>
      </w:divBdr>
    </w:div>
    <w:div w:id="1969041392">
      <w:bodyDiv w:val="1"/>
      <w:marLeft w:val="0"/>
      <w:marRight w:val="0"/>
      <w:marTop w:val="0"/>
      <w:marBottom w:val="0"/>
      <w:divBdr>
        <w:top w:val="none" w:sz="0" w:space="0" w:color="auto"/>
        <w:left w:val="none" w:sz="0" w:space="0" w:color="auto"/>
        <w:bottom w:val="none" w:sz="0" w:space="0" w:color="auto"/>
        <w:right w:val="none" w:sz="0" w:space="0" w:color="auto"/>
      </w:divBdr>
      <w:divsChild>
        <w:div w:id="49973797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2511">
      <w:bodyDiv w:val="1"/>
      <w:marLeft w:val="0"/>
      <w:marRight w:val="0"/>
      <w:marTop w:val="0"/>
      <w:marBottom w:val="0"/>
      <w:divBdr>
        <w:top w:val="none" w:sz="0" w:space="0" w:color="auto"/>
        <w:left w:val="none" w:sz="0" w:space="0" w:color="auto"/>
        <w:bottom w:val="none" w:sz="0" w:space="0" w:color="auto"/>
        <w:right w:val="none" w:sz="0" w:space="0" w:color="auto"/>
      </w:divBdr>
      <w:divsChild>
        <w:div w:id="709493930">
          <w:marLeft w:val="0"/>
          <w:marRight w:val="0"/>
          <w:marTop w:val="0"/>
          <w:marBottom w:val="0"/>
          <w:divBdr>
            <w:top w:val="none" w:sz="0" w:space="0" w:color="auto"/>
            <w:left w:val="none" w:sz="0" w:space="0" w:color="auto"/>
            <w:bottom w:val="none" w:sz="0" w:space="0" w:color="auto"/>
            <w:right w:val="none" w:sz="0" w:space="0" w:color="auto"/>
          </w:divBdr>
        </w:div>
      </w:divsChild>
    </w:div>
    <w:div w:id="1970435515">
      <w:bodyDiv w:val="1"/>
      <w:marLeft w:val="0"/>
      <w:marRight w:val="0"/>
      <w:marTop w:val="0"/>
      <w:marBottom w:val="0"/>
      <w:divBdr>
        <w:top w:val="none" w:sz="0" w:space="0" w:color="auto"/>
        <w:left w:val="none" w:sz="0" w:space="0" w:color="auto"/>
        <w:bottom w:val="none" w:sz="0" w:space="0" w:color="auto"/>
        <w:right w:val="none" w:sz="0" w:space="0" w:color="auto"/>
      </w:divBdr>
      <w:divsChild>
        <w:div w:id="893269803">
          <w:marLeft w:val="0"/>
          <w:marRight w:val="0"/>
          <w:marTop w:val="0"/>
          <w:marBottom w:val="0"/>
          <w:divBdr>
            <w:top w:val="none" w:sz="0" w:space="0" w:color="auto"/>
            <w:left w:val="none" w:sz="0" w:space="0" w:color="auto"/>
            <w:bottom w:val="none" w:sz="0" w:space="0" w:color="auto"/>
            <w:right w:val="none" w:sz="0" w:space="0" w:color="auto"/>
          </w:divBdr>
        </w:div>
      </w:divsChild>
    </w:div>
    <w:div w:id="1971395572">
      <w:bodyDiv w:val="1"/>
      <w:marLeft w:val="0"/>
      <w:marRight w:val="0"/>
      <w:marTop w:val="0"/>
      <w:marBottom w:val="0"/>
      <w:divBdr>
        <w:top w:val="none" w:sz="0" w:space="0" w:color="auto"/>
        <w:left w:val="none" w:sz="0" w:space="0" w:color="auto"/>
        <w:bottom w:val="none" w:sz="0" w:space="0" w:color="auto"/>
        <w:right w:val="none" w:sz="0" w:space="0" w:color="auto"/>
      </w:divBdr>
      <w:divsChild>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sChild>
                                <w:div w:id="2142335852">
                                  <w:marLeft w:val="0"/>
                                  <w:marRight w:val="0"/>
                                  <w:marTop w:val="0"/>
                                  <w:marBottom w:val="0"/>
                                  <w:divBdr>
                                    <w:top w:val="none" w:sz="0" w:space="0" w:color="auto"/>
                                    <w:left w:val="none" w:sz="0" w:space="0" w:color="auto"/>
                                    <w:bottom w:val="none" w:sz="0" w:space="0" w:color="auto"/>
                                    <w:right w:val="none" w:sz="0" w:space="0" w:color="auto"/>
                                  </w:divBdr>
                                  <w:divsChild>
                                    <w:div w:id="154259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 w:id="2080397248">
                      <w:marLeft w:val="0"/>
                      <w:marRight w:val="0"/>
                      <w:marTop w:val="0"/>
                      <w:marBottom w:val="0"/>
                      <w:divBdr>
                        <w:top w:val="none" w:sz="0" w:space="0" w:color="auto"/>
                        <w:left w:val="none" w:sz="0" w:space="0" w:color="auto"/>
                        <w:bottom w:val="none" w:sz="0" w:space="0" w:color="auto"/>
                        <w:right w:val="none" w:sz="0" w:space="0" w:color="auto"/>
                      </w:divBdr>
                      <w:divsChild>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 w:id="2071998439">
                  <w:marLeft w:val="0"/>
                  <w:marRight w:val="0"/>
                  <w:marTop w:val="0"/>
                  <w:marBottom w:val="0"/>
                  <w:divBdr>
                    <w:top w:val="none" w:sz="0" w:space="0" w:color="auto"/>
                    <w:left w:val="none" w:sz="0" w:space="0" w:color="auto"/>
                    <w:bottom w:val="none" w:sz="0" w:space="0" w:color="auto"/>
                    <w:right w:val="none" w:sz="0" w:space="0" w:color="auto"/>
                  </w:divBdr>
                  <w:divsChild>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982174">
      <w:bodyDiv w:val="1"/>
      <w:marLeft w:val="0"/>
      <w:marRight w:val="0"/>
      <w:marTop w:val="0"/>
      <w:marBottom w:val="0"/>
      <w:divBdr>
        <w:top w:val="none" w:sz="0" w:space="0" w:color="auto"/>
        <w:left w:val="none" w:sz="0" w:space="0" w:color="auto"/>
        <w:bottom w:val="none" w:sz="0" w:space="0" w:color="auto"/>
        <w:right w:val="none" w:sz="0" w:space="0" w:color="auto"/>
      </w:divBdr>
      <w:divsChild>
        <w:div w:id="1620525877">
          <w:marLeft w:val="0"/>
          <w:marRight w:val="0"/>
          <w:marTop w:val="0"/>
          <w:marBottom w:val="0"/>
          <w:divBdr>
            <w:top w:val="none" w:sz="0" w:space="0" w:color="auto"/>
            <w:left w:val="none" w:sz="0" w:space="0" w:color="auto"/>
            <w:bottom w:val="none" w:sz="0" w:space="0" w:color="auto"/>
            <w:right w:val="none" w:sz="0" w:space="0" w:color="auto"/>
          </w:divBdr>
        </w:div>
      </w:divsChild>
    </w:div>
    <w:div w:id="1972243659">
      <w:bodyDiv w:val="1"/>
      <w:marLeft w:val="0"/>
      <w:marRight w:val="0"/>
      <w:marTop w:val="0"/>
      <w:marBottom w:val="0"/>
      <w:divBdr>
        <w:top w:val="none" w:sz="0" w:space="0" w:color="auto"/>
        <w:left w:val="none" w:sz="0" w:space="0" w:color="auto"/>
        <w:bottom w:val="none" w:sz="0" w:space="0" w:color="auto"/>
        <w:right w:val="none" w:sz="0" w:space="0" w:color="auto"/>
      </w:divBdr>
      <w:divsChild>
        <w:div w:id="20976976">
          <w:marLeft w:val="0"/>
          <w:marRight w:val="0"/>
          <w:marTop w:val="0"/>
          <w:marBottom w:val="0"/>
          <w:divBdr>
            <w:top w:val="none" w:sz="0" w:space="0" w:color="auto"/>
            <w:left w:val="none" w:sz="0" w:space="0" w:color="auto"/>
            <w:bottom w:val="none" w:sz="0" w:space="0" w:color="auto"/>
            <w:right w:val="none" w:sz="0" w:space="0" w:color="auto"/>
          </w:divBdr>
        </w:div>
        <w:div w:id="1050492051">
          <w:marLeft w:val="0"/>
          <w:marRight w:val="0"/>
          <w:marTop w:val="0"/>
          <w:marBottom w:val="0"/>
          <w:divBdr>
            <w:top w:val="none" w:sz="0" w:space="0" w:color="auto"/>
            <w:left w:val="none" w:sz="0" w:space="0" w:color="auto"/>
            <w:bottom w:val="none" w:sz="0" w:space="0" w:color="auto"/>
            <w:right w:val="none" w:sz="0" w:space="0" w:color="auto"/>
          </w:divBdr>
        </w:div>
      </w:divsChild>
    </w:div>
    <w:div w:id="1972402052">
      <w:bodyDiv w:val="1"/>
      <w:marLeft w:val="0"/>
      <w:marRight w:val="0"/>
      <w:marTop w:val="0"/>
      <w:marBottom w:val="0"/>
      <w:divBdr>
        <w:top w:val="none" w:sz="0" w:space="0" w:color="auto"/>
        <w:left w:val="none" w:sz="0" w:space="0" w:color="auto"/>
        <w:bottom w:val="none" w:sz="0" w:space="0" w:color="auto"/>
        <w:right w:val="none" w:sz="0" w:space="0" w:color="auto"/>
      </w:divBdr>
      <w:divsChild>
        <w:div w:id="192109320">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sChild>
    </w:div>
    <w:div w:id="1972445045">
      <w:bodyDiv w:val="1"/>
      <w:marLeft w:val="0"/>
      <w:marRight w:val="0"/>
      <w:marTop w:val="0"/>
      <w:marBottom w:val="0"/>
      <w:divBdr>
        <w:top w:val="none" w:sz="0" w:space="0" w:color="auto"/>
        <w:left w:val="none" w:sz="0" w:space="0" w:color="auto"/>
        <w:bottom w:val="none" w:sz="0" w:space="0" w:color="auto"/>
        <w:right w:val="none" w:sz="0" w:space="0" w:color="auto"/>
      </w:divBdr>
      <w:divsChild>
        <w:div w:id="249892501">
          <w:marLeft w:val="0"/>
          <w:marRight w:val="0"/>
          <w:marTop w:val="0"/>
          <w:marBottom w:val="0"/>
          <w:divBdr>
            <w:top w:val="none" w:sz="0" w:space="0" w:color="auto"/>
            <w:left w:val="none" w:sz="0" w:space="0" w:color="auto"/>
            <w:bottom w:val="none" w:sz="0" w:space="0" w:color="auto"/>
            <w:right w:val="none" w:sz="0" w:space="0" w:color="auto"/>
          </w:divBdr>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93624">
      <w:bodyDiv w:val="1"/>
      <w:marLeft w:val="0"/>
      <w:marRight w:val="0"/>
      <w:marTop w:val="0"/>
      <w:marBottom w:val="0"/>
      <w:divBdr>
        <w:top w:val="none" w:sz="0" w:space="0" w:color="auto"/>
        <w:left w:val="none" w:sz="0" w:space="0" w:color="auto"/>
        <w:bottom w:val="none" w:sz="0" w:space="0" w:color="auto"/>
        <w:right w:val="none" w:sz="0" w:space="0" w:color="auto"/>
      </w:divBdr>
      <w:divsChild>
        <w:div w:id="1245913160">
          <w:marLeft w:val="0"/>
          <w:marRight w:val="300"/>
          <w:marTop w:val="0"/>
          <w:marBottom w:val="0"/>
          <w:divBdr>
            <w:top w:val="none" w:sz="0" w:space="0" w:color="auto"/>
            <w:left w:val="none" w:sz="0" w:space="0" w:color="auto"/>
            <w:bottom w:val="none" w:sz="0" w:space="0" w:color="auto"/>
            <w:right w:val="none" w:sz="0" w:space="0" w:color="auto"/>
          </w:divBdr>
        </w:div>
      </w:divsChild>
    </w:div>
    <w:div w:id="1973510618">
      <w:bodyDiv w:val="1"/>
      <w:marLeft w:val="0"/>
      <w:marRight w:val="0"/>
      <w:marTop w:val="0"/>
      <w:marBottom w:val="0"/>
      <w:divBdr>
        <w:top w:val="none" w:sz="0" w:space="0" w:color="auto"/>
        <w:left w:val="none" w:sz="0" w:space="0" w:color="auto"/>
        <w:bottom w:val="none" w:sz="0" w:space="0" w:color="auto"/>
        <w:right w:val="none" w:sz="0" w:space="0" w:color="auto"/>
      </w:divBdr>
    </w:div>
    <w:div w:id="1973632590">
      <w:bodyDiv w:val="1"/>
      <w:marLeft w:val="0"/>
      <w:marRight w:val="0"/>
      <w:marTop w:val="0"/>
      <w:marBottom w:val="0"/>
      <w:divBdr>
        <w:top w:val="none" w:sz="0" w:space="0" w:color="auto"/>
        <w:left w:val="none" w:sz="0" w:space="0" w:color="auto"/>
        <w:bottom w:val="none" w:sz="0" w:space="0" w:color="auto"/>
        <w:right w:val="none" w:sz="0" w:space="0" w:color="auto"/>
      </w:divBdr>
    </w:div>
    <w:div w:id="1973634051">
      <w:bodyDiv w:val="1"/>
      <w:marLeft w:val="0"/>
      <w:marRight w:val="0"/>
      <w:marTop w:val="0"/>
      <w:marBottom w:val="0"/>
      <w:divBdr>
        <w:top w:val="none" w:sz="0" w:space="0" w:color="auto"/>
        <w:left w:val="none" w:sz="0" w:space="0" w:color="auto"/>
        <w:bottom w:val="none" w:sz="0" w:space="0" w:color="auto"/>
        <w:right w:val="none" w:sz="0" w:space="0" w:color="auto"/>
      </w:divBdr>
    </w:div>
    <w:div w:id="1974871006">
      <w:bodyDiv w:val="1"/>
      <w:marLeft w:val="0"/>
      <w:marRight w:val="0"/>
      <w:marTop w:val="0"/>
      <w:marBottom w:val="0"/>
      <w:divBdr>
        <w:top w:val="none" w:sz="0" w:space="0" w:color="auto"/>
        <w:left w:val="none" w:sz="0" w:space="0" w:color="auto"/>
        <w:bottom w:val="none" w:sz="0" w:space="0" w:color="auto"/>
        <w:right w:val="none" w:sz="0" w:space="0" w:color="auto"/>
      </w:divBdr>
      <w:divsChild>
        <w:div w:id="1536195966">
          <w:marLeft w:val="0"/>
          <w:marRight w:val="0"/>
          <w:marTop w:val="0"/>
          <w:marBottom w:val="0"/>
          <w:divBdr>
            <w:top w:val="none" w:sz="0" w:space="0" w:color="auto"/>
            <w:left w:val="none" w:sz="0" w:space="0" w:color="auto"/>
            <w:bottom w:val="none" w:sz="0" w:space="0" w:color="auto"/>
            <w:right w:val="none" w:sz="0" w:space="0" w:color="auto"/>
          </w:divBdr>
        </w:div>
      </w:divsChild>
    </w:div>
    <w:div w:id="1975287662">
      <w:bodyDiv w:val="1"/>
      <w:marLeft w:val="0"/>
      <w:marRight w:val="0"/>
      <w:marTop w:val="0"/>
      <w:marBottom w:val="0"/>
      <w:divBdr>
        <w:top w:val="none" w:sz="0" w:space="0" w:color="auto"/>
        <w:left w:val="none" w:sz="0" w:space="0" w:color="auto"/>
        <w:bottom w:val="none" w:sz="0" w:space="0" w:color="auto"/>
        <w:right w:val="none" w:sz="0" w:space="0" w:color="auto"/>
      </w:divBdr>
      <w:divsChild>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273963">
          <w:marLeft w:val="0"/>
          <w:marRight w:val="0"/>
          <w:marTop w:val="0"/>
          <w:marBottom w:val="0"/>
          <w:divBdr>
            <w:top w:val="none" w:sz="0" w:space="0" w:color="auto"/>
            <w:left w:val="none" w:sz="0" w:space="0" w:color="auto"/>
            <w:bottom w:val="none" w:sz="0" w:space="0" w:color="auto"/>
            <w:right w:val="none" w:sz="0" w:space="0" w:color="auto"/>
          </w:divBdr>
        </w:div>
      </w:divsChild>
    </w:div>
    <w:div w:id="1976254752">
      <w:bodyDiv w:val="1"/>
      <w:marLeft w:val="0"/>
      <w:marRight w:val="0"/>
      <w:marTop w:val="0"/>
      <w:marBottom w:val="0"/>
      <w:divBdr>
        <w:top w:val="none" w:sz="0" w:space="0" w:color="auto"/>
        <w:left w:val="none" w:sz="0" w:space="0" w:color="auto"/>
        <w:bottom w:val="none" w:sz="0" w:space="0" w:color="auto"/>
        <w:right w:val="none" w:sz="0" w:space="0" w:color="auto"/>
      </w:divBdr>
      <w:divsChild>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 w:id="20716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295">
      <w:bodyDiv w:val="1"/>
      <w:marLeft w:val="0"/>
      <w:marRight w:val="0"/>
      <w:marTop w:val="0"/>
      <w:marBottom w:val="0"/>
      <w:divBdr>
        <w:top w:val="none" w:sz="0" w:space="0" w:color="auto"/>
        <w:left w:val="none" w:sz="0" w:space="0" w:color="auto"/>
        <w:bottom w:val="none" w:sz="0" w:space="0" w:color="auto"/>
        <w:right w:val="none" w:sz="0" w:space="0" w:color="auto"/>
      </w:divBdr>
      <w:divsChild>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sChild>
    </w:div>
    <w:div w:id="1976526887">
      <w:bodyDiv w:val="1"/>
      <w:marLeft w:val="0"/>
      <w:marRight w:val="0"/>
      <w:marTop w:val="0"/>
      <w:marBottom w:val="0"/>
      <w:divBdr>
        <w:top w:val="none" w:sz="0" w:space="0" w:color="auto"/>
        <w:left w:val="none" w:sz="0" w:space="0" w:color="auto"/>
        <w:bottom w:val="none" w:sz="0" w:space="0" w:color="auto"/>
        <w:right w:val="none" w:sz="0" w:space="0" w:color="auto"/>
      </w:divBdr>
      <w:divsChild>
        <w:div w:id="474418710">
          <w:marLeft w:val="0"/>
          <w:marRight w:val="0"/>
          <w:marTop w:val="150"/>
          <w:marBottom w:val="0"/>
          <w:divBdr>
            <w:top w:val="none" w:sz="0" w:space="0" w:color="auto"/>
            <w:left w:val="none" w:sz="0" w:space="0" w:color="auto"/>
            <w:bottom w:val="none" w:sz="0" w:space="0" w:color="auto"/>
            <w:right w:val="none" w:sz="0" w:space="0" w:color="auto"/>
          </w:divBdr>
        </w:div>
      </w:divsChild>
    </w:div>
    <w:div w:id="1976638974">
      <w:bodyDiv w:val="1"/>
      <w:marLeft w:val="0"/>
      <w:marRight w:val="0"/>
      <w:marTop w:val="0"/>
      <w:marBottom w:val="0"/>
      <w:divBdr>
        <w:top w:val="none" w:sz="0" w:space="0" w:color="auto"/>
        <w:left w:val="none" w:sz="0" w:space="0" w:color="auto"/>
        <w:bottom w:val="none" w:sz="0" w:space="0" w:color="auto"/>
        <w:right w:val="none" w:sz="0" w:space="0" w:color="auto"/>
      </w:divBdr>
      <w:divsChild>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849837020">
          <w:marLeft w:val="0"/>
          <w:marRight w:val="0"/>
          <w:marTop w:val="54"/>
          <w:marBottom w:val="0"/>
          <w:divBdr>
            <w:top w:val="none" w:sz="0" w:space="0" w:color="auto"/>
            <w:left w:val="none" w:sz="0" w:space="0" w:color="auto"/>
            <w:bottom w:val="none" w:sz="0" w:space="0" w:color="auto"/>
            <w:right w:val="none" w:sz="0" w:space="0" w:color="auto"/>
          </w:divBdr>
        </w:div>
      </w:divsChild>
    </w:div>
    <w:div w:id="1977484736">
      <w:bodyDiv w:val="1"/>
      <w:marLeft w:val="0"/>
      <w:marRight w:val="0"/>
      <w:marTop w:val="0"/>
      <w:marBottom w:val="0"/>
      <w:divBdr>
        <w:top w:val="none" w:sz="0" w:space="0" w:color="auto"/>
        <w:left w:val="none" w:sz="0" w:space="0" w:color="auto"/>
        <w:bottom w:val="none" w:sz="0" w:space="0" w:color="auto"/>
        <w:right w:val="none" w:sz="0" w:space="0" w:color="auto"/>
      </w:divBdr>
      <w:divsChild>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4183">
      <w:bodyDiv w:val="1"/>
      <w:marLeft w:val="0"/>
      <w:marRight w:val="0"/>
      <w:marTop w:val="0"/>
      <w:marBottom w:val="0"/>
      <w:divBdr>
        <w:top w:val="none" w:sz="0" w:space="0" w:color="auto"/>
        <w:left w:val="none" w:sz="0" w:space="0" w:color="auto"/>
        <w:bottom w:val="none" w:sz="0" w:space="0" w:color="auto"/>
        <w:right w:val="none" w:sz="0" w:space="0" w:color="auto"/>
      </w:divBdr>
      <w:divsChild>
        <w:div w:id="1787700284">
          <w:marLeft w:val="0"/>
          <w:marRight w:val="0"/>
          <w:marTop w:val="136"/>
          <w:marBottom w:val="0"/>
          <w:divBdr>
            <w:top w:val="none" w:sz="0" w:space="0" w:color="auto"/>
            <w:left w:val="none" w:sz="0" w:space="0" w:color="auto"/>
            <w:bottom w:val="none" w:sz="0" w:space="0" w:color="auto"/>
            <w:right w:val="none" w:sz="0" w:space="0" w:color="auto"/>
          </w:divBdr>
        </w:div>
      </w:divsChild>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sChild>
        <w:div w:id="386072659">
          <w:marLeft w:val="0"/>
          <w:marRight w:val="0"/>
          <w:marTop w:val="0"/>
          <w:marBottom w:val="0"/>
          <w:divBdr>
            <w:top w:val="none" w:sz="0" w:space="0" w:color="auto"/>
            <w:left w:val="none" w:sz="0" w:space="0" w:color="auto"/>
            <w:bottom w:val="none" w:sz="0" w:space="0" w:color="auto"/>
            <w:right w:val="none" w:sz="0" w:space="0" w:color="auto"/>
          </w:divBdr>
        </w:div>
      </w:divsChild>
    </w:div>
    <w:div w:id="1978678168">
      <w:bodyDiv w:val="1"/>
      <w:marLeft w:val="0"/>
      <w:marRight w:val="0"/>
      <w:marTop w:val="0"/>
      <w:marBottom w:val="0"/>
      <w:divBdr>
        <w:top w:val="none" w:sz="0" w:space="0" w:color="auto"/>
        <w:left w:val="none" w:sz="0" w:space="0" w:color="auto"/>
        <w:bottom w:val="none" w:sz="0" w:space="0" w:color="auto"/>
        <w:right w:val="none" w:sz="0" w:space="0" w:color="auto"/>
      </w:divBdr>
      <w:divsChild>
        <w:div w:id="942954308">
          <w:marLeft w:val="0"/>
          <w:marRight w:val="0"/>
          <w:marTop w:val="0"/>
          <w:marBottom w:val="0"/>
          <w:divBdr>
            <w:top w:val="none" w:sz="0" w:space="0" w:color="auto"/>
            <w:left w:val="none" w:sz="0" w:space="0" w:color="auto"/>
            <w:bottom w:val="none" w:sz="0" w:space="0" w:color="auto"/>
            <w:right w:val="none" w:sz="0" w:space="0" w:color="auto"/>
          </w:divBdr>
        </w:div>
      </w:divsChild>
    </w:div>
    <w:div w:id="1978945584">
      <w:bodyDiv w:val="1"/>
      <w:marLeft w:val="0"/>
      <w:marRight w:val="0"/>
      <w:marTop w:val="0"/>
      <w:marBottom w:val="0"/>
      <w:divBdr>
        <w:top w:val="none" w:sz="0" w:space="0" w:color="auto"/>
        <w:left w:val="none" w:sz="0" w:space="0" w:color="auto"/>
        <w:bottom w:val="none" w:sz="0" w:space="0" w:color="auto"/>
        <w:right w:val="none" w:sz="0" w:space="0" w:color="auto"/>
      </w:divBdr>
    </w:div>
    <w:div w:id="1979190818">
      <w:bodyDiv w:val="1"/>
      <w:marLeft w:val="0"/>
      <w:marRight w:val="0"/>
      <w:marTop w:val="0"/>
      <w:marBottom w:val="0"/>
      <w:divBdr>
        <w:top w:val="none" w:sz="0" w:space="0" w:color="auto"/>
        <w:left w:val="none" w:sz="0" w:space="0" w:color="auto"/>
        <w:bottom w:val="none" w:sz="0" w:space="0" w:color="auto"/>
        <w:right w:val="none" w:sz="0" w:space="0" w:color="auto"/>
      </w:divBdr>
    </w:div>
    <w:div w:id="1979259359">
      <w:bodyDiv w:val="1"/>
      <w:marLeft w:val="0"/>
      <w:marRight w:val="0"/>
      <w:marTop w:val="0"/>
      <w:marBottom w:val="0"/>
      <w:divBdr>
        <w:top w:val="none" w:sz="0" w:space="0" w:color="auto"/>
        <w:left w:val="none" w:sz="0" w:space="0" w:color="auto"/>
        <w:bottom w:val="none" w:sz="0" w:space="0" w:color="auto"/>
        <w:right w:val="none" w:sz="0" w:space="0" w:color="auto"/>
      </w:divBdr>
    </w:div>
    <w:div w:id="1979645975">
      <w:bodyDiv w:val="1"/>
      <w:marLeft w:val="0"/>
      <w:marRight w:val="0"/>
      <w:marTop w:val="0"/>
      <w:marBottom w:val="0"/>
      <w:divBdr>
        <w:top w:val="none" w:sz="0" w:space="0" w:color="auto"/>
        <w:left w:val="none" w:sz="0" w:space="0" w:color="auto"/>
        <w:bottom w:val="none" w:sz="0" w:space="0" w:color="auto"/>
        <w:right w:val="none" w:sz="0" w:space="0" w:color="auto"/>
      </w:divBdr>
      <w:divsChild>
        <w:div w:id="296567045">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sChild>
    </w:div>
    <w:div w:id="1979651958">
      <w:bodyDiv w:val="1"/>
      <w:marLeft w:val="0"/>
      <w:marRight w:val="0"/>
      <w:marTop w:val="0"/>
      <w:marBottom w:val="0"/>
      <w:divBdr>
        <w:top w:val="none" w:sz="0" w:space="0" w:color="auto"/>
        <w:left w:val="none" w:sz="0" w:space="0" w:color="auto"/>
        <w:bottom w:val="none" w:sz="0" w:space="0" w:color="auto"/>
        <w:right w:val="none" w:sz="0" w:space="0" w:color="auto"/>
      </w:divBdr>
      <w:divsChild>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94703">
      <w:bodyDiv w:val="1"/>
      <w:marLeft w:val="0"/>
      <w:marRight w:val="0"/>
      <w:marTop w:val="0"/>
      <w:marBottom w:val="0"/>
      <w:divBdr>
        <w:top w:val="none" w:sz="0" w:space="0" w:color="auto"/>
        <w:left w:val="none" w:sz="0" w:space="0" w:color="auto"/>
        <w:bottom w:val="none" w:sz="0" w:space="0" w:color="auto"/>
        <w:right w:val="none" w:sz="0" w:space="0" w:color="auto"/>
      </w:divBdr>
    </w:div>
    <w:div w:id="1979846233">
      <w:bodyDiv w:val="1"/>
      <w:marLeft w:val="0"/>
      <w:marRight w:val="0"/>
      <w:marTop w:val="0"/>
      <w:marBottom w:val="0"/>
      <w:divBdr>
        <w:top w:val="none" w:sz="0" w:space="0" w:color="auto"/>
        <w:left w:val="none" w:sz="0" w:space="0" w:color="auto"/>
        <w:bottom w:val="none" w:sz="0" w:space="0" w:color="auto"/>
        <w:right w:val="none" w:sz="0" w:space="0" w:color="auto"/>
      </w:divBdr>
      <w:divsChild>
        <w:div w:id="1126005555">
          <w:marLeft w:val="0"/>
          <w:marRight w:val="0"/>
          <w:marTop w:val="0"/>
          <w:marBottom w:val="0"/>
          <w:divBdr>
            <w:top w:val="none" w:sz="0" w:space="0" w:color="auto"/>
            <w:left w:val="none" w:sz="0" w:space="0" w:color="auto"/>
            <w:bottom w:val="none" w:sz="0" w:space="0" w:color="auto"/>
            <w:right w:val="none" w:sz="0" w:space="0" w:color="auto"/>
          </w:divBdr>
        </w:div>
      </w:divsChild>
    </w:div>
    <w:div w:id="1979912779">
      <w:bodyDiv w:val="1"/>
      <w:marLeft w:val="0"/>
      <w:marRight w:val="0"/>
      <w:marTop w:val="0"/>
      <w:marBottom w:val="0"/>
      <w:divBdr>
        <w:top w:val="none" w:sz="0" w:space="0" w:color="auto"/>
        <w:left w:val="none" w:sz="0" w:space="0" w:color="auto"/>
        <w:bottom w:val="none" w:sz="0" w:space="0" w:color="auto"/>
        <w:right w:val="none" w:sz="0" w:space="0" w:color="auto"/>
      </w:divBdr>
      <w:divsChild>
        <w:div w:id="1408265043">
          <w:marLeft w:val="0"/>
          <w:marRight w:val="0"/>
          <w:marTop w:val="0"/>
          <w:marBottom w:val="0"/>
          <w:divBdr>
            <w:top w:val="none" w:sz="0" w:space="0" w:color="auto"/>
            <w:left w:val="none" w:sz="0" w:space="0" w:color="auto"/>
            <w:bottom w:val="none" w:sz="0" w:space="0" w:color="auto"/>
            <w:right w:val="none" w:sz="0" w:space="0" w:color="auto"/>
          </w:divBdr>
        </w:div>
      </w:divsChild>
    </w:div>
    <w:div w:id="1980071247">
      <w:bodyDiv w:val="1"/>
      <w:marLeft w:val="0"/>
      <w:marRight w:val="0"/>
      <w:marTop w:val="0"/>
      <w:marBottom w:val="0"/>
      <w:divBdr>
        <w:top w:val="none" w:sz="0" w:space="0" w:color="auto"/>
        <w:left w:val="none" w:sz="0" w:space="0" w:color="auto"/>
        <w:bottom w:val="none" w:sz="0" w:space="0" w:color="auto"/>
        <w:right w:val="none" w:sz="0" w:space="0" w:color="auto"/>
      </w:divBdr>
      <w:divsChild>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sChild>
                    <w:div w:id="2015641728">
                      <w:marLeft w:val="0"/>
                      <w:marRight w:val="0"/>
                      <w:marTop w:val="0"/>
                      <w:marBottom w:val="0"/>
                      <w:divBdr>
                        <w:top w:val="none" w:sz="0" w:space="0" w:color="auto"/>
                        <w:left w:val="none" w:sz="0" w:space="0" w:color="auto"/>
                        <w:bottom w:val="none" w:sz="0" w:space="0" w:color="auto"/>
                        <w:right w:val="none" w:sz="0" w:space="0" w:color="auto"/>
                      </w:divBdr>
                      <w:divsChild>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30218">
      <w:bodyDiv w:val="1"/>
      <w:marLeft w:val="0"/>
      <w:marRight w:val="0"/>
      <w:marTop w:val="0"/>
      <w:marBottom w:val="0"/>
      <w:divBdr>
        <w:top w:val="none" w:sz="0" w:space="0" w:color="auto"/>
        <w:left w:val="none" w:sz="0" w:space="0" w:color="auto"/>
        <w:bottom w:val="none" w:sz="0" w:space="0" w:color="auto"/>
        <w:right w:val="none" w:sz="0" w:space="0" w:color="auto"/>
      </w:divBdr>
      <w:divsChild>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sChild>
                                        <w:div w:id="210167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2671">
          <w:marLeft w:val="0"/>
          <w:marRight w:val="0"/>
          <w:marTop w:val="0"/>
          <w:marBottom w:val="0"/>
          <w:divBdr>
            <w:top w:val="none" w:sz="0" w:space="0" w:color="auto"/>
            <w:left w:val="none" w:sz="0" w:space="0" w:color="auto"/>
            <w:bottom w:val="none" w:sz="0" w:space="0" w:color="auto"/>
            <w:right w:val="none" w:sz="0" w:space="0" w:color="auto"/>
          </w:divBdr>
          <w:divsChild>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3691">
      <w:bodyDiv w:val="1"/>
      <w:marLeft w:val="0"/>
      <w:marRight w:val="0"/>
      <w:marTop w:val="0"/>
      <w:marBottom w:val="0"/>
      <w:divBdr>
        <w:top w:val="none" w:sz="0" w:space="0" w:color="auto"/>
        <w:left w:val="none" w:sz="0" w:space="0" w:color="auto"/>
        <w:bottom w:val="none" w:sz="0" w:space="0" w:color="auto"/>
        <w:right w:val="none" w:sz="0" w:space="0" w:color="auto"/>
      </w:divBdr>
      <w:divsChild>
        <w:div w:id="636229503">
          <w:marLeft w:val="0"/>
          <w:marRight w:val="0"/>
          <w:marTop w:val="0"/>
          <w:marBottom w:val="0"/>
          <w:divBdr>
            <w:top w:val="none" w:sz="0" w:space="0" w:color="auto"/>
            <w:left w:val="none" w:sz="0" w:space="0" w:color="auto"/>
            <w:bottom w:val="none" w:sz="0" w:space="0" w:color="auto"/>
            <w:right w:val="none" w:sz="0" w:space="0" w:color="auto"/>
          </w:divBdr>
        </w:div>
        <w:div w:id="1899900500">
          <w:marLeft w:val="0"/>
          <w:marRight w:val="0"/>
          <w:marTop w:val="0"/>
          <w:marBottom w:val="0"/>
          <w:divBdr>
            <w:top w:val="none" w:sz="0" w:space="0" w:color="auto"/>
            <w:left w:val="none" w:sz="0" w:space="0" w:color="auto"/>
            <w:bottom w:val="none" w:sz="0" w:space="0" w:color="auto"/>
            <w:right w:val="none" w:sz="0" w:space="0" w:color="auto"/>
          </w:divBdr>
        </w:div>
      </w:divsChild>
    </w:div>
    <w:div w:id="1982033471">
      <w:bodyDiv w:val="1"/>
      <w:marLeft w:val="0"/>
      <w:marRight w:val="0"/>
      <w:marTop w:val="0"/>
      <w:marBottom w:val="0"/>
      <w:divBdr>
        <w:top w:val="none" w:sz="0" w:space="0" w:color="auto"/>
        <w:left w:val="none" w:sz="0" w:space="0" w:color="auto"/>
        <w:bottom w:val="none" w:sz="0" w:space="0" w:color="auto"/>
        <w:right w:val="none" w:sz="0" w:space="0" w:color="auto"/>
      </w:divBdr>
      <w:divsChild>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sChild>
                                            <w:div w:id="2128813382">
                                              <w:marLeft w:val="0"/>
                                              <w:marRight w:val="0"/>
                                              <w:marTop w:val="0"/>
                                              <w:marBottom w:val="0"/>
                                              <w:divBdr>
                                                <w:top w:val="none" w:sz="0" w:space="0" w:color="auto"/>
                                                <w:left w:val="none" w:sz="0" w:space="0" w:color="auto"/>
                                                <w:bottom w:val="none" w:sz="0" w:space="0" w:color="auto"/>
                                                <w:right w:val="none" w:sz="0" w:space="0" w:color="auto"/>
                                              </w:divBdr>
                                              <w:divsChild>
                                                <w:div w:id="824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7646">
                                          <w:marLeft w:val="0"/>
                                          <w:marRight w:val="0"/>
                                          <w:marTop w:val="0"/>
                                          <w:marBottom w:val="0"/>
                                          <w:divBdr>
                                            <w:top w:val="none" w:sz="0" w:space="0" w:color="auto"/>
                                            <w:left w:val="none" w:sz="0" w:space="0" w:color="auto"/>
                                            <w:bottom w:val="none" w:sz="0" w:space="0" w:color="auto"/>
                                            <w:right w:val="none" w:sz="0" w:space="0" w:color="auto"/>
                                          </w:divBdr>
                                          <w:divsChild>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9449">
                                              <w:marLeft w:val="0"/>
                                              <w:marRight w:val="0"/>
                                              <w:marTop w:val="0"/>
                                              <w:marBottom w:val="0"/>
                                              <w:divBdr>
                                                <w:top w:val="none" w:sz="0" w:space="0" w:color="auto"/>
                                                <w:left w:val="none" w:sz="0" w:space="0" w:color="auto"/>
                                                <w:bottom w:val="none" w:sz="0" w:space="0" w:color="auto"/>
                                                <w:right w:val="none" w:sz="0" w:space="0" w:color="auto"/>
                                              </w:divBdr>
                                              <w:divsChild>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2080651">
      <w:bodyDiv w:val="1"/>
      <w:marLeft w:val="0"/>
      <w:marRight w:val="0"/>
      <w:marTop w:val="0"/>
      <w:marBottom w:val="0"/>
      <w:divBdr>
        <w:top w:val="none" w:sz="0" w:space="0" w:color="auto"/>
        <w:left w:val="none" w:sz="0" w:space="0" w:color="auto"/>
        <w:bottom w:val="none" w:sz="0" w:space="0" w:color="auto"/>
        <w:right w:val="none" w:sz="0" w:space="0" w:color="auto"/>
      </w:divBdr>
    </w:div>
    <w:div w:id="1982417735">
      <w:bodyDiv w:val="1"/>
      <w:marLeft w:val="0"/>
      <w:marRight w:val="0"/>
      <w:marTop w:val="0"/>
      <w:marBottom w:val="0"/>
      <w:divBdr>
        <w:top w:val="none" w:sz="0" w:space="0" w:color="auto"/>
        <w:left w:val="none" w:sz="0" w:space="0" w:color="auto"/>
        <w:bottom w:val="none" w:sz="0" w:space="0" w:color="auto"/>
        <w:right w:val="none" w:sz="0" w:space="0" w:color="auto"/>
      </w:divBdr>
    </w:div>
    <w:div w:id="1982534373">
      <w:bodyDiv w:val="1"/>
      <w:marLeft w:val="0"/>
      <w:marRight w:val="0"/>
      <w:marTop w:val="0"/>
      <w:marBottom w:val="0"/>
      <w:divBdr>
        <w:top w:val="none" w:sz="0" w:space="0" w:color="auto"/>
        <w:left w:val="none" w:sz="0" w:space="0" w:color="auto"/>
        <w:bottom w:val="none" w:sz="0" w:space="0" w:color="auto"/>
        <w:right w:val="none" w:sz="0" w:space="0" w:color="auto"/>
      </w:divBdr>
    </w:div>
    <w:div w:id="1982803588">
      <w:bodyDiv w:val="1"/>
      <w:marLeft w:val="0"/>
      <w:marRight w:val="0"/>
      <w:marTop w:val="0"/>
      <w:marBottom w:val="0"/>
      <w:divBdr>
        <w:top w:val="none" w:sz="0" w:space="0" w:color="auto"/>
        <w:left w:val="none" w:sz="0" w:space="0" w:color="auto"/>
        <w:bottom w:val="none" w:sz="0" w:space="0" w:color="auto"/>
        <w:right w:val="none" w:sz="0" w:space="0" w:color="auto"/>
      </w:divBdr>
      <w:divsChild>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 w:id="2065516589">
              <w:marLeft w:val="0"/>
              <w:marRight w:val="0"/>
              <w:marTop w:val="0"/>
              <w:marBottom w:val="0"/>
              <w:divBdr>
                <w:top w:val="none" w:sz="0" w:space="0" w:color="auto"/>
                <w:left w:val="none" w:sz="0" w:space="0" w:color="auto"/>
                <w:bottom w:val="none" w:sz="0" w:space="0" w:color="auto"/>
                <w:right w:val="none" w:sz="0" w:space="0" w:color="auto"/>
              </w:divBdr>
            </w:div>
          </w:divsChild>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sChild>
                                                                        <w:div w:id="2124033836">
                                                                          <w:marLeft w:val="0"/>
                                                                          <w:marRight w:val="0"/>
                                                                          <w:marTop w:val="0"/>
                                                                          <w:marBottom w:val="0"/>
                                                                          <w:divBdr>
                                                                            <w:top w:val="none" w:sz="0" w:space="0" w:color="auto"/>
                                                                            <w:left w:val="none" w:sz="0" w:space="0" w:color="auto"/>
                                                                            <w:bottom w:val="none" w:sz="0" w:space="0" w:color="auto"/>
                                                                            <w:right w:val="none" w:sz="0" w:space="0" w:color="auto"/>
                                                                          </w:divBdr>
                                                                          <w:divsChild>
                                                                            <w:div w:id="5028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03102">
                                                  <w:marLeft w:val="0"/>
                                                  <w:marRight w:val="0"/>
                                                  <w:marTop w:val="0"/>
                                                  <w:marBottom w:val="0"/>
                                                  <w:divBdr>
                                                    <w:top w:val="none" w:sz="0" w:space="0" w:color="auto"/>
                                                    <w:left w:val="none" w:sz="0" w:space="0" w:color="auto"/>
                                                    <w:bottom w:val="none" w:sz="0" w:space="0" w:color="auto"/>
                                                    <w:right w:val="none" w:sz="0" w:space="0" w:color="auto"/>
                                                  </w:divBdr>
                                                  <w:divsChild>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686896">
          <w:marLeft w:val="0"/>
          <w:marRight w:val="0"/>
          <w:marTop w:val="0"/>
          <w:marBottom w:val="0"/>
          <w:divBdr>
            <w:top w:val="none" w:sz="0" w:space="0" w:color="auto"/>
            <w:left w:val="none" w:sz="0" w:space="0" w:color="auto"/>
            <w:bottom w:val="none" w:sz="0" w:space="0" w:color="auto"/>
            <w:right w:val="none" w:sz="0" w:space="0" w:color="auto"/>
          </w:divBdr>
          <w:divsChild>
            <w:div w:id="892067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5296">
          <w:marLeft w:val="0"/>
          <w:marRight w:val="0"/>
          <w:marTop w:val="0"/>
          <w:marBottom w:val="0"/>
          <w:divBdr>
            <w:top w:val="none" w:sz="0" w:space="0" w:color="auto"/>
            <w:left w:val="none" w:sz="0" w:space="0" w:color="auto"/>
            <w:bottom w:val="none" w:sz="0" w:space="0" w:color="auto"/>
            <w:right w:val="none" w:sz="0" w:space="0" w:color="auto"/>
          </w:divBdr>
          <w:divsChild>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sChild>
                    <w:div w:id="1985617930">
                      <w:marLeft w:val="0"/>
                      <w:marRight w:val="0"/>
                      <w:marTop w:val="0"/>
                      <w:marBottom w:val="0"/>
                      <w:divBdr>
                        <w:top w:val="none" w:sz="0" w:space="0" w:color="auto"/>
                        <w:left w:val="none" w:sz="0" w:space="0" w:color="auto"/>
                        <w:bottom w:val="none" w:sz="0" w:space="0" w:color="auto"/>
                        <w:right w:val="none" w:sz="0" w:space="0" w:color="auto"/>
                      </w:divBdr>
                      <w:divsChild>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345216">
      <w:bodyDiv w:val="1"/>
      <w:marLeft w:val="0"/>
      <w:marRight w:val="0"/>
      <w:marTop w:val="0"/>
      <w:marBottom w:val="0"/>
      <w:divBdr>
        <w:top w:val="none" w:sz="0" w:space="0" w:color="auto"/>
        <w:left w:val="none" w:sz="0" w:space="0" w:color="auto"/>
        <w:bottom w:val="none" w:sz="0" w:space="0" w:color="auto"/>
        <w:right w:val="none" w:sz="0" w:space="0" w:color="auto"/>
      </w:divBdr>
      <w:divsChild>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 w:id="20256702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2375">
      <w:bodyDiv w:val="1"/>
      <w:marLeft w:val="0"/>
      <w:marRight w:val="0"/>
      <w:marTop w:val="0"/>
      <w:marBottom w:val="0"/>
      <w:divBdr>
        <w:top w:val="none" w:sz="0" w:space="0" w:color="auto"/>
        <w:left w:val="none" w:sz="0" w:space="0" w:color="auto"/>
        <w:bottom w:val="none" w:sz="0" w:space="0" w:color="auto"/>
        <w:right w:val="none" w:sz="0" w:space="0" w:color="auto"/>
      </w:divBdr>
      <w:divsChild>
        <w:div w:id="1159886869">
          <w:marLeft w:val="0"/>
          <w:marRight w:val="0"/>
          <w:marTop w:val="0"/>
          <w:marBottom w:val="0"/>
          <w:divBdr>
            <w:top w:val="none" w:sz="0" w:space="0" w:color="auto"/>
            <w:left w:val="none" w:sz="0" w:space="0" w:color="auto"/>
            <w:bottom w:val="none" w:sz="0" w:space="0" w:color="auto"/>
            <w:right w:val="none" w:sz="0" w:space="0" w:color="auto"/>
          </w:divBdr>
        </w:div>
      </w:divsChild>
    </w:div>
    <w:div w:id="1985036726">
      <w:bodyDiv w:val="1"/>
      <w:marLeft w:val="0"/>
      <w:marRight w:val="0"/>
      <w:marTop w:val="0"/>
      <w:marBottom w:val="0"/>
      <w:divBdr>
        <w:top w:val="none" w:sz="0" w:space="0" w:color="auto"/>
        <w:left w:val="none" w:sz="0" w:space="0" w:color="auto"/>
        <w:bottom w:val="none" w:sz="0" w:space="0" w:color="auto"/>
        <w:right w:val="none" w:sz="0" w:space="0" w:color="auto"/>
      </w:divBdr>
      <w:divsChild>
        <w:div w:id="624773386">
          <w:marLeft w:val="0"/>
          <w:marRight w:val="0"/>
          <w:marTop w:val="60"/>
          <w:marBottom w:val="0"/>
          <w:divBdr>
            <w:top w:val="none" w:sz="0" w:space="0" w:color="auto"/>
            <w:left w:val="none" w:sz="0" w:space="0" w:color="auto"/>
            <w:bottom w:val="none" w:sz="0" w:space="0" w:color="auto"/>
            <w:right w:val="none" w:sz="0" w:space="0" w:color="auto"/>
          </w:divBdr>
        </w:div>
        <w:div w:id="2009627379">
          <w:marLeft w:val="555"/>
          <w:marRight w:val="0"/>
          <w:marTop w:val="480"/>
          <w:marBottom w:val="0"/>
          <w:divBdr>
            <w:top w:val="none" w:sz="0" w:space="0" w:color="auto"/>
            <w:left w:val="none" w:sz="0" w:space="0" w:color="auto"/>
            <w:bottom w:val="none" w:sz="0" w:space="0" w:color="auto"/>
            <w:right w:val="none" w:sz="0" w:space="0" w:color="auto"/>
          </w:divBdr>
          <w:divsChild>
            <w:div w:id="473455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85159895">
      <w:bodyDiv w:val="1"/>
      <w:marLeft w:val="0"/>
      <w:marRight w:val="0"/>
      <w:marTop w:val="0"/>
      <w:marBottom w:val="0"/>
      <w:divBdr>
        <w:top w:val="none" w:sz="0" w:space="0" w:color="auto"/>
        <w:left w:val="none" w:sz="0" w:space="0" w:color="auto"/>
        <w:bottom w:val="none" w:sz="0" w:space="0" w:color="auto"/>
        <w:right w:val="none" w:sz="0" w:space="0" w:color="auto"/>
      </w:divBdr>
      <w:divsChild>
        <w:div w:id="661395307">
          <w:marLeft w:val="0"/>
          <w:marRight w:val="0"/>
          <w:marTop w:val="0"/>
          <w:marBottom w:val="0"/>
          <w:divBdr>
            <w:top w:val="none" w:sz="0" w:space="0" w:color="auto"/>
            <w:left w:val="none" w:sz="0" w:space="0" w:color="auto"/>
            <w:bottom w:val="none" w:sz="0" w:space="0" w:color="auto"/>
            <w:right w:val="none" w:sz="0" w:space="0" w:color="auto"/>
          </w:divBdr>
        </w:div>
      </w:divsChild>
    </w:div>
    <w:div w:id="1985622157">
      <w:bodyDiv w:val="1"/>
      <w:marLeft w:val="0"/>
      <w:marRight w:val="0"/>
      <w:marTop w:val="0"/>
      <w:marBottom w:val="0"/>
      <w:divBdr>
        <w:top w:val="none" w:sz="0" w:space="0" w:color="auto"/>
        <w:left w:val="none" w:sz="0" w:space="0" w:color="auto"/>
        <w:bottom w:val="none" w:sz="0" w:space="0" w:color="auto"/>
        <w:right w:val="none" w:sz="0" w:space="0" w:color="auto"/>
      </w:divBdr>
      <w:divsChild>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 w:id="209127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0895">
      <w:bodyDiv w:val="1"/>
      <w:marLeft w:val="0"/>
      <w:marRight w:val="0"/>
      <w:marTop w:val="0"/>
      <w:marBottom w:val="0"/>
      <w:divBdr>
        <w:top w:val="none" w:sz="0" w:space="0" w:color="auto"/>
        <w:left w:val="none" w:sz="0" w:space="0" w:color="auto"/>
        <w:bottom w:val="none" w:sz="0" w:space="0" w:color="auto"/>
        <w:right w:val="none" w:sz="0" w:space="0" w:color="auto"/>
      </w:divBdr>
      <w:divsChild>
        <w:div w:id="899482904">
          <w:marLeft w:val="0"/>
          <w:marRight w:val="0"/>
          <w:marTop w:val="0"/>
          <w:marBottom w:val="0"/>
          <w:divBdr>
            <w:top w:val="none" w:sz="0" w:space="0" w:color="auto"/>
            <w:left w:val="none" w:sz="0" w:space="0" w:color="auto"/>
            <w:bottom w:val="none" w:sz="0" w:space="0" w:color="auto"/>
            <w:right w:val="none" w:sz="0" w:space="0" w:color="auto"/>
          </w:divBdr>
        </w:div>
      </w:divsChild>
    </w:div>
    <w:div w:id="1986272003">
      <w:bodyDiv w:val="1"/>
      <w:marLeft w:val="0"/>
      <w:marRight w:val="0"/>
      <w:marTop w:val="0"/>
      <w:marBottom w:val="0"/>
      <w:divBdr>
        <w:top w:val="none" w:sz="0" w:space="0" w:color="auto"/>
        <w:left w:val="none" w:sz="0" w:space="0" w:color="auto"/>
        <w:bottom w:val="none" w:sz="0" w:space="0" w:color="auto"/>
        <w:right w:val="none" w:sz="0" w:space="0" w:color="auto"/>
      </w:divBdr>
      <w:divsChild>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2780">
          <w:marLeft w:val="0"/>
          <w:marRight w:val="0"/>
          <w:marTop w:val="0"/>
          <w:marBottom w:val="0"/>
          <w:divBdr>
            <w:top w:val="none" w:sz="0" w:space="0" w:color="auto"/>
            <w:left w:val="none" w:sz="0" w:space="0" w:color="auto"/>
            <w:bottom w:val="none" w:sz="0" w:space="0" w:color="auto"/>
            <w:right w:val="none" w:sz="0" w:space="0" w:color="auto"/>
          </w:divBdr>
        </w:div>
      </w:divsChild>
    </w:div>
    <w:div w:id="1986545938">
      <w:bodyDiv w:val="1"/>
      <w:marLeft w:val="0"/>
      <w:marRight w:val="0"/>
      <w:marTop w:val="0"/>
      <w:marBottom w:val="0"/>
      <w:divBdr>
        <w:top w:val="none" w:sz="0" w:space="0" w:color="auto"/>
        <w:left w:val="none" w:sz="0" w:space="0" w:color="auto"/>
        <w:bottom w:val="none" w:sz="0" w:space="0" w:color="auto"/>
        <w:right w:val="none" w:sz="0" w:space="0" w:color="auto"/>
      </w:divBdr>
      <w:divsChild>
        <w:div w:id="835001866">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sChild>
    </w:div>
    <w:div w:id="1987007401">
      <w:bodyDiv w:val="1"/>
      <w:marLeft w:val="0"/>
      <w:marRight w:val="0"/>
      <w:marTop w:val="0"/>
      <w:marBottom w:val="0"/>
      <w:divBdr>
        <w:top w:val="none" w:sz="0" w:space="0" w:color="auto"/>
        <w:left w:val="none" w:sz="0" w:space="0" w:color="auto"/>
        <w:bottom w:val="none" w:sz="0" w:space="0" w:color="auto"/>
        <w:right w:val="none" w:sz="0" w:space="0" w:color="auto"/>
      </w:divBdr>
      <w:divsChild>
        <w:div w:id="1372462348">
          <w:marLeft w:val="0"/>
          <w:marRight w:val="0"/>
          <w:marTop w:val="0"/>
          <w:marBottom w:val="0"/>
          <w:divBdr>
            <w:top w:val="none" w:sz="0" w:space="0" w:color="auto"/>
            <w:left w:val="none" w:sz="0" w:space="0" w:color="auto"/>
            <w:bottom w:val="none" w:sz="0" w:space="0" w:color="auto"/>
            <w:right w:val="none" w:sz="0" w:space="0" w:color="auto"/>
          </w:divBdr>
        </w:div>
        <w:div w:id="2111897917">
          <w:marLeft w:val="0"/>
          <w:marRight w:val="0"/>
          <w:marTop w:val="0"/>
          <w:marBottom w:val="0"/>
          <w:divBdr>
            <w:top w:val="none" w:sz="0" w:space="0" w:color="auto"/>
            <w:left w:val="none" w:sz="0" w:space="0" w:color="auto"/>
            <w:bottom w:val="none" w:sz="0" w:space="0" w:color="auto"/>
            <w:right w:val="none" w:sz="0" w:space="0" w:color="auto"/>
          </w:divBdr>
          <w:divsChild>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sChild>
                    <w:div w:id="2022538303">
                      <w:marLeft w:val="0"/>
                      <w:marRight w:val="0"/>
                      <w:marTop w:val="0"/>
                      <w:marBottom w:val="0"/>
                      <w:divBdr>
                        <w:top w:val="none" w:sz="0" w:space="0" w:color="auto"/>
                        <w:left w:val="none" w:sz="0" w:space="0" w:color="auto"/>
                        <w:bottom w:val="none" w:sz="0" w:space="0" w:color="auto"/>
                        <w:right w:val="none" w:sz="0" w:space="0" w:color="auto"/>
                      </w:divBdr>
                      <w:divsChild>
                        <w:div w:id="1594781560">
                          <w:marLeft w:val="0"/>
                          <w:marRight w:val="0"/>
                          <w:marTop w:val="0"/>
                          <w:marBottom w:val="0"/>
                          <w:divBdr>
                            <w:top w:val="none" w:sz="0" w:space="0" w:color="auto"/>
                            <w:left w:val="none" w:sz="0" w:space="0" w:color="auto"/>
                            <w:bottom w:val="none" w:sz="0" w:space="0" w:color="auto"/>
                            <w:right w:val="none" w:sz="0" w:space="0" w:color="auto"/>
                          </w:divBdr>
                        </w:div>
                        <w:div w:id="19658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97139">
      <w:bodyDiv w:val="1"/>
      <w:marLeft w:val="0"/>
      <w:marRight w:val="0"/>
      <w:marTop w:val="0"/>
      <w:marBottom w:val="0"/>
      <w:divBdr>
        <w:top w:val="none" w:sz="0" w:space="0" w:color="auto"/>
        <w:left w:val="none" w:sz="0" w:space="0" w:color="auto"/>
        <w:bottom w:val="none" w:sz="0" w:space="0" w:color="auto"/>
        <w:right w:val="none" w:sz="0" w:space="0" w:color="auto"/>
      </w:divBdr>
    </w:div>
    <w:div w:id="1988390577">
      <w:bodyDiv w:val="1"/>
      <w:marLeft w:val="0"/>
      <w:marRight w:val="0"/>
      <w:marTop w:val="0"/>
      <w:marBottom w:val="0"/>
      <w:divBdr>
        <w:top w:val="none" w:sz="0" w:space="0" w:color="auto"/>
        <w:left w:val="none" w:sz="0" w:space="0" w:color="auto"/>
        <w:bottom w:val="none" w:sz="0" w:space="0" w:color="auto"/>
        <w:right w:val="none" w:sz="0" w:space="0" w:color="auto"/>
      </w:divBdr>
    </w:div>
    <w:div w:id="1988512980">
      <w:bodyDiv w:val="1"/>
      <w:marLeft w:val="0"/>
      <w:marRight w:val="0"/>
      <w:marTop w:val="0"/>
      <w:marBottom w:val="0"/>
      <w:divBdr>
        <w:top w:val="none" w:sz="0" w:space="0" w:color="auto"/>
        <w:left w:val="none" w:sz="0" w:space="0" w:color="auto"/>
        <w:bottom w:val="none" w:sz="0" w:space="0" w:color="auto"/>
        <w:right w:val="none" w:sz="0" w:space="0" w:color="auto"/>
      </w:divBdr>
      <w:divsChild>
        <w:div w:id="1187405270">
          <w:marLeft w:val="0"/>
          <w:marRight w:val="0"/>
          <w:marTop w:val="0"/>
          <w:marBottom w:val="0"/>
          <w:divBdr>
            <w:top w:val="none" w:sz="0" w:space="0" w:color="auto"/>
            <w:left w:val="none" w:sz="0" w:space="0" w:color="auto"/>
            <w:bottom w:val="none" w:sz="0" w:space="0" w:color="auto"/>
            <w:right w:val="none" w:sz="0" w:space="0" w:color="auto"/>
          </w:divBdr>
        </w:div>
      </w:divsChild>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1989894003">
      <w:bodyDiv w:val="1"/>
      <w:marLeft w:val="0"/>
      <w:marRight w:val="0"/>
      <w:marTop w:val="0"/>
      <w:marBottom w:val="0"/>
      <w:divBdr>
        <w:top w:val="none" w:sz="0" w:space="0" w:color="auto"/>
        <w:left w:val="none" w:sz="0" w:space="0" w:color="auto"/>
        <w:bottom w:val="none" w:sz="0" w:space="0" w:color="auto"/>
        <w:right w:val="none" w:sz="0" w:space="0" w:color="auto"/>
      </w:divBdr>
      <w:divsChild>
        <w:div w:id="675352513">
          <w:marLeft w:val="0"/>
          <w:marRight w:val="0"/>
          <w:marTop w:val="0"/>
          <w:marBottom w:val="0"/>
          <w:divBdr>
            <w:top w:val="none" w:sz="0" w:space="0" w:color="auto"/>
            <w:left w:val="none" w:sz="0" w:space="0" w:color="auto"/>
            <w:bottom w:val="none" w:sz="0" w:space="0" w:color="auto"/>
            <w:right w:val="none" w:sz="0" w:space="0" w:color="auto"/>
          </w:divBdr>
        </w:div>
      </w:divsChild>
    </w:div>
    <w:div w:id="1990161652">
      <w:bodyDiv w:val="1"/>
      <w:marLeft w:val="0"/>
      <w:marRight w:val="0"/>
      <w:marTop w:val="0"/>
      <w:marBottom w:val="0"/>
      <w:divBdr>
        <w:top w:val="none" w:sz="0" w:space="0" w:color="auto"/>
        <w:left w:val="none" w:sz="0" w:space="0" w:color="auto"/>
        <w:bottom w:val="none" w:sz="0" w:space="0" w:color="auto"/>
        <w:right w:val="none" w:sz="0" w:space="0" w:color="auto"/>
      </w:divBdr>
      <w:divsChild>
        <w:div w:id="1652757282">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sChild>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sChild>
        <w:div w:id="202984363">
          <w:marLeft w:val="0"/>
          <w:marRight w:val="0"/>
          <w:marTop w:val="0"/>
          <w:marBottom w:val="0"/>
          <w:divBdr>
            <w:top w:val="none" w:sz="0" w:space="0" w:color="auto"/>
            <w:left w:val="none" w:sz="0" w:space="0" w:color="auto"/>
            <w:bottom w:val="none" w:sz="0" w:space="0" w:color="auto"/>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90356594">
      <w:bodyDiv w:val="1"/>
      <w:marLeft w:val="0"/>
      <w:marRight w:val="0"/>
      <w:marTop w:val="0"/>
      <w:marBottom w:val="0"/>
      <w:divBdr>
        <w:top w:val="none" w:sz="0" w:space="0" w:color="auto"/>
        <w:left w:val="none" w:sz="0" w:space="0" w:color="auto"/>
        <w:bottom w:val="none" w:sz="0" w:space="0" w:color="auto"/>
        <w:right w:val="none" w:sz="0" w:space="0" w:color="auto"/>
      </w:divBdr>
      <w:divsChild>
        <w:div w:id="261304843">
          <w:marLeft w:val="0"/>
          <w:marRight w:val="0"/>
          <w:marTop w:val="150"/>
          <w:marBottom w:val="0"/>
          <w:divBdr>
            <w:top w:val="none" w:sz="0" w:space="0" w:color="auto"/>
            <w:left w:val="none" w:sz="0" w:space="0" w:color="auto"/>
            <w:bottom w:val="none" w:sz="0" w:space="0" w:color="auto"/>
            <w:right w:val="none" w:sz="0" w:space="0" w:color="auto"/>
          </w:divBdr>
        </w:div>
      </w:divsChild>
    </w:div>
    <w:div w:id="1990360394">
      <w:bodyDiv w:val="1"/>
      <w:marLeft w:val="0"/>
      <w:marRight w:val="0"/>
      <w:marTop w:val="0"/>
      <w:marBottom w:val="0"/>
      <w:divBdr>
        <w:top w:val="none" w:sz="0" w:space="0" w:color="auto"/>
        <w:left w:val="none" w:sz="0" w:space="0" w:color="auto"/>
        <w:bottom w:val="none" w:sz="0" w:space="0" w:color="auto"/>
        <w:right w:val="none" w:sz="0" w:space="0" w:color="auto"/>
      </w:divBdr>
      <w:divsChild>
        <w:div w:id="2024624113">
          <w:marLeft w:val="0"/>
          <w:marRight w:val="0"/>
          <w:marTop w:val="0"/>
          <w:marBottom w:val="0"/>
          <w:divBdr>
            <w:top w:val="none" w:sz="0" w:space="0" w:color="auto"/>
            <w:left w:val="none" w:sz="0" w:space="0" w:color="auto"/>
            <w:bottom w:val="none" w:sz="0" w:space="0" w:color="auto"/>
            <w:right w:val="none" w:sz="0" w:space="0" w:color="auto"/>
          </w:divBdr>
        </w:div>
      </w:divsChild>
    </w:div>
    <w:div w:id="1990594059">
      <w:bodyDiv w:val="1"/>
      <w:marLeft w:val="0"/>
      <w:marRight w:val="0"/>
      <w:marTop w:val="0"/>
      <w:marBottom w:val="0"/>
      <w:divBdr>
        <w:top w:val="none" w:sz="0" w:space="0" w:color="auto"/>
        <w:left w:val="none" w:sz="0" w:space="0" w:color="auto"/>
        <w:bottom w:val="none" w:sz="0" w:space="0" w:color="auto"/>
        <w:right w:val="none" w:sz="0" w:space="0" w:color="auto"/>
      </w:divBdr>
    </w:div>
    <w:div w:id="1990745018">
      <w:bodyDiv w:val="1"/>
      <w:marLeft w:val="0"/>
      <w:marRight w:val="0"/>
      <w:marTop w:val="0"/>
      <w:marBottom w:val="0"/>
      <w:divBdr>
        <w:top w:val="none" w:sz="0" w:space="0" w:color="auto"/>
        <w:left w:val="none" w:sz="0" w:space="0" w:color="auto"/>
        <w:bottom w:val="none" w:sz="0" w:space="0" w:color="auto"/>
        <w:right w:val="none" w:sz="0" w:space="0" w:color="auto"/>
      </w:divBdr>
    </w:div>
    <w:div w:id="1991399472">
      <w:bodyDiv w:val="1"/>
      <w:marLeft w:val="0"/>
      <w:marRight w:val="0"/>
      <w:marTop w:val="0"/>
      <w:marBottom w:val="0"/>
      <w:divBdr>
        <w:top w:val="none" w:sz="0" w:space="0" w:color="auto"/>
        <w:left w:val="none" w:sz="0" w:space="0" w:color="auto"/>
        <w:bottom w:val="none" w:sz="0" w:space="0" w:color="auto"/>
        <w:right w:val="none" w:sz="0" w:space="0" w:color="auto"/>
      </w:divBdr>
    </w:div>
    <w:div w:id="1991784060">
      <w:bodyDiv w:val="1"/>
      <w:marLeft w:val="0"/>
      <w:marRight w:val="0"/>
      <w:marTop w:val="0"/>
      <w:marBottom w:val="0"/>
      <w:divBdr>
        <w:top w:val="none" w:sz="0" w:space="0" w:color="auto"/>
        <w:left w:val="none" w:sz="0" w:space="0" w:color="auto"/>
        <w:bottom w:val="none" w:sz="0" w:space="0" w:color="auto"/>
        <w:right w:val="none" w:sz="0" w:space="0" w:color="auto"/>
      </w:divBdr>
      <w:divsChild>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sChild>
    </w:div>
    <w:div w:id="1991786756">
      <w:bodyDiv w:val="1"/>
      <w:marLeft w:val="0"/>
      <w:marRight w:val="0"/>
      <w:marTop w:val="0"/>
      <w:marBottom w:val="0"/>
      <w:divBdr>
        <w:top w:val="none" w:sz="0" w:space="0" w:color="auto"/>
        <w:left w:val="none" w:sz="0" w:space="0" w:color="auto"/>
        <w:bottom w:val="none" w:sz="0" w:space="0" w:color="auto"/>
        <w:right w:val="none" w:sz="0" w:space="0" w:color="auto"/>
      </w:divBdr>
    </w:div>
    <w:div w:id="1991980502">
      <w:bodyDiv w:val="1"/>
      <w:marLeft w:val="0"/>
      <w:marRight w:val="0"/>
      <w:marTop w:val="0"/>
      <w:marBottom w:val="0"/>
      <w:divBdr>
        <w:top w:val="none" w:sz="0" w:space="0" w:color="auto"/>
        <w:left w:val="none" w:sz="0" w:space="0" w:color="auto"/>
        <w:bottom w:val="none" w:sz="0" w:space="0" w:color="auto"/>
        <w:right w:val="none" w:sz="0" w:space="0" w:color="auto"/>
      </w:divBdr>
    </w:div>
    <w:div w:id="1992824966">
      <w:bodyDiv w:val="1"/>
      <w:marLeft w:val="0"/>
      <w:marRight w:val="0"/>
      <w:marTop w:val="0"/>
      <w:marBottom w:val="0"/>
      <w:divBdr>
        <w:top w:val="none" w:sz="0" w:space="0" w:color="auto"/>
        <w:left w:val="none" w:sz="0" w:space="0" w:color="auto"/>
        <w:bottom w:val="none" w:sz="0" w:space="0" w:color="auto"/>
        <w:right w:val="none" w:sz="0" w:space="0" w:color="auto"/>
      </w:divBdr>
      <w:divsChild>
        <w:div w:id="546725491">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29403">
      <w:bodyDiv w:val="1"/>
      <w:marLeft w:val="0"/>
      <w:marRight w:val="0"/>
      <w:marTop w:val="0"/>
      <w:marBottom w:val="0"/>
      <w:divBdr>
        <w:top w:val="none" w:sz="0" w:space="0" w:color="auto"/>
        <w:left w:val="none" w:sz="0" w:space="0" w:color="auto"/>
        <w:bottom w:val="none" w:sz="0" w:space="0" w:color="auto"/>
        <w:right w:val="none" w:sz="0" w:space="0" w:color="auto"/>
      </w:divBdr>
      <w:divsChild>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sChild>
    </w:div>
    <w:div w:id="1992907094">
      <w:bodyDiv w:val="1"/>
      <w:marLeft w:val="0"/>
      <w:marRight w:val="0"/>
      <w:marTop w:val="0"/>
      <w:marBottom w:val="0"/>
      <w:divBdr>
        <w:top w:val="none" w:sz="0" w:space="0" w:color="auto"/>
        <w:left w:val="none" w:sz="0" w:space="0" w:color="auto"/>
        <w:bottom w:val="none" w:sz="0" w:space="0" w:color="auto"/>
        <w:right w:val="none" w:sz="0" w:space="0" w:color="auto"/>
      </w:divBdr>
    </w:div>
    <w:div w:id="1993102074">
      <w:bodyDiv w:val="1"/>
      <w:marLeft w:val="0"/>
      <w:marRight w:val="0"/>
      <w:marTop w:val="0"/>
      <w:marBottom w:val="0"/>
      <w:divBdr>
        <w:top w:val="none" w:sz="0" w:space="0" w:color="auto"/>
        <w:left w:val="none" w:sz="0" w:space="0" w:color="auto"/>
        <w:bottom w:val="none" w:sz="0" w:space="0" w:color="auto"/>
        <w:right w:val="none" w:sz="0" w:space="0" w:color="auto"/>
      </w:divBdr>
      <w:divsChild>
        <w:div w:id="140541800">
          <w:marLeft w:val="0"/>
          <w:marRight w:val="0"/>
          <w:marTop w:val="0"/>
          <w:marBottom w:val="0"/>
          <w:divBdr>
            <w:top w:val="none" w:sz="0" w:space="0" w:color="auto"/>
            <w:left w:val="none" w:sz="0" w:space="0" w:color="auto"/>
            <w:bottom w:val="none" w:sz="0" w:space="0" w:color="auto"/>
            <w:right w:val="none" w:sz="0" w:space="0" w:color="auto"/>
          </w:divBdr>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9845">
      <w:bodyDiv w:val="1"/>
      <w:marLeft w:val="0"/>
      <w:marRight w:val="0"/>
      <w:marTop w:val="0"/>
      <w:marBottom w:val="0"/>
      <w:divBdr>
        <w:top w:val="none" w:sz="0" w:space="0" w:color="auto"/>
        <w:left w:val="none" w:sz="0" w:space="0" w:color="auto"/>
        <w:bottom w:val="none" w:sz="0" w:space="0" w:color="auto"/>
        <w:right w:val="none" w:sz="0" w:space="0" w:color="auto"/>
      </w:divBdr>
      <w:divsChild>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78729">
      <w:bodyDiv w:val="1"/>
      <w:marLeft w:val="0"/>
      <w:marRight w:val="0"/>
      <w:marTop w:val="0"/>
      <w:marBottom w:val="0"/>
      <w:divBdr>
        <w:top w:val="none" w:sz="0" w:space="0" w:color="auto"/>
        <w:left w:val="none" w:sz="0" w:space="0" w:color="auto"/>
        <w:bottom w:val="none" w:sz="0" w:space="0" w:color="auto"/>
        <w:right w:val="none" w:sz="0" w:space="0" w:color="auto"/>
      </w:divBdr>
      <w:divsChild>
        <w:div w:id="1786852372">
          <w:marLeft w:val="0"/>
          <w:marRight w:val="0"/>
          <w:marTop w:val="0"/>
          <w:marBottom w:val="0"/>
          <w:divBdr>
            <w:top w:val="none" w:sz="0" w:space="0" w:color="auto"/>
            <w:left w:val="none" w:sz="0" w:space="0" w:color="auto"/>
            <w:bottom w:val="none" w:sz="0" w:space="0" w:color="auto"/>
            <w:right w:val="none" w:sz="0" w:space="0" w:color="auto"/>
          </w:divBdr>
        </w:div>
      </w:divsChild>
    </w:div>
    <w:div w:id="1993753173">
      <w:bodyDiv w:val="1"/>
      <w:marLeft w:val="0"/>
      <w:marRight w:val="0"/>
      <w:marTop w:val="0"/>
      <w:marBottom w:val="0"/>
      <w:divBdr>
        <w:top w:val="none" w:sz="0" w:space="0" w:color="auto"/>
        <w:left w:val="none" w:sz="0" w:space="0" w:color="auto"/>
        <w:bottom w:val="none" w:sz="0" w:space="0" w:color="auto"/>
        <w:right w:val="none" w:sz="0" w:space="0" w:color="auto"/>
      </w:divBdr>
      <w:divsChild>
        <w:div w:id="702827505">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2098940362">
          <w:marLeft w:val="0"/>
          <w:marRight w:val="0"/>
          <w:marTop w:val="0"/>
          <w:marBottom w:val="0"/>
          <w:divBdr>
            <w:top w:val="none" w:sz="0" w:space="0" w:color="auto"/>
            <w:left w:val="none" w:sz="0" w:space="0" w:color="auto"/>
            <w:bottom w:val="none" w:sz="0" w:space="0" w:color="auto"/>
            <w:right w:val="none" w:sz="0" w:space="0" w:color="auto"/>
          </w:divBdr>
        </w:div>
      </w:divsChild>
    </w:div>
    <w:div w:id="1994677556">
      <w:bodyDiv w:val="1"/>
      <w:marLeft w:val="0"/>
      <w:marRight w:val="0"/>
      <w:marTop w:val="0"/>
      <w:marBottom w:val="0"/>
      <w:divBdr>
        <w:top w:val="none" w:sz="0" w:space="0" w:color="auto"/>
        <w:left w:val="none" w:sz="0" w:space="0" w:color="auto"/>
        <w:bottom w:val="none" w:sz="0" w:space="0" w:color="auto"/>
        <w:right w:val="none" w:sz="0" w:space="0" w:color="auto"/>
      </w:divBdr>
      <w:divsChild>
        <w:div w:id="475495192">
          <w:marLeft w:val="0"/>
          <w:marRight w:val="0"/>
          <w:marTop w:val="0"/>
          <w:marBottom w:val="0"/>
          <w:divBdr>
            <w:top w:val="none" w:sz="0" w:space="0" w:color="auto"/>
            <w:left w:val="none" w:sz="0" w:space="0" w:color="auto"/>
            <w:bottom w:val="none" w:sz="0" w:space="0" w:color="auto"/>
            <w:right w:val="none" w:sz="0" w:space="0" w:color="auto"/>
          </w:divBdr>
        </w:div>
      </w:divsChild>
    </w:div>
    <w:div w:id="1994719902">
      <w:bodyDiv w:val="1"/>
      <w:marLeft w:val="0"/>
      <w:marRight w:val="0"/>
      <w:marTop w:val="0"/>
      <w:marBottom w:val="0"/>
      <w:divBdr>
        <w:top w:val="none" w:sz="0" w:space="0" w:color="auto"/>
        <w:left w:val="none" w:sz="0" w:space="0" w:color="auto"/>
        <w:bottom w:val="none" w:sz="0" w:space="0" w:color="auto"/>
        <w:right w:val="none" w:sz="0" w:space="0" w:color="auto"/>
      </w:divBdr>
      <w:divsChild>
        <w:div w:id="1156066560">
          <w:marLeft w:val="0"/>
          <w:marRight w:val="0"/>
          <w:marTop w:val="0"/>
          <w:marBottom w:val="0"/>
          <w:divBdr>
            <w:top w:val="none" w:sz="0" w:space="0" w:color="auto"/>
            <w:left w:val="none" w:sz="0" w:space="0" w:color="auto"/>
            <w:bottom w:val="none" w:sz="0" w:space="0" w:color="auto"/>
            <w:right w:val="none" w:sz="0" w:space="0" w:color="auto"/>
          </w:divBdr>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9425">
      <w:bodyDiv w:val="1"/>
      <w:marLeft w:val="0"/>
      <w:marRight w:val="0"/>
      <w:marTop w:val="0"/>
      <w:marBottom w:val="0"/>
      <w:divBdr>
        <w:top w:val="none" w:sz="0" w:space="0" w:color="auto"/>
        <w:left w:val="none" w:sz="0" w:space="0" w:color="auto"/>
        <w:bottom w:val="none" w:sz="0" w:space="0" w:color="auto"/>
        <w:right w:val="none" w:sz="0" w:space="0" w:color="auto"/>
      </w:divBdr>
      <w:divsChild>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sChild>
    </w:div>
    <w:div w:id="1995141274">
      <w:bodyDiv w:val="1"/>
      <w:marLeft w:val="0"/>
      <w:marRight w:val="0"/>
      <w:marTop w:val="0"/>
      <w:marBottom w:val="0"/>
      <w:divBdr>
        <w:top w:val="none" w:sz="0" w:space="0" w:color="auto"/>
        <w:left w:val="none" w:sz="0" w:space="0" w:color="auto"/>
        <w:bottom w:val="none" w:sz="0" w:space="0" w:color="auto"/>
        <w:right w:val="none" w:sz="0" w:space="0" w:color="auto"/>
      </w:divBdr>
      <w:divsChild>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8563">
          <w:marLeft w:val="0"/>
          <w:marRight w:val="0"/>
          <w:marTop w:val="0"/>
          <w:marBottom w:val="0"/>
          <w:divBdr>
            <w:top w:val="none" w:sz="0" w:space="0" w:color="auto"/>
            <w:left w:val="none" w:sz="0" w:space="0" w:color="auto"/>
            <w:bottom w:val="none" w:sz="0" w:space="0" w:color="auto"/>
            <w:right w:val="none" w:sz="0" w:space="0" w:color="auto"/>
          </w:divBdr>
        </w:div>
      </w:divsChild>
    </w:div>
    <w:div w:id="1995529082">
      <w:bodyDiv w:val="1"/>
      <w:marLeft w:val="0"/>
      <w:marRight w:val="0"/>
      <w:marTop w:val="0"/>
      <w:marBottom w:val="0"/>
      <w:divBdr>
        <w:top w:val="none" w:sz="0" w:space="0" w:color="auto"/>
        <w:left w:val="none" w:sz="0" w:space="0" w:color="auto"/>
        <w:bottom w:val="none" w:sz="0" w:space="0" w:color="auto"/>
        <w:right w:val="none" w:sz="0" w:space="0" w:color="auto"/>
      </w:divBdr>
      <w:divsChild>
        <w:div w:id="1826818182">
          <w:marLeft w:val="0"/>
          <w:marRight w:val="0"/>
          <w:marTop w:val="0"/>
          <w:marBottom w:val="0"/>
          <w:divBdr>
            <w:top w:val="none" w:sz="0" w:space="0" w:color="auto"/>
            <w:left w:val="none" w:sz="0" w:space="0" w:color="auto"/>
            <w:bottom w:val="none" w:sz="0" w:space="0" w:color="auto"/>
            <w:right w:val="none" w:sz="0" w:space="0" w:color="auto"/>
          </w:divBdr>
        </w:div>
      </w:divsChild>
    </w:div>
    <w:div w:id="1996255398">
      <w:bodyDiv w:val="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
        <w:div w:id="2099405353">
          <w:marLeft w:val="0"/>
          <w:marRight w:val="0"/>
          <w:marTop w:val="0"/>
          <w:marBottom w:val="0"/>
          <w:divBdr>
            <w:top w:val="none" w:sz="0" w:space="0" w:color="auto"/>
            <w:left w:val="none" w:sz="0" w:space="0" w:color="auto"/>
            <w:bottom w:val="none" w:sz="0" w:space="0" w:color="auto"/>
            <w:right w:val="none" w:sz="0" w:space="0" w:color="auto"/>
          </w:divBdr>
        </w:div>
      </w:divsChild>
    </w:div>
    <w:div w:id="1996258308">
      <w:bodyDiv w:val="1"/>
      <w:marLeft w:val="0"/>
      <w:marRight w:val="0"/>
      <w:marTop w:val="0"/>
      <w:marBottom w:val="0"/>
      <w:divBdr>
        <w:top w:val="none" w:sz="0" w:space="0" w:color="auto"/>
        <w:left w:val="none" w:sz="0" w:space="0" w:color="auto"/>
        <w:bottom w:val="none" w:sz="0" w:space="0" w:color="auto"/>
        <w:right w:val="none" w:sz="0" w:space="0" w:color="auto"/>
      </w:divBdr>
      <w:divsChild>
        <w:div w:id="165287596">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90979">
      <w:bodyDiv w:val="1"/>
      <w:marLeft w:val="0"/>
      <w:marRight w:val="0"/>
      <w:marTop w:val="0"/>
      <w:marBottom w:val="0"/>
      <w:divBdr>
        <w:top w:val="none" w:sz="0" w:space="0" w:color="auto"/>
        <w:left w:val="none" w:sz="0" w:space="0" w:color="auto"/>
        <w:bottom w:val="none" w:sz="0" w:space="0" w:color="auto"/>
        <w:right w:val="none" w:sz="0" w:space="0" w:color="auto"/>
      </w:divBdr>
      <w:divsChild>
        <w:div w:id="1234000045">
          <w:marLeft w:val="0"/>
          <w:marRight w:val="0"/>
          <w:marTop w:val="0"/>
          <w:marBottom w:val="0"/>
          <w:divBdr>
            <w:top w:val="none" w:sz="0" w:space="0" w:color="auto"/>
            <w:left w:val="none" w:sz="0" w:space="0" w:color="auto"/>
            <w:bottom w:val="none" w:sz="0" w:space="0" w:color="auto"/>
            <w:right w:val="none" w:sz="0" w:space="0" w:color="auto"/>
          </w:divBdr>
        </w:div>
      </w:divsChild>
    </w:div>
    <w:div w:id="1996571923">
      <w:bodyDiv w:val="1"/>
      <w:marLeft w:val="0"/>
      <w:marRight w:val="0"/>
      <w:marTop w:val="0"/>
      <w:marBottom w:val="0"/>
      <w:divBdr>
        <w:top w:val="none" w:sz="0" w:space="0" w:color="auto"/>
        <w:left w:val="none" w:sz="0" w:space="0" w:color="auto"/>
        <w:bottom w:val="none" w:sz="0" w:space="0" w:color="auto"/>
        <w:right w:val="none" w:sz="0" w:space="0" w:color="auto"/>
      </w:divBdr>
    </w:div>
    <w:div w:id="1996951879">
      <w:bodyDiv w:val="1"/>
      <w:marLeft w:val="0"/>
      <w:marRight w:val="0"/>
      <w:marTop w:val="0"/>
      <w:marBottom w:val="0"/>
      <w:divBdr>
        <w:top w:val="none" w:sz="0" w:space="0" w:color="auto"/>
        <w:left w:val="none" w:sz="0" w:space="0" w:color="auto"/>
        <w:bottom w:val="none" w:sz="0" w:space="0" w:color="auto"/>
        <w:right w:val="none" w:sz="0" w:space="0" w:color="auto"/>
      </w:divBdr>
      <w:divsChild>
        <w:div w:id="481968212">
          <w:marLeft w:val="0"/>
          <w:marRight w:val="0"/>
          <w:marTop w:val="0"/>
          <w:marBottom w:val="0"/>
          <w:divBdr>
            <w:top w:val="none" w:sz="0" w:space="0" w:color="auto"/>
            <w:left w:val="none" w:sz="0" w:space="0" w:color="auto"/>
            <w:bottom w:val="none" w:sz="0" w:space="0" w:color="auto"/>
            <w:right w:val="none" w:sz="0" w:space="0" w:color="auto"/>
          </w:divBdr>
        </w:div>
      </w:divsChild>
    </w:div>
    <w:div w:id="1997368654">
      <w:bodyDiv w:val="1"/>
      <w:marLeft w:val="0"/>
      <w:marRight w:val="0"/>
      <w:marTop w:val="0"/>
      <w:marBottom w:val="0"/>
      <w:divBdr>
        <w:top w:val="none" w:sz="0" w:space="0" w:color="auto"/>
        <w:left w:val="none" w:sz="0" w:space="0" w:color="auto"/>
        <w:bottom w:val="none" w:sz="0" w:space="0" w:color="auto"/>
        <w:right w:val="none" w:sz="0" w:space="0" w:color="auto"/>
      </w:divBdr>
      <w:divsChild>
        <w:div w:id="1277566254">
          <w:marLeft w:val="0"/>
          <w:marRight w:val="0"/>
          <w:marTop w:val="0"/>
          <w:marBottom w:val="0"/>
          <w:divBdr>
            <w:top w:val="none" w:sz="0" w:space="0" w:color="auto"/>
            <w:left w:val="none" w:sz="0" w:space="0" w:color="auto"/>
            <w:bottom w:val="none" w:sz="0" w:space="0" w:color="auto"/>
            <w:right w:val="none" w:sz="0" w:space="0" w:color="auto"/>
          </w:divBdr>
        </w:div>
      </w:divsChild>
    </w:div>
    <w:div w:id="1997804058">
      <w:bodyDiv w:val="1"/>
      <w:marLeft w:val="0"/>
      <w:marRight w:val="0"/>
      <w:marTop w:val="0"/>
      <w:marBottom w:val="0"/>
      <w:divBdr>
        <w:top w:val="none" w:sz="0" w:space="0" w:color="auto"/>
        <w:left w:val="none" w:sz="0" w:space="0" w:color="auto"/>
        <w:bottom w:val="none" w:sz="0" w:space="0" w:color="auto"/>
        <w:right w:val="none" w:sz="0" w:space="0" w:color="auto"/>
      </w:divBdr>
    </w:div>
    <w:div w:id="1997874490">
      <w:bodyDiv w:val="1"/>
      <w:marLeft w:val="0"/>
      <w:marRight w:val="0"/>
      <w:marTop w:val="0"/>
      <w:marBottom w:val="0"/>
      <w:divBdr>
        <w:top w:val="none" w:sz="0" w:space="0" w:color="auto"/>
        <w:left w:val="none" w:sz="0" w:space="0" w:color="auto"/>
        <w:bottom w:val="none" w:sz="0" w:space="0" w:color="auto"/>
        <w:right w:val="none" w:sz="0" w:space="0" w:color="auto"/>
      </w:divBdr>
      <w:divsChild>
        <w:div w:id="1177577319">
          <w:marLeft w:val="0"/>
          <w:marRight w:val="0"/>
          <w:marTop w:val="0"/>
          <w:marBottom w:val="0"/>
          <w:divBdr>
            <w:top w:val="none" w:sz="0" w:space="0" w:color="auto"/>
            <w:left w:val="none" w:sz="0" w:space="0" w:color="auto"/>
            <w:bottom w:val="none" w:sz="0" w:space="0" w:color="auto"/>
            <w:right w:val="none" w:sz="0" w:space="0" w:color="auto"/>
          </w:divBdr>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776370221">
          <w:marLeft w:val="0"/>
          <w:marRight w:val="0"/>
          <w:marTop w:val="0"/>
          <w:marBottom w:val="0"/>
          <w:divBdr>
            <w:top w:val="none" w:sz="0" w:space="0" w:color="auto"/>
            <w:left w:val="none" w:sz="0" w:space="0" w:color="auto"/>
            <w:bottom w:val="none" w:sz="0" w:space="0" w:color="auto"/>
            <w:right w:val="none" w:sz="0" w:space="0" w:color="auto"/>
          </w:divBdr>
        </w:div>
      </w:divsChild>
    </w:div>
    <w:div w:id="1998218201">
      <w:bodyDiv w:val="1"/>
      <w:marLeft w:val="0"/>
      <w:marRight w:val="0"/>
      <w:marTop w:val="0"/>
      <w:marBottom w:val="0"/>
      <w:divBdr>
        <w:top w:val="none" w:sz="0" w:space="0" w:color="auto"/>
        <w:left w:val="none" w:sz="0" w:space="0" w:color="auto"/>
        <w:bottom w:val="none" w:sz="0" w:space="0" w:color="auto"/>
        <w:right w:val="none" w:sz="0" w:space="0" w:color="auto"/>
      </w:divBdr>
      <w:divsChild>
        <w:div w:id="1215046511">
          <w:marLeft w:val="0"/>
          <w:marRight w:val="0"/>
          <w:marTop w:val="0"/>
          <w:marBottom w:val="0"/>
          <w:divBdr>
            <w:top w:val="none" w:sz="0" w:space="0" w:color="auto"/>
            <w:left w:val="none" w:sz="0" w:space="0" w:color="auto"/>
            <w:bottom w:val="none" w:sz="0" w:space="0" w:color="auto"/>
            <w:right w:val="none" w:sz="0" w:space="0" w:color="auto"/>
          </w:divBdr>
        </w:div>
      </w:divsChild>
    </w:div>
    <w:div w:id="1998339768">
      <w:bodyDiv w:val="1"/>
      <w:marLeft w:val="0"/>
      <w:marRight w:val="0"/>
      <w:marTop w:val="0"/>
      <w:marBottom w:val="0"/>
      <w:divBdr>
        <w:top w:val="none" w:sz="0" w:space="0" w:color="auto"/>
        <w:left w:val="none" w:sz="0" w:space="0" w:color="auto"/>
        <w:bottom w:val="none" w:sz="0" w:space="0" w:color="auto"/>
        <w:right w:val="none" w:sz="0" w:space="0" w:color="auto"/>
      </w:divBdr>
      <w:divsChild>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sChild>
                    <w:div w:id="20065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15443">
      <w:bodyDiv w:val="1"/>
      <w:marLeft w:val="0"/>
      <w:marRight w:val="0"/>
      <w:marTop w:val="0"/>
      <w:marBottom w:val="0"/>
      <w:divBdr>
        <w:top w:val="none" w:sz="0" w:space="0" w:color="auto"/>
        <w:left w:val="none" w:sz="0" w:space="0" w:color="auto"/>
        <w:bottom w:val="none" w:sz="0" w:space="0" w:color="auto"/>
        <w:right w:val="none" w:sz="0" w:space="0" w:color="auto"/>
      </w:divBdr>
      <w:divsChild>
        <w:div w:id="1493451650">
          <w:marLeft w:val="0"/>
          <w:marRight w:val="0"/>
          <w:marTop w:val="0"/>
          <w:marBottom w:val="0"/>
          <w:divBdr>
            <w:top w:val="none" w:sz="0" w:space="0" w:color="auto"/>
            <w:left w:val="none" w:sz="0" w:space="0" w:color="auto"/>
            <w:bottom w:val="none" w:sz="0" w:space="0" w:color="auto"/>
            <w:right w:val="none" w:sz="0" w:space="0" w:color="auto"/>
          </w:divBdr>
        </w:div>
      </w:divsChild>
    </w:div>
    <w:div w:id="1999308624">
      <w:bodyDiv w:val="1"/>
      <w:marLeft w:val="0"/>
      <w:marRight w:val="0"/>
      <w:marTop w:val="0"/>
      <w:marBottom w:val="0"/>
      <w:divBdr>
        <w:top w:val="none" w:sz="0" w:space="0" w:color="auto"/>
        <w:left w:val="none" w:sz="0" w:space="0" w:color="auto"/>
        <w:bottom w:val="none" w:sz="0" w:space="0" w:color="auto"/>
        <w:right w:val="none" w:sz="0" w:space="0" w:color="auto"/>
      </w:divBdr>
      <w:divsChild>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794136580">
          <w:marLeft w:val="0"/>
          <w:marRight w:val="0"/>
          <w:marTop w:val="0"/>
          <w:marBottom w:val="0"/>
          <w:divBdr>
            <w:top w:val="none" w:sz="0" w:space="0" w:color="auto"/>
            <w:left w:val="none" w:sz="0" w:space="0" w:color="auto"/>
            <w:bottom w:val="none" w:sz="0" w:space="0" w:color="auto"/>
            <w:right w:val="none" w:sz="0" w:space="0" w:color="auto"/>
          </w:divBdr>
        </w:div>
      </w:divsChild>
    </w:div>
    <w:div w:id="1999381286">
      <w:bodyDiv w:val="1"/>
      <w:marLeft w:val="0"/>
      <w:marRight w:val="0"/>
      <w:marTop w:val="0"/>
      <w:marBottom w:val="0"/>
      <w:divBdr>
        <w:top w:val="none" w:sz="0" w:space="0" w:color="auto"/>
        <w:left w:val="none" w:sz="0" w:space="0" w:color="auto"/>
        <w:bottom w:val="none" w:sz="0" w:space="0" w:color="auto"/>
        <w:right w:val="none" w:sz="0" w:space="0" w:color="auto"/>
      </w:divBdr>
      <w:divsChild>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6295">
      <w:bodyDiv w:val="1"/>
      <w:marLeft w:val="0"/>
      <w:marRight w:val="0"/>
      <w:marTop w:val="0"/>
      <w:marBottom w:val="0"/>
      <w:divBdr>
        <w:top w:val="none" w:sz="0" w:space="0" w:color="auto"/>
        <w:left w:val="none" w:sz="0" w:space="0" w:color="auto"/>
        <w:bottom w:val="none" w:sz="0" w:space="0" w:color="auto"/>
        <w:right w:val="none" w:sz="0" w:space="0" w:color="auto"/>
      </w:divBdr>
      <w:divsChild>
        <w:div w:id="1312178644">
          <w:marLeft w:val="0"/>
          <w:marRight w:val="0"/>
          <w:marTop w:val="0"/>
          <w:marBottom w:val="0"/>
          <w:divBdr>
            <w:top w:val="none" w:sz="0" w:space="0" w:color="auto"/>
            <w:left w:val="none" w:sz="0" w:space="0" w:color="auto"/>
            <w:bottom w:val="none" w:sz="0" w:space="0" w:color="auto"/>
            <w:right w:val="none" w:sz="0" w:space="0" w:color="auto"/>
          </w:divBdr>
        </w:div>
      </w:divsChild>
    </w:div>
    <w:div w:id="1999653878">
      <w:bodyDiv w:val="1"/>
      <w:marLeft w:val="0"/>
      <w:marRight w:val="0"/>
      <w:marTop w:val="0"/>
      <w:marBottom w:val="0"/>
      <w:divBdr>
        <w:top w:val="none" w:sz="0" w:space="0" w:color="auto"/>
        <w:left w:val="none" w:sz="0" w:space="0" w:color="auto"/>
        <w:bottom w:val="none" w:sz="0" w:space="0" w:color="auto"/>
        <w:right w:val="none" w:sz="0" w:space="0" w:color="auto"/>
      </w:divBdr>
    </w:div>
    <w:div w:id="1999845200">
      <w:bodyDiv w:val="1"/>
      <w:marLeft w:val="0"/>
      <w:marRight w:val="0"/>
      <w:marTop w:val="0"/>
      <w:marBottom w:val="0"/>
      <w:divBdr>
        <w:top w:val="none" w:sz="0" w:space="0" w:color="auto"/>
        <w:left w:val="none" w:sz="0" w:space="0" w:color="auto"/>
        <w:bottom w:val="none" w:sz="0" w:space="0" w:color="auto"/>
        <w:right w:val="none" w:sz="0" w:space="0" w:color="auto"/>
      </w:divBdr>
      <w:divsChild>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sChild>
                <w:div w:id="2127963917">
                  <w:marLeft w:val="0"/>
                  <w:marRight w:val="0"/>
                  <w:marTop w:val="0"/>
                  <w:marBottom w:val="0"/>
                  <w:divBdr>
                    <w:top w:val="none" w:sz="0" w:space="0" w:color="auto"/>
                    <w:left w:val="none" w:sz="0" w:space="0" w:color="auto"/>
                    <w:bottom w:val="none" w:sz="0" w:space="0" w:color="auto"/>
                    <w:right w:val="none" w:sz="0" w:space="0" w:color="auto"/>
                  </w:divBdr>
                  <w:divsChild>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2466">
      <w:bodyDiv w:val="1"/>
      <w:marLeft w:val="0"/>
      <w:marRight w:val="0"/>
      <w:marTop w:val="0"/>
      <w:marBottom w:val="0"/>
      <w:divBdr>
        <w:top w:val="none" w:sz="0" w:space="0" w:color="auto"/>
        <w:left w:val="none" w:sz="0" w:space="0" w:color="auto"/>
        <w:bottom w:val="none" w:sz="0" w:space="0" w:color="auto"/>
        <w:right w:val="none" w:sz="0" w:space="0" w:color="auto"/>
      </w:divBdr>
    </w:div>
    <w:div w:id="2000189780">
      <w:bodyDiv w:val="1"/>
      <w:marLeft w:val="0"/>
      <w:marRight w:val="0"/>
      <w:marTop w:val="0"/>
      <w:marBottom w:val="0"/>
      <w:divBdr>
        <w:top w:val="none" w:sz="0" w:space="0" w:color="auto"/>
        <w:left w:val="none" w:sz="0" w:space="0" w:color="auto"/>
        <w:bottom w:val="none" w:sz="0" w:space="0" w:color="auto"/>
        <w:right w:val="none" w:sz="0" w:space="0" w:color="auto"/>
      </w:divBdr>
    </w:div>
    <w:div w:id="2000885822">
      <w:bodyDiv w:val="1"/>
      <w:marLeft w:val="0"/>
      <w:marRight w:val="0"/>
      <w:marTop w:val="0"/>
      <w:marBottom w:val="0"/>
      <w:divBdr>
        <w:top w:val="none" w:sz="0" w:space="0" w:color="auto"/>
        <w:left w:val="none" w:sz="0" w:space="0" w:color="auto"/>
        <w:bottom w:val="none" w:sz="0" w:space="0" w:color="auto"/>
        <w:right w:val="none" w:sz="0" w:space="0" w:color="auto"/>
      </w:divBdr>
      <w:divsChild>
        <w:div w:id="43262204">
          <w:marLeft w:val="0"/>
          <w:marRight w:val="0"/>
          <w:marTop w:val="0"/>
          <w:marBottom w:val="0"/>
          <w:divBdr>
            <w:top w:val="none" w:sz="0" w:space="0" w:color="auto"/>
            <w:left w:val="none" w:sz="0" w:space="0" w:color="auto"/>
            <w:bottom w:val="none" w:sz="0" w:space="0" w:color="auto"/>
            <w:right w:val="none" w:sz="0" w:space="0" w:color="auto"/>
          </w:divBdr>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3304">
      <w:bodyDiv w:val="1"/>
      <w:marLeft w:val="0"/>
      <w:marRight w:val="0"/>
      <w:marTop w:val="0"/>
      <w:marBottom w:val="0"/>
      <w:divBdr>
        <w:top w:val="none" w:sz="0" w:space="0" w:color="auto"/>
        <w:left w:val="none" w:sz="0" w:space="0" w:color="auto"/>
        <w:bottom w:val="none" w:sz="0" w:space="0" w:color="auto"/>
        <w:right w:val="none" w:sz="0" w:space="0" w:color="auto"/>
      </w:divBdr>
    </w:div>
    <w:div w:id="2001228133">
      <w:bodyDiv w:val="1"/>
      <w:marLeft w:val="0"/>
      <w:marRight w:val="0"/>
      <w:marTop w:val="0"/>
      <w:marBottom w:val="0"/>
      <w:divBdr>
        <w:top w:val="none" w:sz="0" w:space="0" w:color="auto"/>
        <w:left w:val="none" w:sz="0" w:space="0" w:color="auto"/>
        <w:bottom w:val="none" w:sz="0" w:space="0" w:color="auto"/>
        <w:right w:val="none" w:sz="0" w:space="0" w:color="auto"/>
      </w:divBdr>
      <w:divsChild>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01233832">
      <w:bodyDiv w:val="1"/>
      <w:marLeft w:val="0"/>
      <w:marRight w:val="0"/>
      <w:marTop w:val="0"/>
      <w:marBottom w:val="0"/>
      <w:divBdr>
        <w:top w:val="none" w:sz="0" w:space="0" w:color="auto"/>
        <w:left w:val="none" w:sz="0" w:space="0" w:color="auto"/>
        <w:bottom w:val="none" w:sz="0" w:space="0" w:color="auto"/>
        <w:right w:val="none" w:sz="0" w:space="0" w:color="auto"/>
      </w:divBdr>
      <w:divsChild>
        <w:div w:id="1359427447">
          <w:marLeft w:val="0"/>
          <w:marRight w:val="0"/>
          <w:marTop w:val="0"/>
          <w:marBottom w:val="0"/>
          <w:divBdr>
            <w:top w:val="none" w:sz="0" w:space="0" w:color="auto"/>
            <w:left w:val="none" w:sz="0" w:space="0" w:color="auto"/>
            <w:bottom w:val="none" w:sz="0" w:space="0" w:color="auto"/>
            <w:right w:val="none" w:sz="0" w:space="0" w:color="auto"/>
          </w:divBdr>
          <w:divsChild>
            <w:div w:id="2126146483">
              <w:marLeft w:val="0"/>
              <w:marRight w:val="0"/>
              <w:marTop w:val="14"/>
              <w:marBottom w:val="0"/>
              <w:divBdr>
                <w:top w:val="none" w:sz="0" w:space="0" w:color="auto"/>
                <w:left w:val="none" w:sz="0" w:space="0" w:color="auto"/>
                <w:bottom w:val="none" w:sz="0" w:space="0" w:color="auto"/>
                <w:right w:val="none" w:sz="0" w:space="0" w:color="auto"/>
              </w:divBdr>
              <w:divsChild>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39838">
      <w:bodyDiv w:val="1"/>
      <w:marLeft w:val="0"/>
      <w:marRight w:val="0"/>
      <w:marTop w:val="0"/>
      <w:marBottom w:val="0"/>
      <w:divBdr>
        <w:top w:val="none" w:sz="0" w:space="0" w:color="auto"/>
        <w:left w:val="none" w:sz="0" w:space="0" w:color="auto"/>
        <w:bottom w:val="none" w:sz="0" w:space="0" w:color="auto"/>
        <w:right w:val="none" w:sz="0" w:space="0" w:color="auto"/>
      </w:divBdr>
      <w:divsChild>
        <w:div w:id="1069154979">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sChild>
    </w:div>
    <w:div w:id="20026142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sChild>
    </w:div>
    <w:div w:id="2003507057">
      <w:bodyDiv w:val="1"/>
      <w:marLeft w:val="0"/>
      <w:marRight w:val="0"/>
      <w:marTop w:val="0"/>
      <w:marBottom w:val="0"/>
      <w:divBdr>
        <w:top w:val="none" w:sz="0" w:space="0" w:color="auto"/>
        <w:left w:val="none" w:sz="0" w:space="0" w:color="auto"/>
        <w:bottom w:val="none" w:sz="0" w:space="0" w:color="auto"/>
        <w:right w:val="none" w:sz="0" w:space="0" w:color="auto"/>
      </w:divBdr>
    </w:div>
    <w:div w:id="2003653223">
      <w:bodyDiv w:val="1"/>
      <w:marLeft w:val="0"/>
      <w:marRight w:val="0"/>
      <w:marTop w:val="0"/>
      <w:marBottom w:val="0"/>
      <w:divBdr>
        <w:top w:val="none" w:sz="0" w:space="0" w:color="auto"/>
        <w:left w:val="none" w:sz="0" w:space="0" w:color="auto"/>
        <w:bottom w:val="none" w:sz="0" w:space="0" w:color="auto"/>
        <w:right w:val="none" w:sz="0" w:space="0" w:color="auto"/>
      </w:divBdr>
      <w:divsChild>
        <w:div w:id="1046291548">
          <w:marLeft w:val="0"/>
          <w:marRight w:val="0"/>
          <w:marTop w:val="0"/>
          <w:marBottom w:val="0"/>
          <w:divBdr>
            <w:top w:val="none" w:sz="0" w:space="0" w:color="auto"/>
            <w:left w:val="none" w:sz="0" w:space="0" w:color="auto"/>
            <w:bottom w:val="none" w:sz="0" w:space="0" w:color="auto"/>
            <w:right w:val="none" w:sz="0" w:space="0" w:color="auto"/>
          </w:divBdr>
          <w:divsChild>
            <w:div w:id="196333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4232722">
      <w:bodyDiv w:val="1"/>
      <w:marLeft w:val="0"/>
      <w:marRight w:val="0"/>
      <w:marTop w:val="0"/>
      <w:marBottom w:val="0"/>
      <w:divBdr>
        <w:top w:val="none" w:sz="0" w:space="0" w:color="auto"/>
        <w:left w:val="none" w:sz="0" w:space="0" w:color="auto"/>
        <w:bottom w:val="none" w:sz="0" w:space="0" w:color="auto"/>
        <w:right w:val="none" w:sz="0" w:space="0" w:color="auto"/>
      </w:divBdr>
      <w:divsChild>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433496">
      <w:bodyDiv w:val="1"/>
      <w:marLeft w:val="0"/>
      <w:marRight w:val="0"/>
      <w:marTop w:val="0"/>
      <w:marBottom w:val="0"/>
      <w:divBdr>
        <w:top w:val="none" w:sz="0" w:space="0" w:color="auto"/>
        <w:left w:val="none" w:sz="0" w:space="0" w:color="auto"/>
        <w:bottom w:val="none" w:sz="0" w:space="0" w:color="auto"/>
        <w:right w:val="none" w:sz="0" w:space="0" w:color="auto"/>
      </w:divBdr>
      <w:divsChild>
        <w:div w:id="2003578409">
          <w:marLeft w:val="0"/>
          <w:marRight w:val="0"/>
          <w:marTop w:val="0"/>
          <w:marBottom w:val="0"/>
          <w:divBdr>
            <w:top w:val="none" w:sz="0" w:space="0" w:color="auto"/>
            <w:left w:val="none" w:sz="0" w:space="0" w:color="auto"/>
            <w:bottom w:val="none" w:sz="0" w:space="0" w:color="auto"/>
            <w:right w:val="none" w:sz="0" w:space="0" w:color="auto"/>
          </w:divBdr>
        </w:div>
      </w:divsChild>
    </w:div>
    <w:div w:id="2004813678">
      <w:bodyDiv w:val="1"/>
      <w:marLeft w:val="0"/>
      <w:marRight w:val="0"/>
      <w:marTop w:val="0"/>
      <w:marBottom w:val="0"/>
      <w:divBdr>
        <w:top w:val="none" w:sz="0" w:space="0" w:color="auto"/>
        <w:left w:val="none" w:sz="0" w:space="0" w:color="auto"/>
        <w:bottom w:val="none" w:sz="0" w:space="0" w:color="auto"/>
        <w:right w:val="none" w:sz="0" w:space="0" w:color="auto"/>
      </w:divBdr>
      <w:divsChild>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sChild>
    </w:div>
    <w:div w:id="2004966416">
      <w:bodyDiv w:val="1"/>
      <w:marLeft w:val="0"/>
      <w:marRight w:val="0"/>
      <w:marTop w:val="0"/>
      <w:marBottom w:val="0"/>
      <w:divBdr>
        <w:top w:val="none" w:sz="0" w:space="0" w:color="auto"/>
        <w:left w:val="none" w:sz="0" w:space="0" w:color="auto"/>
        <w:bottom w:val="none" w:sz="0" w:space="0" w:color="auto"/>
        <w:right w:val="none" w:sz="0" w:space="0" w:color="auto"/>
      </w:divBdr>
      <w:divsChild>
        <w:div w:id="867839775">
          <w:marLeft w:val="0"/>
          <w:marRight w:val="0"/>
          <w:marTop w:val="0"/>
          <w:marBottom w:val="0"/>
          <w:divBdr>
            <w:top w:val="none" w:sz="0" w:space="0" w:color="auto"/>
            <w:left w:val="none" w:sz="0" w:space="0" w:color="auto"/>
            <w:bottom w:val="none" w:sz="0" w:space="0" w:color="auto"/>
            <w:right w:val="none" w:sz="0" w:space="0" w:color="auto"/>
          </w:divBdr>
        </w:div>
        <w:div w:id="1463694740">
          <w:marLeft w:val="0"/>
          <w:marRight w:val="0"/>
          <w:marTop w:val="0"/>
          <w:marBottom w:val="0"/>
          <w:divBdr>
            <w:top w:val="none" w:sz="0" w:space="0" w:color="auto"/>
            <w:left w:val="none" w:sz="0" w:space="0" w:color="auto"/>
            <w:bottom w:val="none" w:sz="0" w:space="0" w:color="auto"/>
            <w:right w:val="none" w:sz="0" w:space="0" w:color="auto"/>
          </w:divBdr>
        </w:div>
        <w:div w:id="1597903141">
          <w:marLeft w:val="0"/>
          <w:marRight w:val="0"/>
          <w:marTop w:val="0"/>
          <w:marBottom w:val="0"/>
          <w:divBdr>
            <w:top w:val="none" w:sz="0" w:space="0" w:color="auto"/>
            <w:left w:val="none" w:sz="0" w:space="0" w:color="auto"/>
            <w:bottom w:val="none" w:sz="0" w:space="0" w:color="auto"/>
            <w:right w:val="none" w:sz="0" w:space="0" w:color="auto"/>
          </w:divBdr>
        </w:div>
      </w:divsChild>
    </w:div>
    <w:div w:id="2005938603">
      <w:bodyDiv w:val="1"/>
      <w:marLeft w:val="0"/>
      <w:marRight w:val="0"/>
      <w:marTop w:val="0"/>
      <w:marBottom w:val="0"/>
      <w:divBdr>
        <w:top w:val="none" w:sz="0" w:space="0" w:color="auto"/>
        <w:left w:val="none" w:sz="0" w:space="0" w:color="auto"/>
        <w:bottom w:val="none" w:sz="0" w:space="0" w:color="auto"/>
        <w:right w:val="none" w:sz="0" w:space="0" w:color="auto"/>
      </w:divBdr>
      <w:divsChild>
        <w:div w:id="897715521">
          <w:marLeft w:val="0"/>
          <w:marRight w:val="0"/>
          <w:marTop w:val="0"/>
          <w:marBottom w:val="0"/>
          <w:divBdr>
            <w:top w:val="none" w:sz="0" w:space="0" w:color="auto"/>
            <w:left w:val="none" w:sz="0" w:space="0" w:color="auto"/>
            <w:bottom w:val="none" w:sz="0" w:space="0" w:color="auto"/>
            <w:right w:val="none" w:sz="0" w:space="0" w:color="auto"/>
          </w:divBdr>
          <w:divsChild>
            <w:div w:id="2071422077">
              <w:marLeft w:val="0"/>
              <w:marRight w:val="0"/>
              <w:marTop w:val="0"/>
              <w:marBottom w:val="0"/>
              <w:divBdr>
                <w:top w:val="none" w:sz="0" w:space="0" w:color="auto"/>
                <w:left w:val="none" w:sz="0" w:space="0" w:color="auto"/>
                <w:bottom w:val="none" w:sz="0" w:space="0" w:color="auto"/>
                <w:right w:val="none" w:sz="0" w:space="0" w:color="auto"/>
              </w:divBdr>
              <w:divsChild>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082022">
      <w:bodyDiv w:val="1"/>
      <w:marLeft w:val="0"/>
      <w:marRight w:val="0"/>
      <w:marTop w:val="0"/>
      <w:marBottom w:val="0"/>
      <w:divBdr>
        <w:top w:val="none" w:sz="0" w:space="0" w:color="auto"/>
        <w:left w:val="none" w:sz="0" w:space="0" w:color="auto"/>
        <w:bottom w:val="none" w:sz="0" w:space="0" w:color="auto"/>
        <w:right w:val="none" w:sz="0" w:space="0" w:color="auto"/>
      </w:divBdr>
      <w:divsChild>
        <w:div w:id="2000846266">
          <w:marLeft w:val="0"/>
          <w:marRight w:val="0"/>
          <w:marTop w:val="0"/>
          <w:marBottom w:val="0"/>
          <w:divBdr>
            <w:top w:val="none" w:sz="0" w:space="0" w:color="auto"/>
            <w:left w:val="none" w:sz="0" w:space="0" w:color="auto"/>
            <w:bottom w:val="none" w:sz="0" w:space="0" w:color="auto"/>
            <w:right w:val="none" w:sz="0" w:space="0" w:color="auto"/>
          </w:divBdr>
        </w:div>
      </w:divsChild>
    </w:div>
    <w:div w:id="2006860730">
      <w:bodyDiv w:val="1"/>
      <w:marLeft w:val="0"/>
      <w:marRight w:val="0"/>
      <w:marTop w:val="0"/>
      <w:marBottom w:val="0"/>
      <w:divBdr>
        <w:top w:val="none" w:sz="0" w:space="0" w:color="auto"/>
        <w:left w:val="none" w:sz="0" w:space="0" w:color="auto"/>
        <w:bottom w:val="none" w:sz="0" w:space="0" w:color="auto"/>
        <w:right w:val="none" w:sz="0" w:space="0" w:color="auto"/>
      </w:divBdr>
      <w:divsChild>
        <w:div w:id="14771934">
          <w:marLeft w:val="0"/>
          <w:marRight w:val="0"/>
          <w:marTop w:val="0"/>
          <w:marBottom w:val="0"/>
          <w:divBdr>
            <w:top w:val="none" w:sz="0" w:space="0" w:color="auto"/>
            <w:left w:val="none" w:sz="0" w:space="0" w:color="auto"/>
            <w:bottom w:val="none" w:sz="0" w:space="0" w:color="auto"/>
            <w:right w:val="none" w:sz="0" w:space="0" w:color="auto"/>
          </w:divBdr>
        </w:div>
      </w:divsChild>
    </w:div>
    <w:div w:id="2006975244">
      <w:bodyDiv w:val="1"/>
      <w:marLeft w:val="0"/>
      <w:marRight w:val="0"/>
      <w:marTop w:val="0"/>
      <w:marBottom w:val="0"/>
      <w:divBdr>
        <w:top w:val="none" w:sz="0" w:space="0" w:color="auto"/>
        <w:left w:val="none" w:sz="0" w:space="0" w:color="auto"/>
        <w:bottom w:val="none" w:sz="0" w:space="0" w:color="auto"/>
        <w:right w:val="none" w:sz="0" w:space="0" w:color="auto"/>
      </w:divBdr>
      <w:divsChild>
        <w:div w:id="1752198748">
          <w:marLeft w:val="0"/>
          <w:marRight w:val="0"/>
          <w:marTop w:val="0"/>
          <w:marBottom w:val="0"/>
          <w:divBdr>
            <w:top w:val="none" w:sz="0" w:space="0" w:color="auto"/>
            <w:left w:val="none" w:sz="0" w:space="0" w:color="auto"/>
            <w:bottom w:val="none" w:sz="0" w:space="0" w:color="auto"/>
            <w:right w:val="none" w:sz="0" w:space="0" w:color="auto"/>
          </w:divBdr>
        </w:div>
      </w:divsChild>
    </w:div>
    <w:div w:id="2007005649">
      <w:bodyDiv w:val="1"/>
      <w:marLeft w:val="0"/>
      <w:marRight w:val="0"/>
      <w:marTop w:val="0"/>
      <w:marBottom w:val="0"/>
      <w:divBdr>
        <w:top w:val="none" w:sz="0" w:space="0" w:color="auto"/>
        <w:left w:val="none" w:sz="0" w:space="0" w:color="auto"/>
        <w:bottom w:val="none" w:sz="0" w:space="0" w:color="auto"/>
        <w:right w:val="none" w:sz="0" w:space="0" w:color="auto"/>
      </w:divBdr>
    </w:div>
    <w:div w:id="2007200792">
      <w:bodyDiv w:val="1"/>
      <w:marLeft w:val="0"/>
      <w:marRight w:val="0"/>
      <w:marTop w:val="0"/>
      <w:marBottom w:val="0"/>
      <w:divBdr>
        <w:top w:val="none" w:sz="0" w:space="0" w:color="auto"/>
        <w:left w:val="none" w:sz="0" w:space="0" w:color="auto"/>
        <w:bottom w:val="none" w:sz="0" w:space="0" w:color="auto"/>
        <w:right w:val="none" w:sz="0" w:space="0" w:color="auto"/>
      </w:divBdr>
    </w:div>
    <w:div w:id="2007398691">
      <w:bodyDiv w:val="1"/>
      <w:marLeft w:val="0"/>
      <w:marRight w:val="0"/>
      <w:marTop w:val="0"/>
      <w:marBottom w:val="0"/>
      <w:divBdr>
        <w:top w:val="none" w:sz="0" w:space="0" w:color="auto"/>
        <w:left w:val="none" w:sz="0" w:space="0" w:color="auto"/>
        <w:bottom w:val="none" w:sz="0" w:space="0" w:color="auto"/>
        <w:right w:val="none" w:sz="0" w:space="0" w:color="auto"/>
      </w:divBdr>
      <w:divsChild>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1150168230">
          <w:marLeft w:val="0"/>
          <w:marRight w:val="0"/>
          <w:marTop w:val="0"/>
          <w:marBottom w:val="0"/>
          <w:divBdr>
            <w:top w:val="none" w:sz="0" w:space="0" w:color="auto"/>
            <w:left w:val="none" w:sz="0" w:space="0" w:color="auto"/>
            <w:bottom w:val="none" w:sz="0" w:space="0" w:color="auto"/>
            <w:right w:val="none" w:sz="0" w:space="0" w:color="auto"/>
          </w:divBdr>
        </w:div>
        <w:div w:id="2030568766">
          <w:marLeft w:val="0"/>
          <w:marRight w:val="0"/>
          <w:marTop w:val="0"/>
          <w:marBottom w:val="0"/>
          <w:divBdr>
            <w:top w:val="none" w:sz="0" w:space="0" w:color="auto"/>
            <w:left w:val="none" w:sz="0" w:space="0" w:color="auto"/>
            <w:bottom w:val="none" w:sz="0" w:space="0" w:color="auto"/>
            <w:right w:val="none" w:sz="0" w:space="0" w:color="auto"/>
          </w:divBdr>
        </w:div>
      </w:divsChild>
    </w:div>
    <w:div w:id="2007517492">
      <w:bodyDiv w:val="1"/>
      <w:marLeft w:val="0"/>
      <w:marRight w:val="0"/>
      <w:marTop w:val="0"/>
      <w:marBottom w:val="0"/>
      <w:divBdr>
        <w:top w:val="none" w:sz="0" w:space="0" w:color="auto"/>
        <w:left w:val="none" w:sz="0" w:space="0" w:color="auto"/>
        <w:bottom w:val="none" w:sz="0" w:space="0" w:color="auto"/>
        <w:right w:val="none" w:sz="0" w:space="0" w:color="auto"/>
      </w:divBdr>
      <w:divsChild>
        <w:div w:id="177357134">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54911">
      <w:bodyDiv w:val="1"/>
      <w:marLeft w:val="0"/>
      <w:marRight w:val="0"/>
      <w:marTop w:val="0"/>
      <w:marBottom w:val="0"/>
      <w:divBdr>
        <w:top w:val="none" w:sz="0" w:space="0" w:color="auto"/>
        <w:left w:val="none" w:sz="0" w:space="0" w:color="auto"/>
        <w:bottom w:val="none" w:sz="0" w:space="0" w:color="auto"/>
        <w:right w:val="none" w:sz="0" w:space="0" w:color="auto"/>
      </w:divBdr>
    </w:div>
    <w:div w:id="2008172937">
      <w:bodyDiv w:val="1"/>
      <w:marLeft w:val="0"/>
      <w:marRight w:val="0"/>
      <w:marTop w:val="0"/>
      <w:marBottom w:val="0"/>
      <w:divBdr>
        <w:top w:val="none" w:sz="0" w:space="0" w:color="auto"/>
        <w:left w:val="none" w:sz="0" w:space="0" w:color="auto"/>
        <w:bottom w:val="none" w:sz="0" w:space="0" w:color="auto"/>
        <w:right w:val="none" w:sz="0" w:space="0" w:color="auto"/>
      </w:divBdr>
      <w:divsChild>
        <w:div w:id="2024699550">
          <w:marLeft w:val="0"/>
          <w:marRight w:val="0"/>
          <w:marTop w:val="0"/>
          <w:marBottom w:val="0"/>
          <w:divBdr>
            <w:top w:val="none" w:sz="0" w:space="0" w:color="auto"/>
            <w:left w:val="none" w:sz="0" w:space="0" w:color="auto"/>
            <w:bottom w:val="none" w:sz="0" w:space="0" w:color="auto"/>
            <w:right w:val="none" w:sz="0" w:space="0" w:color="auto"/>
          </w:divBdr>
        </w:div>
        <w:div w:id="1919358964">
          <w:marLeft w:val="0"/>
          <w:marRight w:val="0"/>
          <w:marTop w:val="0"/>
          <w:marBottom w:val="0"/>
          <w:divBdr>
            <w:top w:val="none" w:sz="0" w:space="0" w:color="auto"/>
            <w:left w:val="none" w:sz="0" w:space="0" w:color="auto"/>
            <w:bottom w:val="none" w:sz="0" w:space="0" w:color="auto"/>
            <w:right w:val="none" w:sz="0" w:space="0" w:color="auto"/>
          </w:divBdr>
        </w:div>
      </w:divsChild>
    </w:div>
    <w:div w:id="2008482791">
      <w:bodyDiv w:val="1"/>
      <w:marLeft w:val="0"/>
      <w:marRight w:val="0"/>
      <w:marTop w:val="0"/>
      <w:marBottom w:val="0"/>
      <w:divBdr>
        <w:top w:val="none" w:sz="0" w:space="0" w:color="auto"/>
        <w:left w:val="none" w:sz="0" w:space="0" w:color="auto"/>
        <w:bottom w:val="none" w:sz="0" w:space="0" w:color="auto"/>
        <w:right w:val="none" w:sz="0" w:space="0" w:color="auto"/>
      </w:divBdr>
      <w:divsChild>
        <w:div w:id="307167812">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7029">
      <w:bodyDiv w:val="1"/>
      <w:marLeft w:val="0"/>
      <w:marRight w:val="0"/>
      <w:marTop w:val="0"/>
      <w:marBottom w:val="0"/>
      <w:divBdr>
        <w:top w:val="none" w:sz="0" w:space="0" w:color="auto"/>
        <w:left w:val="none" w:sz="0" w:space="0" w:color="auto"/>
        <w:bottom w:val="none" w:sz="0" w:space="0" w:color="auto"/>
        <w:right w:val="none" w:sz="0" w:space="0" w:color="auto"/>
      </w:divBdr>
      <w:divsChild>
        <w:div w:id="1717047597">
          <w:marLeft w:val="0"/>
          <w:marRight w:val="0"/>
          <w:marTop w:val="0"/>
          <w:marBottom w:val="0"/>
          <w:divBdr>
            <w:top w:val="none" w:sz="0" w:space="0" w:color="auto"/>
            <w:left w:val="none" w:sz="0" w:space="0" w:color="auto"/>
            <w:bottom w:val="none" w:sz="0" w:space="0" w:color="auto"/>
            <w:right w:val="none" w:sz="0" w:space="0" w:color="auto"/>
          </w:divBdr>
        </w:div>
      </w:divsChild>
    </w:div>
    <w:div w:id="2010597722">
      <w:bodyDiv w:val="1"/>
      <w:marLeft w:val="0"/>
      <w:marRight w:val="0"/>
      <w:marTop w:val="0"/>
      <w:marBottom w:val="0"/>
      <w:divBdr>
        <w:top w:val="none" w:sz="0" w:space="0" w:color="auto"/>
        <w:left w:val="none" w:sz="0" w:space="0" w:color="auto"/>
        <w:bottom w:val="none" w:sz="0" w:space="0" w:color="auto"/>
        <w:right w:val="none" w:sz="0" w:space="0" w:color="auto"/>
      </w:divBdr>
      <w:divsChild>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sChild>
                    <w:div w:id="2008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sChild>
                    <w:div w:id="2063745791">
                      <w:marLeft w:val="0"/>
                      <w:marRight w:val="0"/>
                      <w:marTop w:val="0"/>
                      <w:marBottom w:val="0"/>
                      <w:divBdr>
                        <w:top w:val="none" w:sz="0" w:space="0" w:color="auto"/>
                        <w:left w:val="none" w:sz="0" w:space="0" w:color="auto"/>
                        <w:bottom w:val="none" w:sz="0" w:space="0" w:color="auto"/>
                        <w:right w:val="none" w:sz="0" w:space="0" w:color="auto"/>
                      </w:divBdr>
                    </w:div>
                  </w:divsChild>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7969">
              <w:marLeft w:val="0"/>
              <w:marRight w:val="0"/>
              <w:marTop w:val="0"/>
              <w:marBottom w:val="225"/>
              <w:divBdr>
                <w:top w:val="single" w:sz="6" w:space="11" w:color="DDDDDD"/>
                <w:left w:val="none" w:sz="0" w:space="0" w:color="auto"/>
                <w:bottom w:val="none" w:sz="0" w:space="0" w:color="auto"/>
                <w:right w:val="none" w:sz="0" w:space="0" w:color="auto"/>
              </w:divBdr>
              <w:divsChild>
                <w:div w:id="222451426">
                  <w:marLeft w:val="0"/>
                  <w:marRight w:val="0"/>
                  <w:marTop w:val="0"/>
                  <w:marBottom w:val="0"/>
                  <w:divBdr>
                    <w:top w:val="none" w:sz="0" w:space="0" w:color="auto"/>
                    <w:left w:val="none" w:sz="0" w:space="0" w:color="auto"/>
                    <w:bottom w:val="none" w:sz="0" w:space="0" w:color="auto"/>
                    <w:right w:val="none" w:sz="0" w:space="0" w:color="auto"/>
                  </w:divBdr>
                  <w:divsChild>
                    <w:div w:id="1984263660">
                      <w:marLeft w:val="0"/>
                      <w:marRight w:val="0"/>
                      <w:marTop w:val="0"/>
                      <w:marBottom w:val="0"/>
                      <w:divBdr>
                        <w:top w:val="none" w:sz="0" w:space="0" w:color="auto"/>
                        <w:left w:val="none" w:sz="0" w:space="0" w:color="auto"/>
                        <w:bottom w:val="none" w:sz="0" w:space="0" w:color="auto"/>
                        <w:right w:val="none" w:sz="0" w:space="0" w:color="auto"/>
                      </w:divBdr>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9068">
      <w:bodyDiv w:val="1"/>
      <w:marLeft w:val="0"/>
      <w:marRight w:val="0"/>
      <w:marTop w:val="0"/>
      <w:marBottom w:val="0"/>
      <w:divBdr>
        <w:top w:val="none" w:sz="0" w:space="0" w:color="auto"/>
        <w:left w:val="none" w:sz="0" w:space="0" w:color="auto"/>
        <w:bottom w:val="none" w:sz="0" w:space="0" w:color="auto"/>
        <w:right w:val="none" w:sz="0" w:space="0" w:color="auto"/>
      </w:divBdr>
    </w:div>
    <w:div w:id="2010908253">
      <w:bodyDiv w:val="1"/>
      <w:marLeft w:val="0"/>
      <w:marRight w:val="0"/>
      <w:marTop w:val="0"/>
      <w:marBottom w:val="0"/>
      <w:divBdr>
        <w:top w:val="none" w:sz="0" w:space="0" w:color="auto"/>
        <w:left w:val="none" w:sz="0" w:space="0" w:color="auto"/>
        <w:bottom w:val="none" w:sz="0" w:space="0" w:color="auto"/>
        <w:right w:val="none" w:sz="0" w:space="0" w:color="auto"/>
      </w:divBdr>
      <w:divsChild>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480222367">
          <w:marLeft w:val="0"/>
          <w:marRight w:val="0"/>
          <w:marTop w:val="300"/>
          <w:marBottom w:val="0"/>
          <w:divBdr>
            <w:top w:val="none" w:sz="0" w:space="0" w:color="auto"/>
            <w:left w:val="none" w:sz="0" w:space="0" w:color="auto"/>
            <w:bottom w:val="none" w:sz="0" w:space="0" w:color="auto"/>
            <w:right w:val="none" w:sz="0" w:space="0" w:color="auto"/>
          </w:divBdr>
        </w:div>
      </w:divsChild>
    </w:div>
    <w:div w:id="2011180364">
      <w:bodyDiv w:val="1"/>
      <w:marLeft w:val="0"/>
      <w:marRight w:val="0"/>
      <w:marTop w:val="0"/>
      <w:marBottom w:val="0"/>
      <w:divBdr>
        <w:top w:val="none" w:sz="0" w:space="0" w:color="auto"/>
        <w:left w:val="none" w:sz="0" w:space="0" w:color="auto"/>
        <w:bottom w:val="none" w:sz="0" w:space="0" w:color="auto"/>
        <w:right w:val="none" w:sz="0" w:space="0" w:color="auto"/>
      </w:divBdr>
    </w:div>
    <w:div w:id="2011568103">
      <w:bodyDiv w:val="1"/>
      <w:marLeft w:val="0"/>
      <w:marRight w:val="0"/>
      <w:marTop w:val="0"/>
      <w:marBottom w:val="0"/>
      <w:divBdr>
        <w:top w:val="none" w:sz="0" w:space="0" w:color="auto"/>
        <w:left w:val="none" w:sz="0" w:space="0" w:color="auto"/>
        <w:bottom w:val="none" w:sz="0" w:space="0" w:color="auto"/>
        <w:right w:val="none" w:sz="0" w:space="0" w:color="auto"/>
      </w:divBdr>
    </w:div>
    <w:div w:id="2011789458">
      <w:bodyDiv w:val="1"/>
      <w:marLeft w:val="0"/>
      <w:marRight w:val="0"/>
      <w:marTop w:val="0"/>
      <w:marBottom w:val="0"/>
      <w:divBdr>
        <w:top w:val="none" w:sz="0" w:space="0" w:color="auto"/>
        <w:left w:val="none" w:sz="0" w:space="0" w:color="auto"/>
        <w:bottom w:val="none" w:sz="0" w:space="0" w:color="auto"/>
        <w:right w:val="none" w:sz="0" w:space="0" w:color="auto"/>
      </w:divBdr>
      <w:divsChild>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642">
          <w:marLeft w:val="0"/>
          <w:marRight w:val="0"/>
          <w:marTop w:val="0"/>
          <w:marBottom w:val="0"/>
          <w:divBdr>
            <w:top w:val="none" w:sz="0" w:space="0" w:color="auto"/>
            <w:left w:val="none" w:sz="0" w:space="0" w:color="auto"/>
            <w:bottom w:val="none" w:sz="0" w:space="0" w:color="auto"/>
            <w:right w:val="none" w:sz="0" w:space="0" w:color="auto"/>
          </w:divBdr>
        </w:div>
      </w:divsChild>
    </w:div>
    <w:div w:id="2012364685">
      <w:bodyDiv w:val="1"/>
      <w:marLeft w:val="0"/>
      <w:marRight w:val="0"/>
      <w:marTop w:val="0"/>
      <w:marBottom w:val="0"/>
      <w:divBdr>
        <w:top w:val="none" w:sz="0" w:space="0" w:color="auto"/>
        <w:left w:val="none" w:sz="0" w:space="0" w:color="auto"/>
        <w:bottom w:val="none" w:sz="0" w:space="0" w:color="auto"/>
        <w:right w:val="none" w:sz="0" w:space="0" w:color="auto"/>
      </w:divBdr>
      <w:divsChild>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1274">
          <w:marLeft w:val="0"/>
          <w:marRight w:val="0"/>
          <w:marTop w:val="0"/>
          <w:marBottom w:val="0"/>
          <w:divBdr>
            <w:top w:val="none" w:sz="0" w:space="0" w:color="auto"/>
            <w:left w:val="none" w:sz="0" w:space="0" w:color="auto"/>
            <w:bottom w:val="none" w:sz="0" w:space="0" w:color="auto"/>
            <w:right w:val="none" w:sz="0" w:space="0" w:color="auto"/>
          </w:divBdr>
        </w:div>
      </w:divsChild>
    </w:div>
    <w:div w:id="2012366594">
      <w:bodyDiv w:val="1"/>
      <w:marLeft w:val="0"/>
      <w:marRight w:val="0"/>
      <w:marTop w:val="0"/>
      <w:marBottom w:val="0"/>
      <w:divBdr>
        <w:top w:val="none" w:sz="0" w:space="0" w:color="auto"/>
        <w:left w:val="none" w:sz="0" w:space="0" w:color="auto"/>
        <w:bottom w:val="none" w:sz="0" w:space="0" w:color="auto"/>
        <w:right w:val="none" w:sz="0" w:space="0" w:color="auto"/>
      </w:divBdr>
    </w:div>
    <w:div w:id="2012485032">
      <w:bodyDiv w:val="1"/>
      <w:marLeft w:val="0"/>
      <w:marRight w:val="0"/>
      <w:marTop w:val="0"/>
      <w:marBottom w:val="0"/>
      <w:divBdr>
        <w:top w:val="none" w:sz="0" w:space="0" w:color="auto"/>
        <w:left w:val="none" w:sz="0" w:space="0" w:color="auto"/>
        <w:bottom w:val="none" w:sz="0" w:space="0" w:color="auto"/>
        <w:right w:val="none" w:sz="0" w:space="0" w:color="auto"/>
      </w:divBdr>
    </w:div>
    <w:div w:id="2012488834">
      <w:bodyDiv w:val="1"/>
      <w:marLeft w:val="0"/>
      <w:marRight w:val="0"/>
      <w:marTop w:val="0"/>
      <w:marBottom w:val="0"/>
      <w:divBdr>
        <w:top w:val="none" w:sz="0" w:space="0" w:color="auto"/>
        <w:left w:val="none" w:sz="0" w:space="0" w:color="auto"/>
        <w:bottom w:val="none" w:sz="0" w:space="0" w:color="auto"/>
        <w:right w:val="none" w:sz="0" w:space="0" w:color="auto"/>
      </w:divBdr>
    </w:div>
    <w:div w:id="2012638301">
      <w:bodyDiv w:val="1"/>
      <w:marLeft w:val="0"/>
      <w:marRight w:val="0"/>
      <w:marTop w:val="0"/>
      <w:marBottom w:val="0"/>
      <w:divBdr>
        <w:top w:val="none" w:sz="0" w:space="0" w:color="auto"/>
        <w:left w:val="none" w:sz="0" w:space="0" w:color="auto"/>
        <w:bottom w:val="none" w:sz="0" w:space="0" w:color="auto"/>
        <w:right w:val="none" w:sz="0" w:space="0" w:color="auto"/>
      </w:divBdr>
    </w:div>
    <w:div w:id="2012759722">
      <w:bodyDiv w:val="1"/>
      <w:marLeft w:val="0"/>
      <w:marRight w:val="0"/>
      <w:marTop w:val="0"/>
      <w:marBottom w:val="0"/>
      <w:divBdr>
        <w:top w:val="none" w:sz="0" w:space="0" w:color="auto"/>
        <w:left w:val="none" w:sz="0" w:space="0" w:color="auto"/>
        <w:bottom w:val="none" w:sz="0" w:space="0" w:color="auto"/>
        <w:right w:val="none" w:sz="0" w:space="0" w:color="auto"/>
      </w:divBdr>
      <w:divsChild>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sChild>
                <w:div w:id="20916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4705">
          <w:marLeft w:val="0"/>
          <w:marRight w:val="0"/>
          <w:marTop w:val="0"/>
          <w:marBottom w:val="0"/>
          <w:divBdr>
            <w:top w:val="none" w:sz="0" w:space="0" w:color="auto"/>
            <w:left w:val="none" w:sz="0" w:space="0" w:color="auto"/>
            <w:bottom w:val="none" w:sz="0" w:space="0" w:color="auto"/>
            <w:right w:val="none" w:sz="0" w:space="0" w:color="auto"/>
          </w:divBdr>
        </w:div>
        <w:div w:id="2012560621">
          <w:marLeft w:val="0"/>
          <w:marRight w:val="0"/>
          <w:marTop w:val="0"/>
          <w:marBottom w:val="0"/>
          <w:divBdr>
            <w:top w:val="none" w:sz="0" w:space="0" w:color="auto"/>
            <w:left w:val="none" w:sz="0" w:space="0" w:color="auto"/>
            <w:bottom w:val="none" w:sz="0" w:space="0" w:color="auto"/>
            <w:right w:val="none" w:sz="0" w:space="0" w:color="auto"/>
          </w:divBdr>
        </w:div>
      </w:divsChild>
    </w:div>
    <w:div w:id="2012951531">
      <w:bodyDiv w:val="1"/>
      <w:marLeft w:val="0"/>
      <w:marRight w:val="0"/>
      <w:marTop w:val="0"/>
      <w:marBottom w:val="0"/>
      <w:divBdr>
        <w:top w:val="none" w:sz="0" w:space="0" w:color="auto"/>
        <w:left w:val="none" w:sz="0" w:space="0" w:color="auto"/>
        <w:bottom w:val="none" w:sz="0" w:space="0" w:color="auto"/>
        <w:right w:val="none" w:sz="0" w:space="0" w:color="auto"/>
      </w:divBdr>
      <w:divsChild>
        <w:div w:id="2022051257">
          <w:marLeft w:val="0"/>
          <w:marRight w:val="0"/>
          <w:marTop w:val="0"/>
          <w:marBottom w:val="0"/>
          <w:divBdr>
            <w:top w:val="none" w:sz="0" w:space="0" w:color="auto"/>
            <w:left w:val="none" w:sz="0" w:space="0" w:color="auto"/>
            <w:bottom w:val="none" w:sz="0" w:space="0" w:color="auto"/>
            <w:right w:val="none" w:sz="0" w:space="0" w:color="auto"/>
          </w:divBdr>
          <w:divsChild>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5392">
      <w:bodyDiv w:val="1"/>
      <w:marLeft w:val="0"/>
      <w:marRight w:val="0"/>
      <w:marTop w:val="0"/>
      <w:marBottom w:val="0"/>
      <w:divBdr>
        <w:top w:val="none" w:sz="0" w:space="0" w:color="auto"/>
        <w:left w:val="none" w:sz="0" w:space="0" w:color="auto"/>
        <w:bottom w:val="none" w:sz="0" w:space="0" w:color="auto"/>
        <w:right w:val="none" w:sz="0" w:space="0" w:color="auto"/>
      </w:divBdr>
      <w:divsChild>
        <w:div w:id="74325664">
          <w:marLeft w:val="0"/>
          <w:marRight w:val="0"/>
          <w:marTop w:val="0"/>
          <w:marBottom w:val="0"/>
          <w:divBdr>
            <w:top w:val="none" w:sz="0" w:space="0" w:color="auto"/>
            <w:left w:val="none" w:sz="0" w:space="0" w:color="auto"/>
            <w:bottom w:val="none" w:sz="0" w:space="0" w:color="auto"/>
            <w:right w:val="none" w:sz="0" w:space="0" w:color="auto"/>
          </w:divBdr>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489235">
      <w:bodyDiv w:val="1"/>
      <w:marLeft w:val="0"/>
      <w:marRight w:val="0"/>
      <w:marTop w:val="0"/>
      <w:marBottom w:val="0"/>
      <w:divBdr>
        <w:top w:val="none" w:sz="0" w:space="0" w:color="auto"/>
        <w:left w:val="none" w:sz="0" w:space="0" w:color="auto"/>
        <w:bottom w:val="none" w:sz="0" w:space="0" w:color="auto"/>
        <w:right w:val="none" w:sz="0" w:space="0" w:color="auto"/>
      </w:divBdr>
      <w:divsChild>
        <w:div w:id="636882578">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29213">
      <w:bodyDiv w:val="1"/>
      <w:marLeft w:val="0"/>
      <w:marRight w:val="0"/>
      <w:marTop w:val="0"/>
      <w:marBottom w:val="0"/>
      <w:divBdr>
        <w:top w:val="none" w:sz="0" w:space="0" w:color="auto"/>
        <w:left w:val="none" w:sz="0" w:space="0" w:color="auto"/>
        <w:bottom w:val="none" w:sz="0" w:space="0" w:color="auto"/>
        <w:right w:val="none" w:sz="0" w:space="0" w:color="auto"/>
      </w:divBdr>
      <w:divsChild>
        <w:div w:id="874073637">
          <w:marLeft w:val="0"/>
          <w:marRight w:val="0"/>
          <w:marTop w:val="0"/>
          <w:marBottom w:val="0"/>
          <w:divBdr>
            <w:top w:val="none" w:sz="0" w:space="0" w:color="auto"/>
            <w:left w:val="none" w:sz="0" w:space="0" w:color="auto"/>
            <w:bottom w:val="none" w:sz="0" w:space="0" w:color="auto"/>
            <w:right w:val="none" w:sz="0" w:space="0" w:color="auto"/>
          </w:divBdr>
        </w:div>
      </w:divsChild>
    </w:div>
    <w:div w:id="2013557840">
      <w:bodyDiv w:val="1"/>
      <w:marLeft w:val="0"/>
      <w:marRight w:val="0"/>
      <w:marTop w:val="0"/>
      <w:marBottom w:val="0"/>
      <w:divBdr>
        <w:top w:val="none" w:sz="0" w:space="0" w:color="auto"/>
        <w:left w:val="none" w:sz="0" w:space="0" w:color="auto"/>
        <w:bottom w:val="none" w:sz="0" w:space="0" w:color="auto"/>
        <w:right w:val="none" w:sz="0" w:space="0" w:color="auto"/>
      </w:divBdr>
      <w:divsChild>
        <w:div w:id="922640217">
          <w:marLeft w:val="0"/>
          <w:marRight w:val="0"/>
          <w:marTop w:val="0"/>
          <w:marBottom w:val="0"/>
          <w:divBdr>
            <w:top w:val="none" w:sz="0" w:space="0" w:color="auto"/>
            <w:left w:val="none" w:sz="0" w:space="0" w:color="auto"/>
            <w:bottom w:val="none" w:sz="0" w:space="0" w:color="auto"/>
            <w:right w:val="none" w:sz="0" w:space="0" w:color="auto"/>
          </w:divBdr>
        </w:div>
      </w:divsChild>
    </w:div>
    <w:div w:id="2013754620">
      <w:bodyDiv w:val="1"/>
      <w:marLeft w:val="0"/>
      <w:marRight w:val="0"/>
      <w:marTop w:val="0"/>
      <w:marBottom w:val="0"/>
      <w:divBdr>
        <w:top w:val="none" w:sz="0" w:space="0" w:color="auto"/>
        <w:left w:val="none" w:sz="0" w:space="0" w:color="auto"/>
        <w:bottom w:val="none" w:sz="0" w:space="0" w:color="auto"/>
        <w:right w:val="none" w:sz="0" w:space="0" w:color="auto"/>
      </w:divBdr>
      <w:divsChild>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997461143">
          <w:marLeft w:val="0"/>
          <w:marRight w:val="0"/>
          <w:marTop w:val="0"/>
          <w:marBottom w:val="0"/>
          <w:divBdr>
            <w:top w:val="none" w:sz="0" w:space="0" w:color="auto"/>
            <w:left w:val="none" w:sz="0" w:space="0" w:color="auto"/>
            <w:bottom w:val="none" w:sz="0" w:space="0" w:color="auto"/>
            <w:right w:val="none" w:sz="0" w:space="0" w:color="auto"/>
          </w:divBdr>
        </w:div>
      </w:divsChild>
    </w:div>
    <w:div w:id="2014144945">
      <w:bodyDiv w:val="1"/>
      <w:marLeft w:val="0"/>
      <w:marRight w:val="0"/>
      <w:marTop w:val="0"/>
      <w:marBottom w:val="0"/>
      <w:divBdr>
        <w:top w:val="none" w:sz="0" w:space="0" w:color="auto"/>
        <w:left w:val="none" w:sz="0" w:space="0" w:color="auto"/>
        <w:bottom w:val="none" w:sz="0" w:space="0" w:color="auto"/>
        <w:right w:val="none" w:sz="0" w:space="0" w:color="auto"/>
      </w:divBdr>
    </w:div>
    <w:div w:id="2014213728">
      <w:bodyDiv w:val="1"/>
      <w:marLeft w:val="0"/>
      <w:marRight w:val="0"/>
      <w:marTop w:val="0"/>
      <w:marBottom w:val="0"/>
      <w:divBdr>
        <w:top w:val="none" w:sz="0" w:space="0" w:color="auto"/>
        <w:left w:val="none" w:sz="0" w:space="0" w:color="auto"/>
        <w:bottom w:val="none" w:sz="0" w:space="0" w:color="auto"/>
        <w:right w:val="none" w:sz="0" w:space="0" w:color="auto"/>
      </w:divBdr>
    </w:div>
    <w:div w:id="2014338922">
      <w:bodyDiv w:val="1"/>
      <w:marLeft w:val="0"/>
      <w:marRight w:val="0"/>
      <w:marTop w:val="0"/>
      <w:marBottom w:val="0"/>
      <w:divBdr>
        <w:top w:val="none" w:sz="0" w:space="0" w:color="auto"/>
        <w:left w:val="none" w:sz="0" w:space="0" w:color="auto"/>
        <w:bottom w:val="none" w:sz="0" w:space="0" w:color="auto"/>
        <w:right w:val="none" w:sz="0" w:space="0" w:color="auto"/>
      </w:divBdr>
      <w:divsChild>
        <w:div w:id="301891492">
          <w:marLeft w:val="0"/>
          <w:marRight w:val="0"/>
          <w:marTop w:val="0"/>
          <w:marBottom w:val="0"/>
          <w:divBdr>
            <w:top w:val="none" w:sz="0" w:space="0" w:color="auto"/>
            <w:left w:val="none" w:sz="0" w:space="0" w:color="auto"/>
            <w:bottom w:val="none" w:sz="0" w:space="0" w:color="auto"/>
            <w:right w:val="none" w:sz="0" w:space="0" w:color="auto"/>
          </w:divBdr>
        </w:div>
        <w:div w:id="799762639">
          <w:marLeft w:val="0"/>
          <w:marRight w:val="0"/>
          <w:marTop w:val="300"/>
          <w:marBottom w:val="0"/>
          <w:divBdr>
            <w:top w:val="none" w:sz="0" w:space="0" w:color="auto"/>
            <w:left w:val="none" w:sz="0" w:space="0" w:color="auto"/>
            <w:bottom w:val="none" w:sz="0" w:space="0" w:color="auto"/>
            <w:right w:val="none" w:sz="0" w:space="0" w:color="auto"/>
          </w:divBdr>
        </w:div>
      </w:divsChild>
    </w:div>
    <w:div w:id="2014339673">
      <w:bodyDiv w:val="1"/>
      <w:marLeft w:val="0"/>
      <w:marRight w:val="0"/>
      <w:marTop w:val="0"/>
      <w:marBottom w:val="0"/>
      <w:divBdr>
        <w:top w:val="none" w:sz="0" w:space="0" w:color="auto"/>
        <w:left w:val="none" w:sz="0" w:space="0" w:color="auto"/>
        <w:bottom w:val="none" w:sz="0" w:space="0" w:color="auto"/>
        <w:right w:val="none" w:sz="0" w:space="0" w:color="auto"/>
      </w:divBdr>
      <w:divsChild>
        <w:div w:id="2080249070">
          <w:marLeft w:val="0"/>
          <w:marRight w:val="0"/>
          <w:marTop w:val="0"/>
          <w:marBottom w:val="0"/>
          <w:divBdr>
            <w:top w:val="none" w:sz="0" w:space="0" w:color="auto"/>
            <w:left w:val="none" w:sz="0" w:space="0" w:color="auto"/>
            <w:bottom w:val="none" w:sz="0" w:space="0" w:color="auto"/>
            <w:right w:val="none" w:sz="0" w:space="0" w:color="auto"/>
          </w:divBdr>
          <w:divsChild>
            <w:div w:id="2028868042">
              <w:marLeft w:val="0"/>
              <w:marRight w:val="0"/>
              <w:marTop w:val="0"/>
              <w:marBottom w:val="0"/>
              <w:divBdr>
                <w:top w:val="none" w:sz="0" w:space="0" w:color="auto"/>
                <w:left w:val="none" w:sz="0" w:space="0" w:color="auto"/>
                <w:bottom w:val="none" w:sz="0" w:space="0" w:color="auto"/>
                <w:right w:val="none" w:sz="0" w:space="0" w:color="auto"/>
              </w:divBdr>
              <w:divsChild>
                <w:div w:id="10861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6042">
      <w:bodyDiv w:val="1"/>
      <w:marLeft w:val="0"/>
      <w:marRight w:val="0"/>
      <w:marTop w:val="0"/>
      <w:marBottom w:val="0"/>
      <w:divBdr>
        <w:top w:val="none" w:sz="0" w:space="0" w:color="auto"/>
        <w:left w:val="none" w:sz="0" w:space="0" w:color="auto"/>
        <w:bottom w:val="none" w:sz="0" w:space="0" w:color="auto"/>
        <w:right w:val="none" w:sz="0" w:space="0" w:color="auto"/>
      </w:divBdr>
      <w:divsChild>
        <w:div w:id="110168298">
          <w:marLeft w:val="0"/>
          <w:marRight w:val="0"/>
          <w:marTop w:val="0"/>
          <w:marBottom w:val="0"/>
          <w:divBdr>
            <w:top w:val="none" w:sz="0" w:space="0" w:color="auto"/>
            <w:left w:val="none" w:sz="0" w:space="0" w:color="auto"/>
            <w:bottom w:val="none" w:sz="0" w:space="0" w:color="auto"/>
            <w:right w:val="none" w:sz="0" w:space="0" w:color="auto"/>
          </w:divBdr>
        </w:div>
      </w:divsChild>
    </w:div>
    <w:div w:id="2014523410">
      <w:bodyDiv w:val="1"/>
      <w:marLeft w:val="0"/>
      <w:marRight w:val="0"/>
      <w:marTop w:val="0"/>
      <w:marBottom w:val="0"/>
      <w:divBdr>
        <w:top w:val="none" w:sz="0" w:space="0" w:color="auto"/>
        <w:left w:val="none" w:sz="0" w:space="0" w:color="auto"/>
        <w:bottom w:val="none" w:sz="0" w:space="0" w:color="auto"/>
        <w:right w:val="none" w:sz="0" w:space="0" w:color="auto"/>
      </w:divBdr>
      <w:divsChild>
        <w:div w:id="1862933776">
          <w:marLeft w:val="0"/>
          <w:marRight w:val="0"/>
          <w:marTop w:val="0"/>
          <w:marBottom w:val="0"/>
          <w:divBdr>
            <w:top w:val="none" w:sz="0" w:space="0" w:color="auto"/>
            <w:left w:val="none" w:sz="0" w:space="0" w:color="auto"/>
            <w:bottom w:val="none" w:sz="0" w:space="0" w:color="auto"/>
            <w:right w:val="none" w:sz="0" w:space="0" w:color="auto"/>
          </w:divBdr>
        </w:div>
        <w:div w:id="2040663100">
          <w:marLeft w:val="0"/>
          <w:marRight w:val="0"/>
          <w:marTop w:val="0"/>
          <w:marBottom w:val="0"/>
          <w:divBdr>
            <w:top w:val="none" w:sz="0" w:space="0" w:color="auto"/>
            <w:left w:val="none" w:sz="0" w:space="0" w:color="auto"/>
            <w:bottom w:val="none" w:sz="0" w:space="0" w:color="auto"/>
            <w:right w:val="none" w:sz="0" w:space="0" w:color="auto"/>
          </w:divBdr>
          <w:divsChild>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3619">
      <w:bodyDiv w:val="1"/>
      <w:marLeft w:val="0"/>
      <w:marRight w:val="0"/>
      <w:marTop w:val="0"/>
      <w:marBottom w:val="0"/>
      <w:divBdr>
        <w:top w:val="none" w:sz="0" w:space="0" w:color="auto"/>
        <w:left w:val="none" w:sz="0" w:space="0" w:color="auto"/>
        <w:bottom w:val="none" w:sz="0" w:space="0" w:color="auto"/>
        <w:right w:val="none" w:sz="0" w:space="0" w:color="auto"/>
      </w:divBdr>
      <w:divsChild>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3957">
      <w:bodyDiv w:val="1"/>
      <w:marLeft w:val="0"/>
      <w:marRight w:val="0"/>
      <w:marTop w:val="0"/>
      <w:marBottom w:val="0"/>
      <w:divBdr>
        <w:top w:val="none" w:sz="0" w:space="0" w:color="auto"/>
        <w:left w:val="none" w:sz="0" w:space="0" w:color="auto"/>
        <w:bottom w:val="none" w:sz="0" w:space="0" w:color="auto"/>
        <w:right w:val="none" w:sz="0" w:space="0" w:color="auto"/>
      </w:divBdr>
      <w:divsChild>
        <w:div w:id="1467624481">
          <w:marLeft w:val="0"/>
          <w:marRight w:val="0"/>
          <w:marTop w:val="45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sChild>
    </w:div>
    <w:div w:id="2015568063">
      <w:bodyDiv w:val="1"/>
      <w:marLeft w:val="0"/>
      <w:marRight w:val="0"/>
      <w:marTop w:val="0"/>
      <w:marBottom w:val="0"/>
      <w:divBdr>
        <w:top w:val="none" w:sz="0" w:space="0" w:color="auto"/>
        <w:left w:val="none" w:sz="0" w:space="0" w:color="auto"/>
        <w:bottom w:val="none" w:sz="0" w:space="0" w:color="auto"/>
        <w:right w:val="none" w:sz="0" w:space="0" w:color="auto"/>
      </w:divBdr>
    </w:div>
    <w:div w:id="2017268045">
      <w:bodyDiv w:val="1"/>
      <w:marLeft w:val="0"/>
      <w:marRight w:val="0"/>
      <w:marTop w:val="0"/>
      <w:marBottom w:val="0"/>
      <w:divBdr>
        <w:top w:val="none" w:sz="0" w:space="0" w:color="auto"/>
        <w:left w:val="none" w:sz="0" w:space="0" w:color="auto"/>
        <w:bottom w:val="none" w:sz="0" w:space="0" w:color="auto"/>
        <w:right w:val="none" w:sz="0" w:space="0" w:color="auto"/>
      </w:divBdr>
      <w:divsChild>
        <w:div w:id="132914346">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876187362">
          <w:marLeft w:val="0"/>
          <w:marRight w:val="0"/>
          <w:marTop w:val="0"/>
          <w:marBottom w:val="0"/>
          <w:divBdr>
            <w:top w:val="none" w:sz="0" w:space="0" w:color="auto"/>
            <w:left w:val="none" w:sz="0" w:space="0" w:color="auto"/>
            <w:bottom w:val="none" w:sz="0" w:space="0" w:color="auto"/>
            <w:right w:val="none" w:sz="0" w:space="0" w:color="auto"/>
          </w:divBdr>
        </w:div>
      </w:divsChild>
    </w:div>
    <w:div w:id="2017923594">
      <w:bodyDiv w:val="1"/>
      <w:marLeft w:val="0"/>
      <w:marRight w:val="0"/>
      <w:marTop w:val="0"/>
      <w:marBottom w:val="0"/>
      <w:divBdr>
        <w:top w:val="none" w:sz="0" w:space="0" w:color="auto"/>
        <w:left w:val="none" w:sz="0" w:space="0" w:color="auto"/>
        <w:bottom w:val="none" w:sz="0" w:space="0" w:color="auto"/>
        <w:right w:val="none" w:sz="0" w:space="0" w:color="auto"/>
      </w:divBdr>
      <w:divsChild>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sChild>
                <w:div w:id="1978874575">
                  <w:marLeft w:val="0"/>
                  <w:marRight w:val="0"/>
                  <w:marTop w:val="0"/>
                  <w:marBottom w:val="0"/>
                  <w:divBdr>
                    <w:top w:val="none" w:sz="0" w:space="0" w:color="auto"/>
                    <w:left w:val="none" w:sz="0" w:space="0" w:color="auto"/>
                    <w:bottom w:val="none" w:sz="0" w:space="0" w:color="auto"/>
                    <w:right w:val="none" w:sz="0" w:space="0" w:color="auto"/>
                  </w:divBdr>
                  <w:divsChild>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072538">
      <w:bodyDiv w:val="1"/>
      <w:marLeft w:val="0"/>
      <w:marRight w:val="0"/>
      <w:marTop w:val="0"/>
      <w:marBottom w:val="0"/>
      <w:divBdr>
        <w:top w:val="none" w:sz="0" w:space="0" w:color="auto"/>
        <w:left w:val="none" w:sz="0" w:space="0" w:color="auto"/>
        <w:bottom w:val="none" w:sz="0" w:space="0" w:color="auto"/>
        <w:right w:val="none" w:sz="0" w:space="0" w:color="auto"/>
      </w:divBdr>
    </w:div>
    <w:div w:id="2018313952">
      <w:bodyDiv w:val="1"/>
      <w:marLeft w:val="0"/>
      <w:marRight w:val="0"/>
      <w:marTop w:val="0"/>
      <w:marBottom w:val="0"/>
      <w:divBdr>
        <w:top w:val="none" w:sz="0" w:space="0" w:color="auto"/>
        <w:left w:val="none" w:sz="0" w:space="0" w:color="auto"/>
        <w:bottom w:val="none" w:sz="0" w:space="0" w:color="auto"/>
        <w:right w:val="none" w:sz="0" w:space="0" w:color="auto"/>
      </w:divBdr>
    </w:div>
    <w:div w:id="2018384815">
      <w:bodyDiv w:val="1"/>
      <w:marLeft w:val="0"/>
      <w:marRight w:val="0"/>
      <w:marTop w:val="0"/>
      <w:marBottom w:val="0"/>
      <w:divBdr>
        <w:top w:val="none" w:sz="0" w:space="0" w:color="auto"/>
        <w:left w:val="none" w:sz="0" w:space="0" w:color="auto"/>
        <w:bottom w:val="none" w:sz="0" w:space="0" w:color="auto"/>
        <w:right w:val="none" w:sz="0" w:space="0" w:color="auto"/>
      </w:divBdr>
    </w:div>
    <w:div w:id="2018457971">
      <w:bodyDiv w:val="1"/>
      <w:marLeft w:val="0"/>
      <w:marRight w:val="0"/>
      <w:marTop w:val="0"/>
      <w:marBottom w:val="0"/>
      <w:divBdr>
        <w:top w:val="none" w:sz="0" w:space="0" w:color="auto"/>
        <w:left w:val="none" w:sz="0" w:space="0" w:color="auto"/>
        <w:bottom w:val="none" w:sz="0" w:space="0" w:color="auto"/>
        <w:right w:val="none" w:sz="0" w:space="0" w:color="auto"/>
      </w:divBdr>
      <w:divsChild>
        <w:div w:id="1554580340">
          <w:marLeft w:val="0"/>
          <w:marRight w:val="0"/>
          <w:marTop w:val="0"/>
          <w:marBottom w:val="0"/>
          <w:divBdr>
            <w:top w:val="none" w:sz="0" w:space="0" w:color="auto"/>
            <w:left w:val="none" w:sz="0" w:space="0" w:color="auto"/>
            <w:bottom w:val="none" w:sz="0" w:space="0" w:color="auto"/>
            <w:right w:val="none" w:sz="0" w:space="0" w:color="auto"/>
          </w:divBdr>
        </w:div>
      </w:divsChild>
    </w:div>
    <w:div w:id="2018847018">
      <w:bodyDiv w:val="1"/>
      <w:marLeft w:val="0"/>
      <w:marRight w:val="0"/>
      <w:marTop w:val="0"/>
      <w:marBottom w:val="0"/>
      <w:divBdr>
        <w:top w:val="none" w:sz="0" w:space="0" w:color="auto"/>
        <w:left w:val="none" w:sz="0" w:space="0" w:color="auto"/>
        <w:bottom w:val="none" w:sz="0" w:space="0" w:color="auto"/>
        <w:right w:val="none" w:sz="0" w:space="0" w:color="auto"/>
      </w:divBdr>
      <w:divsChild>
        <w:div w:id="318272193">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18918284">
      <w:bodyDiv w:val="1"/>
      <w:marLeft w:val="0"/>
      <w:marRight w:val="0"/>
      <w:marTop w:val="0"/>
      <w:marBottom w:val="0"/>
      <w:divBdr>
        <w:top w:val="none" w:sz="0" w:space="0" w:color="auto"/>
        <w:left w:val="none" w:sz="0" w:space="0" w:color="auto"/>
        <w:bottom w:val="none" w:sz="0" w:space="0" w:color="auto"/>
        <w:right w:val="none" w:sz="0" w:space="0" w:color="auto"/>
      </w:divBdr>
      <w:divsChild>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sChild>
                <w:div w:id="21233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64781">
          <w:marLeft w:val="0"/>
          <w:marRight w:val="0"/>
          <w:marTop w:val="0"/>
          <w:marBottom w:val="0"/>
          <w:divBdr>
            <w:top w:val="none" w:sz="0" w:space="0" w:color="auto"/>
            <w:left w:val="none" w:sz="0" w:space="0" w:color="auto"/>
            <w:bottom w:val="none" w:sz="0" w:space="0" w:color="auto"/>
            <w:right w:val="none" w:sz="0" w:space="0" w:color="auto"/>
          </w:divBdr>
        </w:div>
      </w:divsChild>
    </w:div>
    <w:div w:id="2020622086">
      <w:bodyDiv w:val="1"/>
      <w:marLeft w:val="0"/>
      <w:marRight w:val="0"/>
      <w:marTop w:val="0"/>
      <w:marBottom w:val="0"/>
      <w:divBdr>
        <w:top w:val="none" w:sz="0" w:space="0" w:color="auto"/>
        <w:left w:val="none" w:sz="0" w:space="0" w:color="auto"/>
        <w:bottom w:val="none" w:sz="0" w:space="0" w:color="auto"/>
        <w:right w:val="none" w:sz="0" w:space="0" w:color="auto"/>
      </w:divBdr>
      <w:divsChild>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20840">
          <w:marLeft w:val="0"/>
          <w:marRight w:val="0"/>
          <w:marTop w:val="0"/>
          <w:marBottom w:val="0"/>
          <w:divBdr>
            <w:top w:val="none" w:sz="0" w:space="0" w:color="auto"/>
            <w:left w:val="none" w:sz="0" w:space="0" w:color="auto"/>
            <w:bottom w:val="none" w:sz="0" w:space="0" w:color="auto"/>
            <w:right w:val="none" w:sz="0" w:space="0" w:color="auto"/>
          </w:divBdr>
          <w:divsChild>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sChild>
                    <w:div w:id="2021347228">
                      <w:marLeft w:val="0"/>
                      <w:marRight w:val="0"/>
                      <w:marTop w:val="0"/>
                      <w:marBottom w:val="0"/>
                      <w:divBdr>
                        <w:top w:val="none" w:sz="0" w:space="0" w:color="auto"/>
                        <w:left w:val="none" w:sz="0" w:space="0" w:color="auto"/>
                        <w:bottom w:val="none" w:sz="0" w:space="0" w:color="auto"/>
                        <w:right w:val="none" w:sz="0" w:space="0" w:color="auto"/>
                      </w:divBdr>
                      <w:divsChild>
                        <w:div w:id="1797874127">
                          <w:marLeft w:val="0"/>
                          <w:marRight w:val="0"/>
                          <w:marTop w:val="0"/>
                          <w:marBottom w:val="0"/>
                          <w:divBdr>
                            <w:top w:val="none" w:sz="0" w:space="0" w:color="auto"/>
                            <w:left w:val="none" w:sz="0" w:space="0" w:color="auto"/>
                            <w:bottom w:val="none" w:sz="0" w:space="0" w:color="auto"/>
                            <w:right w:val="none" w:sz="0" w:space="0" w:color="auto"/>
                          </w:divBdr>
                          <w:divsChild>
                            <w:div w:id="2030139177">
                              <w:marLeft w:val="0"/>
                              <w:marRight w:val="0"/>
                              <w:marTop w:val="0"/>
                              <w:marBottom w:val="0"/>
                              <w:divBdr>
                                <w:top w:val="none" w:sz="0" w:space="0" w:color="auto"/>
                                <w:left w:val="none" w:sz="0" w:space="0" w:color="auto"/>
                                <w:bottom w:val="none" w:sz="0" w:space="0" w:color="auto"/>
                                <w:right w:val="none" w:sz="0" w:space="0" w:color="auto"/>
                              </w:divBdr>
                            </w:div>
                            <w:div w:id="20806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456">
      <w:bodyDiv w:val="1"/>
      <w:marLeft w:val="0"/>
      <w:marRight w:val="0"/>
      <w:marTop w:val="0"/>
      <w:marBottom w:val="0"/>
      <w:divBdr>
        <w:top w:val="none" w:sz="0" w:space="0" w:color="auto"/>
        <w:left w:val="none" w:sz="0" w:space="0" w:color="auto"/>
        <w:bottom w:val="none" w:sz="0" w:space="0" w:color="auto"/>
        <w:right w:val="none" w:sz="0" w:space="0" w:color="auto"/>
      </w:divBdr>
    </w:div>
    <w:div w:id="2021393583">
      <w:bodyDiv w:val="1"/>
      <w:marLeft w:val="0"/>
      <w:marRight w:val="0"/>
      <w:marTop w:val="0"/>
      <w:marBottom w:val="0"/>
      <w:divBdr>
        <w:top w:val="none" w:sz="0" w:space="0" w:color="auto"/>
        <w:left w:val="none" w:sz="0" w:space="0" w:color="auto"/>
        <w:bottom w:val="none" w:sz="0" w:space="0" w:color="auto"/>
        <w:right w:val="none" w:sz="0" w:space="0" w:color="auto"/>
      </w:divBdr>
      <w:divsChild>
        <w:div w:id="827208866">
          <w:marLeft w:val="0"/>
          <w:marRight w:val="0"/>
          <w:marTop w:val="0"/>
          <w:marBottom w:val="0"/>
          <w:divBdr>
            <w:top w:val="none" w:sz="0" w:space="0" w:color="auto"/>
            <w:left w:val="none" w:sz="0" w:space="0" w:color="auto"/>
            <w:bottom w:val="none" w:sz="0" w:space="0" w:color="auto"/>
            <w:right w:val="none" w:sz="0" w:space="0" w:color="auto"/>
          </w:divBdr>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8062">
      <w:bodyDiv w:val="1"/>
      <w:marLeft w:val="0"/>
      <w:marRight w:val="0"/>
      <w:marTop w:val="0"/>
      <w:marBottom w:val="0"/>
      <w:divBdr>
        <w:top w:val="none" w:sz="0" w:space="0" w:color="auto"/>
        <w:left w:val="none" w:sz="0" w:space="0" w:color="auto"/>
        <w:bottom w:val="none" w:sz="0" w:space="0" w:color="auto"/>
        <w:right w:val="none" w:sz="0" w:space="0" w:color="auto"/>
      </w:divBdr>
      <w:divsChild>
        <w:div w:id="2129657992">
          <w:marLeft w:val="0"/>
          <w:marRight w:val="0"/>
          <w:marTop w:val="0"/>
          <w:marBottom w:val="0"/>
          <w:divBdr>
            <w:top w:val="none" w:sz="0" w:space="0" w:color="auto"/>
            <w:left w:val="none" w:sz="0" w:space="0" w:color="auto"/>
            <w:bottom w:val="none" w:sz="0" w:space="0" w:color="auto"/>
            <w:right w:val="none" w:sz="0" w:space="0" w:color="auto"/>
          </w:divBdr>
        </w:div>
      </w:divsChild>
    </w:div>
    <w:div w:id="2023169471">
      <w:bodyDiv w:val="1"/>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2023193946">
      <w:bodyDiv w:val="1"/>
      <w:marLeft w:val="0"/>
      <w:marRight w:val="0"/>
      <w:marTop w:val="0"/>
      <w:marBottom w:val="0"/>
      <w:divBdr>
        <w:top w:val="none" w:sz="0" w:space="0" w:color="auto"/>
        <w:left w:val="none" w:sz="0" w:space="0" w:color="auto"/>
        <w:bottom w:val="none" w:sz="0" w:space="0" w:color="auto"/>
        <w:right w:val="none" w:sz="0" w:space="0" w:color="auto"/>
      </w:divBdr>
      <w:divsChild>
        <w:div w:id="1481846887">
          <w:marLeft w:val="0"/>
          <w:marRight w:val="0"/>
          <w:marTop w:val="0"/>
          <w:marBottom w:val="0"/>
          <w:divBdr>
            <w:top w:val="none" w:sz="0" w:space="0" w:color="auto"/>
            <w:left w:val="none" w:sz="0" w:space="0" w:color="auto"/>
            <w:bottom w:val="none" w:sz="0" w:space="0" w:color="auto"/>
            <w:right w:val="none" w:sz="0" w:space="0" w:color="auto"/>
          </w:divBdr>
        </w:div>
        <w:div w:id="2027562356">
          <w:marLeft w:val="0"/>
          <w:marRight w:val="0"/>
          <w:marTop w:val="0"/>
          <w:marBottom w:val="0"/>
          <w:divBdr>
            <w:top w:val="none" w:sz="0" w:space="0" w:color="auto"/>
            <w:left w:val="none" w:sz="0" w:space="0" w:color="auto"/>
            <w:bottom w:val="none" w:sz="0" w:space="0" w:color="auto"/>
            <w:right w:val="none" w:sz="0" w:space="0" w:color="auto"/>
          </w:divBdr>
          <w:divsChild>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35599">
      <w:bodyDiv w:val="1"/>
      <w:marLeft w:val="0"/>
      <w:marRight w:val="0"/>
      <w:marTop w:val="0"/>
      <w:marBottom w:val="0"/>
      <w:divBdr>
        <w:top w:val="none" w:sz="0" w:space="0" w:color="auto"/>
        <w:left w:val="none" w:sz="0" w:space="0" w:color="auto"/>
        <w:bottom w:val="none" w:sz="0" w:space="0" w:color="auto"/>
        <w:right w:val="none" w:sz="0" w:space="0" w:color="auto"/>
      </w:divBdr>
      <w:divsChild>
        <w:div w:id="1129591081">
          <w:marLeft w:val="0"/>
          <w:marRight w:val="0"/>
          <w:marTop w:val="0"/>
          <w:marBottom w:val="0"/>
          <w:divBdr>
            <w:top w:val="none" w:sz="0" w:space="0" w:color="auto"/>
            <w:left w:val="none" w:sz="0" w:space="0" w:color="auto"/>
            <w:bottom w:val="none" w:sz="0" w:space="0" w:color="auto"/>
            <w:right w:val="none" w:sz="0" w:space="0" w:color="auto"/>
          </w:divBdr>
        </w:div>
      </w:divsChild>
    </w:div>
    <w:div w:id="2023780277">
      <w:bodyDiv w:val="1"/>
      <w:marLeft w:val="0"/>
      <w:marRight w:val="0"/>
      <w:marTop w:val="0"/>
      <w:marBottom w:val="0"/>
      <w:divBdr>
        <w:top w:val="none" w:sz="0" w:space="0" w:color="auto"/>
        <w:left w:val="none" w:sz="0" w:space="0" w:color="auto"/>
        <w:bottom w:val="none" w:sz="0" w:space="0" w:color="auto"/>
        <w:right w:val="none" w:sz="0" w:space="0" w:color="auto"/>
      </w:divBdr>
    </w:div>
    <w:div w:id="2023849092">
      <w:bodyDiv w:val="1"/>
      <w:marLeft w:val="0"/>
      <w:marRight w:val="0"/>
      <w:marTop w:val="0"/>
      <w:marBottom w:val="0"/>
      <w:divBdr>
        <w:top w:val="none" w:sz="0" w:space="0" w:color="auto"/>
        <w:left w:val="none" w:sz="0" w:space="0" w:color="auto"/>
        <w:bottom w:val="none" w:sz="0" w:space="0" w:color="auto"/>
        <w:right w:val="none" w:sz="0" w:space="0" w:color="auto"/>
      </w:divBdr>
      <w:divsChild>
        <w:div w:id="1173647047">
          <w:marLeft w:val="0"/>
          <w:marRight w:val="0"/>
          <w:marTop w:val="0"/>
          <w:marBottom w:val="0"/>
          <w:divBdr>
            <w:top w:val="none" w:sz="0" w:space="0" w:color="auto"/>
            <w:left w:val="none" w:sz="0" w:space="0" w:color="auto"/>
            <w:bottom w:val="none" w:sz="0" w:space="0" w:color="auto"/>
            <w:right w:val="none" w:sz="0" w:space="0" w:color="auto"/>
          </w:divBdr>
        </w:div>
      </w:divsChild>
    </w:div>
    <w:div w:id="2024239272">
      <w:bodyDiv w:val="1"/>
      <w:marLeft w:val="0"/>
      <w:marRight w:val="0"/>
      <w:marTop w:val="0"/>
      <w:marBottom w:val="0"/>
      <w:divBdr>
        <w:top w:val="none" w:sz="0" w:space="0" w:color="auto"/>
        <w:left w:val="none" w:sz="0" w:space="0" w:color="auto"/>
        <w:bottom w:val="none" w:sz="0" w:space="0" w:color="auto"/>
        <w:right w:val="none" w:sz="0" w:space="0" w:color="auto"/>
      </w:divBdr>
      <w:divsChild>
        <w:div w:id="1374958322">
          <w:marLeft w:val="0"/>
          <w:marRight w:val="0"/>
          <w:marTop w:val="0"/>
          <w:marBottom w:val="0"/>
          <w:divBdr>
            <w:top w:val="none" w:sz="0" w:space="0" w:color="auto"/>
            <w:left w:val="none" w:sz="0" w:space="0" w:color="auto"/>
            <w:bottom w:val="none" w:sz="0" w:space="0" w:color="auto"/>
            <w:right w:val="none" w:sz="0" w:space="0" w:color="auto"/>
          </w:divBdr>
        </w:div>
      </w:divsChild>
    </w:div>
    <w:div w:id="2024279145">
      <w:bodyDiv w:val="1"/>
      <w:marLeft w:val="0"/>
      <w:marRight w:val="0"/>
      <w:marTop w:val="0"/>
      <w:marBottom w:val="0"/>
      <w:divBdr>
        <w:top w:val="none" w:sz="0" w:space="0" w:color="auto"/>
        <w:left w:val="none" w:sz="0" w:space="0" w:color="auto"/>
        <w:bottom w:val="none" w:sz="0" w:space="0" w:color="auto"/>
        <w:right w:val="none" w:sz="0" w:space="0" w:color="auto"/>
      </w:divBdr>
    </w:div>
    <w:div w:id="2024361952">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9">
          <w:marLeft w:val="-225"/>
          <w:marRight w:val="-225"/>
          <w:marTop w:val="0"/>
          <w:marBottom w:val="0"/>
          <w:divBdr>
            <w:top w:val="none" w:sz="0" w:space="0" w:color="auto"/>
            <w:left w:val="none" w:sz="0" w:space="0" w:color="auto"/>
            <w:bottom w:val="none" w:sz="0" w:space="0" w:color="auto"/>
            <w:right w:val="none" w:sz="0" w:space="0" w:color="auto"/>
          </w:divBdr>
          <w:divsChild>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sChild>
                                <w:div w:id="2050106125">
                                  <w:marLeft w:val="0"/>
                                  <w:marRight w:val="0"/>
                                  <w:marTop w:val="0"/>
                                  <w:marBottom w:val="0"/>
                                  <w:divBdr>
                                    <w:top w:val="none" w:sz="0" w:space="0" w:color="auto"/>
                                    <w:left w:val="none" w:sz="0" w:space="0" w:color="auto"/>
                                    <w:bottom w:val="none" w:sz="0" w:space="0" w:color="auto"/>
                                    <w:right w:val="none" w:sz="0" w:space="0" w:color="auto"/>
                                  </w:divBdr>
                                  <w:divsChild>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474824">
      <w:bodyDiv w:val="1"/>
      <w:marLeft w:val="0"/>
      <w:marRight w:val="0"/>
      <w:marTop w:val="0"/>
      <w:marBottom w:val="0"/>
      <w:divBdr>
        <w:top w:val="none" w:sz="0" w:space="0" w:color="auto"/>
        <w:left w:val="none" w:sz="0" w:space="0" w:color="auto"/>
        <w:bottom w:val="none" w:sz="0" w:space="0" w:color="auto"/>
        <w:right w:val="none" w:sz="0" w:space="0" w:color="auto"/>
      </w:divBdr>
      <w:divsChild>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480144">
      <w:bodyDiv w:val="1"/>
      <w:marLeft w:val="0"/>
      <w:marRight w:val="0"/>
      <w:marTop w:val="0"/>
      <w:marBottom w:val="0"/>
      <w:divBdr>
        <w:top w:val="none" w:sz="0" w:space="0" w:color="auto"/>
        <w:left w:val="none" w:sz="0" w:space="0" w:color="auto"/>
        <w:bottom w:val="none" w:sz="0" w:space="0" w:color="auto"/>
        <w:right w:val="none" w:sz="0" w:space="0" w:color="auto"/>
      </w:divBdr>
      <w:divsChild>
        <w:div w:id="1305164457">
          <w:marLeft w:val="0"/>
          <w:marRight w:val="0"/>
          <w:marTop w:val="0"/>
          <w:marBottom w:val="0"/>
          <w:divBdr>
            <w:top w:val="none" w:sz="0" w:space="0" w:color="auto"/>
            <w:left w:val="none" w:sz="0" w:space="0" w:color="auto"/>
            <w:bottom w:val="none" w:sz="0" w:space="0" w:color="auto"/>
            <w:right w:val="none" w:sz="0" w:space="0" w:color="auto"/>
          </w:divBdr>
        </w:div>
      </w:divsChild>
    </w:div>
    <w:div w:id="2024697206">
      <w:bodyDiv w:val="1"/>
      <w:marLeft w:val="0"/>
      <w:marRight w:val="0"/>
      <w:marTop w:val="0"/>
      <w:marBottom w:val="0"/>
      <w:divBdr>
        <w:top w:val="none" w:sz="0" w:space="0" w:color="auto"/>
        <w:left w:val="none" w:sz="0" w:space="0" w:color="auto"/>
        <w:bottom w:val="none" w:sz="0" w:space="0" w:color="auto"/>
        <w:right w:val="none" w:sz="0" w:space="0" w:color="auto"/>
      </w:divBdr>
    </w:div>
    <w:div w:id="2024743054">
      <w:bodyDiv w:val="1"/>
      <w:marLeft w:val="0"/>
      <w:marRight w:val="0"/>
      <w:marTop w:val="0"/>
      <w:marBottom w:val="0"/>
      <w:divBdr>
        <w:top w:val="none" w:sz="0" w:space="0" w:color="auto"/>
        <w:left w:val="none" w:sz="0" w:space="0" w:color="auto"/>
        <w:bottom w:val="none" w:sz="0" w:space="0" w:color="auto"/>
        <w:right w:val="none" w:sz="0" w:space="0" w:color="auto"/>
      </w:divBdr>
    </w:div>
    <w:div w:id="2025128637">
      <w:bodyDiv w:val="1"/>
      <w:marLeft w:val="0"/>
      <w:marRight w:val="0"/>
      <w:marTop w:val="0"/>
      <w:marBottom w:val="0"/>
      <w:divBdr>
        <w:top w:val="none" w:sz="0" w:space="0" w:color="auto"/>
        <w:left w:val="none" w:sz="0" w:space="0" w:color="auto"/>
        <w:bottom w:val="none" w:sz="0" w:space="0" w:color="auto"/>
        <w:right w:val="none" w:sz="0" w:space="0" w:color="auto"/>
      </w:divBdr>
      <w:divsChild>
        <w:div w:id="377975999">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9426">
      <w:bodyDiv w:val="1"/>
      <w:marLeft w:val="0"/>
      <w:marRight w:val="0"/>
      <w:marTop w:val="0"/>
      <w:marBottom w:val="0"/>
      <w:divBdr>
        <w:top w:val="none" w:sz="0" w:space="0" w:color="auto"/>
        <w:left w:val="none" w:sz="0" w:space="0" w:color="auto"/>
        <w:bottom w:val="none" w:sz="0" w:space="0" w:color="auto"/>
        <w:right w:val="none" w:sz="0" w:space="0" w:color="auto"/>
      </w:divBdr>
      <w:divsChild>
        <w:div w:id="958534287">
          <w:marLeft w:val="0"/>
          <w:marRight w:val="0"/>
          <w:marTop w:val="0"/>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2015">
      <w:bodyDiv w:val="1"/>
      <w:marLeft w:val="0"/>
      <w:marRight w:val="0"/>
      <w:marTop w:val="0"/>
      <w:marBottom w:val="0"/>
      <w:divBdr>
        <w:top w:val="none" w:sz="0" w:space="0" w:color="auto"/>
        <w:left w:val="none" w:sz="0" w:space="0" w:color="auto"/>
        <w:bottom w:val="none" w:sz="0" w:space="0" w:color="auto"/>
        <w:right w:val="none" w:sz="0" w:space="0" w:color="auto"/>
      </w:divBdr>
      <w:divsChild>
        <w:div w:id="657614544">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sChild>
    </w:div>
    <w:div w:id="2026012291">
      <w:bodyDiv w:val="1"/>
      <w:marLeft w:val="0"/>
      <w:marRight w:val="0"/>
      <w:marTop w:val="0"/>
      <w:marBottom w:val="0"/>
      <w:divBdr>
        <w:top w:val="none" w:sz="0" w:space="0" w:color="auto"/>
        <w:left w:val="none" w:sz="0" w:space="0" w:color="auto"/>
        <w:bottom w:val="none" w:sz="0" w:space="0" w:color="auto"/>
        <w:right w:val="none" w:sz="0" w:space="0" w:color="auto"/>
      </w:divBdr>
    </w:div>
    <w:div w:id="2026205892">
      <w:bodyDiv w:val="1"/>
      <w:marLeft w:val="0"/>
      <w:marRight w:val="0"/>
      <w:marTop w:val="0"/>
      <w:marBottom w:val="0"/>
      <w:divBdr>
        <w:top w:val="none" w:sz="0" w:space="0" w:color="auto"/>
        <w:left w:val="none" w:sz="0" w:space="0" w:color="auto"/>
        <w:bottom w:val="none" w:sz="0" w:space="0" w:color="auto"/>
        <w:right w:val="none" w:sz="0" w:space="0" w:color="auto"/>
      </w:divBdr>
      <w:divsChild>
        <w:div w:id="2041512563">
          <w:marLeft w:val="0"/>
          <w:marRight w:val="0"/>
          <w:marTop w:val="0"/>
          <w:marBottom w:val="0"/>
          <w:divBdr>
            <w:top w:val="none" w:sz="0" w:space="0" w:color="auto"/>
            <w:left w:val="none" w:sz="0" w:space="0" w:color="auto"/>
            <w:bottom w:val="none" w:sz="0" w:space="0" w:color="auto"/>
            <w:right w:val="none" w:sz="0" w:space="0" w:color="auto"/>
          </w:divBdr>
          <w:divsChild>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 w:id="21062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324141">
      <w:bodyDiv w:val="1"/>
      <w:marLeft w:val="0"/>
      <w:marRight w:val="0"/>
      <w:marTop w:val="0"/>
      <w:marBottom w:val="0"/>
      <w:divBdr>
        <w:top w:val="none" w:sz="0" w:space="0" w:color="auto"/>
        <w:left w:val="none" w:sz="0" w:space="0" w:color="auto"/>
        <w:bottom w:val="none" w:sz="0" w:space="0" w:color="auto"/>
        <w:right w:val="none" w:sz="0" w:space="0" w:color="auto"/>
      </w:divBdr>
    </w:div>
    <w:div w:id="2026395324">
      <w:bodyDiv w:val="1"/>
      <w:marLeft w:val="0"/>
      <w:marRight w:val="0"/>
      <w:marTop w:val="0"/>
      <w:marBottom w:val="0"/>
      <w:divBdr>
        <w:top w:val="none" w:sz="0" w:space="0" w:color="auto"/>
        <w:left w:val="none" w:sz="0" w:space="0" w:color="auto"/>
        <w:bottom w:val="none" w:sz="0" w:space="0" w:color="auto"/>
        <w:right w:val="none" w:sz="0" w:space="0" w:color="auto"/>
      </w:divBdr>
      <w:divsChild>
        <w:div w:id="1185705157">
          <w:marLeft w:val="0"/>
          <w:marRight w:val="0"/>
          <w:marTop w:val="0"/>
          <w:marBottom w:val="0"/>
          <w:divBdr>
            <w:top w:val="none" w:sz="0" w:space="0" w:color="auto"/>
            <w:left w:val="none" w:sz="0" w:space="0" w:color="auto"/>
            <w:bottom w:val="none" w:sz="0" w:space="0" w:color="auto"/>
            <w:right w:val="none" w:sz="0" w:space="0" w:color="auto"/>
          </w:divBdr>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7957">
      <w:bodyDiv w:val="1"/>
      <w:marLeft w:val="0"/>
      <w:marRight w:val="0"/>
      <w:marTop w:val="0"/>
      <w:marBottom w:val="0"/>
      <w:divBdr>
        <w:top w:val="none" w:sz="0" w:space="0" w:color="auto"/>
        <w:left w:val="none" w:sz="0" w:space="0" w:color="auto"/>
        <w:bottom w:val="none" w:sz="0" w:space="0" w:color="auto"/>
        <w:right w:val="none" w:sz="0" w:space="0" w:color="auto"/>
      </w:divBdr>
      <w:divsChild>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2058581677">
          <w:marLeft w:val="0"/>
          <w:marRight w:val="0"/>
          <w:marTop w:val="0"/>
          <w:marBottom w:val="0"/>
          <w:divBdr>
            <w:top w:val="none" w:sz="0" w:space="0" w:color="auto"/>
            <w:left w:val="none" w:sz="0" w:space="0" w:color="auto"/>
            <w:bottom w:val="none" w:sz="0" w:space="0" w:color="auto"/>
            <w:right w:val="none" w:sz="0" w:space="0" w:color="auto"/>
          </w:divBdr>
        </w:div>
      </w:divsChild>
    </w:div>
    <w:div w:id="2027898511">
      <w:bodyDiv w:val="1"/>
      <w:marLeft w:val="0"/>
      <w:marRight w:val="0"/>
      <w:marTop w:val="0"/>
      <w:marBottom w:val="0"/>
      <w:divBdr>
        <w:top w:val="none" w:sz="0" w:space="0" w:color="auto"/>
        <w:left w:val="none" w:sz="0" w:space="0" w:color="auto"/>
        <w:bottom w:val="none" w:sz="0" w:space="0" w:color="auto"/>
        <w:right w:val="none" w:sz="0" w:space="0" w:color="auto"/>
      </w:divBdr>
      <w:divsChild>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8167354">
      <w:bodyDiv w:val="1"/>
      <w:marLeft w:val="0"/>
      <w:marRight w:val="0"/>
      <w:marTop w:val="0"/>
      <w:marBottom w:val="0"/>
      <w:divBdr>
        <w:top w:val="none" w:sz="0" w:space="0" w:color="auto"/>
        <w:left w:val="none" w:sz="0" w:space="0" w:color="auto"/>
        <w:bottom w:val="none" w:sz="0" w:space="0" w:color="auto"/>
        <w:right w:val="none" w:sz="0" w:space="0" w:color="auto"/>
      </w:divBdr>
    </w:div>
    <w:div w:id="2028214920">
      <w:bodyDiv w:val="1"/>
      <w:marLeft w:val="0"/>
      <w:marRight w:val="0"/>
      <w:marTop w:val="0"/>
      <w:marBottom w:val="0"/>
      <w:divBdr>
        <w:top w:val="none" w:sz="0" w:space="0" w:color="auto"/>
        <w:left w:val="none" w:sz="0" w:space="0" w:color="auto"/>
        <w:bottom w:val="none" w:sz="0" w:space="0" w:color="auto"/>
        <w:right w:val="none" w:sz="0" w:space="0" w:color="auto"/>
      </w:divBdr>
    </w:div>
    <w:div w:id="2028826104">
      <w:bodyDiv w:val="1"/>
      <w:marLeft w:val="0"/>
      <w:marRight w:val="0"/>
      <w:marTop w:val="0"/>
      <w:marBottom w:val="0"/>
      <w:divBdr>
        <w:top w:val="none" w:sz="0" w:space="0" w:color="auto"/>
        <w:left w:val="none" w:sz="0" w:space="0" w:color="auto"/>
        <w:bottom w:val="none" w:sz="0" w:space="0" w:color="auto"/>
        <w:right w:val="none" w:sz="0" w:space="0" w:color="auto"/>
      </w:divBdr>
      <w:divsChild>
        <w:div w:id="974145224">
          <w:marLeft w:val="0"/>
          <w:marRight w:val="0"/>
          <w:marTop w:val="0"/>
          <w:marBottom w:val="0"/>
          <w:divBdr>
            <w:top w:val="none" w:sz="0" w:space="0" w:color="auto"/>
            <w:left w:val="none" w:sz="0" w:space="0" w:color="auto"/>
            <w:bottom w:val="none" w:sz="0" w:space="0" w:color="auto"/>
            <w:right w:val="none" w:sz="0" w:space="0" w:color="auto"/>
          </w:divBdr>
        </w:div>
      </w:divsChild>
    </w:div>
    <w:div w:id="2029090020">
      <w:bodyDiv w:val="1"/>
      <w:marLeft w:val="0"/>
      <w:marRight w:val="0"/>
      <w:marTop w:val="0"/>
      <w:marBottom w:val="0"/>
      <w:divBdr>
        <w:top w:val="none" w:sz="0" w:space="0" w:color="auto"/>
        <w:left w:val="none" w:sz="0" w:space="0" w:color="auto"/>
        <w:bottom w:val="none" w:sz="0" w:space="0" w:color="auto"/>
        <w:right w:val="none" w:sz="0" w:space="0" w:color="auto"/>
      </w:divBdr>
      <w:divsChild>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sChild>
                    <w:div w:id="2008943399">
                      <w:marLeft w:val="0"/>
                      <w:marRight w:val="0"/>
                      <w:marTop w:val="0"/>
                      <w:marBottom w:val="0"/>
                      <w:divBdr>
                        <w:top w:val="none" w:sz="0" w:space="0" w:color="auto"/>
                        <w:left w:val="none" w:sz="0" w:space="0" w:color="auto"/>
                        <w:bottom w:val="none" w:sz="0" w:space="0" w:color="auto"/>
                        <w:right w:val="none" w:sz="0" w:space="0" w:color="auto"/>
                      </w:divBdr>
                      <w:divsChild>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604198">
      <w:bodyDiv w:val="1"/>
      <w:marLeft w:val="0"/>
      <w:marRight w:val="0"/>
      <w:marTop w:val="0"/>
      <w:marBottom w:val="0"/>
      <w:divBdr>
        <w:top w:val="none" w:sz="0" w:space="0" w:color="auto"/>
        <w:left w:val="none" w:sz="0" w:space="0" w:color="auto"/>
        <w:bottom w:val="none" w:sz="0" w:space="0" w:color="auto"/>
        <w:right w:val="none" w:sz="0" w:space="0" w:color="auto"/>
      </w:divBdr>
    </w:div>
    <w:div w:id="2029872231">
      <w:bodyDiv w:val="1"/>
      <w:marLeft w:val="0"/>
      <w:marRight w:val="0"/>
      <w:marTop w:val="0"/>
      <w:marBottom w:val="0"/>
      <w:divBdr>
        <w:top w:val="none" w:sz="0" w:space="0" w:color="auto"/>
        <w:left w:val="none" w:sz="0" w:space="0" w:color="auto"/>
        <w:bottom w:val="none" w:sz="0" w:space="0" w:color="auto"/>
        <w:right w:val="none" w:sz="0" w:space="0" w:color="auto"/>
      </w:divBdr>
    </w:div>
    <w:div w:id="2030141027">
      <w:bodyDiv w:val="1"/>
      <w:marLeft w:val="0"/>
      <w:marRight w:val="0"/>
      <w:marTop w:val="0"/>
      <w:marBottom w:val="0"/>
      <w:divBdr>
        <w:top w:val="none" w:sz="0" w:space="0" w:color="auto"/>
        <w:left w:val="none" w:sz="0" w:space="0" w:color="auto"/>
        <w:bottom w:val="none" w:sz="0" w:space="0" w:color="auto"/>
        <w:right w:val="none" w:sz="0" w:space="0" w:color="auto"/>
      </w:divBdr>
      <w:divsChild>
        <w:div w:id="1519619">
          <w:marLeft w:val="0"/>
          <w:marRight w:val="0"/>
          <w:marTop w:val="0"/>
          <w:marBottom w:val="0"/>
          <w:divBdr>
            <w:top w:val="none" w:sz="0" w:space="0" w:color="auto"/>
            <w:left w:val="none" w:sz="0" w:space="0" w:color="auto"/>
            <w:bottom w:val="none" w:sz="0" w:space="0" w:color="auto"/>
            <w:right w:val="none" w:sz="0" w:space="0" w:color="auto"/>
          </w:divBdr>
        </w:div>
      </w:divsChild>
    </w:div>
    <w:div w:id="2030253269">
      <w:bodyDiv w:val="1"/>
      <w:marLeft w:val="0"/>
      <w:marRight w:val="0"/>
      <w:marTop w:val="0"/>
      <w:marBottom w:val="0"/>
      <w:divBdr>
        <w:top w:val="none" w:sz="0" w:space="0" w:color="auto"/>
        <w:left w:val="none" w:sz="0" w:space="0" w:color="auto"/>
        <w:bottom w:val="none" w:sz="0" w:space="0" w:color="auto"/>
        <w:right w:val="none" w:sz="0" w:space="0" w:color="auto"/>
      </w:divBdr>
    </w:div>
    <w:div w:id="2030253291">
      <w:bodyDiv w:val="1"/>
      <w:marLeft w:val="0"/>
      <w:marRight w:val="0"/>
      <w:marTop w:val="0"/>
      <w:marBottom w:val="0"/>
      <w:divBdr>
        <w:top w:val="none" w:sz="0" w:space="0" w:color="auto"/>
        <w:left w:val="none" w:sz="0" w:space="0" w:color="auto"/>
        <w:bottom w:val="none" w:sz="0" w:space="0" w:color="auto"/>
        <w:right w:val="none" w:sz="0" w:space="0" w:color="auto"/>
      </w:divBdr>
      <w:divsChild>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sChild>
                            <w:div w:id="2021351062">
                              <w:marLeft w:val="0"/>
                              <w:marRight w:val="0"/>
                              <w:marTop w:val="0"/>
                              <w:marBottom w:val="0"/>
                              <w:divBdr>
                                <w:top w:val="none" w:sz="0" w:space="0" w:color="auto"/>
                                <w:left w:val="none" w:sz="0" w:space="0" w:color="auto"/>
                                <w:bottom w:val="none" w:sz="0" w:space="0" w:color="auto"/>
                                <w:right w:val="none" w:sz="0" w:space="0" w:color="auto"/>
                              </w:divBdr>
                              <w:divsChild>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sChild>
                        <w:div w:id="2055538233">
                          <w:marLeft w:val="0"/>
                          <w:marRight w:val="0"/>
                          <w:marTop w:val="0"/>
                          <w:marBottom w:val="0"/>
                          <w:divBdr>
                            <w:top w:val="none" w:sz="0" w:space="0" w:color="auto"/>
                            <w:left w:val="none" w:sz="0" w:space="0" w:color="auto"/>
                            <w:bottom w:val="none" w:sz="0" w:space="0" w:color="auto"/>
                            <w:right w:val="none" w:sz="0" w:space="0" w:color="auto"/>
                          </w:divBdr>
                          <w:divsChild>
                            <w:div w:id="21016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sChild>
                            <w:div w:id="2121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24320">
      <w:bodyDiv w:val="1"/>
      <w:marLeft w:val="0"/>
      <w:marRight w:val="0"/>
      <w:marTop w:val="0"/>
      <w:marBottom w:val="0"/>
      <w:divBdr>
        <w:top w:val="none" w:sz="0" w:space="0" w:color="auto"/>
        <w:left w:val="none" w:sz="0" w:space="0" w:color="auto"/>
        <w:bottom w:val="none" w:sz="0" w:space="0" w:color="auto"/>
        <w:right w:val="none" w:sz="0" w:space="0" w:color="auto"/>
      </w:divBdr>
      <w:divsChild>
        <w:div w:id="2101902117">
          <w:marLeft w:val="0"/>
          <w:marRight w:val="0"/>
          <w:marTop w:val="0"/>
          <w:marBottom w:val="0"/>
          <w:divBdr>
            <w:top w:val="none" w:sz="0" w:space="0" w:color="auto"/>
            <w:left w:val="none" w:sz="0" w:space="0" w:color="auto"/>
            <w:bottom w:val="none" w:sz="0" w:space="0" w:color="auto"/>
            <w:right w:val="none" w:sz="0" w:space="0" w:color="auto"/>
          </w:divBdr>
        </w:div>
      </w:divsChild>
    </w:div>
    <w:div w:id="2030569879">
      <w:bodyDiv w:val="1"/>
      <w:marLeft w:val="0"/>
      <w:marRight w:val="0"/>
      <w:marTop w:val="0"/>
      <w:marBottom w:val="0"/>
      <w:divBdr>
        <w:top w:val="none" w:sz="0" w:space="0" w:color="auto"/>
        <w:left w:val="none" w:sz="0" w:space="0" w:color="auto"/>
        <w:bottom w:val="none" w:sz="0" w:space="0" w:color="auto"/>
        <w:right w:val="none" w:sz="0" w:space="0" w:color="auto"/>
      </w:divBdr>
    </w:div>
    <w:div w:id="2030716586">
      <w:bodyDiv w:val="1"/>
      <w:marLeft w:val="0"/>
      <w:marRight w:val="0"/>
      <w:marTop w:val="0"/>
      <w:marBottom w:val="0"/>
      <w:divBdr>
        <w:top w:val="none" w:sz="0" w:space="0" w:color="auto"/>
        <w:left w:val="none" w:sz="0" w:space="0" w:color="auto"/>
        <w:bottom w:val="none" w:sz="0" w:space="0" w:color="auto"/>
        <w:right w:val="none" w:sz="0" w:space="0" w:color="auto"/>
      </w:divBdr>
    </w:div>
    <w:div w:id="2030911597">
      <w:bodyDiv w:val="1"/>
      <w:marLeft w:val="0"/>
      <w:marRight w:val="0"/>
      <w:marTop w:val="0"/>
      <w:marBottom w:val="0"/>
      <w:divBdr>
        <w:top w:val="none" w:sz="0" w:space="0" w:color="auto"/>
        <w:left w:val="none" w:sz="0" w:space="0" w:color="auto"/>
        <w:bottom w:val="none" w:sz="0" w:space="0" w:color="auto"/>
        <w:right w:val="none" w:sz="0" w:space="0" w:color="auto"/>
      </w:divBdr>
      <w:divsChild>
        <w:div w:id="295068258">
          <w:marLeft w:val="0"/>
          <w:marRight w:val="0"/>
          <w:marTop w:val="0"/>
          <w:marBottom w:val="0"/>
          <w:divBdr>
            <w:top w:val="none" w:sz="0" w:space="0" w:color="auto"/>
            <w:left w:val="none" w:sz="0" w:space="0" w:color="auto"/>
            <w:bottom w:val="none" w:sz="0" w:space="0" w:color="auto"/>
            <w:right w:val="none" w:sz="0" w:space="0" w:color="auto"/>
          </w:divBdr>
        </w:div>
      </w:divsChild>
    </w:div>
    <w:div w:id="2031300571">
      <w:bodyDiv w:val="1"/>
      <w:marLeft w:val="0"/>
      <w:marRight w:val="0"/>
      <w:marTop w:val="0"/>
      <w:marBottom w:val="0"/>
      <w:divBdr>
        <w:top w:val="none" w:sz="0" w:space="0" w:color="auto"/>
        <w:left w:val="none" w:sz="0" w:space="0" w:color="auto"/>
        <w:bottom w:val="none" w:sz="0" w:space="0" w:color="auto"/>
        <w:right w:val="none" w:sz="0" w:space="0" w:color="auto"/>
      </w:divBdr>
    </w:div>
    <w:div w:id="2031367670">
      <w:bodyDiv w:val="1"/>
      <w:marLeft w:val="0"/>
      <w:marRight w:val="0"/>
      <w:marTop w:val="0"/>
      <w:marBottom w:val="0"/>
      <w:divBdr>
        <w:top w:val="none" w:sz="0" w:space="0" w:color="auto"/>
        <w:left w:val="none" w:sz="0" w:space="0" w:color="auto"/>
        <w:bottom w:val="none" w:sz="0" w:space="0" w:color="auto"/>
        <w:right w:val="none" w:sz="0" w:space="0" w:color="auto"/>
      </w:divBdr>
      <w:divsChild>
        <w:div w:id="357897751">
          <w:marLeft w:val="0"/>
          <w:marRight w:val="0"/>
          <w:marTop w:val="0"/>
          <w:marBottom w:val="0"/>
          <w:divBdr>
            <w:top w:val="none" w:sz="0" w:space="0" w:color="auto"/>
            <w:left w:val="none" w:sz="0" w:space="0" w:color="auto"/>
            <w:bottom w:val="none" w:sz="0" w:space="0" w:color="auto"/>
            <w:right w:val="none" w:sz="0" w:space="0" w:color="auto"/>
          </w:divBdr>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46632">
      <w:bodyDiv w:val="1"/>
      <w:marLeft w:val="0"/>
      <w:marRight w:val="0"/>
      <w:marTop w:val="0"/>
      <w:marBottom w:val="0"/>
      <w:divBdr>
        <w:top w:val="none" w:sz="0" w:space="0" w:color="auto"/>
        <w:left w:val="none" w:sz="0" w:space="0" w:color="auto"/>
        <w:bottom w:val="none" w:sz="0" w:space="0" w:color="auto"/>
        <w:right w:val="none" w:sz="0" w:space="0" w:color="auto"/>
      </w:divBdr>
      <w:divsChild>
        <w:div w:id="1772121282">
          <w:marLeft w:val="0"/>
          <w:marRight w:val="0"/>
          <w:marTop w:val="150"/>
          <w:marBottom w:val="0"/>
          <w:divBdr>
            <w:top w:val="none" w:sz="0" w:space="0" w:color="auto"/>
            <w:left w:val="none" w:sz="0" w:space="0" w:color="auto"/>
            <w:bottom w:val="none" w:sz="0" w:space="0" w:color="auto"/>
            <w:right w:val="none" w:sz="0" w:space="0" w:color="auto"/>
          </w:divBdr>
        </w:div>
      </w:divsChild>
    </w:div>
    <w:div w:id="2031759341">
      <w:bodyDiv w:val="1"/>
      <w:marLeft w:val="0"/>
      <w:marRight w:val="0"/>
      <w:marTop w:val="0"/>
      <w:marBottom w:val="0"/>
      <w:divBdr>
        <w:top w:val="none" w:sz="0" w:space="0" w:color="auto"/>
        <w:left w:val="none" w:sz="0" w:space="0" w:color="auto"/>
        <w:bottom w:val="none" w:sz="0" w:space="0" w:color="auto"/>
        <w:right w:val="none" w:sz="0" w:space="0" w:color="auto"/>
      </w:divBdr>
      <w:divsChild>
        <w:div w:id="369257679">
          <w:marLeft w:val="0"/>
          <w:marRight w:val="0"/>
          <w:marTop w:val="0"/>
          <w:marBottom w:val="0"/>
          <w:divBdr>
            <w:top w:val="none" w:sz="0" w:space="0" w:color="auto"/>
            <w:left w:val="none" w:sz="0" w:space="0" w:color="auto"/>
            <w:bottom w:val="none" w:sz="0" w:space="0" w:color="auto"/>
            <w:right w:val="none" w:sz="0" w:space="0" w:color="auto"/>
          </w:divBdr>
        </w:div>
      </w:divsChild>
    </w:div>
    <w:div w:id="2031947931">
      <w:bodyDiv w:val="1"/>
      <w:marLeft w:val="0"/>
      <w:marRight w:val="0"/>
      <w:marTop w:val="0"/>
      <w:marBottom w:val="0"/>
      <w:divBdr>
        <w:top w:val="none" w:sz="0" w:space="0" w:color="auto"/>
        <w:left w:val="none" w:sz="0" w:space="0" w:color="auto"/>
        <w:bottom w:val="none" w:sz="0" w:space="0" w:color="auto"/>
        <w:right w:val="none" w:sz="0" w:space="0" w:color="auto"/>
      </w:divBdr>
      <w:divsChild>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937102423">
          <w:marLeft w:val="0"/>
          <w:marRight w:val="0"/>
          <w:marTop w:val="0"/>
          <w:marBottom w:val="0"/>
          <w:divBdr>
            <w:top w:val="none" w:sz="0" w:space="0" w:color="auto"/>
            <w:left w:val="none" w:sz="0" w:space="0" w:color="auto"/>
            <w:bottom w:val="none" w:sz="0" w:space="0" w:color="auto"/>
            <w:right w:val="none" w:sz="0" w:space="0" w:color="auto"/>
          </w:divBdr>
        </w:div>
      </w:divsChild>
    </w:div>
    <w:div w:id="2031954585">
      <w:bodyDiv w:val="1"/>
      <w:marLeft w:val="0"/>
      <w:marRight w:val="0"/>
      <w:marTop w:val="0"/>
      <w:marBottom w:val="0"/>
      <w:divBdr>
        <w:top w:val="none" w:sz="0" w:space="0" w:color="auto"/>
        <w:left w:val="none" w:sz="0" w:space="0" w:color="auto"/>
        <w:bottom w:val="none" w:sz="0" w:space="0" w:color="auto"/>
        <w:right w:val="none" w:sz="0" w:space="0" w:color="auto"/>
      </w:divBdr>
      <w:divsChild>
        <w:div w:id="681396759">
          <w:marLeft w:val="0"/>
          <w:marRight w:val="0"/>
          <w:marTop w:val="0"/>
          <w:marBottom w:val="0"/>
          <w:divBdr>
            <w:top w:val="none" w:sz="0" w:space="0" w:color="auto"/>
            <w:left w:val="none" w:sz="0" w:space="0" w:color="auto"/>
            <w:bottom w:val="none" w:sz="0" w:space="0" w:color="auto"/>
            <w:right w:val="none" w:sz="0" w:space="0" w:color="auto"/>
          </w:divBdr>
          <w:divsChild>
            <w:div w:id="2045979075">
              <w:marLeft w:val="0"/>
              <w:marRight w:val="0"/>
              <w:marTop w:val="0"/>
              <w:marBottom w:val="0"/>
              <w:divBdr>
                <w:top w:val="none" w:sz="0" w:space="0" w:color="auto"/>
                <w:left w:val="none" w:sz="0" w:space="0" w:color="auto"/>
                <w:bottom w:val="none" w:sz="0" w:space="0" w:color="auto"/>
                <w:right w:val="none" w:sz="0" w:space="0" w:color="auto"/>
              </w:divBdr>
              <w:divsChild>
                <w:div w:id="8563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3712">
          <w:marLeft w:val="0"/>
          <w:marRight w:val="0"/>
          <w:marTop w:val="0"/>
          <w:marBottom w:val="0"/>
          <w:divBdr>
            <w:top w:val="none" w:sz="0" w:space="0" w:color="auto"/>
            <w:left w:val="none" w:sz="0" w:space="0" w:color="auto"/>
            <w:bottom w:val="none" w:sz="0" w:space="0" w:color="auto"/>
            <w:right w:val="none" w:sz="0" w:space="0" w:color="auto"/>
          </w:divBdr>
        </w:div>
      </w:divsChild>
    </w:div>
    <w:div w:id="2032146008">
      <w:bodyDiv w:val="1"/>
      <w:marLeft w:val="0"/>
      <w:marRight w:val="0"/>
      <w:marTop w:val="0"/>
      <w:marBottom w:val="0"/>
      <w:divBdr>
        <w:top w:val="none" w:sz="0" w:space="0" w:color="auto"/>
        <w:left w:val="none" w:sz="0" w:space="0" w:color="auto"/>
        <w:bottom w:val="none" w:sz="0" w:space="0" w:color="auto"/>
        <w:right w:val="none" w:sz="0" w:space="0" w:color="auto"/>
      </w:divBdr>
    </w:div>
    <w:div w:id="2032410250">
      <w:bodyDiv w:val="1"/>
      <w:marLeft w:val="0"/>
      <w:marRight w:val="0"/>
      <w:marTop w:val="0"/>
      <w:marBottom w:val="0"/>
      <w:divBdr>
        <w:top w:val="none" w:sz="0" w:space="0" w:color="auto"/>
        <w:left w:val="none" w:sz="0" w:space="0" w:color="auto"/>
        <w:bottom w:val="none" w:sz="0" w:space="0" w:color="auto"/>
        <w:right w:val="none" w:sz="0" w:space="0" w:color="auto"/>
      </w:divBdr>
      <w:divsChild>
        <w:div w:id="336925510">
          <w:marLeft w:val="0"/>
          <w:marRight w:val="0"/>
          <w:marTop w:val="0"/>
          <w:marBottom w:val="0"/>
          <w:divBdr>
            <w:top w:val="none" w:sz="0" w:space="0" w:color="auto"/>
            <w:left w:val="none" w:sz="0" w:space="0" w:color="auto"/>
            <w:bottom w:val="none" w:sz="0" w:space="0" w:color="auto"/>
            <w:right w:val="none" w:sz="0" w:space="0" w:color="auto"/>
          </w:divBdr>
        </w:div>
      </w:divsChild>
    </w:div>
    <w:div w:id="2032414514">
      <w:bodyDiv w:val="1"/>
      <w:marLeft w:val="0"/>
      <w:marRight w:val="0"/>
      <w:marTop w:val="0"/>
      <w:marBottom w:val="0"/>
      <w:divBdr>
        <w:top w:val="none" w:sz="0" w:space="0" w:color="auto"/>
        <w:left w:val="none" w:sz="0" w:space="0" w:color="auto"/>
        <w:bottom w:val="none" w:sz="0" w:space="0" w:color="auto"/>
        <w:right w:val="none" w:sz="0" w:space="0" w:color="auto"/>
      </w:divBdr>
      <w:divsChild>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90681">
      <w:bodyDiv w:val="1"/>
      <w:marLeft w:val="0"/>
      <w:marRight w:val="0"/>
      <w:marTop w:val="0"/>
      <w:marBottom w:val="0"/>
      <w:divBdr>
        <w:top w:val="none" w:sz="0" w:space="0" w:color="auto"/>
        <w:left w:val="none" w:sz="0" w:space="0" w:color="auto"/>
        <w:bottom w:val="none" w:sz="0" w:space="0" w:color="auto"/>
        <w:right w:val="none" w:sz="0" w:space="0" w:color="auto"/>
      </w:divBdr>
      <w:divsChild>
        <w:div w:id="1514957241">
          <w:marLeft w:val="0"/>
          <w:marRight w:val="0"/>
          <w:marTop w:val="0"/>
          <w:marBottom w:val="0"/>
          <w:divBdr>
            <w:top w:val="none" w:sz="0" w:space="0" w:color="auto"/>
            <w:left w:val="none" w:sz="0" w:space="0" w:color="auto"/>
            <w:bottom w:val="none" w:sz="0" w:space="0" w:color="auto"/>
            <w:right w:val="none" w:sz="0" w:space="0" w:color="auto"/>
          </w:divBdr>
        </w:div>
        <w:div w:id="1800880186">
          <w:marLeft w:val="0"/>
          <w:marRight w:val="0"/>
          <w:marTop w:val="0"/>
          <w:marBottom w:val="0"/>
          <w:divBdr>
            <w:top w:val="none" w:sz="0" w:space="0" w:color="auto"/>
            <w:left w:val="none" w:sz="0" w:space="0" w:color="auto"/>
            <w:bottom w:val="none" w:sz="0" w:space="0" w:color="auto"/>
            <w:right w:val="none" w:sz="0" w:space="0" w:color="auto"/>
          </w:divBdr>
        </w:div>
      </w:divsChild>
    </w:div>
    <w:div w:id="2032491148">
      <w:bodyDiv w:val="1"/>
      <w:marLeft w:val="0"/>
      <w:marRight w:val="0"/>
      <w:marTop w:val="0"/>
      <w:marBottom w:val="0"/>
      <w:divBdr>
        <w:top w:val="none" w:sz="0" w:space="0" w:color="auto"/>
        <w:left w:val="none" w:sz="0" w:space="0" w:color="auto"/>
        <w:bottom w:val="none" w:sz="0" w:space="0" w:color="auto"/>
        <w:right w:val="none" w:sz="0" w:space="0" w:color="auto"/>
      </w:divBdr>
      <w:divsChild>
        <w:div w:id="1977369918">
          <w:marLeft w:val="0"/>
          <w:marRight w:val="0"/>
          <w:marTop w:val="0"/>
          <w:marBottom w:val="0"/>
          <w:divBdr>
            <w:top w:val="none" w:sz="0" w:space="0" w:color="auto"/>
            <w:left w:val="none" w:sz="0" w:space="0" w:color="auto"/>
            <w:bottom w:val="none" w:sz="0" w:space="0" w:color="auto"/>
            <w:right w:val="none" w:sz="0" w:space="0" w:color="auto"/>
          </w:divBdr>
        </w:div>
        <w:div w:id="2058360209">
          <w:marLeft w:val="0"/>
          <w:marRight w:val="0"/>
          <w:marTop w:val="0"/>
          <w:marBottom w:val="0"/>
          <w:divBdr>
            <w:top w:val="none" w:sz="0" w:space="0" w:color="auto"/>
            <w:left w:val="none" w:sz="0" w:space="0" w:color="auto"/>
            <w:bottom w:val="none" w:sz="0" w:space="0" w:color="auto"/>
            <w:right w:val="none" w:sz="0" w:space="0" w:color="auto"/>
          </w:divBdr>
          <w:divsChild>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165">
      <w:bodyDiv w:val="1"/>
      <w:marLeft w:val="0"/>
      <w:marRight w:val="0"/>
      <w:marTop w:val="0"/>
      <w:marBottom w:val="0"/>
      <w:divBdr>
        <w:top w:val="none" w:sz="0" w:space="0" w:color="auto"/>
        <w:left w:val="none" w:sz="0" w:space="0" w:color="auto"/>
        <w:bottom w:val="none" w:sz="0" w:space="0" w:color="auto"/>
        <w:right w:val="none" w:sz="0" w:space="0" w:color="auto"/>
      </w:divBdr>
      <w:divsChild>
        <w:div w:id="540091029">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2057662742">
          <w:marLeft w:val="0"/>
          <w:marRight w:val="0"/>
          <w:marTop w:val="0"/>
          <w:marBottom w:val="0"/>
          <w:divBdr>
            <w:top w:val="none" w:sz="0" w:space="0" w:color="auto"/>
            <w:left w:val="none" w:sz="0" w:space="0" w:color="auto"/>
            <w:bottom w:val="none" w:sz="0" w:space="0" w:color="auto"/>
            <w:right w:val="none" w:sz="0" w:space="0" w:color="auto"/>
          </w:divBdr>
        </w:div>
      </w:divsChild>
    </w:div>
    <w:div w:id="2033191096">
      <w:bodyDiv w:val="1"/>
      <w:marLeft w:val="0"/>
      <w:marRight w:val="0"/>
      <w:marTop w:val="0"/>
      <w:marBottom w:val="0"/>
      <w:divBdr>
        <w:top w:val="none" w:sz="0" w:space="0" w:color="auto"/>
        <w:left w:val="none" w:sz="0" w:space="0" w:color="auto"/>
        <w:bottom w:val="none" w:sz="0" w:space="0" w:color="auto"/>
        <w:right w:val="none" w:sz="0" w:space="0" w:color="auto"/>
      </w:divBdr>
      <w:divsChild>
        <w:div w:id="1833913773">
          <w:marLeft w:val="0"/>
          <w:marRight w:val="0"/>
          <w:marTop w:val="0"/>
          <w:marBottom w:val="0"/>
          <w:divBdr>
            <w:top w:val="none" w:sz="0" w:space="0" w:color="auto"/>
            <w:left w:val="none" w:sz="0" w:space="0" w:color="auto"/>
            <w:bottom w:val="none" w:sz="0" w:space="0" w:color="auto"/>
            <w:right w:val="none" w:sz="0" w:space="0" w:color="auto"/>
          </w:divBdr>
        </w:div>
      </w:divsChild>
    </w:div>
    <w:div w:id="2033217056">
      <w:bodyDiv w:val="1"/>
      <w:marLeft w:val="0"/>
      <w:marRight w:val="0"/>
      <w:marTop w:val="0"/>
      <w:marBottom w:val="0"/>
      <w:divBdr>
        <w:top w:val="none" w:sz="0" w:space="0" w:color="auto"/>
        <w:left w:val="none" w:sz="0" w:space="0" w:color="auto"/>
        <w:bottom w:val="none" w:sz="0" w:space="0" w:color="auto"/>
        <w:right w:val="none" w:sz="0" w:space="0" w:color="auto"/>
      </w:divBdr>
      <w:divsChild>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 w:id="196630813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9784">
      <w:bodyDiv w:val="1"/>
      <w:marLeft w:val="0"/>
      <w:marRight w:val="0"/>
      <w:marTop w:val="0"/>
      <w:marBottom w:val="0"/>
      <w:divBdr>
        <w:top w:val="none" w:sz="0" w:space="0" w:color="auto"/>
        <w:left w:val="none" w:sz="0" w:space="0" w:color="auto"/>
        <w:bottom w:val="none" w:sz="0" w:space="0" w:color="auto"/>
        <w:right w:val="none" w:sz="0" w:space="0" w:color="auto"/>
      </w:divBdr>
      <w:divsChild>
        <w:div w:id="1018894718">
          <w:marLeft w:val="0"/>
          <w:marRight w:val="0"/>
          <w:marTop w:val="0"/>
          <w:marBottom w:val="0"/>
          <w:divBdr>
            <w:top w:val="none" w:sz="0" w:space="0" w:color="auto"/>
            <w:left w:val="none" w:sz="0" w:space="0" w:color="auto"/>
            <w:bottom w:val="none" w:sz="0" w:space="0" w:color="auto"/>
            <w:right w:val="none" w:sz="0" w:space="0" w:color="auto"/>
          </w:divBdr>
          <w:divsChild>
            <w:div w:id="2034577730">
              <w:marLeft w:val="0"/>
              <w:marRight w:val="0"/>
              <w:marTop w:val="0"/>
              <w:marBottom w:val="0"/>
              <w:divBdr>
                <w:top w:val="none" w:sz="0" w:space="0" w:color="auto"/>
                <w:left w:val="none" w:sz="0" w:space="0" w:color="auto"/>
                <w:bottom w:val="none" w:sz="0" w:space="0" w:color="auto"/>
                <w:right w:val="none" w:sz="0" w:space="0" w:color="auto"/>
              </w:divBdr>
              <w:divsChild>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565554">
          <w:marLeft w:val="0"/>
          <w:marRight w:val="0"/>
          <w:marTop w:val="0"/>
          <w:marBottom w:val="0"/>
          <w:divBdr>
            <w:top w:val="none" w:sz="0" w:space="0" w:color="auto"/>
            <w:left w:val="none" w:sz="0" w:space="0" w:color="auto"/>
            <w:bottom w:val="none" w:sz="0" w:space="0" w:color="auto"/>
            <w:right w:val="none" w:sz="0" w:space="0" w:color="auto"/>
          </w:divBdr>
          <w:divsChild>
            <w:div w:id="2033920089">
              <w:marLeft w:val="0"/>
              <w:marRight w:val="0"/>
              <w:marTop w:val="0"/>
              <w:marBottom w:val="0"/>
              <w:divBdr>
                <w:top w:val="none" w:sz="0" w:space="0" w:color="auto"/>
                <w:left w:val="none" w:sz="0" w:space="0" w:color="auto"/>
                <w:bottom w:val="none" w:sz="0" w:space="0" w:color="auto"/>
                <w:right w:val="none" w:sz="0" w:space="0" w:color="auto"/>
              </w:divBdr>
              <w:divsChild>
                <w:div w:id="42939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2397">
      <w:bodyDiv w:val="1"/>
      <w:marLeft w:val="0"/>
      <w:marRight w:val="0"/>
      <w:marTop w:val="0"/>
      <w:marBottom w:val="0"/>
      <w:divBdr>
        <w:top w:val="none" w:sz="0" w:space="0" w:color="auto"/>
        <w:left w:val="none" w:sz="0" w:space="0" w:color="auto"/>
        <w:bottom w:val="none" w:sz="0" w:space="0" w:color="auto"/>
        <w:right w:val="none" w:sz="0" w:space="0" w:color="auto"/>
      </w:divBdr>
    </w:div>
    <w:div w:id="2034184811">
      <w:bodyDiv w:val="1"/>
      <w:marLeft w:val="0"/>
      <w:marRight w:val="0"/>
      <w:marTop w:val="0"/>
      <w:marBottom w:val="0"/>
      <w:divBdr>
        <w:top w:val="none" w:sz="0" w:space="0" w:color="auto"/>
        <w:left w:val="none" w:sz="0" w:space="0" w:color="auto"/>
        <w:bottom w:val="none" w:sz="0" w:space="0" w:color="auto"/>
        <w:right w:val="none" w:sz="0" w:space="0" w:color="auto"/>
      </w:divBdr>
      <w:divsChild>
        <w:div w:id="993533287">
          <w:marLeft w:val="0"/>
          <w:marRight w:val="0"/>
          <w:marTop w:val="0"/>
          <w:marBottom w:val="0"/>
          <w:divBdr>
            <w:top w:val="none" w:sz="0" w:space="0" w:color="auto"/>
            <w:left w:val="none" w:sz="0" w:space="0" w:color="auto"/>
            <w:bottom w:val="none" w:sz="0" w:space="0" w:color="auto"/>
            <w:right w:val="none" w:sz="0" w:space="0" w:color="auto"/>
          </w:divBdr>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5925">
      <w:bodyDiv w:val="1"/>
      <w:marLeft w:val="0"/>
      <w:marRight w:val="0"/>
      <w:marTop w:val="0"/>
      <w:marBottom w:val="0"/>
      <w:divBdr>
        <w:top w:val="none" w:sz="0" w:space="0" w:color="auto"/>
        <w:left w:val="none" w:sz="0" w:space="0" w:color="auto"/>
        <w:bottom w:val="none" w:sz="0" w:space="0" w:color="auto"/>
        <w:right w:val="none" w:sz="0" w:space="0" w:color="auto"/>
      </w:divBdr>
    </w:div>
    <w:div w:id="2034575958">
      <w:bodyDiv w:val="1"/>
      <w:marLeft w:val="0"/>
      <w:marRight w:val="0"/>
      <w:marTop w:val="0"/>
      <w:marBottom w:val="0"/>
      <w:divBdr>
        <w:top w:val="none" w:sz="0" w:space="0" w:color="auto"/>
        <w:left w:val="none" w:sz="0" w:space="0" w:color="auto"/>
        <w:bottom w:val="none" w:sz="0" w:space="0" w:color="auto"/>
        <w:right w:val="none" w:sz="0" w:space="0" w:color="auto"/>
      </w:divBdr>
    </w:div>
    <w:div w:id="2034838994">
      <w:bodyDiv w:val="1"/>
      <w:marLeft w:val="0"/>
      <w:marRight w:val="0"/>
      <w:marTop w:val="0"/>
      <w:marBottom w:val="0"/>
      <w:divBdr>
        <w:top w:val="none" w:sz="0" w:space="0" w:color="auto"/>
        <w:left w:val="none" w:sz="0" w:space="0" w:color="auto"/>
        <w:bottom w:val="none" w:sz="0" w:space="0" w:color="auto"/>
        <w:right w:val="none" w:sz="0" w:space="0" w:color="auto"/>
      </w:divBdr>
      <w:divsChild>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sChild>
                        <w:div w:id="2132165601">
                          <w:marLeft w:val="0"/>
                          <w:marRight w:val="0"/>
                          <w:marTop w:val="0"/>
                          <w:marBottom w:val="0"/>
                          <w:divBdr>
                            <w:top w:val="none" w:sz="0" w:space="0" w:color="auto"/>
                            <w:left w:val="none" w:sz="0" w:space="0" w:color="auto"/>
                            <w:bottom w:val="none" w:sz="0" w:space="0" w:color="auto"/>
                            <w:right w:val="none" w:sz="0" w:space="0" w:color="auto"/>
                          </w:divBdr>
                          <w:divsChild>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96987">
                  <w:marLeft w:val="0"/>
                  <w:marRight w:val="0"/>
                  <w:marTop w:val="0"/>
                  <w:marBottom w:val="0"/>
                  <w:divBdr>
                    <w:top w:val="none" w:sz="0" w:space="0" w:color="auto"/>
                    <w:left w:val="none" w:sz="0" w:space="0" w:color="auto"/>
                    <w:bottom w:val="none" w:sz="0" w:space="0" w:color="auto"/>
                    <w:right w:val="none" w:sz="0" w:space="0" w:color="auto"/>
                  </w:divBdr>
                  <w:divsChild>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sChild>
                        <w:div w:id="2011903987">
                          <w:marLeft w:val="0"/>
                          <w:marRight w:val="0"/>
                          <w:marTop w:val="0"/>
                          <w:marBottom w:val="0"/>
                          <w:divBdr>
                            <w:top w:val="none" w:sz="0" w:space="0" w:color="auto"/>
                            <w:left w:val="none" w:sz="0" w:space="0" w:color="auto"/>
                            <w:bottom w:val="none" w:sz="0" w:space="0" w:color="auto"/>
                            <w:right w:val="none" w:sz="0" w:space="0" w:color="auto"/>
                          </w:divBdr>
                          <w:divsChild>
                            <w:div w:id="1772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 w:id="1999186325">
                  <w:marLeft w:val="0"/>
                  <w:marRight w:val="150"/>
                  <w:marTop w:val="45"/>
                  <w:marBottom w:val="75"/>
                  <w:divBdr>
                    <w:top w:val="none" w:sz="0" w:space="0" w:color="auto"/>
                    <w:left w:val="none" w:sz="0" w:space="0" w:color="auto"/>
                    <w:bottom w:val="none" w:sz="0" w:space="0" w:color="auto"/>
                    <w:right w:val="none" w:sz="0" w:space="0" w:color="auto"/>
                  </w:divBdr>
                  <w:divsChild>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sChild>
                                    <w:div w:id="19775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sChild>
            <w:div w:id="2038770064">
              <w:marLeft w:val="0"/>
              <w:marRight w:val="0"/>
              <w:marTop w:val="0"/>
              <w:marBottom w:val="0"/>
              <w:divBdr>
                <w:top w:val="none" w:sz="0" w:space="0" w:color="auto"/>
                <w:left w:val="none" w:sz="0" w:space="0" w:color="auto"/>
                <w:bottom w:val="single" w:sz="6" w:space="8" w:color="DDDDDD"/>
                <w:right w:val="none" w:sz="0" w:space="0" w:color="auto"/>
              </w:divBdr>
              <w:divsChild>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sChild>
                        <w:div w:id="2049793572">
                          <w:marLeft w:val="0"/>
                          <w:marRight w:val="0"/>
                          <w:marTop w:val="0"/>
                          <w:marBottom w:val="0"/>
                          <w:divBdr>
                            <w:top w:val="none" w:sz="0" w:space="0" w:color="auto"/>
                            <w:left w:val="none" w:sz="0" w:space="0" w:color="auto"/>
                            <w:bottom w:val="none" w:sz="0" w:space="0" w:color="auto"/>
                            <w:right w:val="none" w:sz="0" w:space="0" w:color="auto"/>
                          </w:divBdr>
                          <w:divsChild>
                            <w:div w:id="20630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965622275">
                  <w:marLeft w:val="0"/>
                  <w:marRight w:val="150"/>
                  <w:marTop w:val="45"/>
                  <w:marBottom w:val="75"/>
                  <w:divBdr>
                    <w:top w:val="none" w:sz="0" w:space="0" w:color="auto"/>
                    <w:left w:val="none" w:sz="0" w:space="0" w:color="auto"/>
                    <w:bottom w:val="none" w:sz="0" w:space="0" w:color="auto"/>
                    <w:right w:val="none" w:sz="0" w:space="0" w:color="auto"/>
                  </w:divBdr>
                  <w:divsChild>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62617">
          <w:marLeft w:val="0"/>
          <w:marRight w:val="0"/>
          <w:marTop w:val="0"/>
          <w:marBottom w:val="0"/>
          <w:divBdr>
            <w:top w:val="none" w:sz="0" w:space="0" w:color="auto"/>
            <w:left w:val="none" w:sz="0" w:space="0" w:color="auto"/>
            <w:bottom w:val="none" w:sz="0" w:space="0" w:color="auto"/>
            <w:right w:val="none" w:sz="0" w:space="0" w:color="auto"/>
          </w:divBdr>
          <w:divsChild>
            <w:div w:id="2067022498">
              <w:marLeft w:val="0"/>
              <w:marRight w:val="0"/>
              <w:marTop w:val="0"/>
              <w:marBottom w:val="0"/>
              <w:divBdr>
                <w:top w:val="none" w:sz="0" w:space="0" w:color="auto"/>
                <w:left w:val="none" w:sz="0" w:space="0" w:color="auto"/>
                <w:bottom w:val="single" w:sz="6" w:space="8" w:color="DDDDDD"/>
                <w:right w:val="none" w:sz="0" w:space="0" w:color="auto"/>
              </w:divBdr>
              <w:divsChild>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sChild>
                                    <w:div w:id="20450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417614">
      <w:bodyDiv w:val="1"/>
      <w:marLeft w:val="0"/>
      <w:marRight w:val="0"/>
      <w:marTop w:val="0"/>
      <w:marBottom w:val="0"/>
      <w:divBdr>
        <w:top w:val="none" w:sz="0" w:space="0" w:color="auto"/>
        <w:left w:val="none" w:sz="0" w:space="0" w:color="auto"/>
        <w:bottom w:val="none" w:sz="0" w:space="0" w:color="auto"/>
        <w:right w:val="none" w:sz="0" w:space="0" w:color="auto"/>
      </w:divBdr>
      <w:divsChild>
        <w:div w:id="122895838">
          <w:marLeft w:val="0"/>
          <w:marRight w:val="0"/>
          <w:marTop w:val="0"/>
          <w:marBottom w:val="0"/>
          <w:divBdr>
            <w:top w:val="none" w:sz="0" w:space="0" w:color="auto"/>
            <w:left w:val="none" w:sz="0" w:space="0" w:color="auto"/>
            <w:bottom w:val="none" w:sz="0" w:space="0" w:color="auto"/>
            <w:right w:val="none" w:sz="0" w:space="0" w:color="auto"/>
          </w:divBdr>
          <w:divsChild>
            <w:div w:id="1990554319">
              <w:marLeft w:val="0"/>
              <w:marRight w:val="0"/>
              <w:marTop w:val="0"/>
              <w:marBottom w:val="0"/>
              <w:divBdr>
                <w:top w:val="none" w:sz="0" w:space="0" w:color="auto"/>
                <w:left w:val="none" w:sz="0" w:space="0" w:color="auto"/>
                <w:bottom w:val="none" w:sz="0" w:space="0" w:color="auto"/>
                <w:right w:val="none" w:sz="0" w:space="0" w:color="auto"/>
              </w:divBdr>
              <w:divsChild>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36167">
      <w:bodyDiv w:val="1"/>
      <w:marLeft w:val="0"/>
      <w:marRight w:val="0"/>
      <w:marTop w:val="0"/>
      <w:marBottom w:val="0"/>
      <w:divBdr>
        <w:top w:val="none" w:sz="0" w:space="0" w:color="auto"/>
        <w:left w:val="none" w:sz="0" w:space="0" w:color="auto"/>
        <w:bottom w:val="none" w:sz="0" w:space="0" w:color="auto"/>
        <w:right w:val="none" w:sz="0" w:space="0" w:color="auto"/>
      </w:divBdr>
      <w:divsChild>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sChild>
                    <w:div w:id="20521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6422">
      <w:bodyDiv w:val="1"/>
      <w:marLeft w:val="0"/>
      <w:marRight w:val="0"/>
      <w:marTop w:val="0"/>
      <w:marBottom w:val="0"/>
      <w:divBdr>
        <w:top w:val="none" w:sz="0" w:space="0" w:color="auto"/>
        <w:left w:val="none" w:sz="0" w:space="0" w:color="auto"/>
        <w:bottom w:val="none" w:sz="0" w:space="0" w:color="auto"/>
        <w:right w:val="none" w:sz="0" w:space="0" w:color="auto"/>
      </w:divBdr>
      <w:divsChild>
        <w:div w:id="1424451961">
          <w:marLeft w:val="0"/>
          <w:marRight w:val="0"/>
          <w:marTop w:val="0"/>
          <w:marBottom w:val="0"/>
          <w:divBdr>
            <w:top w:val="none" w:sz="0" w:space="0" w:color="auto"/>
            <w:left w:val="none" w:sz="0" w:space="0" w:color="auto"/>
            <w:bottom w:val="none" w:sz="0" w:space="0" w:color="auto"/>
            <w:right w:val="none" w:sz="0" w:space="0" w:color="auto"/>
          </w:divBdr>
        </w:div>
      </w:divsChild>
    </w:div>
    <w:div w:id="2036540070">
      <w:bodyDiv w:val="1"/>
      <w:marLeft w:val="0"/>
      <w:marRight w:val="0"/>
      <w:marTop w:val="0"/>
      <w:marBottom w:val="0"/>
      <w:divBdr>
        <w:top w:val="none" w:sz="0" w:space="0" w:color="auto"/>
        <w:left w:val="none" w:sz="0" w:space="0" w:color="auto"/>
        <w:bottom w:val="none" w:sz="0" w:space="0" w:color="auto"/>
        <w:right w:val="none" w:sz="0" w:space="0" w:color="auto"/>
      </w:divBdr>
      <w:divsChild>
        <w:div w:id="1682976344">
          <w:marLeft w:val="0"/>
          <w:marRight w:val="0"/>
          <w:marTop w:val="0"/>
          <w:marBottom w:val="0"/>
          <w:divBdr>
            <w:top w:val="none" w:sz="0" w:space="0" w:color="auto"/>
            <w:left w:val="none" w:sz="0" w:space="0" w:color="auto"/>
            <w:bottom w:val="none" w:sz="0" w:space="0" w:color="auto"/>
            <w:right w:val="none" w:sz="0" w:space="0" w:color="auto"/>
          </w:divBdr>
        </w:div>
        <w:div w:id="1970356012">
          <w:marLeft w:val="0"/>
          <w:marRight w:val="0"/>
          <w:marTop w:val="0"/>
          <w:marBottom w:val="0"/>
          <w:divBdr>
            <w:top w:val="none" w:sz="0" w:space="0" w:color="auto"/>
            <w:left w:val="none" w:sz="0" w:space="0" w:color="auto"/>
            <w:bottom w:val="none" w:sz="0" w:space="0" w:color="auto"/>
            <w:right w:val="none" w:sz="0" w:space="0" w:color="auto"/>
          </w:divBdr>
        </w:div>
      </w:divsChild>
    </w:div>
    <w:div w:id="2038777367">
      <w:bodyDiv w:val="1"/>
      <w:marLeft w:val="0"/>
      <w:marRight w:val="0"/>
      <w:marTop w:val="0"/>
      <w:marBottom w:val="0"/>
      <w:divBdr>
        <w:top w:val="none" w:sz="0" w:space="0" w:color="auto"/>
        <w:left w:val="none" w:sz="0" w:space="0" w:color="auto"/>
        <w:bottom w:val="none" w:sz="0" w:space="0" w:color="auto"/>
        <w:right w:val="none" w:sz="0" w:space="0" w:color="auto"/>
      </w:divBdr>
    </w:div>
    <w:div w:id="2039160790">
      <w:bodyDiv w:val="1"/>
      <w:marLeft w:val="0"/>
      <w:marRight w:val="0"/>
      <w:marTop w:val="0"/>
      <w:marBottom w:val="0"/>
      <w:divBdr>
        <w:top w:val="none" w:sz="0" w:space="0" w:color="auto"/>
        <w:left w:val="none" w:sz="0" w:space="0" w:color="auto"/>
        <w:bottom w:val="none" w:sz="0" w:space="0" w:color="auto"/>
        <w:right w:val="none" w:sz="0" w:space="0" w:color="auto"/>
      </w:divBdr>
    </w:div>
    <w:div w:id="2039551071">
      <w:bodyDiv w:val="1"/>
      <w:marLeft w:val="0"/>
      <w:marRight w:val="0"/>
      <w:marTop w:val="0"/>
      <w:marBottom w:val="0"/>
      <w:divBdr>
        <w:top w:val="none" w:sz="0" w:space="0" w:color="auto"/>
        <w:left w:val="none" w:sz="0" w:space="0" w:color="auto"/>
        <w:bottom w:val="none" w:sz="0" w:space="0" w:color="auto"/>
        <w:right w:val="none" w:sz="0" w:space="0" w:color="auto"/>
      </w:divBdr>
    </w:div>
    <w:div w:id="2039578077">
      <w:bodyDiv w:val="1"/>
      <w:marLeft w:val="0"/>
      <w:marRight w:val="0"/>
      <w:marTop w:val="0"/>
      <w:marBottom w:val="0"/>
      <w:divBdr>
        <w:top w:val="none" w:sz="0" w:space="0" w:color="auto"/>
        <w:left w:val="none" w:sz="0" w:space="0" w:color="auto"/>
        <w:bottom w:val="none" w:sz="0" w:space="0" w:color="auto"/>
        <w:right w:val="none" w:sz="0" w:space="0" w:color="auto"/>
      </w:divBdr>
      <w:divsChild>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 w:id="1963881488">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06998355">
          <w:marLeft w:val="0"/>
          <w:marRight w:val="0"/>
          <w:marTop w:val="0"/>
          <w:marBottom w:val="0"/>
          <w:divBdr>
            <w:top w:val="none" w:sz="0" w:space="0" w:color="auto"/>
            <w:left w:val="none" w:sz="0" w:space="0" w:color="auto"/>
            <w:bottom w:val="none" w:sz="0" w:space="0" w:color="auto"/>
            <w:right w:val="none" w:sz="0" w:space="0" w:color="auto"/>
          </w:divBdr>
          <w:divsChild>
            <w:div w:id="87604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700428">
      <w:bodyDiv w:val="1"/>
      <w:marLeft w:val="0"/>
      <w:marRight w:val="0"/>
      <w:marTop w:val="0"/>
      <w:marBottom w:val="0"/>
      <w:divBdr>
        <w:top w:val="none" w:sz="0" w:space="0" w:color="auto"/>
        <w:left w:val="none" w:sz="0" w:space="0" w:color="auto"/>
        <w:bottom w:val="none" w:sz="0" w:space="0" w:color="auto"/>
        <w:right w:val="none" w:sz="0" w:space="0" w:color="auto"/>
      </w:divBdr>
    </w:div>
    <w:div w:id="2039769238">
      <w:bodyDiv w:val="1"/>
      <w:marLeft w:val="0"/>
      <w:marRight w:val="0"/>
      <w:marTop w:val="0"/>
      <w:marBottom w:val="0"/>
      <w:divBdr>
        <w:top w:val="none" w:sz="0" w:space="0" w:color="auto"/>
        <w:left w:val="none" w:sz="0" w:space="0" w:color="auto"/>
        <w:bottom w:val="none" w:sz="0" w:space="0" w:color="auto"/>
        <w:right w:val="none" w:sz="0" w:space="0" w:color="auto"/>
      </w:divBdr>
      <w:divsChild>
        <w:div w:id="367877447">
          <w:marLeft w:val="0"/>
          <w:marRight w:val="0"/>
          <w:marTop w:val="0"/>
          <w:marBottom w:val="0"/>
          <w:divBdr>
            <w:top w:val="none" w:sz="0" w:space="0" w:color="auto"/>
            <w:left w:val="none" w:sz="0" w:space="0" w:color="auto"/>
            <w:bottom w:val="none" w:sz="0" w:space="0" w:color="auto"/>
            <w:right w:val="none" w:sz="0" w:space="0" w:color="auto"/>
          </w:divBdr>
        </w:div>
        <w:div w:id="189492808">
          <w:marLeft w:val="0"/>
          <w:marRight w:val="0"/>
          <w:marTop w:val="0"/>
          <w:marBottom w:val="0"/>
          <w:divBdr>
            <w:top w:val="none" w:sz="0" w:space="0" w:color="auto"/>
            <w:left w:val="none" w:sz="0" w:space="0" w:color="auto"/>
            <w:bottom w:val="none" w:sz="0" w:space="0" w:color="auto"/>
            <w:right w:val="none" w:sz="0" w:space="0" w:color="auto"/>
          </w:divBdr>
        </w:div>
      </w:divsChild>
    </w:div>
    <w:div w:id="2040231265">
      <w:bodyDiv w:val="1"/>
      <w:marLeft w:val="0"/>
      <w:marRight w:val="0"/>
      <w:marTop w:val="0"/>
      <w:marBottom w:val="0"/>
      <w:divBdr>
        <w:top w:val="none" w:sz="0" w:space="0" w:color="auto"/>
        <w:left w:val="none" w:sz="0" w:space="0" w:color="auto"/>
        <w:bottom w:val="none" w:sz="0" w:space="0" w:color="auto"/>
        <w:right w:val="none" w:sz="0" w:space="0" w:color="auto"/>
      </w:divBdr>
    </w:div>
    <w:div w:id="2040278999">
      <w:bodyDiv w:val="1"/>
      <w:marLeft w:val="0"/>
      <w:marRight w:val="0"/>
      <w:marTop w:val="0"/>
      <w:marBottom w:val="0"/>
      <w:divBdr>
        <w:top w:val="none" w:sz="0" w:space="0" w:color="auto"/>
        <w:left w:val="none" w:sz="0" w:space="0" w:color="auto"/>
        <w:bottom w:val="none" w:sz="0" w:space="0" w:color="auto"/>
        <w:right w:val="none" w:sz="0" w:space="0" w:color="auto"/>
      </w:divBdr>
    </w:div>
    <w:div w:id="2040543835">
      <w:bodyDiv w:val="1"/>
      <w:marLeft w:val="0"/>
      <w:marRight w:val="0"/>
      <w:marTop w:val="0"/>
      <w:marBottom w:val="0"/>
      <w:divBdr>
        <w:top w:val="none" w:sz="0" w:space="0" w:color="auto"/>
        <w:left w:val="none" w:sz="0" w:space="0" w:color="auto"/>
        <w:bottom w:val="none" w:sz="0" w:space="0" w:color="auto"/>
        <w:right w:val="none" w:sz="0" w:space="0" w:color="auto"/>
      </w:divBdr>
    </w:div>
    <w:div w:id="2040625706">
      <w:bodyDiv w:val="1"/>
      <w:marLeft w:val="0"/>
      <w:marRight w:val="0"/>
      <w:marTop w:val="0"/>
      <w:marBottom w:val="0"/>
      <w:divBdr>
        <w:top w:val="none" w:sz="0" w:space="0" w:color="auto"/>
        <w:left w:val="none" w:sz="0" w:space="0" w:color="auto"/>
        <w:bottom w:val="none" w:sz="0" w:space="0" w:color="auto"/>
        <w:right w:val="none" w:sz="0" w:space="0" w:color="auto"/>
      </w:divBdr>
      <w:divsChild>
        <w:div w:id="518541868">
          <w:marLeft w:val="0"/>
          <w:marRight w:val="0"/>
          <w:marTop w:val="0"/>
          <w:marBottom w:val="0"/>
          <w:divBdr>
            <w:top w:val="none" w:sz="0" w:space="0" w:color="auto"/>
            <w:left w:val="none" w:sz="0" w:space="0" w:color="auto"/>
            <w:bottom w:val="none" w:sz="0" w:space="0" w:color="auto"/>
            <w:right w:val="none" w:sz="0" w:space="0" w:color="auto"/>
          </w:divBdr>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61233">
      <w:bodyDiv w:val="1"/>
      <w:marLeft w:val="0"/>
      <w:marRight w:val="0"/>
      <w:marTop w:val="0"/>
      <w:marBottom w:val="0"/>
      <w:divBdr>
        <w:top w:val="none" w:sz="0" w:space="0" w:color="auto"/>
        <w:left w:val="none" w:sz="0" w:space="0" w:color="auto"/>
        <w:bottom w:val="none" w:sz="0" w:space="0" w:color="auto"/>
        <w:right w:val="none" w:sz="0" w:space="0" w:color="auto"/>
      </w:divBdr>
      <w:divsChild>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932736">
      <w:bodyDiv w:val="1"/>
      <w:marLeft w:val="0"/>
      <w:marRight w:val="0"/>
      <w:marTop w:val="0"/>
      <w:marBottom w:val="0"/>
      <w:divBdr>
        <w:top w:val="none" w:sz="0" w:space="0" w:color="auto"/>
        <w:left w:val="none" w:sz="0" w:space="0" w:color="auto"/>
        <w:bottom w:val="none" w:sz="0" w:space="0" w:color="auto"/>
        <w:right w:val="none" w:sz="0" w:space="0" w:color="auto"/>
      </w:divBdr>
      <w:divsChild>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78230">
      <w:bodyDiv w:val="1"/>
      <w:marLeft w:val="0"/>
      <w:marRight w:val="0"/>
      <w:marTop w:val="0"/>
      <w:marBottom w:val="0"/>
      <w:divBdr>
        <w:top w:val="none" w:sz="0" w:space="0" w:color="auto"/>
        <w:left w:val="none" w:sz="0" w:space="0" w:color="auto"/>
        <w:bottom w:val="none" w:sz="0" w:space="0" w:color="auto"/>
        <w:right w:val="none" w:sz="0" w:space="0" w:color="auto"/>
      </w:divBdr>
      <w:divsChild>
        <w:div w:id="2074347231">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sChild>
    </w:div>
    <w:div w:id="2041273006">
      <w:bodyDiv w:val="1"/>
      <w:marLeft w:val="0"/>
      <w:marRight w:val="0"/>
      <w:marTop w:val="0"/>
      <w:marBottom w:val="0"/>
      <w:divBdr>
        <w:top w:val="none" w:sz="0" w:space="0" w:color="auto"/>
        <w:left w:val="none" w:sz="0" w:space="0" w:color="auto"/>
        <w:bottom w:val="none" w:sz="0" w:space="0" w:color="auto"/>
        <w:right w:val="none" w:sz="0" w:space="0" w:color="auto"/>
      </w:divBdr>
    </w:div>
    <w:div w:id="2041517093">
      <w:bodyDiv w:val="1"/>
      <w:marLeft w:val="0"/>
      <w:marRight w:val="0"/>
      <w:marTop w:val="0"/>
      <w:marBottom w:val="0"/>
      <w:divBdr>
        <w:top w:val="none" w:sz="0" w:space="0" w:color="auto"/>
        <w:left w:val="none" w:sz="0" w:space="0" w:color="auto"/>
        <w:bottom w:val="none" w:sz="0" w:space="0" w:color="auto"/>
        <w:right w:val="none" w:sz="0" w:space="0" w:color="auto"/>
      </w:divBdr>
    </w:div>
    <w:div w:id="2041589008">
      <w:bodyDiv w:val="1"/>
      <w:marLeft w:val="0"/>
      <w:marRight w:val="0"/>
      <w:marTop w:val="0"/>
      <w:marBottom w:val="0"/>
      <w:divBdr>
        <w:top w:val="none" w:sz="0" w:space="0" w:color="auto"/>
        <w:left w:val="none" w:sz="0" w:space="0" w:color="auto"/>
        <w:bottom w:val="none" w:sz="0" w:space="0" w:color="auto"/>
        <w:right w:val="none" w:sz="0" w:space="0" w:color="auto"/>
      </w:divBdr>
      <w:divsChild>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686">
          <w:marLeft w:val="0"/>
          <w:marRight w:val="0"/>
          <w:marTop w:val="0"/>
          <w:marBottom w:val="0"/>
          <w:divBdr>
            <w:top w:val="none" w:sz="0" w:space="0" w:color="auto"/>
            <w:left w:val="none" w:sz="0" w:space="0" w:color="auto"/>
            <w:bottom w:val="none" w:sz="0" w:space="0" w:color="auto"/>
            <w:right w:val="none" w:sz="0" w:space="0" w:color="auto"/>
          </w:divBdr>
        </w:div>
      </w:divsChild>
    </w:div>
    <w:div w:id="2041735811">
      <w:bodyDiv w:val="1"/>
      <w:marLeft w:val="0"/>
      <w:marRight w:val="0"/>
      <w:marTop w:val="0"/>
      <w:marBottom w:val="0"/>
      <w:divBdr>
        <w:top w:val="none" w:sz="0" w:space="0" w:color="auto"/>
        <w:left w:val="none" w:sz="0" w:space="0" w:color="auto"/>
        <w:bottom w:val="none" w:sz="0" w:space="0" w:color="auto"/>
        <w:right w:val="none" w:sz="0" w:space="0" w:color="auto"/>
      </w:divBdr>
    </w:div>
    <w:div w:id="2042168534">
      <w:bodyDiv w:val="1"/>
      <w:marLeft w:val="0"/>
      <w:marRight w:val="0"/>
      <w:marTop w:val="0"/>
      <w:marBottom w:val="0"/>
      <w:divBdr>
        <w:top w:val="none" w:sz="0" w:space="0" w:color="auto"/>
        <w:left w:val="none" w:sz="0" w:space="0" w:color="auto"/>
        <w:bottom w:val="none" w:sz="0" w:space="0" w:color="auto"/>
        <w:right w:val="none" w:sz="0" w:space="0" w:color="auto"/>
      </w:divBdr>
      <w:divsChild>
        <w:div w:id="1451900438">
          <w:marLeft w:val="0"/>
          <w:marRight w:val="0"/>
          <w:marTop w:val="0"/>
          <w:marBottom w:val="0"/>
          <w:divBdr>
            <w:top w:val="none" w:sz="0" w:space="0" w:color="auto"/>
            <w:left w:val="none" w:sz="0" w:space="0" w:color="auto"/>
            <w:bottom w:val="none" w:sz="0" w:space="0" w:color="auto"/>
            <w:right w:val="none" w:sz="0" w:space="0" w:color="auto"/>
          </w:divBdr>
        </w:div>
        <w:div w:id="2139637717">
          <w:marLeft w:val="0"/>
          <w:marRight w:val="0"/>
          <w:marTop w:val="0"/>
          <w:marBottom w:val="0"/>
          <w:divBdr>
            <w:top w:val="none" w:sz="0" w:space="0" w:color="auto"/>
            <w:left w:val="none" w:sz="0" w:space="0" w:color="auto"/>
            <w:bottom w:val="none" w:sz="0" w:space="0" w:color="auto"/>
            <w:right w:val="none" w:sz="0" w:space="0" w:color="auto"/>
          </w:divBdr>
        </w:div>
      </w:divsChild>
    </w:div>
    <w:div w:id="2042701014">
      <w:bodyDiv w:val="1"/>
      <w:marLeft w:val="0"/>
      <w:marRight w:val="0"/>
      <w:marTop w:val="0"/>
      <w:marBottom w:val="0"/>
      <w:divBdr>
        <w:top w:val="none" w:sz="0" w:space="0" w:color="auto"/>
        <w:left w:val="none" w:sz="0" w:space="0" w:color="auto"/>
        <w:bottom w:val="none" w:sz="0" w:space="0" w:color="auto"/>
        <w:right w:val="none" w:sz="0" w:space="0" w:color="auto"/>
      </w:divBdr>
      <w:divsChild>
        <w:div w:id="1519853406">
          <w:marLeft w:val="0"/>
          <w:marRight w:val="0"/>
          <w:marTop w:val="0"/>
          <w:marBottom w:val="0"/>
          <w:divBdr>
            <w:top w:val="none" w:sz="0" w:space="0" w:color="auto"/>
            <w:left w:val="none" w:sz="0" w:space="0" w:color="auto"/>
            <w:bottom w:val="none" w:sz="0" w:space="0" w:color="auto"/>
            <w:right w:val="none" w:sz="0" w:space="0" w:color="auto"/>
          </w:divBdr>
        </w:div>
        <w:div w:id="2131850407">
          <w:marLeft w:val="0"/>
          <w:marRight w:val="0"/>
          <w:marTop w:val="0"/>
          <w:marBottom w:val="0"/>
          <w:divBdr>
            <w:top w:val="none" w:sz="0" w:space="0" w:color="auto"/>
            <w:left w:val="none" w:sz="0" w:space="0" w:color="auto"/>
            <w:bottom w:val="none" w:sz="0" w:space="0" w:color="auto"/>
            <w:right w:val="none" w:sz="0" w:space="0" w:color="auto"/>
          </w:divBdr>
          <w:divsChild>
            <w:div w:id="541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4515">
      <w:bodyDiv w:val="1"/>
      <w:marLeft w:val="0"/>
      <w:marRight w:val="0"/>
      <w:marTop w:val="0"/>
      <w:marBottom w:val="0"/>
      <w:divBdr>
        <w:top w:val="none" w:sz="0" w:space="0" w:color="auto"/>
        <w:left w:val="none" w:sz="0" w:space="0" w:color="auto"/>
        <w:bottom w:val="none" w:sz="0" w:space="0" w:color="auto"/>
        <w:right w:val="none" w:sz="0" w:space="0" w:color="auto"/>
      </w:divBdr>
      <w:divsChild>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2091">
      <w:bodyDiv w:val="1"/>
      <w:marLeft w:val="0"/>
      <w:marRight w:val="0"/>
      <w:marTop w:val="0"/>
      <w:marBottom w:val="0"/>
      <w:divBdr>
        <w:top w:val="none" w:sz="0" w:space="0" w:color="auto"/>
        <w:left w:val="none" w:sz="0" w:space="0" w:color="auto"/>
        <w:bottom w:val="none" w:sz="0" w:space="0" w:color="auto"/>
        <w:right w:val="none" w:sz="0" w:space="0" w:color="auto"/>
      </w:divBdr>
      <w:divsChild>
        <w:div w:id="948664024">
          <w:marLeft w:val="0"/>
          <w:marRight w:val="0"/>
          <w:marTop w:val="0"/>
          <w:marBottom w:val="0"/>
          <w:divBdr>
            <w:top w:val="none" w:sz="0" w:space="0" w:color="auto"/>
            <w:left w:val="none" w:sz="0" w:space="0" w:color="auto"/>
            <w:bottom w:val="none" w:sz="0" w:space="0" w:color="auto"/>
            <w:right w:val="none" w:sz="0" w:space="0" w:color="auto"/>
          </w:divBdr>
        </w:div>
        <w:div w:id="1321428756">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83445">
      <w:bodyDiv w:val="1"/>
      <w:marLeft w:val="0"/>
      <w:marRight w:val="0"/>
      <w:marTop w:val="0"/>
      <w:marBottom w:val="0"/>
      <w:divBdr>
        <w:top w:val="none" w:sz="0" w:space="0" w:color="auto"/>
        <w:left w:val="none" w:sz="0" w:space="0" w:color="auto"/>
        <w:bottom w:val="none" w:sz="0" w:space="0" w:color="auto"/>
        <w:right w:val="none" w:sz="0" w:space="0" w:color="auto"/>
      </w:divBdr>
      <w:divsChild>
        <w:div w:id="1758360891">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sChild>
    </w:div>
    <w:div w:id="2043289497">
      <w:bodyDiv w:val="1"/>
      <w:marLeft w:val="0"/>
      <w:marRight w:val="0"/>
      <w:marTop w:val="0"/>
      <w:marBottom w:val="0"/>
      <w:divBdr>
        <w:top w:val="none" w:sz="0" w:space="0" w:color="auto"/>
        <w:left w:val="none" w:sz="0" w:space="0" w:color="auto"/>
        <w:bottom w:val="none" w:sz="0" w:space="0" w:color="auto"/>
        <w:right w:val="none" w:sz="0" w:space="0" w:color="auto"/>
      </w:divBdr>
      <w:divsChild>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sChild>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sChild>
                        <w:div w:id="2099131616">
                          <w:marLeft w:val="0"/>
                          <w:marRight w:val="0"/>
                          <w:marTop w:val="0"/>
                          <w:marBottom w:val="0"/>
                          <w:divBdr>
                            <w:top w:val="none" w:sz="0" w:space="0" w:color="auto"/>
                            <w:left w:val="none" w:sz="0" w:space="0" w:color="auto"/>
                            <w:bottom w:val="none" w:sz="0" w:space="0" w:color="auto"/>
                            <w:right w:val="none" w:sz="0" w:space="0" w:color="auto"/>
                          </w:divBdr>
                          <w:divsChild>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 w:id="1978031371">
                      <w:marLeft w:val="0"/>
                      <w:marRight w:val="0"/>
                      <w:marTop w:val="0"/>
                      <w:marBottom w:val="0"/>
                      <w:divBdr>
                        <w:top w:val="none" w:sz="0" w:space="0" w:color="auto"/>
                        <w:left w:val="none" w:sz="0" w:space="0" w:color="auto"/>
                        <w:bottom w:val="none" w:sz="0" w:space="0" w:color="auto"/>
                        <w:right w:val="none" w:sz="0" w:space="0" w:color="auto"/>
                      </w:divBdr>
                      <w:divsChild>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3745582">
      <w:bodyDiv w:val="1"/>
      <w:marLeft w:val="0"/>
      <w:marRight w:val="0"/>
      <w:marTop w:val="0"/>
      <w:marBottom w:val="0"/>
      <w:divBdr>
        <w:top w:val="none" w:sz="0" w:space="0" w:color="auto"/>
        <w:left w:val="none" w:sz="0" w:space="0" w:color="auto"/>
        <w:bottom w:val="none" w:sz="0" w:space="0" w:color="auto"/>
        <w:right w:val="none" w:sz="0" w:space="0" w:color="auto"/>
      </w:divBdr>
      <w:divsChild>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319000030">
          <w:marLeft w:val="0"/>
          <w:marRight w:val="0"/>
          <w:marTop w:val="0"/>
          <w:marBottom w:val="0"/>
          <w:divBdr>
            <w:top w:val="none" w:sz="0" w:space="0" w:color="auto"/>
            <w:left w:val="none" w:sz="0" w:space="0" w:color="auto"/>
            <w:bottom w:val="none" w:sz="0" w:space="0" w:color="auto"/>
            <w:right w:val="none" w:sz="0" w:space="0" w:color="auto"/>
          </w:divBdr>
        </w:div>
      </w:divsChild>
    </w:div>
    <w:div w:id="2044134210">
      <w:bodyDiv w:val="1"/>
      <w:marLeft w:val="0"/>
      <w:marRight w:val="0"/>
      <w:marTop w:val="0"/>
      <w:marBottom w:val="0"/>
      <w:divBdr>
        <w:top w:val="none" w:sz="0" w:space="0" w:color="auto"/>
        <w:left w:val="none" w:sz="0" w:space="0" w:color="auto"/>
        <w:bottom w:val="none" w:sz="0" w:space="0" w:color="auto"/>
        <w:right w:val="none" w:sz="0" w:space="0" w:color="auto"/>
      </w:divBdr>
      <w:divsChild>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sChild>
                            <w:div w:id="2110926130">
                              <w:marLeft w:val="0"/>
                              <w:marRight w:val="0"/>
                              <w:marTop w:val="0"/>
                              <w:marBottom w:val="0"/>
                              <w:divBdr>
                                <w:top w:val="none" w:sz="0" w:space="0" w:color="auto"/>
                                <w:left w:val="none" w:sz="0" w:space="0" w:color="auto"/>
                                <w:bottom w:val="none" w:sz="0" w:space="0" w:color="auto"/>
                                <w:right w:val="none" w:sz="0" w:space="0" w:color="auto"/>
                              </w:divBdr>
                              <w:divsChild>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1599948473">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88280">
      <w:bodyDiv w:val="1"/>
      <w:marLeft w:val="0"/>
      <w:marRight w:val="0"/>
      <w:marTop w:val="0"/>
      <w:marBottom w:val="0"/>
      <w:divBdr>
        <w:top w:val="none" w:sz="0" w:space="0" w:color="auto"/>
        <w:left w:val="none" w:sz="0" w:space="0" w:color="auto"/>
        <w:bottom w:val="none" w:sz="0" w:space="0" w:color="auto"/>
        <w:right w:val="none" w:sz="0" w:space="0" w:color="auto"/>
      </w:divBdr>
      <w:divsChild>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0685">
          <w:marLeft w:val="0"/>
          <w:marRight w:val="0"/>
          <w:marTop w:val="0"/>
          <w:marBottom w:val="0"/>
          <w:divBdr>
            <w:top w:val="none" w:sz="0" w:space="0" w:color="auto"/>
            <w:left w:val="none" w:sz="0" w:space="0" w:color="auto"/>
            <w:bottom w:val="none" w:sz="0" w:space="0" w:color="auto"/>
            <w:right w:val="none" w:sz="0" w:space="0" w:color="auto"/>
          </w:divBdr>
          <w:divsChild>
            <w:div w:id="2068527563">
              <w:marLeft w:val="0"/>
              <w:marRight w:val="0"/>
              <w:marTop w:val="0"/>
              <w:marBottom w:val="0"/>
              <w:divBdr>
                <w:top w:val="none" w:sz="0" w:space="0" w:color="auto"/>
                <w:left w:val="none" w:sz="0" w:space="0" w:color="auto"/>
                <w:bottom w:val="none" w:sz="0" w:space="0" w:color="auto"/>
                <w:right w:val="none" w:sz="0" w:space="0" w:color="auto"/>
              </w:divBdr>
              <w:divsChild>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131587">
      <w:bodyDiv w:val="1"/>
      <w:marLeft w:val="0"/>
      <w:marRight w:val="0"/>
      <w:marTop w:val="0"/>
      <w:marBottom w:val="0"/>
      <w:divBdr>
        <w:top w:val="none" w:sz="0" w:space="0" w:color="auto"/>
        <w:left w:val="none" w:sz="0" w:space="0" w:color="auto"/>
        <w:bottom w:val="none" w:sz="0" w:space="0" w:color="auto"/>
        <w:right w:val="none" w:sz="0" w:space="0" w:color="auto"/>
      </w:divBdr>
    </w:div>
    <w:div w:id="2045595004">
      <w:bodyDiv w:val="1"/>
      <w:marLeft w:val="0"/>
      <w:marRight w:val="0"/>
      <w:marTop w:val="0"/>
      <w:marBottom w:val="0"/>
      <w:divBdr>
        <w:top w:val="none" w:sz="0" w:space="0" w:color="auto"/>
        <w:left w:val="none" w:sz="0" w:space="0" w:color="auto"/>
        <w:bottom w:val="none" w:sz="0" w:space="0" w:color="auto"/>
        <w:right w:val="none" w:sz="0" w:space="0" w:color="auto"/>
      </w:divBdr>
      <w:divsChild>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665460">
      <w:bodyDiv w:val="1"/>
      <w:marLeft w:val="0"/>
      <w:marRight w:val="0"/>
      <w:marTop w:val="0"/>
      <w:marBottom w:val="0"/>
      <w:divBdr>
        <w:top w:val="none" w:sz="0" w:space="0" w:color="auto"/>
        <w:left w:val="none" w:sz="0" w:space="0" w:color="auto"/>
        <w:bottom w:val="none" w:sz="0" w:space="0" w:color="auto"/>
        <w:right w:val="none" w:sz="0" w:space="0" w:color="auto"/>
      </w:divBdr>
      <w:divsChild>
        <w:div w:id="447160609">
          <w:marLeft w:val="0"/>
          <w:marRight w:val="0"/>
          <w:marTop w:val="0"/>
          <w:marBottom w:val="0"/>
          <w:divBdr>
            <w:top w:val="none" w:sz="0" w:space="0" w:color="auto"/>
            <w:left w:val="none" w:sz="0" w:space="0" w:color="auto"/>
            <w:bottom w:val="none" w:sz="0" w:space="0" w:color="auto"/>
            <w:right w:val="none" w:sz="0" w:space="0" w:color="auto"/>
          </w:divBdr>
        </w:div>
      </w:divsChild>
    </w:div>
    <w:div w:id="2045786049">
      <w:bodyDiv w:val="1"/>
      <w:marLeft w:val="0"/>
      <w:marRight w:val="0"/>
      <w:marTop w:val="0"/>
      <w:marBottom w:val="0"/>
      <w:divBdr>
        <w:top w:val="none" w:sz="0" w:space="0" w:color="auto"/>
        <w:left w:val="none" w:sz="0" w:space="0" w:color="auto"/>
        <w:bottom w:val="none" w:sz="0" w:space="0" w:color="auto"/>
        <w:right w:val="none" w:sz="0" w:space="0" w:color="auto"/>
      </w:divBdr>
      <w:divsChild>
        <w:div w:id="1347902213">
          <w:marLeft w:val="0"/>
          <w:marRight w:val="0"/>
          <w:marTop w:val="0"/>
          <w:marBottom w:val="0"/>
          <w:divBdr>
            <w:top w:val="none" w:sz="0" w:space="0" w:color="auto"/>
            <w:left w:val="none" w:sz="0" w:space="0" w:color="auto"/>
            <w:bottom w:val="none" w:sz="0" w:space="0" w:color="auto"/>
            <w:right w:val="none" w:sz="0" w:space="0" w:color="auto"/>
          </w:divBdr>
        </w:div>
      </w:divsChild>
    </w:div>
    <w:div w:id="2045907618">
      <w:bodyDiv w:val="1"/>
      <w:marLeft w:val="0"/>
      <w:marRight w:val="0"/>
      <w:marTop w:val="0"/>
      <w:marBottom w:val="0"/>
      <w:divBdr>
        <w:top w:val="none" w:sz="0" w:space="0" w:color="auto"/>
        <w:left w:val="none" w:sz="0" w:space="0" w:color="auto"/>
        <w:bottom w:val="none" w:sz="0" w:space="0" w:color="auto"/>
        <w:right w:val="none" w:sz="0" w:space="0" w:color="auto"/>
      </w:divBdr>
      <w:divsChild>
        <w:div w:id="306474646">
          <w:marLeft w:val="0"/>
          <w:marRight w:val="0"/>
          <w:marTop w:val="0"/>
          <w:marBottom w:val="0"/>
          <w:divBdr>
            <w:top w:val="none" w:sz="0" w:space="0" w:color="auto"/>
            <w:left w:val="none" w:sz="0" w:space="0" w:color="auto"/>
            <w:bottom w:val="none" w:sz="0" w:space="0" w:color="auto"/>
            <w:right w:val="none" w:sz="0" w:space="0" w:color="auto"/>
          </w:divBdr>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1384334664">
          <w:marLeft w:val="0"/>
          <w:marRight w:val="0"/>
          <w:marTop w:val="0"/>
          <w:marBottom w:val="0"/>
          <w:divBdr>
            <w:top w:val="none" w:sz="0" w:space="0" w:color="auto"/>
            <w:left w:val="none" w:sz="0" w:space="0" w:color="auto"/>
            <w:bottom w:val="none" w:sz="0" w:space="0" w:color="auto"/>
            <w:right w:val="none" w:sz="0" w:space="0" w:color="auto"/>
          </w:divBdr>
        </w:div>
      </w:divsChild>
    </w:div>
    <w:div w:id="2046370122">
      <w:bodyDiv w:val="1"/>
      <w:marLeft w:val="0"/>
      <w:marRight w:val="0"/>
      <w:marTop w:val="0"/>
      <w:marBottom w:val="0"/>
      <w:divBdr>
        <w:top w:val="none" w:sz="0" w:space="0" w:color="auto"/>
        <w:left w:val="none" w:sz="0" w:space="0" w:color="auto"/>
        <w:bottom w:val="none" w:sz="0" w:space="0" w:color="auto"/>
        <w:right w:val="none" w:sz="0" w:space="0" w:color="auto"/>
      </w:divBdr>
      <w:divsChild>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2554">
      <w:bodyDiv w:val="1"/>
      <w:marLeft w:val="0"/>
      <w:marRight w:val="0"/>
      <w:marTop w:val="0"/>
      <w:marBottom w:val="0"/>
      <w:divBdr>
        <w:top w:val="none" w:sz="0" w:space="0" w:color="auto"/>
        <w:left w:val="none" w:sz="0" w:space="0" w:color="auto"/>
        <w:bottom w:val="none" w:sz="0" w:space="0" w:color="auto"/>
        <w:right w:val="none" w:sz="0" w:space="0" w:color="auto"/>
      </w:divBdr>
      <w:divsChild>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1492">
      <w:bodyDiv w:val="1"/>
      <w:marLeft w:val="0"/>
      <w:marRight w:val="0"/>
      <w:marTop w:val="0"/>
      <w:marBottom w:val="0"/>
      <w:divBdr>
        <w:top w:val="none" w:sz="0" w:space="0" w:color="auto"/>
        <w:left w:val="none" w:sz="0" w:space="0" w:color="auto"/>
        <w:bottom w:val="none" w:sz="0" w:space="0" w:color="auto"/>
        <w:right w:val="none" w:sz="0" w:space="0" w:color="auto"/>
      </w:divBdr>
      <w:divsChild>
        <w:div w:id="1958100222">
          <w:marLeft w:val="0"/>
          <w:marRight w:val="0"/>
          <w:marTop w:val="0"/>
          <w:marBottom w:val="0"/>
          <w:divBdr>
            <w:top w:val="none" w:sz="0" w:space="0" w:color="auto"/>
            <w:left w:val="none" w:sz="0" w:space="0" w:color="auto"/>
            <w:bottom w:val="none" w:sz="0" w:space="0" w:color="auto"/>
            <w:right w:val="none" w:sz="0" w:space="0" w:color="auto"/>
          </w:divBdr>
        </w:div>
      </w:divsChild>
    </w:div>
    <w:div w:id="2046783788">
      <w:bodyDiv w:val="1"/>
      <w:marLeft w:val="0"/>
      <w:marRight w:val="0"/>
      <w:marTop w:val="0"/>
      <w:marBottom w:val="0"/>
      <w:divBdr>
        <w:top w:val="none" w:sz="0" w:space="0" w:color="auto"/>
        <w:left w:val="none" w:sz="0" w:space="0" w:color="auto"/>
        <w:bottom w:val="none" w:sz="0" w:space="0" w:color="auto"/>
        <w:right w:val="none" w:sz="0" w:space="0" w:color="auto"/>
      </w:divBdr>
      <w:divsChild>
        <w:div w:id="2077242505">
          <w:marLeft w:val="0"/>
          <w:marRight w:val="300"/>
          <w:marTop w:val="0"/>
          <w:marBottom w:val="0"/>
          <w:divBdr>
            <w:top w:val="none" w:sz="0" w:space="0" w:color="auto"/>
            <w:left w:val="none" w:sz="0" w:space="0" w:color="auto"/>
            <w:bottom w:val="none" w:sz="0" w:space="0" w:color="auto"/>
            <w:right w:val="none" w:sz="0" w:space="0" w:color="auto"/>
          </w:divBdr>
          <w:divsChild>
            <w:div w:id="1115516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7099438">
      <w:bodyDiv w:val="1"/>
      <w:marLeft w:val="0"/>
      <w:marRight w:val="0"/>
      <w:marTop w:val="0"/>
      <w:marBottom w:val="0"/>
      <w:divBdr>
        <w:top w:val="none" w:sz="0" w:space="0" w:color="auto"/>
        <w:left w:val="none" w:sz="0" w:space="0" w:color="auto"/>
        <w:bottom w:val="none" w:sz="0" w:space="0" w:color="auto"/>
        <w:right w:val="none" w:sz="0" w:space="0" w:color="auto"/>
      </w:divBdr>
      <w:divsChild>
        <w:div w:id="1587688862">
          <w:marLeft w:val="0"/>
          <w:marRight w:val="0"/>
          <w:marTop w:val="0"/>
          <w:marBottom w:val="0"/>
          <w:divBdr>
            <w:top w:val="none" w:sz="0" w:space="0" w:color="auto"/>
            <w:left w:val="none" w:sz="0" w:space="0" w:color="auto"/>
            <w:bottom w:val="none" w:sz="0" w:space="0" w:color="auto"/>
            <w:right w:val="none" w:sz="0" w:space="0" w:color="auto"/>
          </w:divBdr>
        </w:div>
        <w:div w:id="2043087602">
          <w:marLeft w:val="0"/>
          <w:marRight w:val="0"/>
          <w:marTop w:val="0"/>
          <w:marBottom w:val="0"/>
          <w:divBdr>
            <w:top w:val="none" w:sz="0" w:space="0" w:color="auto"/>
            <w:left w:val="none" w:sz="0" w:space="0" w:color="auto"/>
            <w:bottom w:val="none" w:sz="0" w:space="0" w:color="auto"/>
            <w:right w:val="none" w:sz="0" w:space="0" w:color="auto"/>
          </w:divBdr>
        </w:div>
      </w:divsChild>
    </w:div>
    <w:div w:id="2047440022">
      <w:bodyDiv w:val="1"/>
      <w:marLeft w:val="0"/>
      <w:marRight w:val="0"/>
      <w:marTop w:val="0"/>
      <w:marBottom w:val="0"/>
      <w:divBdr>
        <w:top w:val="none" w:sz="0" w:space="0" w:color="auto"/>
        <w:left w:val="none" w:sz="0" w:space="0" w:color="auto"/>
        <w:bottom w:val="none" w:sz="0" w:space="0" w:color="auto"/>
        <w:right w:val="none" w:sz="0" w:space="0" w:color="auto"/>
      </w:divBdr>
      <w:divsChild>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7482">
          <w:marLeft w:val="0"/>
          <w:marRight w:val="0"/>
          <w:marTop w:val="0"/>
          <w:marBottom w:val="0"/>
          <w:divBdr>
            <w:top w:val="none" w:sz="0" w:space="0" w:color="auto"/>
            <w:left w:val="none" w:sz="0" w:space="0" w:color="auto"/>
            <w:bottom w:val="none" w:sz="0" w:space="0" w:color="auto"/>
            <w:right w:val="none" w:sz="0" w:space="0" w:color="auto"/>
          </w:divBdr>
          <w:divsChild>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sChild>
                                <w:div w:id="2036349156">
                                  <w:marLeft w:val="0"/>
                                  <w:marRight w:val="0"/>
                                  <w:marTop w:val="0"/>
                                  <w:marBottom w:val="0"/>
                                  <w:divBdr>
                                    <w:top w:val="none" w:sz="0" w:space="0" w:color="auto"/>
                                    <w:left w:val="none" w:sz="0" w:space="0" w:color="auto"/>
                                    <w:bottom w:val="none" w:sz="0" w:space="0" w:color="auto"/>
                                    <w:right w:val="none" w:sz="0" w:space="0" w:color="auto"/>
                                  </w:divBdr>
                                  <w:divsChild>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336355">
      <w:bodyDiv w:val="1"/>
      <w:marLeft w:val="0"/>
      <w:marRight w:val="0"/>
      <w:marTop w:val="0"/>
      <w:marBottom w:val="0"/>
      <w:divBdr>
        <w:top w:val="none" w:sz="0" w:space="0" w:color="auto"/>
        <w:left w:val="none" w:sz="0" w:space="0" w:color="auto"/>
        <w:bottom w:val="none" w:sz="0" w:space="0" w:color="auto"/>
        <w:right w:val="none" w:sz="0" w:space="0" w:color="auto"/>
      </w:divBdr>
      <w:divsChild>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949183">
      <w:bodyDiv w:val="1"/>
      <w:marLeft w:val="0"/>
      <w:marRight w:val="0"/>
      <w:marTop w:val="0"/>
      <w:marBottom w:val="0"/>
      <w:divBdr>
        <w:top w:val="none" w:sz="0" w:space="0" w:color="auto"/>
        <w:left w:val="none" w:sz="0" w:space="0" w:color="auto"/>
        <w:bottom w:val="none" w:sz="0" w:space="0" w:color="auto"/>
        <w:right w:val="none" w:sz="0" w:space="0" w:color="auto"/>
      </w:divBdr>
    </w:div>
    <w:div w:id="2049261703">
      <w:bodyDiv w:val="1"/>
      <w:marLeft w:val="0"/>
      <w:marRight w:val="0"/>
      <w:marTop w:val="0"/>
      <w:marBottom w:val="0"/>
      <w:divBdr>
        <w:top w:val="none" w:sz="0" w:space="0" w:color="auto"/>
        <w:left w:val="none" w:sz="0" w:space="0" w:color="auto"/>
        <w:bottom w:val="none" w:sz="0" w:space="0" w:color="auto"/>
        <w:right w:val="none" w:sz="0" w:space="0" w:color="auto"/>
      </w:divBdr>
      <w:divsChild>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sChild>
                                <w:div w:id="2008631548">
                                  <w:marLeft w:val="0"/>
                                  <w:marRight w:val="0"/>
                                  <w:marTop w:val="0"/>
                                  <w:marBottom w:val="0"/>
                                  <w:divBdr>
                                    <w:top w:val="none" w:sz="0" w:space="0" w:color="auto"/>
                                    <w:left w:val="none" w:sz="0" w:space="0" w:color="auto"/>
                                    <w:bottom w:val="none" w:sz="0" w:space="0" w:color="auto"/>
                                    <w:right w:val="none" w:sz="0" w:space="0" w:color="auto"/>
                                  </w:divBdr>
                                  <w:divsChild>
                                    <w:div w:id="208097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76852">
                  <w:marLeft w:val="0"/>
                  <w:marRight w:val="0"/>
                  <w:marTop w:val="0"/>
                  <w:marBottom w:val="0"/>
                  <w:divBdr>
                    <w:top w:val="none" w:sz="0" w:space="0" w:color="auto"/>
                    <w:left w:val="none" w:sz="0" w:space="0" w:color="auto"/>
                    <w:bottom w:val="none" w:sz="0" w:space="0" w:color="auto"/>
                    <w:right w:val="none" w:sz="0" w:space="0" w:color="auto"/>
                  </w:divBdr>
                  <w:divsChild>
                    <w:div w:id="1404182128">
                      <w:marLeft w:val="0"/>
                      <w:marRight w:val="0"/>
                      <w:marTop w:val="0"/>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47567">
                      <w:marLeft w:val="0"/>
                      <w:marRight w:val="0"/>
                      <w:marTop w:val="0"/>
                      <w:marBottom w:val="0"/>
                      <w:divBdr>
                        <w:top w:val="none" w:sz="0" w:space="0" w:color="auto"/>
                        <w:left w:val="none" w:sz="0" w:space="0" w:color="auto"/>
                        <w:bottom w:val="none" w:sz="0" w:space="0" w:color="auto"/>
                        <w:right w:val="none" w:sz="0" w:space="0" w:color="auto"/>
                      </w:divBdr>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sChild>
                                <w:div w:id="2000158865">
                                  <w:marLeft w:val="0"/>
                                  <w:marRight w:val="0"/>
                                  <w:marTop w:val="0"/>
                                  <w:marBottom w:val="0"/>
                                  <w:divBdr>
                                    <w:top w:val="none" w:sz="0" w:space="0" w:color="auto"/>
                                    <w:left w:val="none" w:sz="0" w:space="0" w:color="auto"/>
                                    <w:bottom w:val="none" w:sz="0" w:space="0" w:color="auto"/>
                                    <w:right w:val="none" w:sz="0" w:space="0" w:color="auto"/>
                                  </w:divBdr>
                                  <w:divsChild>
                                    <w:div w:id="88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595751">
                  <w:marLeft w:val="0"/>
                  <w:marRight w:val="0"/>
                  <w:marTop w:val="0"/>
                  <w:marBottom w:val="0"/>
                  <w:divBdr>
                    <w:top w:val="none" w:sz="0" w:space="0" w:color="auto"/>
                    <w:left w:val="none" w:sz="0" w:space="0" w:color="auto"/>
                    <w:bottom w:val="none" w:sz="0" w:space="0" w:color="auto"/>
                    <w:right w:val="none" w:sz="0" w:space="0" w:color="auto"/>
                  </w:divBdr>
                  <w:divsChild>
                    <w:div w:id="2108503694">
                      <w:marLeft w:val="0"/>
                      <w:marRight w:val="0"/>
                      <w:marTop w:val="0"/>
                      <w:marBottom w:val="0"/>
                      <w:divBdr>
                        <w:top w:val="none" w:sz="0" w:space="0" w:color="auto"/>
                        <w:left w:val="none" w:sz="0" w:space="0" w:color="auto"/>
                        <w:bottom w:val="none" w:sz="0" w:space="0" w:color="auto"/>
                        <w:right w:val="none" w:sz="0" w:space="0" w:color="auto"/>
                      </w:divBdr>
                      <w:divsChild>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sChild>
                            <w:div w:id="20285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sChild>
                                <w:div w:id="2101101083">
                                  <w:marLeft w:val="0"/>
                                  <w:marRight w:val="0"/>
                                  <w:marTop w:val="0"/>
                                  <w:marBottom w:val="0"/>
                                  <w:divBdr>
                                    <w:top w:val="none" w:sz="0" w:space="0" w:color="auto"/>
                                    <w:left w:val="none" w:sz="0" w:space="0" w:color="auto"/>
                                    <w:bottom w:val="none" w:sz="0" w:space="0" w:color="auto"/>
                                    <w:right w:val="none" w:sz="0" w:space="0" w:color="auto"/>
                                  </w:divBdr>
                                  <w:divsChild>
                                    <w:div w:id="6808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00446">
                  <w:marLeft w:val="0"/>
                  <w:marRight w:val="0"/>
                  <w:marTop w:val="0"/>
                  <w:marBottom w:val="0"/>
                  <w:divBdr>
                    <w:top w:val="none" w:sz="0" w:space="0" w:color="auto"/>
                    <w:left w:val="none" w:sz="0" w:space="0" w:color="auto"/>
                    <w:bottom w:val="none" w:sz="0" w:space="0" w:color="auto"/>
                    <w:right w:val="none" w:sz="0" w:space="0" w:color="auto"/>
                  </w:divBdr>
                  <w:divsChild>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sChild>
                        <w:div w:id="1967814595">
                          <w:marLeft w:val="0"/>
                          <w:marRight w:val="0"/>
                          <w:marTop w:val="0"/>
                          <w:marBottom w:val="0"/>
                          <w:divBdr>
                            <w:top w:val="none" w:sz="0" w:space="0" w:color="auto"/>
                            <w:left w:val="none" w:sz="0" w:space="0" w:color="auto"/>
                            <w:bottom w:val="none" w:sz="0" w:space="0" w:color="auto"/>
                            <w:right w:val="none" w:sz="0" w:space="0" w:color="auto"/>
                          </w:divBdr>
                          <w:divsChild>
                            <w:div w:id="11335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9230">
                      <w:marLeft w:val="0"/>
                      <w:marRight w:val="0"/>
                      <w:marTop w:val="0"/>
                      <w:marBottom w:val="0"/>
                      <w:divBdr>
                        <w:top w:val="none" w:sz="0" w:space="0" w:color="auto"/>
                        <w:left w:val="none" w:sz="0" w:space="0" w:color="auto"/>
                        <w:bottom w:val="none" w:sz="0" w:space="0" w:color="auto"/>
                        <w:right w:val="none" w:sz="0" w:space="0" w:color="auto"/>
                      </w:divBdr>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sChild>
                    <w:div w:id="2085225738">
                      <w:marLeft w:val="0"/>
                      <w:marRight w:val="0"/>
                      <w:marTop w:val="0"/>
                      <w:marBottom w:val="0"/>
                      <w:divBdr>
                        <w:top w:val="none" w:sz="0" w:space="0" w:color="auto"/>
                        <w:left w:val="none" w:sz="0" w:space="0" w:color="auto"/>
                        <w:bottom w:val="none" w:sz="0" w:space="0" w:color="auto"/>
                        <w:right w:val="none" w:sz="0" w:space="0" w:color="auto"/>
                      </w:divBdr>
                      <w:divsChild>
                        <w:div w:id="1869828118">
                          <w:marLeft w:val="0"/>
                          <w:marRight w:val="0"/>
                          <w:marTop w:val="0"/>
                          <w:marBottom w:val="0"/>
                          <w:divBdr>
                            <w:top w:val="none" w:sz="0" w:space="0" w:color="auto"/>
                            <w:left w:val="none" w:sz="0" w:space="0" w:color="auto"/>
                            <w:bottom w:val="none" w:sz="0" w:space="0" w:color="auto"/>
                            <w:right w:val="none" w:sz="0" w:space="0" w:color="auto"/>
                          </w:divBdr>
                          <w:divsChild>
                            <w:div w:id="2141340259">
                              <w:marLeft w:val="0"/>
                              <w:marRight w:val="0"/>
                              <w:marTop w:val="0"/>
                              <w:marBottom w:val="0"/>
                              <w:divBdr>
                                <w:top w:val="none" w:sz="0" w:space="0" w:color="auto"/>
                                <w:left w:val="none" w:sz="0" w:space="0" w:color="auto"/>
                                <w:bottom w:val="none" w:sz="0" w:space="0" w:color="auto"/>
                                <w:right w:val="none" w:sz="0" w:space="0" w:color="auto"/>
                              </w:divBdr>
                              <w:divsChild>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sChild>
                    <w:div w:id="2100055572">
                      <w:marLeft w:val="0"/>
                      <w:marRight w:val="0"/>
                      <w:marTop w:val="0"/>
                      <w:marBottom w:val="0"/>
                      <w:divBdr>
                        <w:top w:val="none" w:sz="0" w:space="0" w:color="auto"/>
                        <w:left w:val="none" w:sz="0" w:space="0" w:color="auto"/>
                        <w:bottom w:val="none" w:sz="0" w:space="0" w:color="auto"/>
                        <w:right w:val="none" w:sz="0" w:space="0" w:color="auto"/>
                      </w:divBdr>
                      <w:divsChild>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0304">
                      <w:marLeft w:val="0"/>
                      <w:marRight w:val="0"/>
                      <w:marTop w:val="0"/>
                      <w:marBottom w:val="0"/>
                      <w:divBdr>
                        <w:top w:val="none" w:sz="0" w:space="0" w:color="auto"/>
                        <w:left w:val="none" w:sz="0" w:space="0" w:color="auto"/>
                        <w:bottom w:val="none" w:sz="0" w:space="0" w:color="auto"/>
                        <w:right w:val="none" w:sz="0" w:space="0" w:color="auto"/>
                      </w:divBdr>
                    </w:div>
                  </w:divsChild>
                </w:div>
                <w:div w:id="1986087545">
                  <w:marLeft w:val="0"/>
                  <w:marRight w:val="0"/>
                  <w:marTop w:val="0"/>
                  <w:marBottom w:val="0"/>
                  <w:divBdr>
                    <w:top w:val="none" w:sz="0" w:space="0" w:color="auto"/>
                    <w:left w:val="none" w:sz="0" w:space="0" w:color="auto"/>
                    <w:bottom w:val="none" w:sz="0" w:space="0" w:color="auto"/>
                    <w:right w:val="none" w:sz="0" w:space="0" w:color="auto"/>
                  </w:divBdr>
                  <w:divsChild>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98973">
          <w:marLeft w:val="0"/>
          <w:marRight w:val="0"/>
          <w:marTop w:val="0"/>
          <w:marBottom w:val="0"/>
          <w:divBdr>
            <w:top w:val="none" w:sz="0" w:space="0" w:color="auto"/>
            <w:left w:val="none" w:sz="0" w:space="0" w:color="auto"/>
            <w:bottom w:val="none" w:sz="0" w:space="0" w:color="auto"/>
            <w:right w:val="none" w:sz="0" w:space="0" w:color="auto"/>
          </w:divBdr>
          <w:divsChild>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 w:id="2011758741">
                      <w:marLeft w:val="0"/>
                      <w:marRight w:val="0"/>
                      <w:marTop w:val="0"/>
                      <w:marBottom w:val="0"/>
                      <w:divBdr>
                        <w:top w:val="none" w:sz="0" w:space="0" w:color="auto"/>
                        <w:left w:val="none" w:sz="0" w:space="0" w:color="auto"/>
                        <w:bottom w:val="none" w:sz="0" w:space="0" w:color="auto"/>
                        <w:right w:val="none" w:sz="0" w:space="0" w:color="auto"/>
                      </w:divBdr>
                      <w:divsChild>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sChild>
                                    <w:div w:id="19710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111502">
          <w:marLeft w:val="0"/>
          <w:marRight w:val="0"/>
          <w:marTop w:val="0"/>
          <w:marBottom w:val="0"/>
          <w:divBdr>
            <w:top w:val="none" w:sz="0" w:space="0" w:color="auto"/>
            <w:left w:val="none" w:sz="0" w:space="0" w:color="auto"/>
            <w:bottom w:val="none" w:sz="0" w:space="0" w:color="auto"/>
            <w:right w:val="none" w:sz="0" w:space="0" w:color="auto"/>
          </w:divBdr>
          <w:divsChild>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 w:id="2033218383">
                  <w:marLeft w:val="0"/>
                  <w:marRight w:val="150"/>
                  <w:marTop w:val="45"/>
                  <w:marBottom w:val="75"/>
                  <w:divBdr>
                    <w:top w:val="none" w:sz="0" w:space="0" w:color="auto"/>
                    <w:left w:val="none" w:sz="0" w:space="0" w:color="auto"/>
                    <w:bottom w:val="none" w:sz="0" w:space="0" w:color="auto"/>
                    <w:right w:val="none" w:sz="0" w:space="0" w:color="auto"/>
                  </w:divBdr>
                  <w:divsChild>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333009">
      <w:bodyDiv w:val="1"/>
      <w:marLeft w:val="0"/>
      <w:marRight w:val="0"/>
      <w:marTop w:val="0"/>
      <w:marBottom w:val="0"/>
      <w:divBdr>
        <w:top w:val="none" w:sz="0" w:space="0" w:color="auto"/>
        <w:left w:val="none" w:sz="0" w:space="0" w:color="auto"/>
        <w:bottom w:val="none" w:sz="0" w:space="0" w:color="auto"/>
        <w:right w:val="none" w:sz="0" w:space="0" w:color="auto"/>
      </w:divBdr>
      <w:divsChild>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sChild>
                <w:div w:id="2027901471">
                  <w:marLeft w:val="0"/>
                  <w:marRight w:val="0"/>
                  <w:marTop w:val="0"/>
                  <w:marBottom w:val="0"/>
                  <w:divBdr>
                    <w:top w:val="none" w:sz="0" w:space="0" w:color="auto"/>
                    <w:left w:val="none" w:sz="0" w:space="0" w:color="auto"/>
                    <w:bottom w:val="none" w:sz="0" w:space="0" w:color="auto"/>
                    <w:right w:val="none" w:sz="0" w:space="0" w:color="auto"/>
                  </w:divBdr>
                  <w:divsChild>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 w:id="2087222037">
                          <w:marLeft w:val="0"/>
                          <w:marRight w:val="0"/>
                          <w:marTop w:val="0"/>
                          <w:marBottom w:val="0"/>
                          <w:divBdr>
                            <w:top w:val="none" w:sz="0" w:space="0" w:color="auto"/>
                            <w:left w:val="none" w:sz="0" w:space="0" w:color="auto"/>
                            <w:bottom w:val="none" w:sz="0" w:space="0" w:color="auto"/>
                            <w:right w:val="none" w:sz="0" w:space="0" w:color="auto"/>
                          </w:divBdr>
                          <w:divsChild>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sChild>
                                <w:div w:id="19698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sChild>
                            <w:div w:id="2031102755">
                              <w:marLeft w:val="0"/>
                              <w:marRight w:val="0"/>
                              <w:marTop w:val="0"/>
                              <w:marBottom w:val="0"/>
                              <w:divBdr>
                                <w:top w:val="none" w:sz="0" w:space="0" w:color="auto"/>
                                <w:left w:val="none" w:sz="0" w:space="0" w:color="auto"/>
                                <w:bottom w:val="none" w:sz="0" w:space="0" w:color="auto"/>
                                <w:right w:val="none" w:sz="0" w:space="0" w:color="auto"/>
                              </w:divBdr>
                              <w:divsChild>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49392">
          <w:marLeft w:val="0"/>
          <w:marRight w:val="0"/>
          <w:marTop w:val="0"/>
          <w:marBottom w:val="0"/>
          <w:divBdr>
            <w:top w:val="none" w:sz="0" w:space="0" w:color="auto"/>
            <w:left w:val="none" w:sz="0" w:space="0" w:color="auto"/>
            <w:bottom w:val="none" w:sz="0" w:space="0" w:color="auto"/>
            <w:right w:val="none" w:sz="0" w:space="0" w:color="auto"/>
          </w:divBdr>
          <w:divsChild>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sChild>
                            <w:div w:id="2144811490">
                              <w:marLeft w:val="0"/>
                              <w:marRight w:val="0"/>
                              <w:marTop w:val="0"/>
                              <w:marBottom w:val="0"/>
                              <w:divBdr>
                                <w:top w:val="none" w:sz="0" w:space="0" w:color="auto"/>
                                <w:left w:val="none" w:sz="0" w:space="0" w:color="auto"/>
                                <w:bottom w:val="none" w:sz="0" w:space="0" w:color="auto"/>
                                <w:right w:val="none" w:sz="0" w:space="0" w:color="auto"/>
                              </w:divBdr>
                              <w:divsChild>
                                <w:div w:id="9875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sChild>
                                        <w:div w:id="204474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sChild>
                                <w:div w:id="19881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604917">
      <w:bodyDiv w:val="1"/>
      <w:marLeft w:val="0"/>
      <w:marRight w:val="0"/>
      <w:marTop w:val="0"/>
      <w:marBottom w:val="0"/>
      <w:divBdr>
        <w:top w:val="none" w:sz="0" w:space="0" w:color="auto"/>
        <w:left w:val="none" w:sz="0" w:space="0" w:color="auto"/>
        <w:bottom w:val="none" w:sz="0" w:space="0" w:color="auto"/>
        <w:right w:val="none" w:sz="0" w:space="0" w:color="auto"/>
      </w:divBdr>
      <w:divsChild>
        <w:div w:id="1971858481">
          <w:marLeft w:val="0"/>
          <w:marRight w:val="0"/>
          <w:marTop w:val="0"/>
          <w:marBottom w:val="0"/>
          <w:divBdr>
            <w:top w:val="none" w:sz="0" w:space="0" w:color="auto"/>
            <w:left w:val="none" w:sz="0" w:space="0" w:color="auto"/>
            <w:bottom w:val="none" w:sz="0" w:space="0" w:color="auto"/>
            <w:right w:val="none" w:sz="0" w:space="0" w:color="auto"/>
          </w:divBdr>
        </w:div>
      </w:divsChild>
    </w:div>
    <w:div w:id="2050832436">
      <w:bodyDiv w:val="1"/>
      <w:marLeft w:val="0"/>
      <w:marRight w:val="0"/>
      <w:marTop w:val="0"/>
      <w:marBottom w:val="0"/>
      <w:divBdr>
        <w:top w:val="none" w:sz="0" w:space="0" w:color="auto"/>
        <w:left w:val="none" w:sz="0" w:space="0" w:color="auto"/>
        <w:bottom w:val="none" w:sz="0" w:space="0" w:color="auto"/>
        <w:right w:val="none" w:sz="0" w:space="0" w:color="auto"/>
      </w:divBdr>
      <w:divsChild>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0912902">
      <w:bodyDiv w:val="1"/>
      <w:marLeft w:val="0"/>
      <w:marRight w:val="0"/>
      <w:marTop w:val="0"/>
      <w:marBottom w:val="0"/>
      <w:divBdr>
        <w:top w:val="none" w:sz="0" w:space="0" w:color="auto"/>
        <w:left w:val="none" w:sz="0" w:space="0" w:color="auto"/>
        <w:bottom w:val="none" w:sz="0" w:space="0" w:color="auto"/>
        <w:right w:val="none" w:sz="0" w:space="0" w:color="auto"/>
      </w:divBdr>
      <w:divsChild>
        <w:div w:id="336154826">
          <w:marLeft w:val="0"/>
          <w:marRight w:val="0"/>
          <w:marTop w:val="0"/>
          <w:marBottom w:val="0"/>
          <w:divBdr>
            <w:top w:val="none" w:sz="0" w:space="0" w:color="auto"/>
            <w:left w:val="none" w:sz="0" w:space="0" w:color="auto"/>
            <w:bottom w:val="none" w:sz="0" w:space="0" w:color="auto"/>
            <w:right w:val="none" w:sz="0" w:space="0" w:color="auto"/>
          </w:divBdr>
        </w:div>
        <w:div w:id="1982689525">
          <w:marLeft w:val="0"/>
          <w:marRight w:val="0"/>
          <w:marTop w:val="0"/>
          <w:marBottom w:val="0"/>
          <w:divBdr>
            <w:top w:val="none" w:sz="0" w:space="0" w:color="auto"/>
            <w:left w:val="none" w:sz="0" w:space="0" w:color="auto"/>
            <w:bottom w:val="none" w:sz="0" w:space="0" w:color="auto"/>
            <w:right w:val="none" w:sz="0" w:space="0" w:color="auto"/>
          </w:divBdr>
          <w:divsChild>
            <w:div w:id="16656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6328">
      <w:bodyDiv w:val="1"/>
      <w:marLeft w:val="0"/>
      <w:marRight w:val="0"/>
      <w:marTop w:val="0"/>
      <w:marBottom w:val="0"/>
      <w:divBdr>
        <w:top w:val="none" w:sz="0" w:space="0" w:color="auto"/>
        <w:left w:val="none" w:sz="0" w:space="0" w:color="auto"/>
        <w:bottom w:val="none" w:sz="0" w:space="0" w:color="auto"/>
        <w:right w:val="none" w:sz="0" w:space="0" w:color="auto"/>
      </w:divBdr>
      <w:divsChild>
        <w:div w:id="2029335549">
          <w:marLeft w:val="0"/>
          <w:marRight w:val="0"/>
          <w:marTop w:val="0"/>
          <w:marBottom w:val="0"/>
          <w:divBdr>
            <w:top w:val="none" w:sz="0" w:space="0" w:color="auto"/>
            <w:left w:val="none" w:sz="0" w:space="0" w:color="auto"/>
            <w:bottom w:val="none" w:sz="0" w:space="0" w:color="auto"/>
            <w:right w:val="none" w:sz="0" w:space="0" w:color="auto"/>
          </w:divBdr>
        </w:div>
      </w:divsChild>
    </w:div>
    <w:div w:id="2051109023">
      <w:bodyDiv w:val="1"/>
      <w:marLeft w:val="0"/>
      <w:marRight w:val="0"/>
      <w:marTop w:val="0"/>
      <w:marBottom w:val="0"/>
      <w:divBdr>
        <w:top w:val="none" w:sz="0" w:space="0" w:color="auto"/>
        <w:left w:val="none" w:sz="0" w:space="0" w:color="auto"/>
        <w:bottom w:val="none" w:sz="0" w:space="0" w:color="auto"/>
        <w:right w:val="none" w:sz="0" w:space="0" w:color="auto"/>
      </w:divBdr>
      <w:divsChild>
        <w:div w:id="1164933265">
          <w:marLeft w:val="0"/>
          <w:marRight w:val="0"/>
          <w:marTop w:val="0"/>
          <w:marBottom w:val="0"/>
          <w:divBdr>
            <w:top w:val="none" w:sz="0" w:space="0" w:color="auto"/>
            <w:left w:val="none" w:sz="0" w:space="0" w:color="auto"/>
            <w:bottom w:val="none" w:sz="0" w:space="0" w:color="auto"/>
            <w:right w:val="none" w:sz="0" w:space="0" w:color="auto"/>
          </w:divBdr>
        </w:div>
      </w:divsChild>
    </w:div>
    <w:div w:id="2051372991">
      <w:bodyDiv w:val="1"/>
      <w:marLeft w:val="0"/>
      <w:marRight w:val="0"/>
      <w:marTop w:val="0"/>
      <w:marBottom w:val="0"/>
      <w:divBdr>
        <w:top w:val="none" w:sz="0" w:space="0" w:color="auto"/>
        <w:left w:val="none" w:sz="0" w:space="0" w:color="auto"/>
        <w:bottom w:val="none" w:sz="0" w:space="0" w:color="auto"/>
        <w:right w:val="none" w:sz="0" w:space="0" w:color="auto"/>
      </w:divBdr>
    </w:div>
    <w:div w:id="2051605198">
      <w:bodyDiv w:val="1"/>
      <w:marLeft w:val="0"/>
      <w:marRight w:val="0"/>
      <w:marTop w:val="0"/>
      <w:marBottom w:val="0"/>
      <w:divBdr>
        <w:top w:val="none" w:sz="0" w:space="0" w:color="auto"/>
        <w:left w:val="none" w:sz="0" w:space="0" w:color="auto"/>
        <w:bottom w:val="none" w:sz="0" w:space="0" w:color="auto"/>
        <w:right w:val="none" w:sz="0" w:space="0" w:color="auto"/>
      </w:divBdr>
      <w:divsChild>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87398">
      <w:bodyDiv w:val="1"/>
      <w:marLeft w:val="0"/>
      <w:marRight w:val="0"/>
      <w:marTop w:val="0"/>
      <w:marBottom w:val="0"/>
      <w:divBdr>
        <w:top w:val="none" w:sz="0" w:space="0" w:color="auto"/>
        <w:left w:val="none" w:sz="0" w:space="0" w:color="auto"/>
        <w:bottom w:val="none" w:sz="0" w:space="0" w:color="auto"/>
        <w:right w:val="none" w:sz="0" w:space="0" w:color="auto"/>
      </w:divBdr>
    </w:div>
    <w:div w:id="2052074979">
      <w:bodyDiv w:val="1"/>
      <w:marLeft w:val="0"/>
      <w:marRight w:val="0"/>
      <w:marTop w:val="0"/>
      <w:marBottom w:val="0"/>
      <w:divBdr>
        <w:top w:val="none" w:sz="0" w:space="0" w:color="auto"/>
        <w:left w:val="none" w:sz="0" w:space="0" w:color="auto"/>
        <w:bottom w:val="none" w:sz="0" w:space="0" w:color="auto"/>
        <w:right w:val="none" w:sz="0" w:space="0" w:color="auto"/>
      </w:divBdr>
      <w:divsChild>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 w:id="20020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729598">
      <w:bodyDiv w:val="1"/>
      <w:marLeft w:val="0"/>
      <w:marRight w:val="0"/>
      <w:marTop w:val="0"/>
      <w:marBottom w:val="0"/>
      <w:divBdr>
        <w:top w:val="none" w:sz="0" w:space="0" w:color="auto"/>
        <w:left w:val="none" w:sz="0" w:space="0" w:color="auto"/>
        <w:bottom w:val="none" w:sz="0" w:space="0" w:color="auto"/>
        <w:right w:val="none" w:sz="0" w:space="0" w:color="auto"/>
      </w:divBdr>
      <w:divsChild>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5149">
          <w:marLeft w:val="0"/>
          <w:marRight w:val="0"/>
          <w:marTop w:val="0"/>
          <w:marBottom w:val="0"/>
          <w:divBdr>
            <w:top w:val="none" w:sz="0" w:space="0" w:color="auto"/>
            <w:left w:val="none" w:sz="0" w:space="0" w:color="auto"/>
            <w:bottom w:val="none" w:sz="0" w:space="0" w:color="auto"/>
            <w:right w:val="none" w:sz="0" w:space="0" w:color="auto"/>
          </w:divBdr>
        </w:div>
      </w:divsChild>
    </w:div>
    <w:div w:id="205273103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30">
          <w:marLeft w:val="0"/>
          <w:marRight w:val="0"/>
          <w:marTop w:val="150"/>
          <w:marBottom w:val="0"/>
          <w:divBdr>
            <w:top w:val="none" w:sz="0" w:space="0" w:color="auto"/>
            <w:left w:val="none" w:sz="0" w:space="0" w:color="auto"/>
            <w:bottom w:val="none" w:sz="0" w:space="0" w:color="auto"/>
            <w:right w:val="none" w:sz="0" w:space="0" w:color="auto"/>
          </w:divBdr>
        </w:div>
      </w:divsChild>
    </w:div>
    <w:div w:id="2053386805">
      <w:bodyDiv w:val="1"/>
      <w:marLeft w:val="0"/>
      <w:marRight w:val="0"/>
      <w:marTop w:val="0"/>
      <w:marBottom w:val="0"/>
      <w:divBdr>
        <w:top w:val="none" w:sz="0" w:space="0" w:color="auto"/>
        <w:left w:val="none" w:sz="0" w:space="0" w:color="auto"/>
        <w:bottom w:val="none" w:sz="0" w:space="0" w:color="auto"/>
        <w:right w:val="none" w:sz="0" w:space="0" w:color="auto"/>
      </w:divBdr>
      <w:divsChild>
        <w:div w:id="1379892790">
          <w:marLeft w:val="0"/>
          <w:marRight w:val="0"/>
          <w:marTop w:val="0"/>
          <w:marBottom w:val="0"/>
          <w:divBdr>
            <w:top w:val="none" w:sz="0" w:space="0" w:color="auto"/>
            <w:left w:val="none" w:sz="0" w:space="0" w:color="auto"/>
            <w:bottom w:val="none" w:sz="0" w:space="0" w:color="auto"/>
            <w:right w:val="none" w:sz="0" w:space="0" w:color="auto"/>
          </w:divBdr>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2658">
      <w:bodyDiv w:val="1"/>
      <w:marLeft w:val="0"/>
      <w:marRight w:val="0"/>
      <w:marTop w:val="0"/>
      <w:marBottom w:val="0"/>
      <w:divBdr>
        <w:top w:val="none" w:sz="0" w:space="0" w:color="auto"/>
        <w:left w:val="none" w:sz="0" w:space="0" w:color="auto"/>
        <w:bottom w:val="none" w:sz="0" w:space="0" w:color="auto"/>
        <w:right w:val="none" w:sz="0" w:space="0" w:color="auto"/>
      </w:divBdr>
      <w:divsChild>
        <w:div w:id="924921896">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201190756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53842476">
      <w:bodyDiv w:val="1"/>
      <w:marLeft w:val="0"/>
      <w:marRight w:val="0"/>
      <w:marTop w:val="0"/>
      <w:marBottom w:val="0"/>
      <w:divBdr>
        <w:top w:val="none" w:sz="0" w:space="0" w:color="auto"/>
        <w:left w:val="none" w:sz="0" w:space="0" w:color="auto"/>
        <w:bottom w:val="none" w:sz="0" w:space="0" w:color="auto"/>
        <w:right w:val="none" w:sz="0" w:space="0" w:color="auto"/>
      </w:divBdr>
    </w:div>
    <w:div w:id="2054109401">
      <w:bodyDiv w:val="1"/>
      <w:marLeft w:val="0"/>
      <w:marRight w:val="0"/>
      <w:marTop w:val="0"/>
      <w:marBottom w:val="0"/>
      <w:divBdr>
        <w:top w:val="none" w:sz="0" w:space="0" w:color="auto"/>
        <w:left w:val="none" w:sz="0" w:space="0" w:color="auto"/>
        <w:bottom w:val="none" w:sz="0" w:space="0" w:color="auto"/>
        <w:right w:val="none" w:sz="0" w:space="0" w:color="auto"/>
      </w:divBdr>
    </w:div>
    <w:div w:id="2054380562">
      <w:bodyDiv w:val="1"/>
      <w:marLeft w:val="0"/>
      <w:marRight w:val="0"/>
      <w:marTop w:val="0"/>
      <w:marBottom w:val="0"/>
      <w:divBdr>
        <w:top w:val="none" w:sz="0" w:space="0" w:color="auto"/>
        <w:left w:val="none" w:sz="0" w:space="0" w:color="auto"/>
        <w:bottom w:val="none" w:sz="0" w:space="0" w:color="auto"/>
        <w:right w:val="none" w:sz="0" w:space="0" w:color="auto"/>
      </w:divBdr>
      <w:divsChild>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sChild>
                    <w:div w:id="2146308294">
                      <w:marLeft w:val="0"/>
                      <w:marRight w:val="0"/>
                      <w:marTop w:val="0"/>
                      <w:marBottom w:val="0"/>
                      <w:divBdr>
                        <w:top w:val="none" w:sz="0" w:space="0" w:color="auto"/>
                        <w:left w:val="none" w:sz="0" w:space="0" w:color="auto"/>
                        <w:bottom w:val="none" w:sz="0" w:space="0" w:color="auto"/>
                        <w:right w:val="none" w:sz="0" w:space="0" w:color="auto"/>
                      </w:divBdr>
                      <w:divsChild>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499339">
      <w:bodyDiv w:val="1"/>
      <w:marLeft w:val="0"/>
      <w:marRight w:val="0"/>
      <w:marTop w:val="0"/>
      <w:marBottom w:val="0"/>
      <w:divBdr>
        <w:top w:val="none" w:sz="0" w:space="0" w:color="auto"/>
        <w:left w:val="none" w:sz="0" w:space="0" w:color="auto"/>
        <w:bottom w:val="none" w:sz="0" w:space="0" w:color="auto"/>
        <w:right w:val="none" w:sz="0" w:space="0" w:color="auto"/>
      </w:divBdr>
      <w:divsChild>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2111386998">
          <w:marLeft w:val="0"/>
          <w:marRight w:val="0"/>
          <w:marTop w:val="0"/>
          <w:marBottom w:val="0"/>
          <w:divBdr>
            <w:top w:val="none" w:sz="0" w:space="0" w:color="auto"/>
            <w:left w:val="none" w:sz="0" w:space="0" w:color="auto"/>
            <w:bottom w:val="none" w:sz="0" w:space="0" w:color="auto"/>
            <w:right w:val="none" w:sz="0" w:space="0" w:color="auto"/>
          </w:divBdr>
          <w:divsChild>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5343853">
      <w:bodyDiv w:val="1"/>
      <w:marLeft w:val="0"/>
      <w:marRight w:val="0"/>
      <w:marTop w:val="0"/>
      <w:marBottom w:val="0"/>
      <w:divBdr>
        <w:top w:val="none" w:sz="0" w:space="0" w:color="auto"/>
        <w:left w:val="none" w:sz="0" w:space="0" w:color="auto"/>
        <w:bottom w:val="none" w:sz="0" w:space="0" w:color="auto"/>
        <w:right w:val="none" w:sz="0" w:space="0" w:color="auto"/>
      </w:divBdr>
    </w:div>
    <w:div w:id="2055882898">
      <w:bodyDiv w:val="1"/>
      <w:marLeft w:val="0"/>
      <w:marRight w:val="0"/>
      <w:marTop w:val="0"/>
      <w:marBottom w:val="0"/>
      <w:divBdr>
        <w:top w:val="none" w:sz="0" w:space="0" w:color="auto"/>
        <w:left w:val="none" w:sz="0" w:space="0" w:color="auto"/>
        <w:bottom w:val="none" w:sz="0" w:space="0" w:color="auto"/>
        <w:right w:val="none" w:sz="0" w:space="0" w:color="auto"/>
      </w:divBdr>
      <w:divsChild>
        <w:div w:id="987057741">
          <w:marLeft w:val="0"/>
          <w:marRight w:val="0"/>
          <w:marTop w:val="0"/>
          <w:marBottom w:val="0"/>
          <w:divBdr>
            <w:top w:val="none" w:sz="0" w:space="0" w:color="auto"/>
            <w:left w:val="none" w:sz="0" w:space="0" w:color="auto"/>
            <w:bottom w:val="none" w:sz="0" w:space="0" w:color="auto"/>
            <w:right w:val="none" w:sz="0" w:space="0" w:color="auto"/>
          </w:divBdr>
        </w:div>
      </w:divsChild>
    </w:div>
    <w:div w:id="2055886711">
      <w:bodyDiv w:val="1"/>
      <w:marLeft w:val="0"/>
      <w:marRight w:val="0"/>
      <w:marTop w:val="0"/>
      <w:marBottom w:val="0"/>
      <w:divBdr>
        <w:top w:val="none" w:sz="0" w:space="0" w:color="auto"/>
        <w:left w:val="none" w:sz="0" w:space="0" w:color="auto"/>
        <w:bottom w:val="none" w:sz="0" w:space="0" w:color="auto"/>
        <w:right w:val="none" w:sz="0" w:space="0" w:color="auto"/>
      </w:divBdr>
      <w:divsChild>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911">
          <w:marLeft w:val="0"/>
          <w:marRight w:val="0"/>
          <w:marTop w:val="0"/>
          <w:marBottom w:val="0"/>
          <w:divBdr>
            <w:top w:val="none" w:sz="0" w:space="0" w:color="auto"/>
            <w:left w:val="none" w:sz="0" w:space="0" w:color="auto"/>
            <w:bottom w:val="none" w:sz="0" w:space="0" w:color="auto"/>
            <w:right w:val="none" w:sz="0" w:space="0" w:color="auto"/>
          </w:divBdr>
        </w:div>
      </w:divsChild>
    </w:div>
    <w:div w:id="2056536398">
      <w:bodyDiv w:val="1"/>
      <w:marLeft w:val="0"/>
      <w:marRight w:val="0"/>
      <w:marTop w:val="0"/>
      <w:marBottom w:val="0"/>
      <w:divBdr>
        <w:top w:val="none" w:sz="0" w:space="0" w:color="auto"/>
        <w:left w:val="none" w:sz="0" w:space="0" w:color="auto"/>
        <w:bottom w:val="none" w:sz="0" w:space="0" w:color="auto"/>
        <w:right w:val="none" w:sz="0" w:space="0" w:color="auto"/>
      </w:divBdr>
    </w:div>
    <w:div w:id="2056928840">
      <w:bodyDiv w:val="1"/>
      <w:marLeft w:val="0"/>
      <w:marRight w:val="0"/>
      <w:marTop w:val="0"/>
      <w:marBottom w:val="0"/>
      <w:divBdr>
        <w:top w:val="none" w:sz="0" w:space="0" w:color="auto"/>
        <w:left w:val="none" w:sz="0" w:space="0" w:color="auto"/>
        <w:bottom w:val="none" w:sz="0" w:space="0" w:color="auto"/>
        <w:right w:val="none" w:sz="0" w:space="0" w:color="auto"/>
      </w:divBdr>
    </w:div>
    <w:div w:id="2057897995">
      <w:bodyDiv w:val="1"/>
      <w:marLeft w:val="0"/>
      <w:marRight w:val="0"/>
      <w:marTop w:val="0"/>
      <w:marBottom w:val="0"/>
      <w:divBdr>
        <w:top w:val="none" w:sz="0" w:space="0" w:color="auto"/>
        <w:left w:val="none" w:sz="0" w:space="0" w:color="auto"/>
        <w:bottom w:val="none" w:sz="0" w:space="0" w:color="auto"/>
        <w:right w:val="none" w:sz="0" w:space="0" w:color="auto"/>
      </w:divBdr>
    </w:div>
    <w:div w:id="2058385755">
      <w:bodyDiv w:val="1"/>
      <w:marLeft w:val="0"/>
      <w:marRight w:val="0"/>
      <w:marTop w:val="0"/>
      <w:marBottom w:val="0"/>
      <w:divBdr>
        <w:top w:val="none" w:sz="0" w:space="0" w:color="auto"/>
        <w:left w:val="none" w:sz="0" w:space="0" w:color="auto"/>
        <w:bottom w:val="none" w:sz="0" w:space="0" w:color="auto"/>
        <w:right w:val="none" w:sz="0" w:space="0" w:color="auto"/>
      </w:divBdr>
    </w:div>
    <w:div w:id="2058704354">
      <w:bodyDiv w:val="1"/>
      <w:marLeft w:val="0"/>
      <w:marRight w:val="0"/>
      <w:marTop w:val="0"/>
      <w:marBottom w:val="0"/>
      <w:divBdr>
        <w:top w:val="none" w:sz="0" w:space="0" w:color="auto"/>
        <w:left w:val="none" w:sz="0" w:space="0" w:color="auto"/>
        <w:bottom w:val="none" w:sz="0" w:space="0" w:color="auto"/>
        <w:right w:val="none" w:sz="0" w:space="0" w:color="auto"/>
      </w:divBdr>
    </w:div>
    <w:div w:id="2058820411">
      <w:bodyDiv w:val="1"/>
      <w:marLeft w:val="0"/>
      <w:marRight w:val="0"/>
      <w:marTop w:val="0"/>
      <w:marBottom w:val="0"/>
      <w:divBdr>
        <w:top w:val="none" w:sz="0" w:space="0" w:color="auto"/>
        <w:left w:val="none" w:sz="0" w:space="0" w:color="auto"/>
        <w:bottom w:val="none" w:sz="0" w:space="0" w:color="auto"/>
        <w:right w:val="none" w:sz="0" w:space="0" w:color="auto"/>
      </w:divBdr>
    </w:div>
    <w:div w:id="2059283820">
      <w:bodyDiv w:val="1"/>
      <w:marLeft w:val="0"/>
      <w:marRight w:val="0"/>
      <w:marTop w:val="0"/>
      <w:marBottom w:val="0"/>
      <w:divBdr>
        <w:top w:val="none" w:sz="0" w:space="0" w:color="auto"/>
        <w:left w:val="none" w:sz="0" w:space="0" w:color="auto"/>
        <w:bottom w:val="none" w:sz="0" w:space="0" w:color="auto"/>
        <w:right w:val="none" w:sz="0" w:space="0" w:color="auto"/>
      </w:divBdr>
    </w:div>
    <w:div w:id="2059862523">
      <w:bodyDiv w:val="1"/>
      <w:marLeft w:val="0"/>
      <w:marRight w:val="0"/>
      <w:marTop w:val="0"/>
      <w:marBottom w:val="0"/>
      <w:divBdr>
        <w:top w:val="none" w:sz="0" w:space="0" w:color="auto"/>
        <w:left w:val="none" w:sz="0" w:space="0" w:color="auto"/>
        <w:bottom w:val="none" w:sz="0" w:space="0" w:color="auto"/>
        <w:right w:val="none" w:sz="0" w:space="0" w:color="auto"/>
      </w:divBdr>
    </w:div>
    <w:div w:id="2060010841">
      <w:bodyDiv w:val="1"/>
      <w:marLeft w:val="0"/>
      <w:marRight w:val="0"/>
      <w:marTop w:val="0"/>
      <w:marBottom w:val="0"/>
      <w:divBdr>
        <w:top w:val="none" w:sz="0" w:space="0" w:color="auto"/>
        <w:left w:val="none" w:sz="0" w:space="0" w:color="auto"/>
        <w:bottom w:val="none" w:sz="0" w:space="0" w:color="auto"/>
        <w:right w:val="none" w:sz="0" w:space="0" w:color="auto"/>
      </w:divBdr>
      <w:divsChild>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sChild>
                    <w:div w:id="2075004009">
                      <w:marLeft w:val="0"/>
                      <w:marRight w:val="0"/>
                      <w:marTop w:val="0"/>
                      <w:marBottom w:val="0"/>
                      <w:divBdr>
                        <w:top w:val="none" w:sz="0" w:space="0" w:color="auto"/>
                        <w:left w:val="none" w:sz="0" w:space="0" w:color="auto"/>
                        <w:bottom w:val="none" w:sz="0" w:space="0" w:color="auto"/>
                        <w:right w:val="none" w:sz="0" w:space="0" w:color="auto"/>
                      </w:divBdr>
                    </w:div>
                  </w:divsChild>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sChild>
                    <w:div w:id="2014407303">
                      <w:marLeft w:val="0"/>
                      <w:marRight w:val="0"/>
                      <w:marTop w:val="0"/>
                      <w:marBottom w:val="0"/>
                      <w:divBdr>
                        <w:top w:val="none" w:sz="0" w:space="0" w:color="auto"/>
                        <w:left w:val="none" w:sz="0" w:space="0" w:color="auto"/>
                        <w:bottom w:val="none" w:sz="0" w:space="0" w:color="auto"/>
                        <w:right w:val="none" w:sz="0" w:space="0" w:color="auto"/>
                      </w:divBdr>
                    </w:div>
                  </w:divsChild>
                </w:div>
                <w:div w:id="1682852960">
                  <w:marLeft w:val="0"/>
                  <w:marRight w:val="0"/>
                  <w:marTop w:val="0"/>
                  <w:marBottom w:val="0"/>
                  <w:divBdr>
                    <w:top w:val="none" w:sz="0" w:space="0" w:color="auto"/>
                    <w:left w:val="none" w:sz="0" w:space="0" w:color="auto"/>
                    <w:bottom w:val="none" w:sz="0" w:space="0" w:color="auto"/>
                    <w:right w:val="none" w:sz="0" w:space="0" w:color="auto"/>
                  </w:divBdr>
                </w:div>
                <w:div w:id="2031880314">
                  <w:marLeft w:val="0"/>
                  <w:marRight w:val="0"/>
                  <w:marTop w:val="0"/>
                  <w:marBottom w:val="0"/>
                  <w:divBdr>
                    <w:top w:val="none" w:sz="0" w:space="0" w:color="auto"/>
                    <w:left w:val="none" w:sz="0" w:space="0" w:color="auto"/>
                    <w:bottom w:val="none" w:sz="0" w:space="0" w:color="auto"/>
                    <w:right w:val="none" w:sz="0" w:space="0" w:color="auto"/>
                  </w:divBdr>
                  <w:divsChild>
                    <w:div w:id="50528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 w:id="1985234934">
                  <w:marLeft w:val="0"/>
                  <w:marRight w:val="0"/>
                  <w:marTop w:val="0"/>
                  <w:marBottom w:val="0"/>
                  <w:divBdr>
                    <w:top w:val="none" w:sz="0" w:space="0" w:color="auto"/>
                    <w:left w:val="none" w:sz="0" w:space="0" w:color="auto"/>
                    <w:bottom w:val="none" w:sz="0" w:space="0" w:color="auto"/>
                    <w:right w:val="none" w:sz="0" w:space="0" w:color="auto"/>
                  </w:divBdr>
                  <w:divsChild>
                    <w:div w:id="17903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 w:id="2134666724">
              <w:marLeft w:val="0"/>
              <w:marRight w:val="0"/>
              <w:marTop w:val="0"/>
              <w:marBottom w:val="0"/>
              <w:divBdr>
                <w:top w:val="none" w:sz="0" w:space="0" w:color="auto"/>
                <w:left w:val="none" w:sz="0" w:space="0" w:color="auto"/>
                <w:bottom w:val="single" w:sz="6" w:space="8" w:color="DDDDDD"/>
                <w:right w:val="none" w:sz="0" w:space="0" w:color="auto"/>
              </w:divBdr>
              <w:divsChild>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sChild>
                    <w:div w:id="2084179182">
                      <w:marLeft w:val="0"/>
                      <w:marRight w:val="0"/>
                      <w:marTop w:val="0"/>
                      <w:marBottom w:val="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sChild>
                    <w:div w:id="20370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1173">
      <w:bodyDiv w:val="1"/>
      <w:marLeft w:val="0"/>
      <w:marRight w:val="0"/>
      <w:marTop w:val="0"/>
      <w:marBottom w:val="0"/>
      <w:divBdr>
        <w:top w:val="none" w:sz="0" w:space="0" w:color="auto"/>
        <w:left w:val="none" w:sz="0" w:space="0" w:color="auto"/>
        <w:bottom w:val="none" w:sz="0" w:space="0" w:color="auto"/>
        <w:right w:val="none" w:sz="0" w:space="0" w:color="auto"/>
      </w:divBdr>
      <w:divsChild>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981298">
      <w:bodyDiv w:val="1"/>
      <w:marLeft w:val="0"/>
      <w:marRight w:val="0"/>
      <w:marTop w:val="0"/>
      <w:marBottom w:val="0"/>
      <w:divBdr>
        <w:top w:val="none" w:sz="0" w:space="0" w:color="auto"/>
        <w:left w:val="none" w:sz="0" w:space="0" w:color="auto"/>
        <w:bottom w:val="none" w:sz="0" w:space="0" w:color="auto"/>
        <w:right w:val="none" w:sz="0" w:space="0" w:color="auto"/>
      </w:divBdr>
      <w:divsChild>
        <w:div w:id="1680543168">
          <w:marLeft w:val="0"/>
          <w:marRight w:val="0"/>
          <w:marTop w:val="0"/>
          <w:marBottom w:val="0"/>
          <w:divBdr>
            <w:top w:val="none" w:sz="0" w:space="0" w:color="auto"/>
            <w:left w:val="none" w:sz="0" w:space="0" w:color="auto"/>
            <w:bottom w:val="none" w:sz="0" w:space="0" w:color="auto"/>
            <w:right w:val="none" w:sz="0" w:space="0" w:color="auto"/>
          </w:divBdr>
        </w:div>
      </w:divsChild>
    </w:div>
    <w:div w:id="2061051579">
      <w:bodyDiv w:val="1"/>
      <w:marLeft w:val="0"/>
      <w:marRight w:val="0"/>
      <w:marTop w:val="0"/>
      <w:marBottom w:val="0"/>
      <w:divBdr>
        <w:top w:val="none" w:sz="0" w:space="0" w:color="auto"/>
        <w:left w:val="none" w:sz="0" w:space="0" w:color="auto"/>
        <w:bottom w:val="none" w:sz="0" w:space="0" w:color="auto"/>
        <w:right w:val="none" w:sz="0" w:space="0" w:color="auto"/>
      </w:divBdr>
    </w:div>
    <w:div w:id="2061174600">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sChild>
                            <w:div w:id="2045713220">
                              <w:marLeft w:val="0"/>
                              <w:marRight w:val="0"/>
                              <w:marTop w:val="0"/>
                              <w:marBottom w:val="0"/>
                              <w:divBdr>
                                <w:top w:val="none" w:sz="0" w:space="0" w:color="auto"/>
                                <w:left w:val="none" w:sz="0" w:space="0" w:color="auto"/>
                                <w:bottom w:val="none" w:sz="0" w:space="0" w:color="auto"/>
                                <w:right w:val="none" w:sz="0" w:space="0" w:color="auto"/>
                              </w:divBdr>
                              <w:divsChild>
                                <w:div w:id="1318148252">
                                  <w:marLeft w:val="0"/>
                                  <w:marRight w:val="0"/>
                                  <w:marTop w:val="0"/>
                                  <w:marBottom w:val="0"/>
                                  <w:divBdr>
                                    <w:top w:val="none" w:sz="0" w:space="0" w:color="auto"/>
                                    <w:left w:val="none" w:sz="0" w:space="0" w:color="auto"/>
                                    <w:bottom w:val="none" w:sz="0" w:space="0" w:color="auto"/>
                                    <w:right w:val="none" w:sz="0" w:space="0" w:color="auto"/>
                                  </w:divBdr>
                                  <w:divsChild>
                                    <w:div w:id="2024933135">
                                      <w:marLeft w:val="0"/>
                                      <w:marRight w:val="0"/>
                                      <w:marTop w:val="0"/>
                                      <w:marBottom w:val="0"/>
                                      <w:divBdr>
                                        <w:top w:val="none" w:sz="0" w:space="0" w:color="auto"/>
                                        <w:left w:val="none" w:sz="0" w:space="0" w:color="auto"/>
                                        <w:bottom w:val="none" w:sz="0" w:space="0" w:color="auto"/>
                                        <w:right w:val="none" w:sz="0" w:space="0" w:color="auto"/>
                                      </w:divBdr>
                                      <w:divsChild>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203648">
      <w:bodyDiv w:val="1"/>
      <w:marLeft w:val="0"/>
      <w:marRight w:val="0"/>
      <w:marTop w:val="0"/>
      <w:marBottom w:val="0"/>
      <w:divBdr>
        <w:top w:val="none" w:sz="0" w:space="0" w:color="auto"/>
        <w:left w:val="none" w:sz="0" w:space="0" w:color="auto"/>
        <w:bottom w:val="none" w:sz="0" w:space="0" w:color="auto"/>
        <w:right w:val="none" w:sz="0" w:space="0" w:color="auto"/>
      </w:divBdr>
    </w:div>
    <w:div w:id="2061243429">
      <w:bodyDiv w:val="1"/>
      <w:marLeft w:val="0"/>
      <w:marRight w:val="0"/>
      <w:marTop w:val="0"/>
      <w:marBottom w:val="0"/>
      <w:divBdr>
        <w:top w:val="none" w:sz="0" w:space="0" w:color="auto"/>
        <w:left w:val="none" w:sz="0" w:space="0" w:color="auto"/>
        <w:bottom w:val="none" w:sz="0" w:space="0" w:color="auto"/>
        <w:right w:val="none" w:sz="0" w:space="0" w:color="auto"/>
      </w:divBdr>
      <w:divsChild>
        <w:div w:id="768934448">
          <w:marLeft w:val="0"/>
          <w:marRight w:val="0"/>
          <w:marTop w:val="0"/>
          <w:marBottom w:val="0"/>
          <w:divBdr>
            <w:top w:val="none" w:sz="0" w:space="0" w:color="auto"/>
            <w:left w:val="none" w:sz="0" w:space="0" w:color="auto"/>
            <w:bottom w:val="none" w:sz="0" w:space="0" w:color="auto"/>
            <w:right w:val="none" w:sz="0" w:space="0" w:color="auto"/>
          </w:divBdr>
        </w:div>
      </w:divsChild>
    </w:div>
    <w:div w:id="2061323355">
      <w:bodyDiv w:val="1"/>
      <w:marLeft w:val="0"/>
      <w:marRight w:val="0"/>
      <w:marTop w:val="0"/>
      <w:marBottom w:val="0"/>
      <w:divBdr>
        <w:top w:val="none" w:sz="0" w:space="0" w:color="auto"/>
        <w:left w:val="none" w:sz="0" w:space="0" w:color="auto"/>
        <w:bottom w:val="none" w:sz="0" w:space="0" w:color="auto"/>
        <w:right w:val="none" w:sz="0" w:space="0" w:color="auto"/>
      </w:divBdr>
      <w:divsChild>
        <w:div w:id="1368599706">
          <w:marLeft w:val="0"/>
          <w:marRight w:val="0"/>
          <w:marTop w:val="0"/>
          <w:marBottom w:val="0"/>
          <w:divBdr>
            <w:top w:val="none" w:sz="0" w:space="0" w:color="auto"/>
            <w:left w:val="none" w:sz="0" w:space="0" w:color="auto"/>
            <w:bottom w:val="none" w:sz="0" w:space="0" w:color="auto"/>
            <w:right w:val="none" w:sz="0" w:space="0" w:color="auto"/>
          </w:divBdr>
        </w:div>
        <w:div w:id="2075466960">
          <w:marLeft w:val="0"/>
          <w:marRight w:val="0"/>
          <w:marTop w:val="300"/>
          <w:marBottom w:val="0"/>
          <w:divBdr>
            <w:top w:val="none" w:sz="0" w:space="0" w:color="auto"/>
            <w:left w:val="none" w:sz="0" w:space="0" w:color="auto"/>
            <w:bottom w:val="none" w:sz="0" w:space="0" w:color="auto"/>
            <w:right w:val="none" w:sz="0" w:space="0" w:color="auto"/>
          </w:divBdr>
        </w:div>
      </w:divsChild>
    </w:div>
    <w:div w:id="2061393706">
      <w:bodyDiv w:val="1"/>
      <w:marLeft w:val="0"/>
      <w:marRight w:val="0"/>
      <w:marTop w:val="0"/>
      <w:marBottom w:val="0"/>
      <w:divBdr>
        <w:top w:val="none" w:sz="0" w:space="0" w:color="auto"/>
        <w:left w:val="none" w:sz="0" w:space="0" w:color="auto"/>
        <w:bottom w:val="none" w:sz="0" w:space="0" w:color="auto"/>
        <w:right w:val="none" w:sz="0" w:space="0" w:color="auto"/>
      </w:divBdr>
    </w:div>
    <w:div w:id="2061591179">
      <w:bodyDiv w:val="1"/>
      <w:marLeft w:val="0"/>
      <w:marRight w:val="0"/>
      <w:marTop w:val="0"/>
      <w:marBottom w:val="0"/>
      <w:divBdr>
        <w:top w:val="none" w:sz="0" w:space="0" w:color="auto"/>
        <w:left w:val="none" w:sz="0" w:space="0" w:color="auto"/>
        <w:bottom w:val="none" w:sz="0" w:space="0" w:color="auto"/>
        <w:right w:val="none" w:sz="0" w:space="0" w:color="auto"/>
      </w:divBdr>
      <w:divsChild>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1033">
          <w:marLeft w:val="0"/>
          <w:marRight w:val="0"/>
          <w:marTop w:val="0"/>
          <w:marBottom w:val="0"/>
          <w:divBdr>
            <w:top w:val="none" w:sz="0" w:space="0" w:color="auto"/>
            <w:left w:val="none" w:sz="0" w:space="0" w:color="auto"/>
            <w:bottom w:val="none" w:sz="0" w:space="0" w:color="auto"/>
            <w:right w:val="none" w:sz="0" w:space="0" w:color="auto"/>
          </w:divBdr>
          <w:divsChild>
            <w:div w:id="242230011">
              <w:marLeft w:val="0"/>
              <w:marRight w:val="0"/>
              <w:marTop w:val="0"/>
              <w:marBottom w:val="0"/>
              <w:divBdr>
                <w:top w:val="none" w:sz="0" w:space="0" w:color="auto"/>
                <w:left w:val="none" w:sz="0" w:space="0" w:color="auto"/>
                <w:bottom w:val="none" w:sz="0" w:space="0" w:color="auto"/>
                <w:right w:val="none" w:sz="0" w:space="0" w:color="auto"/>
              </w:divBdr>
              <w:divsChild>
                <w:div w:id="2018186358">
                  <w:marLeft w:val="0"/>
                  <w:marRight w:val="0"/>
                  <w:marTop w:val="0"/>
                  <w:marBottom w:val="0"/>
                  <w:divBdr>
                    <w:top w:val="none" w:sz="0" w:space="0" w:color="auto"/>
                    <w:left w:val="none" w:sz="0" w:space="0" w:color="auto"/>
                    <w:bottom w:val="none" w:sz="0" w:space="0" w:color="auto"/>
                    <w:right w:val="none" w:sz="0" w:space="0" w:color="auto"/>
                  </w:divBdr>
                  <w:divsChild>
                    <w:div w:id="915896742">
                      <w:marLeft w:val="0"/>
                      <w:marRight w:val="0"/>
                      <w:marTop w:val="0"/>
                      <w:marBottom w:val="0"/>
                      <w:divBdr>
                        <w:top w:val="none" w:sz="0" w:space="0" w:color="auto"/>
                        <w:left w:val="none" w:sz="0" w:space="0" w:color="auto"/>
                        <w:bottom w:val="none" w:sz="0" w:space="0" w:color="auto"/>
                        <w:right w:val="none" w:sz="0" w:space="0" w:color="auto"/>
                      </w:divBdr>
                      <w:divsChild>
                        <w:div w:id="2000889133">
                          <w:marLeft w:val="0"/>
                          <w:marRight w:val="0"/>
                          <w:marTop w:val="0"/>
                          <w:marBottom w:val="0"/>
                          <w:divBdr>
                            <w:top w:val="none" w:sz="0" w:space="0" w:color="auto"/>
                            <w:left w:val="none" w:sz="0" w:space="0" w:color="auto"/>
                            <w:bottom w:val="none" w:sz="0" w:space="0" w:color="auto"/>
                            <w:right w:val="none" w:sz="0" w:space="0" w:color="auto"/>
                          </w:divBdr>
                          <w:divsChild>
                            <w:div w:id="446659734">
                              <w:marLeft w:val="0"/>
                              <w:marRight w:val="0"/>
                              <w:marTop w:val="0"/>
                              <w:marBottom w:val="0"/>
                              <w:divBdr>
                                <w:top w:val="none" w:sz="0" w:space="0" w:color="auto"/>
                                <w:left w:val="none" w:sz="0" w:space="0" w:color="auto"/>
                                <w:bottom w:val="none" w:sz="0" w:space="0" w:color="auto"/>
                                <w:right w:val="none" w:sz="0" w:space="0" w:color="auto"/>
                              </w:divBdr>
                            </w:div>
                            <w:div w:id="15493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75301">
      <w:bodyDiv w:val="1"/>
      <w:marLeft w:val="0"/>
      <w:marRight w:val="0"/>
      <w:marTop w:val="0"/>
      <w:marBottom w:val="0"/>
      <w:divBdr>
        <w:top w:val="none" w:sz="0" w:space="0" w:color="auto"/>
        <w:left w:val="none" w:sz="0" w:space="0" w:color="auto"/>
        <w:bottom w:val="none" w:sz="0" w:space="0" w:color="auto"/>
        <w:right w:val="none" w:sz="0" w:space="0" w:color="auto"/>
      </w:divBdr>
    </w:div>
    <w:div w:id="2062484136">
      <w:bodyDiv w:val="1"/>
      <w:marLeft w:val="0"/>
      <w:marRight w:val="0"/>
      <w:marTop w:val="0"/>
      <w:marBottom w:val="0"/>
      <w:divBdr>
        <w:top w:val="none" w:sz="0" w:space="0" w:color="auto"/>
        <w:left w:val="none" w:sz="0" w:space="0" w:color="auto"/>
        <w:bottom w:val="none" w:sz="0" w:space="0" w:color="auto"/>
        <w:right w:val="none" w:sz="0" w:space="0" w:color="auto"/>
      </w:divBdr>
    </w:div>
    <w:div w:id="2062703885">
      <w:bodyDiv w:val="1"/>
      <w:marLeft w:val="0"/>
      <w:marRight w:val="0"/>
      <w:marTop w:val="0"/>
      <w:marBottom w:val="0"/>
      <w:divBdr>
        <w:top w:val="none" w:sz="0" w:space="0" w:color="auto"/>
        <w:left w:val="none" w:sz="0" w:space="0" w:color="auto"/>
        <w:bottom w:val="none" w:sz="0" w:space="0" w:color="auto"/>
        <w:right w:val="none" w:sz="0" w:space="0" w:color="auto"/>
      </w:divBdr>
    </w:div>
    <w:div w:id="2063164674">
      <w:bodyDiv w:val="1"/>
      <w:marLeft w:val="0"/>
      <w:marRight w:val="0"/>
      <w:marTop w:val="0"/>
      <w:marBottom w:val="0"/>
      <w:divBdr>
        <w:top w:val="none" w:sz="0" w:space="0" w:color="auto"/>
        <w:left w:val="none" w:sz="0" w:space="0" w:color="auto"/>
        <w:bottom w:val="none" w:sz="0" w:space="0" w:color="auto"/>
        <w:right w:val="none" w:sz="0" w:space="0" w:color="auto"/>
      </w:divBdr>
      <w:divsChild>
        <w:div w:id="399402805">
          <w:marLeft w:val="0"/>
          <w:marRight w:val="0"/>
          <w:marTop w:val="0"/>
          <w:marBottom w:val="0"/>
          <w:divBdr>
            <w:top w:val="none" w:sz="0" w:space="0" w:color="auto"/>
            <w:left w:val="none" w:sz="0" w:space="0" w:color="auto"/>
            <w:bottom w:val="none" w:sz="0" w:space="0" w:color="auto"/>
            <w:right w:val="none" w:sz="0" w:space="0" w:color="auto"/>
          </w:divBdr>
        </w:div>
      </w:divsChild>
    </w:div>
    <w:div w:id="2063870087">
      <w:bodyDiv w:val="1"/>
      <w:marLeft w:val="0"/>
      <w:marRight w:val="0"/>
      <w:marTop w:val="0"/>
      <w:marBottom w:val="0"/>
      <w:divBdr>
        <w:top w:val="none" w:sz="0" w:space="0" w:color="auto"/>
        <w:left w:val="none" w:sz="0" w:space="0" w:color="auto"/>
        <w:bottom w:val="none" w:sz="0" w:space="0" w:color="auto"/>
        <w:right w:val="none" w:sz="0" w:space="0" w:color="auto"/>
      </w:divBdr>
    </w:div>
    <w:div w:id="2064018314">
      <w:bodyDiv w:val="1"/>
      <w:marLeft w:val="0"/>
      <w:marRight w:val="0"/>
      <w:marTop w:val="0"/>
      <w:marBottom w:val="0"/>
      <w:divBdr>
        <w:top w:val="none" w:sz="0" w:space="0" w:color="auto"/>
        <w:left w:val="none" w:sz="0" w:space="0" w:color="auto"/>
        <w:bottom w:val="none" w:sz="0" w:space="0" w:color="auto"/>
        <w:right w:val="none" w:sz="0" w:space="0" w:color="auto"/>
      </w:divBdr>
      <w:divsChild>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3186">
      <w:bodyDiv w:val="1"/>
      <w:marLeft w:val="0"/>
      <w:marRight w:val="0"/>
      <w:marTop w:val="0"/>
      <w:marBottom w:val="0"/>
      <w:divBdr>
        <w:top w:val="none" w:sz="0" w:space="0" w:color="auto"/>
        <w:left w:val="none" w:sz="0" w:space="0" w:color="auto"/>
        <w:bottom w:val="none" w:sz="0" w:space="0" w:color="auto"/>
        <w:right w:val="none" w:sz="0" w:space="0" w:color="auto"/>
      </w:divBdr>
    </w:div>
    <w:div w:id="2064525475">
      <w:bodyDiv w:val="1"/>
      <w:marLeft w:val="0"/>
      <w:marRight w:val="0"/>
      <w:marTop w:val="0"/>
      <w:marBottom w:val="0"/>
      <w:divBdr>
        <w:top w:val="none" w:sz="0" w:space="0" w:color="auto"/>
        <w:left w:val="none" w:sz="0" w:space="0" w:color="auto"/>
        <w:bottom w:val="none" w:sz="0" w:space="0" w:color="auto"/>
        <w:right w:val="none" w:sz="0" w:space="0" w:color="auto"/>
      </w:divBdr>
      <w:divsChild>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95474">
      <w:bodyDiv w:val="1"/>
      <w:marLeft w:val="0"/>
      <w:marRight w:val="0"/>
      <w:marTop w:val="0"/>
      <w:marBottom w:val="0"/>
      <w:divBdr>
        <w:top w:val="none" w:sz="0" w:space="0" w:color="auto"/>
        <w:left w:val="none" w:sz="0" w:space="0" w:color="auto"/>
        <w:bottom w:val="none" w:sz="0" w:space="0" w:color="auto"/>
        <w:right w:val="none" w:sz="0" w:space="0" w:color="auto"/>
      </w:divBdr>
      <w:divsChild>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59524">
                                          <w:marLeft w:val="0"/>
                                          <w:marRight w:val="0"/>
                                          <w:marTop w:val="0"/>
                                          <w:marBottom w:val="0"/>
                                          <w:divBdr>
                                            <w:top w:val="none" w:sz="0" w:space="0" w:color="auto"/>
                                            <w:left w:val="none" w:sz="0" w:space="0" w:color="auto"/>
                                            <w:bottom w:val="none" w:sz="0" w:space="0" w:color="auto"/>
                                            <w:right w:val="none" w:sz="0" w:space="0" w:color="auto"/>
                                          </w:divBdr>
                                          <w:divsChild>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600920">
      <w:bodyDiv w:val="1"/>
      <w:marLeft w:val="0"/>
      <w:marRight w:val="0"/>
      <w:marTop w:val="0"/>
      <w:marBottom w:val="0"/>
      <w:divBdr>
        <w:top w:val="none" w:sz="0" w:space="0" w:color="auto"/>
        <w:left w:val="none" w:sz="0" w:space="0" w:color="auto"/>
        <w:bottom w:val="none" w:sz="0" w:space="0" w:color="auto"/>
        <w:right w:val="none" w:sz="0" w:space="0" w:color="auto"/>
      </w:divBdr>
      <w:divsChild>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sChild>
                    <w:div w:id="2068844901">
                      <w:marLeft w:val="0"/>
                      <w:marRight w:val="0"/>
                      <w:marTop w:val="0"/>
                      <w:marBottom w:val="0"/>
                      <w:divBdr>
                        <w:top w:val="none" w:sz="0" w:space="0" w:color="auto"/>
                        <w:left w:val="none" w:sz="0" w:space="0" w:color="auto"/>
                        <w:bottom w:val="none" w:sz="0" w:space="0" w:color="auto"/>
                        <w:right w:val="none" w:sz="0" w:space="0" w:color="auto"/>
                      </w:divBdr>
                      <w:divsChild>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675299">
      <w:bodyDiv w:val="1"/>
      <w:marLeft w:val="0"/>
      <w:marRight w:val="0"/>
      <w:marTop w:val="0"/>
      <w:marBottom w:val="0"/>
      <w:divBdr>
        <w:top w:val="none" w:sz="0" w:space="0" w:color="auto"/>
        <w:left w:val="none" w:sz="0" w:space="0" w:color="auto"/>
        <w:bottom w:val="none" w:sz="0" w:space="0" w:color="auto"/>
        <w:right w:val="none" w:sz="0" w:space="0" w:color="auto"/>
      </w:divBdr>
    </w:div>
    <w:div w:id="2065179196">
      <w:bodyDiv w:val="1"/>
      <w:marLeft w:val="0"/>
      <w:marRight w:val="0"/>
      <w:marTop w:val="0"/>
      <w:marBottom w:val="0"/>
      <w:divBdr>
        <w:top w:val="none" w:sz="0" w:space="0" w:color="auto"/>
        <w:left w:val="none" w:sz="0" w:space="0" w:color="auto"/>
        <w:bottom w:val="none" w:sz="0" w:space="0" w:color="auto"/>
        <w:right w:val="none" w:sz="0" w:space="0" w:color="auto"/>
      </w:divBdr>
    </w:div>
    <w:div w:id="2065369770">
      <w:bodyDiv w:val="1"/>
      <w:marLeft w:val="0"/>
      <w:marRight w:val="0"/>
      <w:marTop w:val="0"/>
      <w:marBottom w:val="0"/>
      <w:divBdr>
        <w:top w:val="none" w:sz="0" w:space="0" w:color="auto"/>
        <w:left w:val="none" w:sz="0" w:space="0" w:color="auto"/>
        <w:bottom w:val="none" w:sz="0" w:space="0" w:color="auto"/>
        <w:right w:val="none" w:sz="0" w:space="0" w:color="auto"/>
      </w:divBdr>
      <w:divsChild>
        <w:div w:id="823280491">
          <w:marLeft w:val="0"/>
          <w:marRight w:val="0"/>
          <w:marTop w:val="0"/>
          <w:marBottom w:val="0"/>
          <w:divBdr>
            <w:top w:val="none" w:sz="0" w:space="0" w:color="auto"/>
            <w:left w:val="none" w:sz="0" w:space="0" w:color="auto"/>
            <w:bottom w:val="none" w:sz="0" w:space="0" w:color="auto"/>
            <w:right w:val="none" w:sz="0" w:space="0" w:color="auto"/>
          </w:divBdr>
        </w:div>
      </w:divsChild>
    </w:div>
    <w:div w:id="2065525834">
      <w:bodyDiv w:val="1"/>
      <w:marLeft w:val="0"/>
      <w:marRight w:val="0"/>
      <w:marTop w:val="0"/>
      <w:marBottom w:val="0"/>
      <w:divBdr>
        <w:top w:val="none" w:sz="0" w:space="0" w:color="auto"/>
        <w:left w:val="none" w:sz="0" w:space="0" w:color="auto"/>
        <w:bottom w:val="none" w:sz="0" w:space="0" w:color="auto"/>
        <w:right w:val="none" w:sz="0" w:space="0" w:color="auto"/>
      </w:divBdr>
      <w:divsChild>
        <w:div w:id="749237563">
          <w:marLeft w:val="0"/>
          <w:marRight w:val="0"/>
          <w:marTop w:val="0"/>
          <w:marBottom w:val="0"/>
          <w:divBdr>
            <w:top w:val="none" w:sz="0" w:space="0" w:color="auto"/>
            <w:left w:val="none" w:sz="0" w:space="0" w:color="auto"/>
            <w:bottom w:val="none" w:sz="0" w:space="0" w:color="auto"/>
            <w:right w:val="none" w:sz="0" w:space="0" w:color="auto"/>
          </w:divBdr>
        </w:div>
      </w:divsChild>
    </w:div>
    <w:div w:id="2065639893">
      <w:bodyDiv w:val="1"/>
      <w:marLeft w:val="0"/>
      <w:marRight w:val="0"/>
      <w:marTop w:val="0"/>
      <w:marBottom w:val="0"/>
      <w:divBdr>
        <w:top w:val="none" w:sz="0" w:space="0" w:color="auto"/>
        <w:left w:val="none" w:sz="0" w:space="0" w:color="auto"/>
        <w:bottom w:val="none" w:sz="0" w:space="0" w:color="auto"/>
        <w:right w:val="none" w:sz="0" w:space="0" w:color="auto"/>
      </w:divBdr>
      <w:divsChild>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640849">
      <w:bodyDiv w:val="1"/>
      <w:marLeft w:val="0"/>
      <w:marRight w:val="0"/>
      <w:marTop w:val="0"/>
      <w:marBottom w:val="0"/>
      <w:divBdr>
        <w:top w:val="none" w:sz="0" w:space="0" w:color="auto"/>
        <w:left w:val="none" w:sz="0" w:space="0" w:color="auto"/>
        <w:bottom w:val="none" w:sz="0" w:space="0" w:color="auto"/>
        <w:right w:val="none" w:sz="0" w:space="0" w:color="auto"/>
      </w:divBdr>
      <w:divsChild>
        <w:div w:id="1409889010">
          <w:marLeft w:val="0"/>
          <w:marRight w:val="0"/>
          <w:marTop w:val="0"/>
          <w:marBottom w:val="0"/>
          <w:divBdr>
            <w:top w:val="none" w:sz="0" w:space="0" w:color="auto"/>
            <w:left w:val="none" w:sz="0" w:space="0" w:color="auto"/>
            <w:bottom w:val="none" w:sz="0" w:space="0" w:color="auto"/>
            <w:right w:val="none" w:sz="0" w:space="0" w:color="auto"/>
          </w:divBdr>
        </w:div>
      </w:divsChild>
    </w:div>
    <w:div w:id="2065907839">
      <w:bodyDiv w:val="1"/>
      <w:marLeft w:val="0"/>
      <w:marRight w:val="0"/>
      <w:marTop w:val="0"/>
      <w:marBottom w:val="0"/>
      <w:divBdr>
        <w:top w:val="none" w:sz="0" w:space="0" w:color="auto"/>
        <w:left w:val="none" w:sz="0" w:space="0" w:color="auto"/>
        <w:bottom w:val="none" w:sz="0" w:space="0" w:color="auto"/>
        <w:right w:val="none" w:sz="0" w:space="0" w:color="auto"/>
      </w:divBdr>
      <w:divsChild>
        <w:div w:id="1345472066">
          <w:marLeft w:val="0"/>
          <w:marRight w:val="0"/>
          <w:marTop w:val="0"/>
          <w:marBottom w:val="0"/>
          <w:divBdr>
            <w:top w:val="none" w:sz="0" w:space="0" w:color="auto"/>
            <w:left w:val="none" w:sz="0" w:space="0" w:color="auto"/>
            <w:bottom w:val="none" w:sz="0" w:space="0" w:color="auto"/>
            <w:right w:val="none" w:sz="0" w:space="0" w:color="auto"/>
          </w:divBdr>
        </w:div>
      </w:divsChild>
    </w:div>
    <w:div w:id="2066174606">
      <w:bodyDiv w:val="1"/>
      <w:marLeft w:val="0"/>
      <w:marRight w:val="0"/>
      <w:marTop w:val="0"/>
      <w:marBottom w:val="0"/>
      <w:divBdr>
        <w:top w:val="none" w:sz="0" w:space="0" w:color="auto"/>
        <w:left w:val="none" w:sz="0" w:space="0" w:color="auto"/>
        <w:bottom w:val="none" w:sz="0" w:space="0" w:color="auto"/>
        <w:right w:val="none" w:sz="0" w:space="0" w:color="auto"/>
      </w:divBdr>
    </w:div>
    <w:div w:id="2066295753">
      <w:bodyDiv w:val="1"/>
      <w:marLeft w:val="0"/>
      <w:marRight w:val="0"/>
      <w:marTop w:val="0"/>
      <w:marBottom w:val="0"/>
      <w:divBdr>
        <w:top w:val="none" w:sz="0" w:space="0" w:color="auto"/>
        <w:left w:val="none" w:sz="0" w:space="0" w:color="auto"/>
        <w:bottom w:val="none" w:sz="0" w:space="0" w:color="auto"/>
        <w:right w:val="none" w:sz="0" w:space="0" w:color="auto"/>
      </w:divBdr>
      <w:divsChild>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2471">
      <w:bodyDiv w:val="1"/>
      <w:marLeft w:val="0"/>
      <w:marRight w:val="0"/>
      <w:marTop w:val="0"/>
      <w:marBottom w:val="0"/>
      <w:divBdr>
        <w:top w:val="none" w:sz="0" w:space="0" w:color="auto"/>
        <w:left w:val="none" w:sz="0" w:space="0" w:color="auto"/>
        <w:bottom w:val="none" w:sz="0" w:space="0" w:color="auto"/>
        <w:right w:val="none" w:sz="0" w:space="0" w:color="auto"/>
      </w:divBdr>
    </w:div>
    <w:div w:id="2066756653">
      <w:bodyDiv w:val="1"/>
      <w:marLeft w:val="0"/>
      <w:marRight w:val="0"/>
      <w:marTop w:val="0"/>
      <w:marBottom w:val="0"/>
      <w:divBdr>
        <w:top w:val="none" w:sz="0" w:space="0" w:color="auto"/>
        <w:left w:val="none" w:sz="0" w:space="0" w:color="auto"/>
        <w:bottom w:val="none" w:sz="0" w:space="0" w:color="auto"/>
        <w:right w:val="none" w:sz="0" w:space="0" w:color="auto"/>
      </w:divBdr>
      <w:divsChild>
        <w:div w:id="1152254118">
          <w:marLeft w:val="0"/>
          <w:marRight w:val="0"/>
          <w:marTop w:val="0"/>
          <w:marBottom w:val="0"/>
          <w:divBdr>
            <w:top w:val="none" w:sz="0" w:space="0" w:color="auto"/>
            <w:left w:val="none" w:sz="0" w:space="0" w:color="auto"/>
            <w:bottom w:val="none" w:sz="0" w:space="0" w:color="auto"/>
            <w:right w:val="none" w:sz="0" w:space="0" w:color="auto"/>
          </w:divBdr>
        </w:div>
      </w:divsChild>
    </w:div>
    <w:div w:id="2066828064">
      <w:bodyDiv w:val="1"/>
      <w:marLeft w:val="0"/>
      <w:marRight w:val="0"/>
      <w:marTop w:val="0"/>
      <w:marBottom w:val="0"/>
      <w:divBdr>
        <w:top w:val="none" w:sz="0" w:space="0" w:color="auto"/>
        <w:left w:val="none" w:sz="0" w:space="0" w:color="auto"/>
        <w:bottom w:val="none" w:sz="0" w:space="0" w:color="auto"/>
        <w:right w:val="none" w:sz="0" w:space="0" w:color="auto"/>
      </w:divBdr>
      <w:divsChild>
        <w:div w:id="910964710">
          <w:marLeft w:val="0"/>
          <w:marRight w:val="0"/>
          <w:marTop w:val="0"/>
          <w:marBottom w:val="0"/>
          <w:divBdr>
            <w:top w:val="none" w:sz="0" w:space="0" w:color="auto"/>
            <w:left w:val="none" w:sz="0" w:space="0" w:color="auto"/>
            <w:bottom w:val="none" w:sz="0" w:space="0" w:color="auto"/>
            <w:right w:val="none" w:sz="0" w:space="0" w:color="auto"/>
          </w:divBdr>
        </w:div>
      </w:divsChild>
    </w:div>
    <w:div w:id="2067024524">
      <w:bodyDiv w:val="1"/>
      <w:marLeft w:val="0"/>
      <w:marRight w:val="0"/>
      <w:marTop w:val="0"/>
      <w:marBottom w:val="0"/>
      <w:divBdr>
        <w:top w:val="none" w:sz="0" w:space="0" w:color="auto"/>
        <w:left w:val="none" w:sz="0" w:space="0" w:color="auto"/>
        <w:bottom w:val="none" w:sz="0" w:space="0" w:color="auto"/>
        <w:right w:val="none" w:sz="0" w:space="0" w:color="auto"/>
      </w:divBdr>
      <w:divsChild>
        <w:div w:id="60712790">
          <w:marLeft w:val="0"/>
          <w:marRight w:val="0"/>
          <w:marTop w:val="0"/>
          <w:marBottom w:val="0"/>
          <w:divBdr>
            <w:top w:val="none" w:sz="0" w:space="0" w:color="auto"/>
            <w:left w:val="none" w:sz="0" w:space="0" w:color="auto"/>
            <w:bottom w:val="none" w:sz="0" w:space="0" w:color="auto"/>
            <w:right w:val="none" w:sz="0" w:space="0" w:color="auto"/>
          </w:divBdr>
        </w:div>
        <w:div w:id="706220805">
          <w:marLeft w:val="0"/>
          <w:marRight w:val="0"/>
          <w:marTop w:val="0"/>
          <w:marBottom w:val="0"/>
          <w:divBdr>
            <w:top w:val="none" w:sz="0" w:space="0" w:color="auto"/>
            <w:left w:val="none" w:sz="0" w:space="0" w:color="auto"/>
            <w:bottom w:val="none" w:sz="0" w:space="0" w:color="auto"/>
            <w:right w:val="none" w:sz="0" w:space="0" w:color="auto"/>
          </w:divBdr>
        </w:div>
      </w:divsChild>
    </w:div>
    <w:div w:id="2067142962">
      <w:bodyDiv w:val="1"/>
      <w:marLeft w:val="0"/>
      <w:marRight w:val="0"/>
      <w:marTop w:val="0"/>
      <w:marBottom w:val="0"/>
      <w:divBdr>
        <w:top w:val="none" w:sz="0" w:space="0" w:color="auto"/>
        <w:left w:val="none" w:sz="0" w:space="0" w:color="auto"/>
        <w:bottom w:val="none" w:sz="0" w:space="0" w:color="auto"/>
        <w:right w:val="none" w:sz="0" w:space="0" w:color="auto"/>
      </w:divBdr>
      <w:divsChild>
        <w:div w:id="995769562">
          <w:marLeft w:val="0"/>
          <w:marRight w:val="0"/>
          <w:marTop w:val="0"/>
          <w:marBottom w:val="0"/>
          <w:divBdr>
            <w:top w:val="none" w:sz="0" w:space="0" w:color="auto"/>
            <w:left w:val="none" w:sz="0" w:space="0" w:color="auto"/>
            <w:bottom w:val="none" w:sz="0" w:space="0" w:color="auto"/>
            <w:right w:val="none" w:sz="0" w:space="0" w:color="auto"/>
          </w:divBdr>
        </w:div>
        <w:div w:id="1522357334">
          <w:marLeft w:val="0"/>
          <w:marRight w:val="0"/>
          <w:marTop w:val="300"/>
          <w:marBottom w:val="0"/>
          <w:divBdr>
            <w:top w:val="none" w:sz="0" w:space="0" w:color="auto"/>
            <w:left w:val="none" w:sz="0" w:space="0" w:color="auto"/>
            <w:bottom w:val="none" w:sz="0" w:space="0" w:color="auto"/>
            <w:right w:val="none" w:sz="0" w:space="0" w:color="auto"/>
          </w:divBdr>
        </w:div>
      </w:divsChild>
    </w:div>
    <w:div w:id="2067218982">
      <w:bodyDiv w:val="1"/>
      <w:marLeft w:val="0"/>
      <w:marRight w:val="0"/>
      <w:marTop w:val="0"/>
      <w:marBottom w:val="0"/>
      <w:divBdr>
        <w:top w:val="none" w:sz="0" w:space="0" w:color="auto"/>
        <w:left w:val="none" w:sz="0" w:space="0" w:color="auto"/>
        <w:bottom w:val="none" w:sz="0" w:space="0" w:color="auto"/>
        <w:right w:val="none" w:sz="0" w:space="0" w:color="auto"/>
      </w:divBdr>
      <w:divsChild>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607702">
      <w:bodyDiv w:val="1"/>
      <w:marLeft w:val="0"/>
      <w:marRight w:val="0"/>
      <w:marTop w:val="0"/>
      <w:marBottom w:val="0"/>
      <w:divBdr>
        <w:top w:val="none" w:sz="0" w:space="0" w:color="auto"/>
        <w:left w:val="none" w:sz="0" w:space="0" w:color="auto"/>
        <w:bottom w:val="none" w:sz="0" w:space="0" w:color="auto"/>
        <w:right w:val="none" w:sz="0" w:space="0" w:color="auto"/>
      </w:divBdr>
      <w:divsChild>
        <w:div w:id="579214311">
          <w:marLeft w:val="0"/>
          <w:marRight w:val="0"/>
          <w:marTop w:val="0"/>
          <w:marBottom w:val="0"/>
          <w:divBdr>
            <w:top w:val="none" w:sz="0" w:space="0" w:color="auto"/>
            <w:left w:val="none" w:sz="0" w:space="0" w:color="auto"/>
            <w:bottom w:val="none" w:sz="0" w:space="0" w:color="auto"/>
            <w:right w:val="none" w:sz="0" w:space="0" w:color="auto"/>
          </w:divBdr>
        </w:div>
      </w:divsChild>
    </w:div>
    <w:div w:id="2067947869">
      <w:bodyDiv w:val="1"/>
      <w:marLeft w:val="0"/>
      <w:marRight w:val="0"/>
      <w:marTop w:val="0"/>
      <w:marBottom w:val="0"/>
      <w:divBdr>
        <w:top w:val="none" w:sz="0" w:space="0" w:color="auto"/>
        <w:left w:val="none" w:sz="0" w:space="0" w:color="auto"/>
        <w:bottom w:val="none" w:sz="0" w:space="0" w:color="auto"/>
        <w:right w:val="none" w:sz="0" w:space="0" w:color="auto"/>
      </w:divBdr>
    </w:div>
    <w:div w:id="2068726648">
      <w:bodyDiv w:val="1"/>
      <w:marLeft w:val="0"/>
      <w:marRight w:val="0"/>
      <w:marTop w:val="0"/>
      <w:marBottom w:val="0"/>
      <w:divBdr>
        <w:top w:val="none" w:sz="0" w:space="0" w:color="auto"/>
        <w:left w:val="none" w:sz="0" w:space="0" w:color="auto"/>
        <w:bottom w:val="none" w:sz="0" w:space="0" w:color="auto"/>
        <w:right w:val="none" w:sz="0" w:space="0" w:color="auto"/>
      </w:divBdr>
      <w:divsChild>
        <w:div w:id="914359503">
          <w:marLeft w:val="0"/>
          <w:marRight w:val="0"/>
          <w:marTop w:val="0"/>
          <w:marBottom w:val="0"/>
          <w:divBdr>
            <w:top w:val="none" w:sz="0" w:space="0" w:color="auto"/>
            <w:left w:val="none" w:sz="0" w:space="0" w:color="auto"/>
            <w:bottom w:val="none" w:sz="0" w:space="0" w:color="auto"/>
            <w:right w:val="none" w:sz="0" w:space="0" w:color="auto"/>
          </w:divBdr>
        </w:div>
      </w:divsChild>
    </w:div>
    <w:div w:id="2068841022">
      <w:bodyDiv w:val="1"/>
      <w:marLeft w:val="0"/>
      <w:marRight w:val="0"/>
      <w:marTop w:val="0"/>
      <w:marBottom w:val="0"/>
      <w:divBdr>
        <w:top w:val="none" w:sz="0" w:space="0" w:color="auto"/>
        <w:left w:val="none" w:sz="0" w:space="0" w:color="auto"/>
        <w:bottom w:val="none" w:sz="0" w:space="0" w:color="auto"/>
        <w:right w:val="none" w:sz="0" w:space="0" w:color="auto"/>
      </w:divBdr>
    </w:div>
    <w:div w:id="2068994299">
      <w:bodyDiv w:val="1"/>
      <w:marLeft w:val="0"/>
      <w:marRight w:val="0"/>
      <w:marTop w:val="0"/>
      <w:marBottom w:val="0"/>
      <w:divBdr>
        <w:top w:val="none" w:sz="0" w:space="0" w:color="auto"/>
        <w:left w:val="none" w:sz="0" w:space="0" w:color="auto"/>
        <w:bottom w:val="none" w:sz="0" w:space="0" w:color="auto"/>
        <w:right w:val="none" w:sz="0" w:space="0" w:color="auto"/>
      </w:divBdr>
      <w:divsChild>
        <w:div w:id="338654883">
          <w:marLeft w:val="0"/>
          <w:marRight w:val="0"/>
          <w:marTop w:val="0"/>
          <w:marBottom w:val="0"/>
          <w:divBdr>
            <w:top w:val="none" w:sz="0" w:space="0" w:color="auto"/>
            <w:left w:val="none" w:sz="0" w:space="0" w:color="auto"/>
            <w:bottom w:val="none" w:sz="0" w:space="0" w:color="auto"/>
            <w:right w:val="none" w:sz="0" w:space="0" w:color="auto"/>
          </w:divBdr>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6621">
      <w:bodyDiv w:val="1"/>
      <w:marLeft w:val="0"/>
      <w:marRight w:val="0"/>
      <w:marTop w:val="0"/>
      <w:marBottom w:val="0"/>
      <w:divBdr>
        <w:top w:val="none" w:sz="0" w:space="0" w:color="auto"/>
        <w:left w:val="none" w:sz="0" w:space="0" w:color="auto"/>
        <w:bottom w:val="none" w:sz="0" w:space="0" w:color="auto"/>
        <w:right w:val="none" w:sz="0" w:space="0" w:color="auto"/>
      </w:divBdr>
      <w:divsChild>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528156">
      <w:bodyDiv w:val="1"/>
      <w:marLeft w:val="0"/>
      <w:marRight w:val="0"/>
      <w:marTop w:val="0"/>
      <w:marBottom w:val="0"/>
      <w:divBdr>
        <w:top w:val="none" w:sz="0" w:space="0" w:color="auto"/>
        <w:left w:val="none" w:sz="0" w:space="0" w:color="auto"/>
        <w:bottom w:val="none" w:sz="0" w:space="0" w:color="auto"/>
        <w:right w:val="none" w:sz="0" w:space="0" w:color="auto"/>
      </w:divBdr>
    </w:div>
    <w:div w:id="2069765024">
      <w:bodyDiv w:val="1"/>
      <w:marLeft w:val="0"/>
      <w:marRight w:val="0"/>
      <w:marTop w:val="0"/>
      <w:marBottom w:val="0"/>
      <w:divBdr>
        <w:top w:val="none" w:sz="0" w:space="0" w:color="auto"/>
        <w:left w:val="none" w:sz="0" w:space="0" w:color="auto"/>
        <w:bottom w:val="none" w:sz="0" w:space="0" w:color="auto"/>
        <w:right w:val="none" w:sz="0" w:space="0" w:color="auto"/>
      </w:divBdr>
    </w:div>
    <w:div w:id="2069834891">
      <w:bodyDiv w:val="1"/>
      <w:marLeft w:val="0"/>
      <w:marRight w:val="0"/>
      <w:marTop w:val="0"/>
      <w:marBottom w:val="0"/>
      <w:divBdr>
        <w:top w:val="none" w:sz="0" w:space="0" w:color="auto"/>
        <w:left w:val="none" w:sz="0" w:space="0" w:color="auto"/>
        <w:bottom w:val="none" w:sz="0" w:space="0" w:color="auto"/>
        <w:right w:val="none" w:sz="0" w:space="0" w:color="auto"/>
      </w:divBdr>
      <w:divsChild>
        <w:div w:id="1773695991">
          <w:marLeft w:val="0"/>
          <w:marRight w:val="0"/>
          <w:marTop w:val="0"/>
          <w:marBottom w:val="0"/>
          <w:divBdr>
            <w:top w:val="none" w:sz="0" w:space="0" w:color="auto"/>
            <w:left w:val="none" w:sz="0" w:space="0" w:color="auto"/>
            <w:bottom w:val="none" w:sz="0" w:space="0" w:color="auto"/>
            <w:right w:val="none" w:sz="0" w:space="0" w:color="auto"/>
          </w:divBdr>
        </w:div>
      </w:divsChild>
    </w:div>
    <w:div w:id="2070035908">
      <w:bodyDiv w:val="1"/>
      <w:marLeft w:val="0"/>
      <w:marRight w:val="0"/>
      <w:marTop w:val="0"/>
      <w:marBottom w:val="0"/>
      <w:divBdr>
        <w:top w:val="none" w:sz="0" w:space="0" w:color="auto"/>
        <w:left w:val="none" w:sz="0" w:space="0" w:color="auto"/>
        <w:bottom w:val="none" w:sz="0" w:space="0" w:color="auto"/>
        <w:right w:val="none" w:sz="0" w:space="0" w:color="auto"/>
      </w:divBdr>
      <w:divsChild>
        <w:div w:id="1569997298">
          <w:marLeft w:val="0"/>
          <w:marRight w:val="0"/>
          <w:marTop w:val="0"/>
          <w:marBottom w:val="0"/>
          <w:divBdr>
            <w:top w:val="none" w:sz="0" w:space="0" w:color="auto"/>
            <w:left w:val="none" w:sz="0" w:space="0" w:color="auto"/>
            <w:bottom w:val="none" w:sz="0" w:space="0" w:color="auto"/>
            <w:right w:val="none" w:sz="0" w:space="0" w:color="auto"/>
          </w:divBdr>
        </w:div>
        <w:div w:id="2032145285">
          <w:marLeft w:val="0"/>
          <w:marRight w:val="0"/>
          <w:marTop w:val="0"/>
          <w:marBottom w:val="0"/>
          <w:divBdr>
            <w:top w:val="none" w:sz="0" w:space="0" w:color="auto"/>
            <w:left w:val="none" w:sz="0" w:space="0" w:color="auto"/>
            <w:bottom w:val="none" w:sz="0" w:space="0" w:color="auto"/>
            <w:right w:val="none" w:sz="0" w:space="0" w:color="auto"/>
          </w:divBdr>
          <w:divsChild>
            <w:div w:id="2056536605">
              <w:marLeft w:val="0"/>
              <w:marRight w:val="0"/>
              <w:marTop w:val="0"/>
              <w:marBottom w:val="0"/>
              <w:divBdr>
                <w:top w:val="none" w:sz="0" w:space="0" w:color="auto"/>
                <w:left w:val="none" w:sz="0" w:space="0" w:color="auto"/>
                <w:bottom w:val="none" w:sz="0" w:space="0" w:color="auto"/>
                <w:right w:val="none" w:sz="0" w:space="0" w:color="auto"/>
              </w:divBdr>
              <w:divsChild>
                <w:div w:id="89038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2613">
      <w:bodyDiv w:val="1"/>
      <w:marLeft w:val="0"/>
      <w:marRight w:val="0"/>
      <w:marTop w:val="0"/>
      <w:marBottom w:val="0"/>
      <w:divBdr>
        <w:top w:val="none" w:sz="0" w:space="0" w:color="auto"/>
        <w:left w:val="none" w:sz="0" w:space="0" w:color="auto"/>
        <w:bottom w:val="none" w:sz="0" w:space="0" w:color="auto"/>
        <w:right w:val="none" w:sz="0" w:space="0" w:color="auto"/>
      </w:divBdr>
      <w:divsChild>
        <w:div w:id="535895689">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sChild>
    </w:div>
    <w:div w:id="2070490384">
      <w:bodyDiv w:val="1"/>
      <w:marLeft w:val="0"/>
      <w:marRight w:val="0"/>
      <w:marTop w:val="0"/>
      <w:marBottom w:val="0"/>
      <w:divBdr>
        <w:top w:val="none" w:sz="0" w:space="0" w:color="auto"/>
        <w:left w:val="none" w:sz="0" w:space="0" w:color="auto"/>
        <w:bottom w:val="none" w:sz="0" w:space="0" w:color="auto"/>
        <w:right w:val="none" w:sz="0" w:space="0" w:color="auto"/>
      </w:divBdr>
    </w:div>
    <w:div w:id="2071032267">
      <w:bodyDiv w:val="1"/>
      <w:marLeft w:val="0"/>
      <w:marRight w:val="0"/>
      <w:marTop w:val="0"/>
      <w:marBottom w:val="0"/>
      <w:divBdr>
        <w:top w:val="none" w:sz="0" w:space="0" w:color="auto"/>
        <w:left w:val="none" w:sz="0" w:space="0" w:color="auto"/>
        <w:bottom w:val="none" w:sz="0" w:space="0" w:color="auto"/>
        <w:right w:val="none" w:sz="0" w:space="0" w:color="auto"/>
      </w:divBdr>
      <w:divsChild>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sChild>
                <w:div w:id="19670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1737">
      <w:bodyDiv w:val="1"/>
      <w:marLeft w:val="0"/>
      <w:marRight w:val="0"/>
      <w:marTop w:val="0"/>
      <w:marBottom w:val="0"/>
      <w:divBdr>
        <w:top w:val="none" w:sz="0" w:space="0" w:color="auto"/>
        <w:left w:val="none" w:sz="0" w:space="0" w:color="auto"/>
        <w:bottom w:val="none" w:sz="0" w:space="0" w:color="auto"/>
        <w:right w:val="none" w:sz="0" w:space="0" w:color="auto"/>
      </w:divBdr>
      <w:divsChild>
        <w:div w:id="401759456">
          <w:marLeft w:val="0"/>
          <w:marRight w:val="0"/>
          <w:marTop w:val="0"/>
          <w:marBottom w:val="0"/>
          <w:divBdr>
            <w:top w:val="none" w:sz="0" w:space="0" w:color="auto"/>
            <w:left w:val="none" w:sz="0" w:space="0" w:color="auto"/>
            <w:bottom w:val="none" w:sz="0" w:space="0" w:color="auto"/>
            <w:right w:val="none" w:sz="0" w:space="0" w:color="auto"/>
          </w:divBdr>
        </w:div>
        <w:div w:id="749042723">
          <w:marLeft w:val="0"/>
          <w:marRight w:val="0"/>
          <w:marTop w:val="0"/>
          <w:marBottom w:val="0"/>
          <w:divBdr>
            <w:top w:val="none" w:sz="0" w:space="0" w:color="auto"/>
            <w:left w:val="none" w:sz="0" w:space="0" w:color="auto"/>
            <w:bottom w:val="none" w:sz="0" w:space="0" w:color="auto"/>
            <w:right w:val="none" w:sz="0" w:space="0" w:color="auto"/>
          </w:divBdr>
          <w:divsChild>
            <w:div w:id="2047679357">
              <w:marLeft w:val="0"/>
              <w:marRight w:val="0"/>
              <w:marTop w:val="0"/>
              <w:marBottom w:val="0"/>
              <w:divBdr>
                <w:top w:val="none" w:sz="0" w:space="0" w:color="auto"/>
                <w:left w:val="none" w:sz="0" w:space="0" w:color="auto"/>
                <w:bottom w:val="none" w:sz="0" w:space="0" w:color="auto"/>
                <w:right w:val="none" w:sz="0" w:space="0" w:color="auto"/>
              </w:divBdr>
              <w:divsChild>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18534">
      <w:bodyDiv w:val="1"/>
      <w:marLeft w:val="0"/>
      <w:marRight w:val="0"/>
      <w:marTop w:val="0"/>
      <w:marBottom w:val="0"/>
      <w:divBdr>
        <w:top w:val="none" w:sz="0" w:space="0" w:color="auto"/>
        <w:left w:val="none" w:sz="0" w:space="0" w:color="auto"/>
        <w:bottom w:val="none" w:sz="0" w:space="0" w:color="auto"/>
        <w:right w:val="none" w:sz="0" w:space="0" w:color="auto"/>
      </w:divBdr>
      <w:divsChild>
        <w:div w:id="1859543677">
          <w:marLeft w:val="0"/>
          <w:marRight w:val="0"/>
          <w:marTop w:val="0"/>
          <w:marBottom w:val="0"/>
          <w:divBdr>
            <w:top w:val="none" w:sz="0" w:space="0" w:color="auto"/>
            <w:left w:val="none" w:sz="0" w:space="0" w:color="auto"/>
            <w:bottom w:val="none" w:sz="0" w:space="0" w:color="auto"/>
            <w:right w:val="none" w:sz="0" w:space="0" w:color="auto"/>
          </w:divBdr>
        </w:div>
      </w:divsChild>
    </w:div>
    <w:div w:id="20721478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377">
          <w:marLeft w:val="0"/>
          <w:marRight w:val="0"/>
          <w:marTop w:val="0"/>
          <w:marBottom w:val="0"/>
          <w:divBdr>
            <w:top w:val="none" w:sz="0" w:space="0" w:color="auto"/>
            <w:left w:val="none" w:sz="0" w:space="0" w:color="auto"/>
            <w:bottom w:val="none" w:sz="0" w:space="0" w:color="auto"/>
            <w:right w:val="none" w:sz="0" w:space="0" w:color="auto"/>
          </w:divBdr>
        </w:div>
      </w:divsChild>
    </w:div>
    <w:div w:id="2072462543">
      <w:bodyDiv w:val="1"/>
      <w:marLeft w:val="0"/>
      <w:marRight w:val="0"/>
      <w:marTop w:val="0"/>
      <w:marBottom w:val="0"/>
      <w:divBdr>
        <w:top w:val="none" w:sz="0" w:space="0" w:color="auto"/>
        <w:left w:val="none" w:sz="0" w:space="0" w:color="auto"/>
        <w:bottom w:val="none" w:sz="0" w:space="0" w:color="auto"/>
        <w:right w:val="none" w:sz="0" w:space="0" w:color="auto"/>
      </w:divBdr>
      <w:divsChild>
        <w:div w:id="16718395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6829">
      <w:bodyDiv w:val="1"/>
      <w:marLeft w:val="0"/>
      <w:marRight w:val="0"/>
      <w:marTop w:val="0"/>
      <w:marBottom w:val="0"/>
      <w:divBdr>
        <w:top w:val="none" w:sz="0" w:space="0" w:color="auto"/>
        <w:left w:val="none" w:sz="0" w:space="0" w:color="auto"/>
        <w:bottom w:val="none" w:sz="0" w:space="0" w:color="auto"/>
        <w:right w:val="none" w:sz="0" w:space="0" w:color="auto"/>
      </w:divBdr>
    </w:div>
    <w:div w:id="2072919962">
      <w:bodyDiv w:val="1"/>
      <w:marLeft w:val="0"/>
      <w:marRight w:val="0"/>
      <w:marTop w:val="0"/>
      <w:marBottom w:val="0"/>
      <w:divBdr>
        <w:top w:val="none" w:sz="0" w:space="0" w:color="auto"/>
        <w:left w:val="none" w:sz="0" w:space="0" w:color="auto"/>
        <w:bottom w:val="none" w:sz="0" w:space="0" w:color="auto"/>
        <w:right w:val="none" w:sz="0" w:space="0" w:color="auto"/>
      </w:divBdr>
    </w:div>
    <w:div w:id="2072998741">
      <w:bodyDiv w:val="1"/>
      <w:marLeft w:val="0"/>
      <w:marRight w:val="0"/>
      <w:marTop w:val="0"/>
      <w:marBottom w:val="0"/>
      <w:divBdr>
        <w:top w:val="none" w:sz="0" w:space="0" w:color="auto"/>
        <w:left w:val="none" w:sz="0" w:space="0" w:color="auto"/>
        <w:bottom w:val="none" w:sz="0" w:space="0" w:color="auto"/>
        <w:right w:val="none" w:sz="0" w:space="0" w:color="auto"/>
      </w:divBdr>
      <w:divsChild>
        <w:div w:id="1582059418">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sChild>
    </w:div>
    <w:div w:id="2073580333">
      <w:bodyDiv w:val="1"/>
      <w:marLeft w:val="0"/>
      <w:marRight w:val="0"/>
      <w:marTop w:val="0"/>
      <w:marBottom w:val="0"/>
      <w:divBdr>
        <w:top w:val="none" w:sz="0" w:space="0" w:color="auto"/>
        <w:left w:val="none" w:sz="0" w:space="0" w:color="auto"/>
        <w:bottom w:val="none" w:sz="0" w:space="0" w:color="auto"/>
        <w:right w:val="none" w:sz="0" w:space="0" w:color="auto"/>
      </w:divBdr>
    </w:div>
    <w:div w:id="2073890234">
      <w:bodyDiv w:val="1"/>
      <w:marLeft w:val="0"/>
      <w:marRight w:val="0"/>
      <w:marTop w:val="0"/>
      <w:marBottom w:val="0"/>
      <w:divBdr>
        <w:top w:val="none" w:sz="0" w:space="0" w:color="auto"/>
        <w:left w:val="none" w:sz="0" w:space="0" w:color="auto"/>
        <w:bottom w:val="none" w:sz="0" w:space="0" w:color="auto"/>
        <w:right w:val="none" w:sz="0" w:space="0" w:color="auto"/>
      </w:divBdr>
      <w:divsChild>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92762">
          <w:marLeft w:val="0"/>
          <w:marRight w:val="0"/>
          <w:marTop w:val="0"/>
          <w:marBottom w:val="0"/>
          <w:divBdr>
            <w:top w:val="none" w:sz="0" w:space="0" w:color="auto"/>
            <w:left w:val="none" w:sz="0" w:space="0" w:color="auto"/>
            <w:bottom w:val="none" w:sz="0" w:space="0" w:color="auto"/>
            <w:right w:val="none" w:sz="0" w:space="0" w:color="auto"/>
          </w:divBdr>
          <w:divsChild>
            <w:div w:id="1989288788">
              <w:marLeft w:val="0"/>
              <w:marRight w:val="0"/>
              <w:marTop w:val="0"/>
              <w:marBottom w:val="0"/>
              <w:divBdr>
                <w:top w:val="none" w:sz="0" w:space="0" w:color="auto"/>
                <w:left w:val="none" w:sz="0" w:space="0" w:color="auto"/>
                <w:bottom w:val="none" w:sz="0" w:space="0" w:color="auto"/>
                <w:right w:val="none" w:sz="0" w:space="0" w:color="auto"/>
              </w:divBdr>
              <w:divsChild>
                <w:div w:id="85985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11857">
          <w:marLeft w:val="0"/>
          <w:marRight w:val="0"/>
          <w:marTop w:val="0"/>
          <w:marBottom w:val="0"/>
          <w:divBdr>
            <w:top w:val="none" w:sz="0" w:space="0" w:color="auto"/>
            <w:left w:val="none" w:sz="0" w:space="0" w:color="auto"/>
            <w:bottom w:val="none" w:sz="0" w:space="0" w:color="auto"/>
            <w:right w:val="none" w:sz="0" w:space="0" w:color="auto"/>
          </w:divBdr>
          <w:divsChild>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49295">
      <w:bodyDiv w:val="1"/>
      <w:marLeft w:val="0"/>
      <w:marRight w:val="0"/>
      <w:marTop w:val="0"/>
      <w:marBottom w:val="0"/>
      <w:divBdr>
        <w:top w:val="none" w:sz="0" w:space="0" w:color="auto"/>
        <w:left w:val="none" w:sz="0" w:space="0" w:color="auto"/>
        <w:bottom w:val="none" w:sz="0" w:space="0" w:color="auto"/>
        <w:right w:val="none" w:sz="0" w:space="0" w:color="auto"/>
      </w:divBdr>
    </w:div>
    <w:div w:id="2074766389">
      <w:bodyDiv w:val="1"/>
      <w:marLeft w:val="0"/>
      <w:marRight w:val="0"/>
      <w:marTop w:val="0"/>
      <w:marBottom w:val="0"/>
      <w:divBdr>
        <w:top w:val="none" w:sz="0" w:space="0" w:color="auto"/>
        <w:left w:val="none" w:sz="0" w:space="0" w:color="auto"/>
        <w:bottom w:val="none" w:sz="0" w:space="0" w:color="auto"/>
        <w:right w:val="none" w:sz="0" w:space="0" w:color="auto"/>
      </w:divBdr>
      <w:divsChild>
        <w:div w:id="670134533">
          <w:marLeft w:val="0"/>
          <w:marRight w:val="0"/>
          <w:marTop w:val="0"/>
          <w:marBottom w:val="0"/>
          <w:divBdr>
            <w:top w:val="none" w:sz="0" w:space="0" w:color="auto"/>
            <w:left w:val="none" w:sz="0" w:space="0" w:color="auto"/>
            <w:bottom w:val="none" w:sz="0" w:space="0" w:color="auto"/>
            <w:right w:val="none" w:sz="0" w:space="0" w:color="auto"/>
          </w:divBdr>
        </w:div>
      </w:divsChild>
    </w:div>
    <w:div w:id="2074935493">
      <w:bodyDiv w:val="1"/>
      <w:marLeft w:val="0"/>
      <w:marRight w:val="0"/>
      <w:marTop w:val="0"/>
      <w:marBottom w:val="0"/>
      <w:divBdr>
        <w:top w:val="none" w:sz="0" w:space="0" w:color="auto"/>
        <w:left w:val="none" w:sz="0" w:space="0" w:color="auto"/>
        <w:bottom w:val="none" w:sz="0" w:space="0" w:color="auto"/>
        <w:right w:val="none" w:sz="0" w:space="0" w:color="auto"/>
      </w:divBdr>
      <w:divsChild>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5296">
      <w:bodyDiv w:val="1"/>
      <w:marLeft w:val="0"/>
      <w:marRight w:val="0"/>
      <w:marTop w:val="0"/>
      <w:marBottom w:val="0"/>
      <w:divBdr>
        <w:top w:val="none" w:sz="0" w:space="0" w:color="auto"/>
        <w:left w:val="none" w:sz="0" w:space="0" w:color="auto"/>
        <w:bottom w:val="none" w:sz="0" w:space="0" w:color="auto"/>
        <w:right w:val="none" w:sz="0" w:space="0" w:color="auto"/>
      </w:divBdr>
    </w:div>
    <w:div w:id="2075079685">
      <w:bodyDiv w:val="1"/>
      <w:marLeft w:val="0"/>
      <w:marRight w:val="0"/>
      <w:marTop w:val="0"/>
      <w:marBottom w:val="0"/>
      <w:divBdr>
        <w:top w:val="none" w:sz="0" w:space="0" w:color="auto"/>
        <w:left w:val="none" w:sz="0" w:space="0" w:color="auto"/>
        <w:bottom w:val="none" w:sz="0" w:space="0" w:color="auto"/>
        <w:right w:val="none" w:sz="0" w:space="0" w:color="auto"/>
      </w:divBdr>
      <w:divsChild>
        <w:div w:id="716005429">
          <w:marLeft w:val="0"/>
          <w:marRight w:val="0"/>
          <w:marTop w:val="0"/>
          <w:marBottom w:val="0"/>
          <w:divBdr>
            <w:top w:val="none" w:sz="0" w:space="0" w:color="auto"/>
            <w:left w:val="none" w:sz="0" w:space="0" w:color="auto"/>
            <w:bottom w:val="none" w:sz="0" w:space="0" w:color="auto"/>
            <w:right w:val="none" w:sz="0" w:space="0" w:color="auto"/>
          </w:divBdr>
        </w:div>
      </w:divsChild>
    </w:div>
    <w:div w:id="2075616960">
      <w:bodyDiv w:val="1"/>
      <w:marLeft w:val="0"/>
      <w:marRight w:val="0"/>
      <w:marTop w:val="0"/>
      <w:marBottom w:val="0"/>
      <w:divBdr>
        <w:top w:val="none" w:sz="0" w:space="0" w:color="auto"/>
        <w:left w:val="none" w:sz="0" w:space="0" w:color="auto"/>
        <w:bottom w:val="none" w:sz="0" w:space="0" w:color="auto"/>
        <w:right w:val="none" w:sz="0" w:space="0" w:color="auto"/>
      </w:divBdr>
      <w:divsChild>
        <w:div w:id="1127890228">
          <w:marLeft w:val="0"/>
          <w:marRight w:val="0"/>
          <w:marTop w:val="0"/>
          <w:marBottom w:val="0"/>
          <w:divBdr>
            <w:top w:val="none" w:sz="0" w:space="0" w:color="auto"/>
            <w:left w:val="none" w:sz="0" w:space="0" w:color="auto"/>
            <w:bottom w:val="none" w:sz="0" w:space="0" w:color="auto"/>
            <w:right w:val="none" w:sz="0" w:space="0" w:color="auto"/>
          </w:divBdr>
        </w:div>
      </w:divsChild>
    </w:div>
    <w:div w:id="2075661881">
      <w:bodyDiv w:val="1"/>
      <w:marLeft w:val="0"/>
      <w:marRight w:val="0"/>
      <w:marTop w:val="0"/>
      <w:marBottom w:val="0"/>
      <w:divBdr>
        <w:top w:val="none" w:sz="0" w:space="0" w:color="auto"/>
        <w:left w:val="none" w:sz="0" w:space="0" w:color="auto"/>
        <w:bottom w:val="none" w:sz="0" w:space="0" w:color="auto"/>
        <w:right w:val="none" w:sz="0" w:space="0" w:color="auto"/>
      </w:divBdr>
      <w:divsChild>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sChild>
                <w:div w:id="2027322831">
                  <w:marLeft w:val="0"/>
                  <w:marRight w:val="0"/>
                  <w:marTop w:val="0"/>
                  <w:marBottom w:val="0"/>
                  <w:divBdr>
                    <w:top w:val="none" w:sz="0" w:space="0" w:color="auto"/>
                    <w:left w:val="none" w:sz="0" w:space="0" w:color="auto"/>
                    <w:bottom w:val="none" w:sz="0" w:space="0" w:color="auto"/>
                    <w:right w:val="none" w:sz="0" w:space="0" w:color="auto"/>
                  </w:divBdr>
                  <w:divsChild>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928737">
      <w:bodyDiv w:val="1"/>
      <w:marLeft w:val="0"/>
      <w:marRight w:val="0"/>
      <w:marTop w:val="0"/>
      <w:marBottom w:val="0"/>
      <w:divBdr>
        <w:top w:val="none" w:sz="0" w:space="0" w:color="auto"/>
        <w:left w:val="none" w:sz="0" w:space="0" w:color="auto"/>
        <w:bottom w:val="none" w:sz="0" w:space="0" w:color="auto"/>
        <w:right w:val="none" w:sz="0" w:space="0" w:color="auto"/>
      </w:divBdr>
    </w:div>
    <w:div w:id="2076053085">
      <w:bodyDiv w:val="1"/>
      <w:marLeft w:val="0"/>
      <w:marRight w:val="0"/>
      <w:marTop w:val="0"/>
      <w:marBottom w:val="0"/>
      <w:divBdr>
        <w:top w:val="none" w:sz="0" w:space="0" w:color="auto"/>
        <w:left w:val="none" w:sz="0" w:space="0" w:color="auto"/>
        <w:bottom w:val="none" w:sz="0" w:space="0" w:color="auto"/>
        <w:right w:val="none" w:sz="0" w:space="0" w:color="auto"/>
      </w:divBdr>
      <w:divsChild>
        <w:div w:id="1276719461">
          <w:marLeft w:val="0"/>
          <w:marRight w:val="0"/>
          <w:marTop w:val="0"/>
          <w:marBottom w:val="0"/>
          <w:divBdr>
            <w:top w:val="none" w:sz="0" w:space="0" w:color="auto"/>
            <w:left w:val="none" w:sz="0" w:space="0" w:color="auto"/>
            <w:bottom w:val="none" w:sz="0" w:space="0" w:color="auto"/>
            <w:right w:val="none" w:sz="0" w:space="0" w:color="auto"/>
          </w:divBdr>
        </w:div>
      </w:divsChild>
    </w:div>
    <w:div w:id="2076122886">
      <w:bodyDiv w:val="1"/>
      <w:marLeft w:val="0"/>
      <w:marRight w:val="0"/>
      <w:marTop w:val="0"/>
      <w:marBottom w:val="0"/>
      <w:divBdr>
        <w:top w:val="none" w:sz="0" w:space="0" w:color="auto"/>
        <w:left w:val="none" w:sz="0" w:space="0" w:color="auto"/>
        <w:bottom w:val="none" w:sz="0" w:space="0" w:color="auto"/>
        <w:right w:val="none" w:sz="0" w:space="0" w:color="auto"/>
      </w:divBdr>
      <w:divsChild>
        <w:div w:id="186216325">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985811079">
          <w:marLeft w:val="0"/>
          <w:marRight w:val="0"/>
          <w:marTop w:val="0"/>
          <w:marBottom w:val="0"/>
          <w:divBdr>
            <w:top w:val="none" w:sz="0" w:space="0" w:color="auto"/>
            <w:left w:val="none" w:sz="0" w:space="0" w:color="auto"/>
            <w:bottom w:val="none" w:sz="0" w:space="0" w:color="auto"/>
            <w:right w:val="none" w:sz="0" w:space="0" w:color="auto"/>
          </w:divBdr>
          <w:divsChild>
            <w:div w:id="587271846">
              <w:marLeft w:val="0"/>
              <w:marRight w:val="0"/>
              <w:marTop w:val="0"/>
              <w:marBottom w:val="0"/>
              <w:divBdr>
                <w:top w:val="none" w:sz="0" w:space="0" w:color="auto"/>
                <w:left w:val="none" w:sz="0" w:space="0" w:color="auto"/>
                <w:bottom w:val="none" w:sz="0" w:space="0" w:color="auto"/>
                <w:right w:val="none" w:sz="0" w:space="0" w:color="auto"/>
              </w:divBdr>
              <w:divsChild>
                <w:div w:id="21297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817">
      <w:bodyDiv w:val="1"/>
      <w:marLeft w:val="0"/>
      <w:marRight w:val="0"/>
      <w:marTop w:val="0"/>
      <w:marBottom w:val="0"/>
      <w:divBdr>
        <w:top w:val="none" w:sz="0" w:space="0" w:color="auto"/>
        <w:left w:val="none" w:sz="0" w:space="0" w:color="auto"/>
        <w:bottom w:val="none" w:sz="0" w:space="0" w:color="auto"/>
        <w:right w:val="none" w:sz="0" w:space="0" w:color="auto"/>
      </w:divBdr>
    </w:div>
    <w:div w:id="2077118937">
      <w:bodyDiv w:val="1"/>
      <w:marLeft w:val="0"/>
      <w:marRight w:val="0"/>
      <w:marTop w:val="0"/>
      <w:marBottom w:val="0"/>
      <w:divBdr>
        <w:top w:val="none" w:sz="0" w:space="0" w:color="auto"/>
        <w:left w:val="none" w:sz="0" w:space="0" w:color="auto"/>
        <w:bottom w:val="none" w:sz="0" w:space="0" w:color="auto"/>
        <w:right w:val="none" w:sz="0" w:space="0" w:color="auto"/>
      </w:divBdr>
      <w:divsChild>
        <w:div w:id="298194211">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sChild>
    </w:div>
    <w:div w:id="2077119949">
      <w:bodyDiv w:val="1"/>
      <w:marLeft w:val="0"/>
      <w:marRight w:val="0"/>
      <w:marTop w:val="0"/>
      <w:marBottom w:val="0"/>
      <w:divBdr>
        <w:top w:val="none" w:sz="0" w:space="0" w:color="auto"/>
        <w:left w:val="none" w:sz="0" w:space="0" w:color="auto"/>
        <w:bottom w:val="none" w:sz="0" w:space="0" w:color="auto"/>
        <w:right w:val="none" w:sz="0" w:space="0" w:color="auto"/>
      </w:divBdr>
      <w:divsChild>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8426">
          <w:marLeft w:val="0"/>
          <w:marRight w:val="0"/>
          <w:marTop w:val="0"/>
          <w:marBottom w:val="0"/>
          <w:divBdr>
            <w:top w:val="none" w:sz="0" w:space="0" w:color="auto"/>
            <w:left w:val="none" w:sz="0" w:space="0" w:color="auto"/>
            <w:bottom w:val="none" w:sz="0" w:space="0" w:color="auto"/>
            <w:right w:val="none" w:sz="0" w:space="0" w:color="auto"/>
          </w:divBdr>
        </w:div>
      </w:divsChild>
    </w:div>
    <w:div w:id="2077165745">
      <w:bodyDiv w:val="1"/>
      <w:marLeft w:val="0"/>
      <w:marRight w:val="0"/>
      <w:marTop w:val="0"/>
      <w:marBottom w:val="0"/>
      <w:divBdr>
        <w:top w:val="none" w:sz="0" w:space="0" w:color="auto"/>
        <w:left w:val="none" w:sz="0" w:space="0" w:color="auto"/>
        <w:bottom w:val="none" w:sz="0" w:space="0" w:color="auto"/>
        <w:right w:val="none" w:sz="0" w:space="0" w:color="auto"/>
      </w:divBdr>
      <w:divsChild>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 w:id="2087340699">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1991">
      <w:bodyDiv w:val="1"/>
      <w:marLeft w:val="0"/>
      <w:marRight w:val="0"/>
      <w:marTop w:val="0"/>
      <w:marBottom w:val="0"/>
      <w:divBdr>
        <w:top w:val="none" w:sz="0" w:space="0" w:color="auto"/>
        <w:left w:val="none" w:sz="0" w:space="0" w:color="auto"/>
        <w:bottom w:val="none" w:sz="0" w:space="0" w:color="auto"/>
        <w:right w:val="none" w:sz="0" w:space="0" w:color="auto"/>
      </w:divBdr>
      <w:divsChild>
        <w:div w:id="14423605">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972565">
      <w:bodyDiv w:val="1"/>
      <w:marLeft w:val="0"/>
      <w:marRight w:val="0"/>
      <w:marTop w:val="0"/>
      <w:marBottom w:val="0"/>
      <w:divBdr>
        <w:top w:val="none" w:sz="0" w:space="0" w:color="auto"/>
        <w:left w:val="none" w:sz="0" w:space="0" w:color="auto"/>
        <w:bottom w:val="none" w:sz="0" w:space="0" w:color="auto"/>
        <w:right w:val="none" w:sz="0" w:space="0" w:color="auto"/>
      </w:divBdr>
      <w:divsChild>
        <w:div w:id="603732882">
          <w:marLeft w:val="0"/>
          <w:marRight w:val="0"/>
          <w:marTop w:val="0"/>
          <w:marBottom w:val="0"/>
          <w:divBdr>
            <w:top w:val="none" w:sz="0" w:space="0" w:color="auto"/>
            <w:left w:val="none" w:sz="0" w:space="0" w:color="auto"/>
            <w:bottom w:val="none" w:sz="0" w:space="0" w:color="auto"/>
            <w:right w:val="none" w:sz="0" w:space="0" w:color="auto"/>
          </w:divBdr>
        </w:div>
      </w:divsChild>
    </w:div>
    <w:div w:id="2078284497">
      <w:bodyDiv w:val="1"/>
      <w:marLeft w:val="0"/>
      <w:marRight w:val="0"/>
      <w:marTop w:val="0"/>
      <w:marBottom w:val="0"/>
      <w:divBdr>
        <w:top w:val="none" w:sz="0" w:space="0" w:color="auto"/>
        <w:left w:val="none" w:sz="0" w:space="0" w:color="auto"/>
        <w:bottom w:val="none" w:sz="0" w:space="0" w:color="auto"/>
        <w:right w:val="none" w:sz="0" w:space="0" w:color="auto"/>
      </w:divBdr>
      <w:divsChild>
        <w:div w:id="1554080221">
          <w:marLeft w:val="0"/>
          <w:marRight w:val="0"/>
          <w:marTop w:val="0"/>
          <w:marBottom w:val="0"/>
          <w:divBdr>
            <w:top w:val="none" w:sz="0" w:space="0" w:color="auto"/>
            <w:left w:val="none" w:sz="0" w:space="0" w:color="auto"/>
            <w:bottom w:val="none" w:sz="0" w:space="0" w:color="auto"/>
            <w:right w:val="none" w:sz="0" w:space="0" w:color="auto"/>
          </w:divBdr>
          <w:divsChild>
            <w:div w:id="2121753125">
              <w:marLeft w:val="0"/>
              <w:marRight w:val="0"/>
              <w:marTop w:val="15"/>
              <w:marBottom w:val="0"/>
              <w:divBdr>
                <w:top w:val="none" w:sz="0" w:space="0" w:color="auto"/>
                <w:left w:val="none" w:sz="0" w:space="0" w:color="auto"/>
                <w:bottom w:val="none" w:sz="0" w:space="0" w:color="auto"/>
                <w:right w:val="none" w:sz="0" w:space="0" w:color="auto"/>
              </w:divBdr>
              <w:divsChild>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39300349">
          <w:marLeft w:val="0"/>
          <w:marRight w:val="0"/>
          <w:marTop w:val="0"/>
          <w:marBottom w:val="0"/>
          <w:divBdr>
            <w:top w:val="none" w:sz="0" w:space="0" w:color="auto"/>
            <w:left w:val="none" w:sz="0" w:space="0" w:color="auto"/>
            <w:bottom w:val="none" w:sz="0" w:space="0" w:color="auto"/>
            <w:right w:val="none" w:sz="0" w:space="0" w:color="auto"/>
          </w:divBdr>
          <w:divsChild>
            <w:div w:id="17727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7010">
      <w:bodyDiv w:val="1"/>
      <w:marLeft w:val="0"/>
      <w:marRight w:val="0"/>
      <w:marTop w:val="0"/>
      <w:marBottom w:val="0"/>
      <w:divBdr>
        <w:top w:val="none" w:sz="0" w:space="0" w:color="auto"/>
        <w:left w:val="none" w:sz="0" w:space="0" w:color="auto"/>
        <w:bottom w:val="none" w:sz="0" w:space="0" w:color="auto"/>
        <w:right w:val="none" w:sz="0" w:space="0" w:color="auto"/>
      </w:divBdr>
      <w:divsChild>
        <w:div w:id="1812094444">
          <w:marLeft w:val="0"/>
          <w:marRight w:val="0"/>
          <w:marTop w:val="0"/>
          <w:marBottom w:val="0"/>
          <w:divBdr>
            <w:top w:val="none" w:sz="0" w:space="0" w:color="auto"/>
            <w:left w:val="none" w:sz="0" w:space="0" w:color="auto"/>
            <w:bottom w:val="none" w:sz="0" w:space="0" w:color="auto"/>
            <w:right w:val="none" w:sz="0" w:space="0" w:color="auto"/>
          </w:divBdr>
          <w:divsChild>
            <w:div w:id="1986616329">
              <w:marLeft w:val="0"/>
              <w:marRight w:val="0"/>
              <w:marTop w:val="0"/>
              <w:marBottom w:val="0"/>
              <w:divBdr>
                <w:top w:val="none" w:sz="0" w:space="0" w:color="auto"/>
                <w:left w:val="none" w:sz="0" w:space="0" w:color="auto"/>
                <w:bottom w:val="none" w:sz="0" w:space="0" w:color="auto"/>
                <w:right w:val="none" w:sz="0" w:space="0" w:color="auto"/>
              </w:divBdr>
              <w:divsChild>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sChild>
                    <w:div w:id="2128312364">
                      <w:marLeft w:val="0"/>
                      <w:marRight w:val="0"/>
                      <w:marTop w:val="0"/>
                      <w:marBottom w:val="0"/>
                      <w:divBdr>
                        <w:top w:val="none" w:sz="0" w:space="0" w:color="auto"/>
                        <w:left w:val="none" w:sz="0" w:space="0" w:color="auto"/>
                        <w:bottom w:val="none" w:sz="0" w:space="0" w:color="auto"/>
                        <w:right w:val="none" w:sz="0" w:space="0" w:color="auto"/>
                      </w:divBdr>
                      <w:divsChild>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743282">
      <w:bodyDiv w:val="1"/>
      <w:marLeft w:val="0"/>
      <w:marRight w:val="0"/>
      <w:marTop w:val="0"/>
      <w:marBottom w:val="0"/>
      <w:divBdr>
        <w:top w:val="none" w:sz="0" w:space="0" w:color="auto"/>
        <w:left w:val="none" w:sz="0" w:space="0" w:color="auto"/>
        <w:bottom w:val="none" w:sz="0" w:space="0" w:color="auto"/>
        <w:right w:val="none" w:sz="0" w:space="0" w:color="auto"/>
      </w:divBdr>
      <w:divsChild>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926">
      <w:bodyDiv w:val="1"/>
      <w:marLeft w:val="0"/>
      <w:marRight w:val="0"/>
      <w:marTop w:val="0"/>
      <w:marBottom w:val="0"/>
      <w:divBdr>
        <w:top w:val="none" w:sz="0" w:space="0" w:color="auto"/>
        <w:left w:val="none" w:sz="0" w:space="0" w:color="auto"/>
        <w:bottom w:val="none" w:sz="0" w:space="0" w:color="auto"/>
        <w:right w:val="none" w:sz="0" w:space="0" w:color="auto"/>
      </w:divBdr>
      <w:divsChild>
        <w:div w:id="1543056093">
          <w:marLeft w:val="0"/>
          <w:marRight w:val="0"/>
          <w:marTop w:val="0"/>
          <w:marBottom w:val="0"/>
          <w:divBdr>
            <w:top w:val="none" w:sz="0" w:space="0" w:color="auto"/>
            <w:left w:val="none" w:sz="0" w:space="0" w:color="auto"/>
            <w:bottom w:val="none" w:sz="0" w:space="0" w:color="auto"/>
            <w:right w:val="none" w:sz="0" w:space="0" w:color="auto"/>
          </w:divBdr>
        </w:div>
      </w:divsChild>
    </w:div>
    <w:div w:id="2081052003">
      <w:bodyDiv w:val="1"/>
      <w:marLeft w:val="0"/>
      <w:marRight w:val="0"/>
      <w:marTop w:val="0"/>
      <w:marBottom w:val="0"/>
      <w:divBdr>
        <w:top w:val="none" w:sz="0" w:space="0" w:color="auto"/>
        <w:left w:val="none" w:sz="0" w:space="0" w:color="auto"/>
        <w:bottom w:val="none" w:sz="0" w:space="0" w:color="auto"/>
        <w:right w:val="none" w:sz="0" w:space="0" w:color="auto"/>
      </w:divBdr>
      <w:divsChild>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 w:id="209809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7355">
      <w:bodyDiv w:val="1"/>
      <w:marLeft w:val="0"/>
      <w:marRight w:val="0"/>
      <w:marTop w:val="0"/>
      <w:marBottom w:val="0"/>
      <w:divBdr>
        <w:top w:val="none" w:sz="0" w:space="0" w:color="auto"/>
        <w:left w:val="none" w:sz="0" w:space="0" w:color="auto"/>
        <w:bottom w:val="none" w:sz="0" w:space="0" w:color="auto"/>
        <w:right w:val="none" w:sz="0" w:space="0" w:color="auto"/>
      </w:divBdr>
      <w:divsChild>
        <w:div w:id="1288926890">
          <w:marLeft w:val="0"/>
          <w:marRight w:val="0"/>
          <w:marTop w:val="0"/>
          <w:marBottom w:val="0"/>
          <w:divBdr>
            <w:top w:val="none" w:sz="0" w:space="0" w:color="auto"/>
            <w:left w:val="none" w:sz="0" w:space="0" w:color="auto"/>
            <w:bottom w:val="none" w:sz="0" w:space="0" w:color="auto"/>
            <w:right w:val="none" w:sz="0" w:space="0" w:color="auto"/>
          </w:divBdr>
        </w:div>
      </w:divsChild>
    </w:div>
    <w:div w:id="2081170800">
      <w:bodyDiv w:val="1"/>
      <w:marLeft w:val="0"/>
      <w:marRight w:val="0"/>
      <w:marTop w:val="0"/>
      <w:marBottom w:val="0"/>
      <w:divBdr>
        <w:top w:val="none" w:sz="0" w:space="0" w:color="auto"/>
        <w:left w:val="none" w:sz="0" w:space="0" w:color="auto"/>
        <w:bottom w:val="none" w:sz="0" w:space="0" w:color="auto"/>
        <w:right w:val="none" w:sz="0" w:space="0" w:color="auto"/>
      </w:divBdr>
      <w:divsChild>
        <w:div w:id="2056537086">
          <w:marLeft w:val="0"/>
          <w:marRight w:val="0"/>
          <w:marTop w:val="0"/>
          <w:marBottom w:val="0"/>
          <w:divBdr>
            <w:top w:val="none" w:sz="0" w:space="0" w:color="auto"/>
            <w:left w:val="none" w:sz="0" w:space="0" w:color="auto"/>
            <w:bottom w:val="none" w:sz="0" w:space="0" w:color="auto"/>
            <w:right w:val="none" w:sz="0" w:space="0" w:color="auto"/>
          </w:divBdr>
        </w:div>
      </w:divsChild>
    </w:div>
    <w:div w:id="2081322485">
      <w:bodyDiv w:val="1"/>
      <w:marLeft w:val="0"/>
      <w:marRight w:val="0"/>
      <w:marTop w:val="0"/>
      <w:marBottom w:val="0"/>
      <w:divBdr>
        <w:top w:val="none" w:sz="0" w:space="0" w:color="auto"/>
        <w:left w:val="none" w:sz="0" w:space="0" w:color="auto"/>
        <w:bottom w:val="none" w:sz="0" w:space="0" w:color="auto"/>
        <w:right w:val="none" w:sz="0" w:space="0" w:color="auto"/>
      </w:divBdr>
      <w:divsChild>
        <w:div w:id="538204313">
          <w:marLeft w:val="0"/>
          <w:marRight w:val="0"/>
          <w:marTop w:val="0"/>
          <w:marBottom w:val="0"/>
          <w:divBdr>
            <w:top w:val="none" w:sz="0" w:space="0" w:color="auto"/>
            <w:left w:val="none" w:sz="0" w:space="0" w:color="auto"/>
            <w:bottom w:val="none" w:sz="0" w:space="0" w:color="auto"/>
            <w:right w:val="none" w:sz="0" w:space="0" w:color="auto"/>
          </w:divBdr>
        </w:div>
      </w:divsChild>
    </w:div>
    <w:div w:id="2081707636">
      <w:bodyDiv w:val="1"/>
      <w:marLeft w:val="0"/>
      <w:marRight w:val="0"/>
      <w:marTop w:val="0"/>
      <w:marBottom w:val="0"/>
      <w:divBdr>
        <w:top w:val="none" w:sz="0" w:space="0" w:color="auto"/>
        <w:left w:val="none" w:sz="0" w:space="0" w:color="auto"/>
        <w:bottom w:val="none" w:sz="0" w:space="0" w:color="auto"/>
        <w:right w:val="none" w:sz="0" w:space="0" w:color="auto"/>
      </w:divBdr>
      <w:divsChild>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215383">
      <w:bodyDiv w:val="1"/>
      <w:marLeft w:val="0"/>
      <w:marRight w:val="0"/>
      <w:marTop w:val="0"/>
      <w:marBottom w:val="0"/>
      <w:divBdr>
        <w:top w:val="none" w:sz="0" w:space="0" w:color="auto"/>
        <w:left w:val="none" w:sz="0" w:space="0" w:color="auto"/>
        <w:bottom w:val="none" w:sz="0" w:space="0" w:color="auto"/>
        <w:right w:val="none" w:sz="0" w:space="0" w:color="auto"/>
      </w:divBdr>
      <w:divsChild>
        <w:div w:id="1820414007">
          <w:marLeft w:val="0"/>
          <w:marRight w:val="0"/>
          <w:marTop w:val="0"/>
          <w:marBottom w:val="0"/>
          <w:divBdr>
            <w:top w:val="none" w:sz="0" w:space="0" w:color="auto"/>
            <w:left w:val="none" w:sz="0" w:space="0" w:color="auto"/>
            <w:bottom w:val="none" w:sz="0" w:space="0" w:color="auto"/>
            <w:right w:val="none" w:sz="0" w:space="0" w:color="auto"/>
          </w:divBdr>
        </w:div>
      </w:divsChild>
    </w:div>
    <w:div w:id="2082631736">
      <w:bodyDiv w:val="1"/>
      <w:marLeft w:val="0"/>
      <w:marRight w:val="0"/>
      <w:marTop w:val="0"/>
      <w:marBottom w:val="0"/>
      <w:divBdr>
        <w:top w:val="none" w:sz="0" w:space="0" w:color="auto"/>
        <w:left w:val="none" w:sz="0" w:space="0" w:color="auto"/>
        <w:bottom w:val="none" w:sz="0" w:space="0" w:color="auto"/>
        <w:right w:val="none" w:sz="0" w:space="0" w:color="auto"/>
      </w:divBdr>
      <w:divsChild>
        <w:div w:id="1357124344">
          <w:marLeft w:val="0"/>
          <w:marRight w:val="0"/>
          <w:marTop w:val="0"/>
          <w:marBottom w:val="0"/>
          <w:divBdr>
            <w:top w:val="none" w:sz="0" w:space="0" w:color="auto"/>
            <w:left w:val="none" w:sz="0" w:space="0" w:color="auto"/>
            <w:bottom w:val="none" w:sz="0" w:space="0" w:color="auto"/>
            <w:right w:val="none" w:sz="0" w:space="0" w:color="auto"/>
          </w:divBdr>
          <w:divsChild>
            <w:div w:id="1974604346">
              <w:marLeft w:val="0"/>
              <w:marRight w:val="0"/>
              <w:marTop w:val="0"/>
              <w:marBottom w:val="0"/>
              <w:divBdr>
                <w:top w:val="none" w:sz="0" w:space="0" w:color="auto"/>
                <w:left w:val="none" w:sz="0" w:space="0" w:color="auto"/>
                <w:bottom w:val="none" w:sz="0" w:space="0" w:color="auto"/>
                <w:right w:val="none" w:sz="0" w:space="0" w:color="auto"/>
              </w:divBdr>
              <w:divsChild>
                <w:div w:id="6729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2114">
      <w:bodyDiv w:val="1"/>
      <w:marLeft w:val="0"/>
      <w:marRight w:val="0"/>
      <w:marTop w:val="0"/>
      <w:marBottom w:val="0"/>
      <w:divBdr>
        <w:top w:val="none" w:sz="0" w:space="0" w:color="auto"/>
        <w:left w:val="none" w:sz="0" w:space="0" w:color="auto"/>
        <w:bottom w:val="none" w:sz="0" w:space="0" w:color="auto"/>
        <w:right w:val="none" w:sz="0" w:space="0" w:color="auto"/>
      </w:divBdr>
    </w:div>
    <w:div w:id="2082676990">
      <w:bodyDiv w:val="1"/>
      <w:marLeft w:val="0"/>
      <w:marRight w:val="0"/>
      <w:marTop w:val="0"/>
      <w:marBottom w:val="0"/>
      <w:divBdr>
        <w:top w:val="none" w:sz="0" w:space="0" w:color="auto"/>
        <w:left w:val="none" w:sz="0" w:space="0" w:color="auto"/>
        <w:bottom w:val="none" w:sz="0" w:space="0" w:color="auto"/>
        <w:right w:val="none" w:sz="0" w:space="0" w:color="auto"/>
      </w:divBdr>
      <w:divsChild>
        <w:div w:id="97024272">
          <w:marLeft w:val="0"/>
          <w:marRight w:val="0"/>
          <w:marTop w:val="0"/>
          <w:marBottom w:val="0"/>
          <w:divBdr>
            <w:top w:val="none" w:sz="0" w:space="0" w:color="auto"/>
            <w:left w:val="none" w:sz="0" w:space="0" w:color="auto"/>
            <w:bottom w:val="none" w:sz="0" w:space="0" w:color="auto"/>
            <w:right w:val="none" w:sz="0" w:space="0" w:color="auto"/>
          </w:divBdr>
        </w:div>
      </w:divsChild>
    </w:div>
    <w:div w:id="2082865280">
      <w:bodyDiv w:val="1"/>
      <w:marLeft w:val="0"/>
      <w:marRight w:val="0"/>
      <w:marTop w:val="0"/>
      <w:marBottom w:val="0"/>
      <w:divBdr>
        <w:top w:val="none" w:sz="0" w:space="0" w:color="auto"/>
        <w:left w:val="none" w:sz="0" w:space="0" w:color="auto"/>
        <w:bottom w:val="none" w:sz="0" w:space="0" w:color="auto"/>
        <w:right w:val="none" w:sz="0" w:space="0" w:color="auto"/>
      </w:divBdr>
      <w:divsChild>
        <w:div w:id="1010833915">
          <w:marLeft w:val="0"/>
          <w:marRight w:val="0"/>
          <w:marTop w:val="502"/>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sChild>
    </w:div>
    <w:div w:id="2082873012">
      <w:bodyDiv w:val="1"/>
      <w:marLeft w:val="0"/>
      <w:marRight w:val="0"/>
      <w:marTop w:val="0"/>
      <w:marBottom w:val="0"/>
      <w:divBdr>
        <w:top w:val="none" w:sz="0" w:space="0" w:color="auto"/>
        <w:left w:val="none" w:sz="0" w:space="0" w:color="auto"/>
        <w:bottom w:val="none" w:sz="0" w:space="0" w:color="auto"/>
        <w:right w:val="none" w:sz="0" w:space="0" w:color="auto"/>
      </w:divBdr>
      <w:divsChild>
        <w:div w:id="1356351509">
          <w:marLeft w:val="0"/>
          <w:marRight w:val="0"/>
          <w:marTop w:val="0"/>
          <w:marBottom w:val="0"/>
          <w:divBdr>
            <w:top w:val="none" w:sz="0" w:space="0" w:color="auto"/>
            <w:left w:val="none" w:sz="0" w:space="0" w:color="auto"/>
            <w:bottom w:val="none" w:sz="0" w:space="0" w:color="auto"/>
            <w:right w:val="none" w:sz="0" w:space="0" w:color="auto"/>
          </w:divBdr>
        </w:div>
      </w:divsChild>
    </w:div>
    <w:div w:id="2083333469">
      <w:bodyDiv w:val="1"/>
      <w:marLeft w:val="0"/>
      <w:marRight w:val="0"/>
      <w:marTop w:val="0"/>
      <w:marBottom w:val="0"/>
      <w:divBdr>
        <w:top w:val="none" w:sz="0" w:space="0" w:color="auto"/>
        <w:left w:val="none" w:sz="0" w:space="0" w:color="auto"/>
        <w:bottom w:val="none" w:sz="0" w:space="0" w:color="auto"/>
        <w:right w:val="none" w:sz="0" w:space="0" w:color="auto"/>
      </w:divBdr>
      <w:divsChild>
        <w:div w:id="1862472697">
          <w:marLeft w:val="0"/>
          <w:marRight w:val="0"/>
          <w:marTop w:val="150"/>
          <w:marBottom w:val="0"/>
          <w:divBdr>
            <w:top w:val="none" w:sz="0" w:space="0" w:color="auto"/>
            <w:left w:val="none" w:sz="0" w:space="0" w:color="auto"/>
            <w:bottom w:val="none" w:sz="0" w:space="0" w:color="auto"/>
            <w:right w:val="none" w:sz="0" w:space="0" w:color="auto"/>
          </w:divBdr>
        </w:div>
      </w:divsChild>
    </w:div>
    <w:div w:id="2083481318">
      <w:bodyDiv w:val="1"/>
      <w:marLeft w:val="0"/>
      <w:marRight w:val="0"/>
      <w:marTop w:val="0"/>
      <w:marBottom w:val="0"/>
      <w:divBdr>
        <w:top w:val="none" w:sz="0" w:space="0" w:color="auto"/>
        <w:left w:val="none" w:sz="0" w:space="0" w:color="auto"/>
        <w:bottom w:val="none" w:sz="0" w:space="0" w:color="auto"/>
        <w:right w:val="none" w:sz="0" w:space="0" w:color="auto"/>
      </w:divBdr>
    </w:div>
    <w:div w:id="2085225851">
      <w:bodyDiv w:val="1"/>
      <w:marLeft w:val="0"/>
      <w:marRight w:val="0"/>
      <w:marTop w:val="0"/>
      <w:marBottom w:val="0"/>
      <w:divBdr>
        <w:top w:val="none" w:sz="0" w:space="0" w:color="auto"/>
        <w:left w:val="none" w:sz="0" w:space="0" w:color="auto"/>
        <w:bottom w:val="none" w:sz="0" w:space="0" w:color="auto"/>
        <w:right w:val="none" w:sz="0" w:space="0" w:color="auto"/>
      </w:divBdr>
      <w:divsChild>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538853418">
          <w:marLeft w:val="0"/>
          <w:marRight w:val="0"/>
          <w:marTop w:val="0"/>
          <w:marBottom w:val="0"/>
          <w:divBdr>
            <w:top w:val="none" w:sz="0" w:space="0" w:color="auto"/>
            <w:left w:val="none" w:sz="0" w:space="0" w:color="auto"/>
            <w:bottom w:val="none" w:sz="0" w:space="0" w:color="auto"/>
            <w:right w:val="none" w:sz="0" w:space="0" w:color="auto"/>
          </w:divBdr>
        </w:div>
      </w:divsChild>
    </w:div>
    <w:div w:id="2085376310">
      <w:bodyDiv w:val="1"/>
      <w:marLeft w:val="0"/>
      <w:marRight w:val="0"/>
      <w:marTop w:val="0"/>
      <w:marBottom w:val="0"/>
      <w:divBdr>
        <w:top w:val="none" w:sz="0" w:space="0" w:color="auto"/>
        <w:left w:val="none" w:sz="0" w:space="0" w:color="auto"/>
        <w:bottom w:val="none" w:sz="0" w:space="0" w:color="auto"/>
        <w:right w:val="none" w:sz="0" w:space="0" w:color="auto"/>
      </w:divBdr>
    </w:div>
    <w:div w:id="2085562814">
      <w:bodyDiv w:val="1"/>
      <w:marLeft w:val="0"/>
      <w:marRight w:val="0"/>
      <w:marTop w:val="0"/>
      <w:marBottom w:val="0"/>
      <w:divBdr>
        <w:top w:val="none" w:sz="0" w:space="0" w:color="auto"/>
        <w:left w:val="none" w:sz="0" w:space="0" w:color="auto"/>
        <w:bottom w:val="none" w:sz="0" w:space="0" w:color="auto"/>
        <w:right w:val="none" w:sz="0" w:space="0" w:color="auto"/>
      </w:divBdr>
    </w:div>
    <w:div w:id="2085837194">
      <w:bodyDiv w:val="1"/>
      <w:marLeft w:val="0"/>
      <w:marRight w:val="0"/>
      <w:marTop w:val="0"/>
      <w:marBottom w:val="0"/>
      <w:divBdr>
        <w:top w:val="none" w:sz="0" w:space="0" w:color="auto"/>
        <w:left w:val="none" w:sz="0" w:space="0" w:color="auto"/>
        <w:bottom w:val="none" w:sz="0" w:space="0" w:color="auto"/>
        <w:right w:val="none" w:sz="0" w:space="0" w:color="auto"/>
      </w:divBdr>
    </w:div>
    <w:div w:id="2085949803">
      <w:bodyDiv w:val="1"/>
      <w:marLeft w:val="0"/>
      <w:marRight w:val="0"/>
      <w:marTop w:val="0"/>
      <w:marBottom w:val="0"/>
      <w:divBdr>
        <w:top w:val="none" w:sz="0" w:space="0" w:color="auto"/>
        <w:left w:val="none" w:sz="0" w:space="0" w:color="auto"/>
        <w:bottom w:val="none" w:sz="0" w:space="0" w:color="auto"/>
        <w:right w:val="none" w:sz="0" w:space="0" w:color="auto"/>
      </w:divBdr>
    </w:div>
    <w:div w:id="2086105653">
      <w:bodyDiv w:val="1"/>
      <w:marLeft w:val="0"/>
      <w:marRight w:val="0"/>
      <w:marTop w:val="0"/>
      <w:marBottom w:val="0"/>
      <w:divBdr>
        <w:top w:val="none" w:sz="0" w:space="0" w:color="auto"/>
        <w:left w:val="none" w:sz="0" w:space="0" w:color="auto"/>
        <w:bottom w:val="none" w:sz="0" w:space="0" w:color="auto"/>
        <w:right w:val="none" w:sz="0" w:space="0" w:color="auto"/>
      </w:divBdr>
      <w:divsChild>
        <w:div w:id="241066504">
          <w:marLeft w:val="0"/>
          <w:marRight w:val="0"/>
          <w:marTop w:val="0"/>
          <w:marBottom w:val="0"/>
          <w:divBdr>
            <w:top w:val="none" w:sz="0" w:space="0" w:color="auto"/>
            <w:left w:val="none" w:sz="0" w:space="0" w:color="auto"/>
            <w:bottom w:val="none" w:sz="0" w:space="0" w:color="auto"/>
            <w:right w:val="none" w:sz="0" w:space="0" w:color="auto"/>
          </w:divBdr>
        </w:div>
      </w:divsChild>
    </w:div>
    <w:div w:id="2086341553">
      <w:bodyDiv w:val="1"/>
      <w:marLeft w:val="0"/>
      <w:marRight w:val="0"/>
      <w:marTop w:val="0"/>
      <w:marBottom w:val="0"/>
      <w:divBdr>
        <w:top w:val="none" w:sz="0" w:space="0" w:color="auto"/>
        <w:left w:val="none" w:sz="0" w:space="0" w:color="auto"/>
        <w:bottom w:val="none" w:sz="0" w:space="0" w:color="auto"/>
        <w:right w:val="none" w:sz="0" w:space="0" w:color="auto"/>
      </w:divBdr>
      <w:divsChild>
        <w:div w:id="351615356">
          <w:marLeft w:val="0"/>
          <w:marRight w:val="0"/>
          <w:marTop w:val="0"/>
          <w:marBottom w:val="0"/>
          <w:divBdr>
            <w:top w:val="none" w:sz="0" w:space="0" w:color="auto"/>
            <w:left w:val="none" w:sz="0" w:space="0" w:color="auto"/>
            <w:bottom w:val="none" w:sz="0" w:space="0" w:color="auto"/>
            <w:right w:val="none" w:sz="0" w:space="0" w:color="auto"/>
          </w:divBdr>
        </w:div>
        <w:div w:id="1972707053">
          <w:marLeft w:val="0"/>
          <w:marRight w:val="0"/>
          <w:marTop w:val="150"/>
          <w:marBottom w:val="150"/>
          <w:divBdr>
            <w:top w:val="single" w:sz="6" w:space="4" w:color="D7D7D7"/>
            <w:left w:val="none" w:sz="0" w:space="0" w:color="auto"/>
            <w:bottom w:val="single" w:sz="6" w:space="4" w:color="D7D7D7"/>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sChild>
    </w:div>
    <w:div w:id="2086409810">
      <w:bodyDiv w:val="1"/>
      <w:marLeft w:val="0"/>
      <w:marRight w:val="0"/>
      <w:marTop w:val="0"/>
      <w:marBottom w:val="0"/>
      <w:divBdr>
        <w:top w:val="none" w:sz="0" w:space="0" w:color="auto"/>
        <w:left w:val="none" w:sz="0" w:space="0" w:color="auto"/>
        <w:bottom w:val="none" w:sz="0" w:space="0" w:color="auto"/>
        <w:right w:val="none" w:sz="0" w:space="0" w:color="auto"/>
      </w:divBdr>
    </w:div>
    <w:div w:id="2086485618">
      <w:bodyDiv w:val="1"/>
      <w:marLeft w:val="0"/>
      <w:marRight w:val="0"/>
      <w:marTop w:val="0"/>
      <w:marBottom w:val="0"/>
      <w:divBdr>
        <w:top w:val="none" w:sz="0" w:space="0" w:color="auto"/>
        <w:left w:val="none" w:sz="0" w:space="0" w:color="auto"/>
        <w:bottom w:val="none" w:sz="0" w:space="0" w:color="auto"/>
        <w:right w:val="none" w:sz="0" w:space="0" w:color="auto"/>
      </w:divBdr>
    </w:div>
    <w:div w:id="2086604134">
      <w:bodyDiv w:val="1"/>
      <w:marLeft w:val="0"/>
      <w:marRight w:val="0"/>
      <w:marTop w:val="0"/>
      <w:marBottom w:val="0"/>
      <w:divBdr>
        <w:top w:val="none" w:sz="0" w:space="0" w:color="auto"/>
        <w:left w:val="none" w:sz="0" w:space="0" w:color="auto"/>
        <w:bottom w:val="none" w:sz="0" w:space="0" w:color="auto"/>
        <w:right w:val="none" w:sz="0" w:space="0" w:color="auto"/>
      </w:divBdr>
    </w:div>
    <w:div w:id="2086799389">
      <w:bodyDiv w:val="1"/>
      <w:marLeft w:val="0"/>
      <w:marRight w:val="0"/>
      <w:marTop w:val="0"/>
      <w:marBottom w:val="0"/>
      <w:divBdr>
        <w:top w:val="none" w:sz="0" w:space="0" w:color="auto"/>
        <w:left w:val="none" w:sz="0" w:space="0" w:color="auto"/>
        <w:bottom w:val="none" w:sz="0" w:space="0" w:color="auto"/>
        <w:right w:val="none" w:sz="0" w:space="0" w:color="auto"/>
      </w:divBdr>
      <w:divsChild>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sChild>
                        <w:div w:id="2140490412">
                          <w:marLeft w:val="0"/>
                          <w:marRight w:val="0"/>
                          <w:marTop w:val="0"/>
                          <w:marBottom w:val="0"/>
                          <w:divBdr>
                            <w:top w:val="none" w:sz="0" w:space="0" w:color="auto"/>
                            <w:left w:val="none" w:sz="0" w:space="0" w:color="auto"/>
                            <w:bottom w:val="none" w:sz="0" w:space="0" w:color="auto"/>
                            <w:right w:val="none" w:sz="0" w:space="0" w:color="auto"/>
                          </w:divBdr>
                          <w:divsChild>
                            <w:div w:id="15436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 w:id="20600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955884">
      <w:bodyDiv w:val="1"/>
      <w:marLeft w:val="0"/>
      <w:marRight w:val="0"/>
      <w:marTop w:val="0"/>
      <w:marBottom w:val="0"/>
      <w:divBdr>
        <w:top w:val="none" w:sz="0" w:space="0" w:color="auto"/>
        <w:left w:val="none" w:sz="0" w:space="0" w:color="auto"/>
        <w:bottom w:val="none" w:sz="0" w:space="0" w:color="auto"/>
        <w:right w:val="none" w:sz="0" w:space="0" w:color="auto"/>
      </w:divBdr>
    </w:div>
    <w:div w:id="2087145579">
      <w:bodyDiv w:val="1"/>
      <w:marLeft w:val="0"/>
      <w:marRight w:val="0"/>
      <w:marTop w:val="0"/>
      <w:marBottom w:val="0"/>
      <w:divBdr>
        <w:top w:val="none" w:sz="0" w:space="0" w:color="auto"/>
        <w:left w:val="none" w:sz="0" w:space="0" w:color="auto"/>
        <w:bottom w:val="none" w:sz="0" w:space="0" w:color="auto"/>
        <w:right w:val="none" w:sz="0" w:space="0" w:color="auto"/>
      </w:divBdr>
      <w:divsChild>
        <w:div w:id="1620837074">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sChild>
    </w:div>
    <w:div w:id="2087265302">
      <w:bodyDiv w:val="1"/>
      <w:marLeft w:val="0"/>
      <w:marRight w:val="0"/>
      <w:marTop w:val="0"/>
      <w:marBottom w:val="0"/>
      <w:divBdr>
        <w:top w:val="none" w:sz="0" w:space="0" w:color="auto"/>
        <w:left w:val="none" w:sz="0" w:space="0" w:color="auto"/>
        <w:bottom w:val="none" w:sz="0" w:space="0" w:color="auto"/>
        <w:right w:val="none" w:sz="0" w:space="0" w:color="auto"/>
      </w:divBdr>
      <w:divsChild>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01986">
          <w:marLeft w:val="0"/>
          <w:marRight w:val="0"/>
          <w:marTop w:val="0"/>
          <w:marBottom w:val="0"/>
          <w:divBdr>
            <w:top w:val="none" w:sz="0" w:space="0" w:color="auto"/>
            <w:left w:val="none" w:sz="0" w:space="0" w:color="auto"/>
            <w:bottom w:val="none" w:sz="0" w:space="0" w:color="auto"/>
            <w:right w:val="none" w:sz="0" w:space="0" w:color="auto"/>
          </w:divBdr>
        </w:div>
      </w:divsChild>
    </w:div>
    <w:div w:id="2087414749">
      <w:bodyDiv w:val="1"/>
      <w:marLeft w:val="0"/>
      <w:marRight w:val="0"/>
      <w:marTop w:val="0"/>
      <w:marBottom w:val="0"/>
      <w:divBdr>
        <w:top w:val="none" w:sz="0" w:space="0" w:color="auto"/>
        <w:left w:val="none" w:sz="0" w:space="0" w:color="auto"/>
        <w:bottom w:val="none" w:sz="0" w:space="0" w:color="auto"/>
        <w:right w:val="none" w:sz="0" w:space="0" w:color="auto"/>
      </w:divBdr>
    </w:div>
    <w:div w:id="2087603996">
      <w:bodyDiv w:val="1"/>
      <w:marLeft w:val="0"/>
      <w:marRight w:val="0"/>
      <w:marTop w:val="0"/>
      <w:marBottom w:val="0"/>
      <w:divBdr>
        <w:top w:val="none" w:sz="0" w:space="0" w:color="auto"/>
        <w:left w:val="none" w:sz="0" w:space="0" w:color="auto"/>
        <w:bottom w:val="none" w:sz="0" w:space="0" w:color="auto"/>
        <w:right w:val="none" w:sz="0" w:space="0" w:color="auto"/>
      </w:divBdr>
    </w:div>
    <w:div w:id="2087803559">
      <w:bodyDiv w:val="1"/>
      <w:marLeft w:val="0"/>
      <w:marRight w:val="0"/>
      <w:marTop w:val="0"/>
      <w:marBottom w:val="0"/>
      <w:divBdr>
        <w:top w:val="none" w:sz="0" w:space="0" w:color="auto"/>
        <w:left w:val="none" w:sz="0" w:space="0" w:color="auto"/>
        <w:bottom w:val="none" w:sz="0" w:space="0" w:color="auto"/>
        <w:right w:val="none" w:sz="0" w:space="0" w:color="auto"/>
      </w:divBdr>
    </w:div>
    <w:div w:id="2090535005">
      <w:bodyDiv w:val="1"/>
      <w:marLeft w:val="0"/>
      <w:marRight w:val="0"/>
      <w:marTop w:val="0"/>
      <w:marBottom w:val="0"/>
      <w:divBdr>
        <w:top w:val="none" w:sz="0" w:space="0" w:color="auto"/>
        <w:left w:val="none" w:sz="0" w:space="0" w:color="auto"/>
        <w:bottom w:val="none" w:sz="0" w:space="0" w:color="auto"/>
        <w:right w:val="none" w:sz="0" w:space="0" w:color="auto"/>
      </w:divBdr>
    </w:div>
    <w:div w:id="2090688378">
      <w:bodyDiv w:val="1"/>
      <w:marLeft w:val="0"/>
      <w:marRight w:val="0"/>
      <w:marTop w:val="0"/>
      <w:marBottom w:val="0"/>
      <w:divBdr>
        <w:top w:val="none" w:sz="0" w:space="0" w:color="auto"/>
        <w:left w:val="none" w:sz="0" w:space="0" w:color="auto"/>
        <w:bottom w:val="none" w:sz="0" w:space="0" w:color="auto"/>
        <w:right w:val="none" w:sz="0" w:space="0" w:color="auto"/>
      </w:divBdr>
    </w:div>
    <w:div w:id="2090693623">
      <w:bodyDiv w:val="1"/>
      <w:marLeft w:val="0"/>
      <w:marRight w:val="0"/>
      <w:marTop w:val="0"/>
      <w:marBottom w:val="0"/>
      <w:divBdr>
        <w:top w:val="none" w:sz="0" w:space="0" w:color="auto"/>
        <w:left w:val="none" w:sz="0" w:space="0" w:color="auto"/>
        <w:bottom w:val="none" w:sz="0" w:space="0" w:color="auto"/>
        <w:right w:val="none" w:sz="0" w:space="0" w:color="auto"/>
      </w:divBdr>
      <w:divsChild>
        <w:div w:id="810828127">
          <w:marLeft w:val="0"/>
          <w:marRight w:val="0"/>
          <w:marTop w:val="0"/>
          <w:marBottom w:val="0"/>
          <w:divBdr>
            <w:top w:val="none" w:sz="0" w:space="0" w:color="auto"/>
            <w:left w:val="none" w:sz="0" w:space="0" w:color="auto"/>
            <w:bottom w:val="none" w:sz="0" w:space="0" w:color="auto"/>
            <w:right w:val="none" w:sz="0" w:space="0" w:color="auto"/>
          </w:divBdr>
        </w:div>
      </w:divsChild>
    </w:div>
    <w:div w:id="2090761993">
      <w:bodyDiv w:val="1"/>
      <w:marLeft w:val="0"/>
      <w:marRight w:val="0"/>
      <w:marTop w:val="0"/>
      <w:marBottom w:val="0"/>
      <w:divBdr>
        <w:top w:val="none" w:sz="0" w:space="0" w:color="auto"/>
        <w:left w:val="none" w:sz="0" w:space="0" w:color="auto"/>
        <w:bottom w:val="none" w:sz="0" w:space="0" w:color="auto"/>
        <w:right w:val="none" w:sz="0" w:space="0" w:color="auto"/>
      </w:divBdr>
      <w:divsChild>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40775">
      <w:bodyDiv w:val="1"/>
      <w:marLeft w:val="0"/>
      <w:marRight w:val="0"/>
      <w:marTop w:val="0"/>
      <w:marBottom w:val="0"/>
      <w:divBdr>
        <w:top w:val="none" w:sz="0" w:space="0" w:color="auto"/>
        <w:left w:val="none" w:sz="0" w:space="0" w:color="auto"/>
        <w:bottom w:val="none" w:sz="0" w:space="0" w:color="auto"/>
        <w:right w:val="none" w:sz="0" w:space="0" w:color="auto"/>
      </w:divBdr>
    </w:div>
    <w:div w:id="2091657358">
      <w:bodyDiv w:val="1"/>
      <w:marLeft w:val="0"/>
      <w:marRight w:val="0"/>
      <w:marTop w:val="0"/>
      <w:marBottom w:val="0"/>
      <w:divBdr>
        <w:top w:val="none" w:sz="0" w:space="0" w:color="auto"/>
        <w:left w:val="none" w:sz="0" w:space="0" w:color="auto"/>
        <w:bottom w:val="none" w:sz="0" w:space="0" w:color="auto"/>
        <w:right w:val="none" w:sz="0" w:space="0" w:color="auto"/>
      </w:divBdr>
      <w:divsChild>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sChild>
            <w:div w:id="2014530283">
              <w:marLeft w:val="0"/>
              <w:marRight w:val="0"/>
              <w:marTop w:val="0"/>
              <w:marBottom w:val="0"/>
              <w:divBdr>
                <w:top w:val="none" w:sz="0" w:space="0" w:color="auto"/>
                <w:left w:val="none" w:sz="0" w:space="0" w:color="auto"/>
                <w:bottom w:val="none" w:sz="0" w:space="0" w:color="auto"/>
                <w:right w:val="none" w:sz="0" w:space="0" w:color="auto"/>
              </w:divBdr>
              <w:divsChild>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983458506">
                              <w:marLeft w:val="0"/>
                              <w:marRight w:val="0"/>
                              <w:marTop w:val="0"/>
                              <w:marBottom w:val="0"/>
                              <w:divBdr>
                                <w:top w:val="none" w:sz="0" w:space="0" w:color="auto"/>
                                <w:left w:val="none" w:sz="0" w:space="0" w:color="auto"/>
                                <w:bottom w:val="none" w:sz="0" w:space="0" w:color="auto"/>
                                <w:right w:val="none" w:sz="0" w:space="0" w:color="auto"/>
                              </w:divBdr>
                            </w:div>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8359">
      <w:bodyDiv w:val="1"/>
      <w:marLeft w:val="0"/>
      <w:marRight w:val="0"/>
      <w:marTop w:val="0"/>
      <w:marBottom w:val="0"/>
      <w:divBdr>
        <w:top w:val="none" w:sz="0" w:space="0" w:color="auto"/>
        <w:left w:val="none" w:sz="0" w:space="0" w:color="auto"/>
        <w:bottom w:val="none" w:sz="0" w:space="0" w:color="auto"/>
        <w:right w:val="none" w:sz="0" w:space="0" w:color="auto"/>
      </w:divBdr>
      <w:divsChild>
        <w:div w:id="1068770089">
          <w:marLeft w:val="0"/>
          <w:marRight w:val="0"/>
          <w:marTop w:val="0"/>
          <w:marBottom w:val="0"/>
          <w:divBdr>
            <w:top w:val="none" w:sz="0" w:space="0" w:color="auto"/>
            <w:left w:val="none" w:sz="0" w:space="0" w:color="auto"/>
            <w:bottom w:val="none" w:sz="0" w:space="0" w:color="auto"/>
            <w:right w:val="none" w:sz="0" w:space="0" w:color="auto"/>
          </w:divBdr>
        </w:div>
      </w:divsChild>
    </w:div>
    <w:div w:id="2091804659">
      <w:bodyDiv w:val="1"/>
      <w:marLeft w:val="0"/>
      <w:marRight w:val="0"/>
      <w:marTop w:val="0"/>
      <w:marBottom w:val="0"/>
      <w:divBdr>
        <w:top w:val="none" w:sz="0" w:space="0" w:color="auto"/>
        <w:left w:val="none" w:sz="0" w:space="0" w:color="auto"/>
        <w:bottom w:val="none" w:sz="0" w:space="0" w:color="auto"/>
        <w:right w:val="none" w:sz="0" w:space="0" w:color="auto"/>
      </w:divBdr>
    </w:div>
    <w:div w:id="2091852632">
      <w:bodyDiv w:val="1"/>
      <w:marLeft w:val="0"/>
      <w:marRight w:val="0"/>
      <w:marTop w:val="0"/>
      <w:marBottom w:val="0"/>
      <w:divBdr>
        <w:top w:val="none" w:sz="0" w:space="0" w:color="auto"/>
        <w:left w:val="none" w:sz="0" w:space="0" w:color="auto"/>
        <w:bottom w:val="none" w:sz="0" w:space="0" w:color="auto"/>
        <w:right w:val="none" w:sz="0" w:space="0" w:color="auto"/>
      </w:divBdr>
      <w:divsChild>
        <w:div w:id="1090588643">
          <w:marLeft w:val="0"/>
          <w:marRight w:val="0"/>
          <w:marTop w:val="0"/>
          <w:marBottom w:val="0"/>
          <w:divBdr>
            <w:top w:val="none" w:sz="0" w:space="0" w:color="auto"/>
            <w:left w:val="none" w:sz="0" w:space="0" w:color="auto"/>
            <w:bottom w:val="none" w:sz="0" w:space="0" w:color="auto"/>
            <w:right w:val="none" w:sz="0" w:space="0" w:color="auto"/>
          </w:divBdr>
        </w:div>
        <w:div w:id="1990865924">
          <w:marLeft w:val="0"/>
          <w:marRight w:val="0"/>
          <w:marTop w:val="0"/>
          <w:marBottom w:val="0"/>
          <w:divBdr>
            <w:top w:val="none" w:sz="0" w:space="0" w:color="auto"/>
            <w:left w:val="none" w:sz="0" w:space="0" w:color="auto"/>
            <w:bottom w:val="none" w:sz="0" w:space="0" w:color="auto"/>
            <w:right w:val="none" w:sz="0" w:space="0" w:color="auto"/>
          </w:divBdr>
        </w:div>
      </w:divsChild>
    </w:div>
    <w:div w:id="2092310390">
      <w:bodyDiv w:val="1"/>
      <w:marLeft w:val="0"/>
      <w:marRight w:val="0"/>
      <w:marTop w:val="0"/>
      <w:marBottom w:val="0"/>
      <w:divBdr>
        <w:top w:val="none" w:sz="0" w:space="0" w:color="auto"/>
        <w:left w:val="none" w:sz="0" w:space="0" w:color="auto"/>
        <w:bottom w:val="none" w:sz="0" w:space="0" w:color="auto"/>
        <w:right w:val="none" w:sz="0" w:space="0" w:color="auto"/>
      </w:divBdr>
    </w:div>
    <w:div w:id="2092971837">
      <w:bodyDiv w:val="1"/>
      <w:marLeft w:val="0"/>
      <w:marRight w:val="0"/>
      <w:marTop w:val="0"/>
      <w:marBottom w:val="0"/>
      <w:divBdr>
        <w:top w:val="none" w:sz="0" w:space="0" w:color="auto"/>
        <w:left w:val="none" w:sz="0" w:space="0" w:color="auto"/>
        <w:bottom w:val="none" w:sz="0" w:space="0" w:color="auto"/>
        <w:right w:val="none" w:sz="0" w:space="0" w:color="auto"/>
      </w:divBdr>
    </w:div>
    <w:div w:id="2093038061">
      <w:bodyDiv w:val="1"/>
      <w:marLeft w:val="0"/>
      <w:marRight w:val="0"/>
      <w:marTop w:val="0"/>
      <w:marBottom w:val="0"/>
      <w:divBdr>
        <w:top w:val="none" w:sz="0" w:space="0" w:color="auto"/>
        <w:left w:val="none" w:sz="0" w:space="0" w:color="auto"/>
        <w:bottom w:val="none" w:sz="0" w:space="0" w:color="auto"/>
        <w:right w:val="none" w:sz="0" w:space="0" w:color="auto"/>
      </w:divBdr>
    </w:div>
    <w:div w:id="2093115855">
      <w:bodyDiv w:val="1"/>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807504313">
          <w:marLeft w:val="0"/>
          <w:marRight w:val="0"/>
          <w:marTop w:val="0"/>
          <w:marBottom w:val="0"/>
          <w:divBdr>
            <w:top w:val="none" w:sz="0" w:space="0" w:color="auto"/>
            <w:left w:val="none" w:sz="0" w:space="0" w:color="auto"/>
            <w:bottom w:val="none" w:sz="0" w:space="0" w:color="auto"/>
            <w:right w:val="none" w:sz="0" w:space="0" w:color="auto"/>
          </w:divBdr>
        </w:div>
      </w:divsChild>
    </w:div>
    <w:div w:id="2093430356">
      <w:bodyDiv w:val="1"/>
      <w:marLeft w:val="0"/>
      <w:marRight w:val="0"/>
      <w:marTop w:val="0"/>
      <w:marBottom w:val="0"/>
      <w:divBdr>
        <w:top w:val="none" w:sz="0" w:space="0" w:color="auto"/>
        <w:left w:val="none" w:sz="0" w:space="0" w:color="auto"/>
        <w:bottom w:val="none" w:sz="0" w:space="0" w:color="auto"/>
        <w:right w:val="none" w:sz="0" w:space="0" w:color="auto"/>
      </w:divBdr>
      <w:divsChild>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sChild>
                    <w:div w:id="20328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 w:id="1976832880">
                                      <w:marLeft w:val="0"/>
                                      <w:marRight w:val="0"/>
                                      <w:marTop w:val="0"/>
                                      <w:marBottom w:val="0"/>
                                      <w:divBdr>
                                        <w:top w:val="none" w:sz="0" w:space="0" w:color="auto"/>
                                        <w:left w:val="none" w:sz="0" w:space="0" w:color="auto"/>
                                        <w:bottom w:val="none" w:sz="0" w:space="0" w:color="auto"/>
                                        <w:right w:val="none" w:sz="0" w:space="0" w:color="auto"/>
                                      </w:divBdr>
                                      <w:divsChild>
                                        <w:div w:id="681080953">
                                          <w:marLeft w:val="0"/>
                                          <w:marRight w:val="0"/>
                                          <w:marTop w:val="0"/>
                                          <w:marBottom w:val="0"/>
                                          <w:divBdr>
                                            <w:top w:val="none" w:sz="0" w:space="0" w:color="auto"/>
                                            <w:left w:val="none" w:sz="0" w:space="0" w:color="auto"/>
                                            <w:bottom w:val="none" w:sz="0" w:space="0" w:color="auto"/>
                                            <w:right w:val="none" w:sz="0" w:space="0" w:color="auto"/>
                                          </w:divBdr>
                                        </w:div>
                                        <w:div w:id="17361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47580">
      <w:bodyDiv w:val="1"/>
      <w:marLeft w:val="0"/>
      <w:marRight w:val="0"/>
      <w:marTop w:val="0"/>
      <w:marBottom w:val="0"/>
      <w:divBdr>
        <w:top w:val="none" w:sz="0" w:space="0" w:color="auto"/>
        <w:left w:val="none" w:sz="0" w:space="0" w:color="auto"/>
        <w:bottom w:val="none" w:sz="0" w:space="0" w:color="auto"/>
        <w:right w:val="none" w:sz="0" w:space="0" w:color="auto"/>
      </w:divBdr>
    </w:div>
    <w:div w:id="2093814438">
      <w:bodyDiv w:val="1"/>
      <w:marLeft w:val="0"/>
      <w:marRight w:val="0"/>
      <w:marTop w:val="0"/>
      <w:marBottom w:val="0"/>
      <w:divBdr>
        <w:top w:val="none" w:sz="0" w:space="0" w:color="auto"/>
        <w:left w:val="none" w:sz="0" w:space="0" w:color="auto"/>
        <w:bottom w:val="none" w:sz="0" w:space="0" w:color="auto"/>
        <w:right w:val="none" w:sz="0" w:space="0" w:color="auto"/>
      </w:divBdr>
      <w:divsChild>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460878383">
          <w:marLeft w:val="0"/>
          <w:marRight w:val="0"/>
          <w:marTop w:val="0"/>
          <w:marBottom w:val="0"/>
          <w:divBdr>
            <w:top w:val="none" w:sz="0" w:space="0" w:color="auto"/>
            <w:left w:val="none" w:sz="0" w:space="0" w:color="auto"/>
            <w:bottom w:val="none" w:sz="0" w:space="0" w:color="auto"/>
            <w:right w:val="none" w:sz="0" w:space="0" w:color="auto"/>
          </w:divBdr>
        </w:div>
      </w:divsChild>
    </w:div>
    <w:div w:id="2093814770">
      <w:bodyDiv w:val="1"/>
      <w:marLeft w:val="0"/>
      <w:marRight w:val="0"/>
      <w:marTop w:val="0"/>
      <w:marBottom w:val="0"/>
      <w:divBdr>
        <w:top w:val="none" w:sz="0" w:space="0" w:color="auto"/>
        <w:left w:val="none" w:sz="0" w:space="0" w:color="auto"/>
        <w:bottom w:val="none" w:sz="0" w:space="0" w:color="auto"/>
        <w:right w:val="none" w:sz="0" w:space="0" w:color="auto"/>
      </w:divBdr>
    </w:div>
    <w:div w:id="2094154962">
      <w:bodyDiv w:val="1"/>
      <w:marLeft w:val="0"/>
      <w:marRight w:val="0"/>
      <w:marTop w:val="0"/>
      <w:marBottom w:val="0"/>
      <w:divBdr>
        <w:top w:val="none" w:sz="0" w:space="0" w:color="auto"/>
        <w:left w:val="none" w:sz="0" w:space="0" w:color="auto"/>
        <w:bottom w:val="none" w:sz="0" w:space="0" w:color="auto"/>
        <w:right w:val="none" w:sz="0" w:space="0" w:color="auto"/>
      </w:divBdr>
      <w:divsChild>
        <w:div w:id="541282339">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sChild>
    </w:div>
    <w:div w:id="2094233176">
      <w:bodyDiv w:val="1"/>
      <w:marLeft w:val="0"/>
      <w:marRight w:val="0"/>
      <w:marTop w:val="0"/>
      <w:marBottom w:val="0"/>
      <w:divBdr>
        <w:top w:val="none" w:sz="0" w:space="0" w:color="auto"/>
        <w:left w:val="none" w:sz="0" w:space="0" w:color="auto"/>
        <w:bottom w:val="none" w:sz="0" w:space="0" w:color="auto"/>
        <w:right w:val="none" w:sz="0" w:space="0" w:color="auto"/>
      </w:divBdr>
      <w:divsChild>
        <w:div w:id="416831984">
          <w:marLeft w:val="0"/>
          <w:marRight w:val="0"/>
          <w:marTop w:val="0"/>
          <w:marBottom w:val="0"/>
          <w:divBdr>
            <w:top w:val="none" w:sz="0" w:space="0" w:color="auto"/>
            <w:left w:val="none" w:sz="0" w:space="0" w:color="auto"/>
            <w:bottom w:val="none" w:sz="0" w:space="0" w:color="auto"/>
            <w:right w:val="none" w:sz="0" w:space="0" w:color="auto"/>
          </w:divBdr>
        </w:div>
      </w:divsChild>
    </w:div>
    <w:div w:id="2094619925">
      <w:bodyDiv w:val="1"/>
      <w:marLeft w:val="0"/>
      <w:marRight w:val="0"/>
      <w:marTop w:val="0"/>
      <w:marBottom w:val="0"/>
      <w:divBdr>
        <w:top w:val="none" w:sz="0" w:space="0" w:color="auto"/>
        <w:left w:val="none" w:sz="0" w:space="0" w:color="auto"/>
        <w:bottom w:val="none" w:sz="0" w:space="0" w:color="auto"/>
        <w:right w:val="none" w:sz="0" w:space="0" w:color="auto"/>
      </w:divBdr>
    </w:div>
    <w:div w:id="2094890212">
      <w:bodyDiv w:val="1"/>
      <w:marLeft w:val="0"/>
      <w:marRight w:val="0"/>
      <w:marTop w:val="0"/>
      <w:marBottom w:val="0"/>
      <w:divBdr>
        <w:top w:val="none" w:sz="0" w:space="0" w:color="auto"/>
        <w:left w:val="none" w:sz="0" w:space="0" w:color="auto"/>
        <w:bottom w:val="none" w:sz="0" w:space="0" w:color="auto"/>
        <w:right w:val="none" w:sz="0" w:space="0" w:color="auto"/>
      </w:divBdr>
      <w:divsChild>
        <w:div w:id="1883251250">
          <w:marLeft w:val="0"/>
          <w:marRight w:val="0"/>
          <w:marTop w:val="0"/>
          <w:marBottom w:val="0"/>
          <w:divBdr>
            <w:top w:val="none" w:sz="0" w:space="0" w:color="auto"/>
            <w:left w:val="none" w:sz="0" w:space="0" w:color="auto"/>
            <w:bottom w:val="none" w:sz="0" w:space="0" w:color="auto"/>
            <w:right w:val="none" w:sz="0" w:space="0" w:color="auto"/>
          </w:divBdr>
        </w:div>
        <w:div w:id="2101097241">
          <w:marLeft w:val="0"/>
          <w:marRight w:val="0"/>
          <w:marTop w:val="0"/>
          <w:marBottom w:val="0"/>
          <w:divBdr>
            <w:top w:val="none" w:sz="0" w:space="0" w:color="auto"/>
            <w:left w:val="none" w:sz="0" w:space="0" w:color="auto"/>
            <w:bottom w:val="none" w:sz="0" w:space="0" w:color="auto"/>
            <w:right w:val="none" w:sz="0" w:space="0" w:color="auto"/>
          </w:divBdr>
        </w:div>
      </w:divsChild>
    </w:div>
    <w:div w:id="2095081783">
      <w:bodyDiv w:val="1"/>
      <w:marLeft w:val="0"/>
      <w:marRight w:val="0"/>
      <w:marTop w:val="0"/>
      <w:marBottom w:val="0"/>
      <w:divBdr>
        <w:top w:val="none" w:sz="0" w:space="0" w:color="auto"/>
        <w:left w:val="none" w:sz="0" w:space="0" w:color="auto"/>
        <w:bottom w:val="none" w:sz="0" w:space="0" w:color="auto"/>
        <w:right w:val="none" w:sz="0" w:space="0" w:color="auto"/>
      </w:divBdr>
      <w:divsChild>
        <w:div w:id="1345936924">
          <w:marLeft w:val="0"/>
          <w:marRight w:val="0"/>
          <w:marTop w:val="0"/>
          <w:marBottom w:val="0"/>
          <w:divBdr>
            <w:top w:val="none" w:sz="0" w:space="0" w:color="auto"/>
            <w:left w:val="none" w:sz="0" w:space="0" w:color="auto"/>
            <w:bottom w:val="none" w:sz="0" w:space="0" w:color="auto"/>
            <w:right w:val="none" w:sz="0" w:space="0" w:color="auto"/>
          </w:divBdr>
        </w:div>
      </w:divsChild>
    </w:div>
    <w:div w:id="2095280465">
      <w:bodyDiv w:val="1"/>
      <w:marLeft w:val="0"/>
      <w:marRight w:val="0"/>
      <w:marTop w:val="0"/>
      <w:marBottom w:val="0"/>
      <w:divBdr>
        <w:top w:val="none" w:sz="0" w:space="0" w:color="auto"/>
        <w:left w:val="none" w:sz="0" w:space="0" w:color="auto"/>
        <w:bottom w:val="none" w:sz="0" w:space="0" w:color="auto"/>
        <w:right w:val="none" w:sz="0" w:space="0" w:color="auto"/>
      </w:divBdr>
      <w:divsChild>
        <w:div w:id="139304314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81431">
      <w:bodyDiv w:val="1"/>
      <w:marLeft w:val="0"/>
      <w:marRight w:val="0"/>
      <w:marTop w:val="0"/>
      <w:marBottom w:val="0"/>
      <w:divBdr>
        <w:top w:val="none" w:sz="0" w:space="0" w:color="auto"/>
        <w:left w:val="none" w:sz="0" w:space="0" w:color="auto"/>
        <w:bottom w:val="none" w:sz="0" w:space="0" w:color="auto"/>
        <w:right w:val="none" w:sz="0" w:space="0" w:color="auto"/>
      </w:divBdr>
      <w:divsChild>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2096047852">
      <w:bodyDiv w:val="1"/>
      <w:marLeft w:val="0"/>
      <w:marRight w:val="0"/>
      <w:marTop w:val="0"/>
      <w:marBottom w:val="0"/>
      <w:divBdr>
        <w:top w:val="none" w:sz="0" w:space="0" w:color="auto"/>
        <w:left w:val="none" w:sz="0" w:space="0" w:color="auto"/>
        <w:bottom w:val="none" w:sz="0" w:space="0" w:color="auto"/>
        <w:right w:val="none" w:sz="0" w:space="0" w:color="auto"/>
      </w:divBdr>
      <w:divsChild>
        <w:div w:id="842089340">
          <w:marLeft w:val="0"/>
          <w:marRight w:val="0"/>
          <w:marTop w:val="0"/>
          <w:marBottom w:val="0"/>
          <w:divBdr>
            <w:top w:val="none" w:sz="0" w:space="0" w:color="auto"/>
            <w:left w:val="none" w:sz="0" w:space="0" w:color="auto"/>
            <w:bottom w:val="none" w:sz="0" w:space="0" w:color="auto"/>
            <w:right w:val="none" w:sz="0" w:space="0" w:color="auto"/>
          </w:divBdr>
        </w:div>
      </w:divsChild>
    </w:div>
    <w:div w:id="2096439227">
      <w:bodyDiv w:val="1"/>
      <w:marLeft w:val="0"/>
      <w:marRight w:val="0"/>
      <w:marTop w:val="0"/>
      <w:marBottom w:val="0"/>
      <w:divBdr>
        <w:top w:val="none" w:sz="0" w:space="0" w:color="auto"/>
        <w:left w:val="none" w:sz="0" w:space="0" w:color="auto"/>
        <w:bottom w:val="none" w:sz="0" w:space="0" w:color="auto"/>
        <w:right w:val="none" w:sz="0" w:space="0" w:color="auto"/>
      </w:divBdr>
      <w:divsChild>
        <w:div w:id="832649637">
          <w:marLeft w:val="0"/>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40550">
      <w:bodyDiv w:val="1"/>
      <w:marLeft w:val="0"/>
      <w:marRight w:val="0"/>
      <w:marTop w:val="0"/>
      <w:marBottom w:val="0"/>
      <w:divBdr>
        <w:top w:val="none" w:sz="0" w:space="0" w:color="auto"/>
        <w:left w:val="none" w:sz="0" w:space="0" w:color="auto"/>
        <w:bottom w:val="none" w:sz="0" w:space="0" w:color="auto"/>
        <w:right w:val="none" w:sz="0" w:space="0" w:color="auto"/>
      </w:divBdr>
      <w:divsChild>
        <w:div w:id="509877610">
          <w:marLeft w:val="0"/>
          <w:marRight w:val="0"/>
          <w:marTop w:val="0"/>
          <w:marBottom w:val="0"/>
          <w:divBdr>
            <w:top w:val="none" w:sz="0" w:space="0" w:color="auto"/>
            <w:left w:val="none" w:sz="0" w:space="0" w:color="auto"/>
            <w:bottom w:val="none" w:sz="0" w:space="0" w:color="auto"/>
            <w:right w:val="none" w:sz="0" w:space="0" w:color="auto"/>
          </w:divBdr>
        </w:div>
        <w:div w:id="1107431731">
          <w:marLeft w:val="0"/>
          <w:marRight w:val="0"/>
          <w:marTop w:val="0"/>
          <w:marBottom w:val="0"/>
          <w:divBdr>
            <w:top w:val="none" w:sz="0" w:space="0" w:color="auto"/>
            <w:left w:val="none" w:sz="0" w:space="0" w:color="auto"/>
            <w:bottom w:val="none" w:sz="0" w:space="0" w:color="auto"/>
            <w:right w:val="none" w:sz="0" w:space="0" w:color="auto"/>
          </w:divBdr>
        </w:div>
        <w:div w:id="1109425787">
          <w:marLeft w:val="0"/>
          <w:marRight w:val="0"/>
          <w:marTop w:val="0"/>
          <w:marBottom w:val="0"/>
          <w:divBdr>
            <w:top w:val="none" w:sz="0" w:space="0" w:color="auto"/>
            <w:left w:val="none" w:sz="0" w:space="0" w:color="auto"/>
            <w:bottom w:val="none" w:sz="0" w:space="0" w:color="auto"/>
            <w:right w:val="none" w:sz="0" w:space="0" w:color="auto"/>
          </w:divBdr>
        </w:div>
      </w:divsChild>
    </w:div>
    <w:div w:id="2096511370">
      <w:bodyDiv w:val="1"/>
      <w:marLeft w:val="0"/>
      <w:marRight w:val="0"/>
      <w:marTop w:val="0"/>
      <w:marBottom w:val="0"/>
      <w:divBdr>
        <w:top w:val="none" w:sz="0" w:space="0" w:color="auto"/>
        <w:left w:val="none" w:sz="0" w:space="0" w:color="auto"/>
        <w:bottom w:val="none" w:sz="0" w:space="0" w:color="auto"/>
        <w:right w:val="none" w:sz="0" w:space="0" w:color="auto"/>
      </w:divBdr>
      <w:divsChild>
        <w:div w:id="1857187130">
          <w:marLeft w:val="0"/>
          <w:marRight w:val="0"/>
          <w:marTop w:val="150"/>
          <w:marBottom w:val="0"/>
          <w:divBdr>
            <w:top w:val="none" w:sz="0" w:space="0" w:color="auto"/>
            <w:left w:val="none" w:sz="0" w:space="0" w:color="auto"/>
            <w:bottom w:val="none" w:sz="0" w:space="0" w:color="auto"/>
            <w:right w:val="none" w:sz="0" w:space="0" w:color="auto"/>
          </w:divBdr>
        </w:div>
      </w:divsChild>
    </w:div>
    <w:div w:id="2096590241">
      <w:bodyDiv w:val="1"/>
      <w:marLeft w:val="0"/>
      <w:marRight w:val="0"/>
      <w:marTop w:val="0"/>
      <w:marBottom w:val="0"/>
      <w:divBdr>
        <w:top w:val="none" w:sz="0" w:space="0" w:color="auto"/>
        <w:left w:val="none" w:sz="0" w:space="0" w:color="auto"/>
        <w:bottom w:val="none" w:sz="0" w:space="0" w:color="auto"/>
        <w:right w:val="none" w:sz="0" w:space="0" w:color="auto"/>
      </w:divBdr>
      <w:divsChild>
        <w:div w:id="567493970">
          <w:marLeft w:val="0"/>
          <w:marRight w:val="0"/>
          <w:marTop w:val="0"/>
          <w:marBottom w:val="0"/>
          <w:divBdr>
            <w:top w:val="none" w:sz="0" w:space="0" w:color="auto"/>
            <w:left w:val="none" w:sz="0" w:space="0" w:color="auto"/>
            <w:bottom w:val="none" w:sz="0" w:space="0" w:color="auto"/>
            <w:right w:val="none" w:sz="0" w:space="0" w:color="auto"/>
          </w:divBdr>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sChild>
                <w:div w:id="204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33509">
      <w:bodyDiv w:val="1"/>
      <w:marLeft w:val="0"/>
      <w:marRight w:val="0"/>
      <w:marTop w:val="0"/>
      <w:marBottom w:val="0"/>
      <w:divBdr>
        <w:top w:val="none" w:sz="0" w:space="0" w:color="auto"/>
        <w:left w:val="none" w:sz="0" w:space="0" w:color="auto"/>
        <w:bottom w:val="none" w:sz="0" w:space="0" w:color="auto"/>
        <w:right w:val="none" w:sz="0" w:space="0" w:color="auto"/>
      </w:divBdr>
      <w:divsChild>
        <w:div w:id="2132280470">
          <w:marLeft w:val="0"/>
          <w:marRight w:val="300"/>
          <w:marTop w:val="0"/>
          <w:marBottom w:val="0"/>
          <w:divBdr>
            <w:top w:val="none" w:sz="0" w:space="0" w:color="auto"/>
            <w:left w:val="none" w:sz="0" w:space="0" w:color="auto"/>
            <w:bottom w:val="none" w:sz="0" w:space="0" w:color="auto"/>
            <w:right w:val="none" w:sz="0" w:space="0" w:color="auto"/>
          </w:divBdr>
          <w:divsChild>
            <w:div w:id="1206681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96900780">
      <w:bodyDiv w:val="1"/>
      <w:marLeft w:val="0"/>
      <w:marRight w:val="0"/>
      <w:marTop w:val="0"/>
      <w:marBottom w:val="0"/>
      <w:divBdr>
        <w:top w:val="none" w:sz="0" w:space="0" w:color="auto"/>
        <w:left w:val="none" w:sz="0" w:space="0" w:color="auto"/>
        <w:bottom w:val="none" w:sz="0" w:space="0" w:color="auto"/>
        <w:right w:val="none" w:sz="0" w:space="0" w:color="auto"/>
      </w:divBdr>
      <w:divsChild>
        <w:div w:id="263389351">
          <w:marLeft w:val="0"/>
          <w:marRight w:val="0"/>
          <w:marTop w:val="0"/>
          <w:marBottom w:val="0"/>
          <w:divBdr>
            <w:top w:val="none" w:sz="0" w:space="0" w:color="auto"/>
            <w:left w:val="none" w:sz="0" w:space="0" w:color="auto"/>
            <w:bottom w:val="none" w:sz="0" w:space="0" w:color="auto"/>
            <w:right w:val="none" w:sz="0" w:space="0" w:color="auto"/>
          </w:divBdr>
        </w:div>
      </w:divsChild>
    </w:div>
    <w:div w:id="2096971185">
      <w:bodyDiv w:val="1"/>
      <w:marLeft w:val="0"/>
      <w:marRight w:val="0"/>
      <w:marTop w:val="0"/>
      <w:marBottom w:val="0"/>
      <w:divBdr>
        <w:top w:val="none" w:sz="0" w:space="0" w:color="auto"/>
        <w:left w:val="none" w:sz="0" w:space="0" w:color="auto"/>
        <w:bottom w:val="none" w:sz="0" w:space="0" w:color="auto"/>
        <w:right w:val="none" w:sz="0" w:space="0" w:color="auto"/>
      </w:divBdr>
    </w:div>
    <w:div w:id="2097436487">
      <w:bodyDiv w:val="1"/>
      <w:marLeft w:val="0"/>
      <w:marRight w:val="0"/>
      <w:marTop w:val="0"/>
      <w:marBottom w:val="0"/>
      <w:divBdr>
        <w:top w:val="none" w:sz="0" w:space="0" w:color="auto"/>
        <w:left w:val="none" w:sz="0" w:space="0" w:color="auto"/>
        <w:bottom w:val="none" w:sz="0" w:space="0" w:color="auto"/>
        <w:right w:val="none" w:sz="0" w:space="0" w:color="auto"/>
      </w:divBdr>
      <w:divsChild>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sChild>
                        <w:div w:id="2026134336">
                          <w:marLeft w:val="0"/>
                          <w:marRight w:val="0"/>
                          <w:marTop w:val="0"/>
                          <w:marBottom w:val="0"/>
                          <w:divBdr>
                            <w:top w:val="none" w:sz="0" w:space="0" w:color="auto"/>
                            <w:left w:val="none" w:sz="0" w:space="0" w:color="auto"/>
                            <w:bottom w:val="none" w:sz="0" w:space="0" w:color="auto"/>
                            <w:right w:val="none" w:sz="0" w:space="0" w:color="auto"/>
                          </w:divBdr>
                          <w:divsChild>
                            <w:div w:id="270090422">
                              <w:marLeft w:val="0"/>
                              <w:marRight w:val="0"/>
                              <w:marTop w:val="0"/>
                              <w:marBottom w:val="0"/>
                              <w:divBdr>
                                <w:top w:val="none" w:sz="0" w:space="0" w:color="auto"/>
                                <w:left w:val="none" w:sz="0" w:space="0" w:color="auto"/>
                                <w:bottom w:val="none" w:sz="0" w:space="0" w:color="auto"/>
                                <w:right w:val="none" w:sz="0" w:space="0" w:color="auto"/>
                              </w:divBdr>
                            </w:div>
                            <w:div w:id="59914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633450">
      <w:bodyDiv w:val="1"/>
      <w:marLeft w:val="0"/>
      <w:marRight w:val="0"/>
      <w:marTop w:val="0"/>
      <w:marBottom w:val="0"/>
      <w:divBdr>
        <w:top w:val="none" w:sz="0" w:space="0" w:color="auto"/>
        <w:left w:val="none" w:sz="0" w:space="0" w:color="auto"/>
        <w:bottom w:val="none" w:sz="0" w:space="0" w:color="auto"/>
        <w:right w:val="none" w:sz="0" w:space="0" w:color="auto"/>
      </w:divBdr>
    </w:div>
    <w:div w:id="2097708395">
      <w:bodyDiv w:val="1"/>
      <w:marLeft w:val="0"/>
      <w:marRight w:val="0"/>
      <w:marTop w:val="0"/>
      <w:marBottom w:val="0"/>
      <w:divBdr>
        <w:top w:val="none" w:sz="0" w:space="0" w:color="auto"/>
        <w:left w:val="none" w:sz="0" w:space="0" w:color="auto"/>
        <w:bottom w:val="none" w:sz="0" w:space="0" w:color="auto"/>
        <w:right w:val="none" w:sz="0" w:space="0" w:color="auto"/>
      </w:divBdr>
      <w:divsChild>
        <w:div w:id="614023863">
          <w:marLeft w:val="0"/>
          <w:marRight w:val="0"/>
          <w:marTop w:val="0"/>
          <w:marBottom w:val="0"/>
          <w:divBdr>
            <w:top w:val="none" w:sz="0" w:space="0" w:color="auto"/>
            <w:left w:val="none" w:sz="0" w:space="0" w:color="auto"/>
            <w:bottom w:val="none" w:sz="0" w:space="0" w:color="auto"/>
            <w:right w:val="none" w:sz="0" w:space="0" w:color="auto"/>
          </w:divBdr>
        </w:div>
      </w:divsChild>
    </w:div>
    <w:div w:id="2097821534">
      <w:bodyDiv w:val="1"/>
      <w:marLeft w:val="0"/>
      <w:marRight w:val="0"/>
      <w:marTop w:val="0"/>
      <w:marBottom w:val="0"/>
      <w:divBdr>
        <w:top w:val="none" w:sz="0" w:space="0" w:color="auto"/>
        <w:left w:val="none" w:sz="0" w:space="0" w:color="auto"/>
        <w:bottom w:val="none" w:sz="0" w:space="0" w:color="auto"/>
        <w:right w:val="none" w:sz="0" w:space="0" w:color="auto"/>
      </w:divBdr>
      <w:divsChild>
        <w:div w:id="736168230">
          <w:marLeft w:val="0"/>
          <w:marRight w:val="0"/>
          <w:marTop w:val="0"/>
          <w:marBottom w:val="0"/>
          <w:divBdr>
            <w:top w:val="none" w:sz="0" w:space="0" w:color="auto"/>
            <w:left w:val="none" w:sz="0" w:space="0" w:color="auto"/>
            <w:bottom w:val="none" w:sz="0" w:space="0" w:color="auto"/>
            <w:right w:val="none" w:sz="0" w:space="0" w:color="auto"/>
          </w:divBdr>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sChild>
                <w:div w:id="21045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41705">
      <w:bodyDiv w:val="1"/>
      <w:marLeft w:val="0"/>
      <w:marRight w:val="0"/>
      <w:marTop w:val="0"/>
      <w:marBottom w:val="0"/>
      <w:divBdr>
        <w:top w:val="none" w:sz="0" w:space="0" w:color="auto"/>
        <w:left w:val="none" w:sz="0" w:space="0" w:color="auto"/>
        <w:bottom w:val="none" w:sz="0" w:space="0" w:color="auto"/>
        <w:right w:val="none" w:sz="0" w:space="0" w:color="auto"/>
      </w:divBdr>
    </w:div>
    <w:div w:id="2098595554">
      <w:bodyDiv w:val="1"/>
      <w:marLeft w:val="0"/>
      <w:marRight w:val="0"/>
      <w:marTop w:val="0"/>
      <w:marBottom w:val="0"/>
      <w:divBdr>
        <w:top w:val="none" w:sz="0" w:space="0" w:color="auto"/>
        <w:left w:val="none" w:sz="0" w:space="0" w:color="auto"/>
        <w:bottom w:val="none" w:sz="0" w:space="0" w:color="auto"/>
        <w:right w:val="none" w:sz="0" w:space="0" w:color="auto"/>
      </w:divBdr>
    </w:div>
    <w:div w:id="2098790496">
      <w:bodyDiv w:val="1"/>
      <w:marLeft w:val="0"/>
      <w:marRight w:val="0"/>
      <w:marTop w:val="0"/>
      <w:marBottom w:val="0"/>
      <w:divBdr>
        <w:top w:val="none" w:sz="0" w:space="0" w:color="auto"/>
        <w:left w:val="none" w:sz="0" w:space="0" w:color="auto"/>
        <w:bottom w:val="none" w:sz="0" w:space="0" w:color="auto"/>
        <w:right w:val="none" w:sz="0" w:space="0" w:color="auto"/>
      </w:divBdr>
      <w:divsChild>
        <w:div w:id="1848786294">
          <w:marLeft w:val="0"/>
          <w:marRight w:val="0"/>
          <w:marTop w:val="0"/>
          <w:marBottom w:val="0"/>
          <w:divBdr>
            <w:top w:val="none" w:sz="0" w:space="0" w:color="auto"/>
            <w:left w:val="none" w:sz="0" w:space="0" w:color="auto"/>
            <w:bottom w:val="none" w:sz="0" w:space="0" w:color="auto"/>
            <w:right w:val="none" w:sz="0" w:space="0" w:color="auto"/>
          </w:divBdr>
        </w:div>
      </w:divsChild>
    </w:div>
    <w:div w:id="2099521017">
      <w:bodyDiv w:val="1"/>
      <w:marLeft w:val="0"/>
      <w:marRight w:val="0"/>
      <w:marTop w:val="0"/>
      <w:marBottom w:val="0"/>
      <w:divBdr>
        <w:top w:val="none" w:sz="0" w:space="0" w:color="auto"/>
        <w:left w:val="none" w:sz="0" w:space="0" w:color="auto"/>
        <w:bottom w:val="none" w:sz="0" w:space="0" w:color="auto"/>
        <w:right w:val="none" w:sz="0" w:space="0" w:color="auto"/>
      </w:divBdr>
      <w:divsChild>
        <w:div w:id="824081226">
          <w:marLeft w:val="0"/>
          <w:marRight w:val="0"/>
          <w:marTop w:val="0"/>
          <w:marBottom w:val="0"/>
          <w:divBdr>
            <w:top w:val="none" w:sz="0" w:space="0" w:color="auto"/>
            <w:left w:val="none" w:sz="0" w:space="0" w:color="auto"/>
            <w:bottom w:val="none" w:sz="0" w:space="0" w:color="auto"/>
            <w:right w:val="none" w:sz="0" w:space="0" w:color="auto"/>
          </w:divBdr>
        </w:div>
      </w:divsChild>
    </w:div>
    <w:div w:id="2099667212">
      <w:bodyDiv w:val="1"/>
      <w:marLeft w:val="0"/>
      <w:marRight w:val="0"/>
      <w:marTop w:val="0"/>
      <w:marBottom w:val="0"/>
      <w:divBdr>
        <w:top w:val="none" w:sz="0" w:space="0" w:color="auto"/>
        <w:left w:val="none" w:sz="0" w:space="0" w:color="auto"/>
        <w:bottom w:val="none" w:sz="0" w:space="0" w:color="auto"/>
        <w:right w:val="none" w:sz="0" w:space="0" w:color="auto"/>
      </w:divBdr>
      <w:divsChild>
        <w:div w:id="1045060444">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sChild>
    </w:div>
    <w:div w:id="2099715144">
      <w:bodyDiv w:val="1"/>
      <w:marLeft w:val="0"/>
      <w:marRight w:val="0"/>
      <w:marTop w:val="0"/>
      <w:marBottom w:val="0"/>
      <w:divBdr>
        <w:top w:val="none" w:sz="0" w:space="0" w:color="auto"/>
        <w:left w:val="none" w:sz="0" w:space="0" w:color="auto"/>
        <w:bottom w:val="none" w:sz="0" w:space="0" w:color="auto"/>
        <w:right w:val="none" w:sz="0" w:space="0" w:color="auto"/>
      </w:divBdr>
      <w:divsChild>
        <w:div w:id="199755262">
          <w:marLeft w:val="0"/>
          <w:marRight w:val="0"/>
          <w:marTop w:val="0"/>
          <w:marBottom w:val="0"/>
          <w:divBdr>
            <w:top w:val="none" w:sz="0" w:space="0" w:color="auto"/>
            <w:left w:val="none" w:sz="0" w:space="0" w:color="auto"/>
            <w:bottom w:val="none" w:sz="0" w:space="0" w:color="auto"/>
            <w:right w:val="none" w:sz="0" w:space="0" w:color="auto"/>
          </w:divBdr>
          <w:divsChild>
            <w:div w:id="2064324436">
              <w:marLeft w:val="0"/>
              <w:marRight w:val="0"/>
              <w:marTop w:val="15"/>
              <w:marBottom w:val="0"/>
              <w:divBdr>
                <w:top w:val="none" w:sz="0" w:space="0" w:color="auto"/>
                <w:left w:val="none" w:sz="0" w:space="0" w:color="auto"/>
                <w:bottom w:val="none" w:sz="0" w:space="0" w:color="auto"/>
                <w:right w:val="none" w:sz="0" w:space="0" w:color="auto"/>
              </w:divBdr>
              <w:divsChild>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sChild>
            <w:div w:id="20345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974">
      <w:bodyDiv w:val="1"/>
      <w:marLeft w:val="0"/>
      <w:marRight w:val="0"/>
      <w:marTop w:val="0"/>
      <w:marBottom w:val="0"/>
      <w:divBdr>
        <w:top w:val="none" w:sz="0" w:space="0" w:color="auto"/>
        <w:left w:val="none" w:sz="0" w:space="0" w:color="auto"/>
        <w:bottom w:val="none" w:sz="0" w:space="0" w:color="auto"/>
        <w:right w:val="none" w:sz="0" w:space="0" w:color="auto"/>
      </w:divBdr>
      <w:divsChild>
        <w:div w:id="2066753542">
          <w:marLeft w:val="0"/>
          <w:marRight w:val="0"/>
          <w:marTop w:val="0"/>
          <w:marBottom w:val="0"/>
          <w:divBdr>
            <w:top w:val="none" w:sz="0" w:space="0" w:color="auto"/>
            <w:left w:val="none" w:sz="0" w:space="0" w:color="auto"/>
            <w:bottom w:val="none" w:sz="0" w:space="0" w:color="auto"/>
            <w:right w:val="none" w:sz="0" w:space="0" w:color="auto"/>
          </w:divBdr>
        </w:div>
      </w:divsChild>
    </w:div>
    <w:div w:id="2099787803">
      <w:bodyDiv w:val="1"/>
      <w:marLeft w:val="0"/>
      <w:marRight w:val="0"/>
      <w:marTop w:val="0"/>
      <w:marBottom w:val="0"/>
      <w:divBdr>
        <w:top w:val="none" w:sz="0" w:space="0" w:color="auto"/>
        <w:left w:val="none" w:sz="0" w:space="0" w:color="auto"/>
        <w:bottom w:val="none" w:sz="0" w:space="0" w:color="auto"/>
        <w:right w:val="none" w:sz="0" w:space="0" w:color="auto"/>
      </w:divBdr>
      <w:divsChild>
        <w:div w:id="1704549132">
          <w:marLeft w:val="0"/>
          <w:marRight w:val="0"/>
          <w:marTop w:val="0"/>
          <w:marBottom w:val="0"/>
          <w:divBdr>
            <w:top w:val="none" w:sz="0" w:space="0" w:color="auto"/>
            <w:left w:val="none" w:sz="0" w:space="0" w:color="auto"/>
            <w:bottom w:val="none" w:sz="0" w:space="0" w:color="auto"/>
            <w:right w:val="none" w:sz="0" w:space="0" w:color="auto"/>
          </w:divBdr>
        </w:div>
      </w:divsChild>
    </w:div>
    <w:div w:id="2099859312">
      <w:bodyDiv w:val="1"/>
      <w:marLeft w:val="0"/>
      <w:marRight w:val="0"/>
      <w:marTop w:val="0"/>
      <w:marBottom w:val="0"/>
      <w:divBdr>
        <w:top w:val="none" w:sz="0" w:space="0" w:color="auto"/>
        <w:left w:val="none" w:sz="0" w:space="0" w:color="auto"/>
        <w:bottom w:val="none" w:sz="0" w:space="0" w:color="auto"/>
        <w:right w:val="none" w:sz="0" w:space="0" w:color="auto"/>
      </w:divBdr>
      <w:divsChild>
        <w:div w:id="2112820479">
          <w:marLeft w:val="0"/>
          <w:marRight w:val="0"/>
          <w:marTop w:val="0"/>
          <w:marBottom w:val="0"/>
          <w:divBdr>
            <w:top w:val="none" w:sz="0" w:space="0" w:color="auto"/>
            <w:left w:val="none" w:sz="0" w:space="0" w:color="auto"/>
            <w:bottom w:val="none" w:sz="0" w:space="0" w:color="auto"/>
            <w:right w:val="none" w:sz="0" w:space="0" w:color="auto"/>
          </w:divBdr>
        </w:div>
      </w:divsChild>
    </w:div>
    <w:div w:id="2099977058">
      <w:bodyDiv w:val="1"/>
      <w:marLeft w:val="0"/>
      <w:marRight w:val="0"/>
      <w:marTop w:val="0"/>
      <w:marBottom w:val="0"/>
      <w:divBdr>
        <w:top w:val="none" w:sz="0" w:space="0" w:color="auto"/>
        <w:left w:val="none" w:sz="0" w:space="0" w:color="auto"/>
        <w:bottom w:val="none" w:sz="0" w:space="0" w:color="auto"/>
        <w:right w:val="none" w:sz="0" w:space="0" w:color="auto"/>
      </w:divBdr>
    </w:div>
    <w:div w:id="2100329916">
      <w:bodyDiv w:val="1"/>
      <w:marLeft w:val="0"/>
      <w:marRight w:val="0"/>
      <w:marTop w:val="0"/>
      <w:marBottom w:val="0"/>
      <w:divBdr>
        <w:top w:val="none" w:sz="0" w:space="0" w:color="auto"/>
        <w:left w:val="none" w:sz="0" w:space="0" w:color="auto"/>
        <w:bottom w:val="none" w:sz="0" w:space="0" w:color="auto"/>
        <w:right w:val="none" w:sz="0" w:space="0" w:color="auto"/>
      </w:divBdr>
      <w:divsChild>
        <w:div w:id="939975">
          <w:marLeft w:val="0"/>
          <w:marRight w:val="0"/>
          <w:marTop w:val="0"/>
          <w:marBottom w:val="0"/>
          <w:divBdr>
            <w:top w:val="none" w:sz="0" w:space="0" w:color="auto"/>
            <w:left w:val="none" w:sz="0" w:space="0" w:color="auto"/>
            <w:bottom w:val="none" w:sz="0" w:space="0" w:color="auto"/>
            <w:right w:val="none" w:sz="0" w:space="0" w:color="auto"/>
          </w:divBdr>
        </w:div>
      </w:divsChild>
    </w:div>
    <w:div w:id="2100446726">
      <w:bodyDiv w:val="1"/>
      <w:marLeft w:val="0"/>
      <w:marRight w:val="0"/>
      <w:marTop w:val="0"/>
      <w:marBottom w:val="0"/>
      <w:divBdr>
        <w:top w:val="none" w:sz="0" w:space="0" w:color="auto"/>
        <w:left w:val="none" w:sz="0" w:space="0" w:color="auto"/>
        <w:bottom w:val="none" w:sz="0" w:space="0" w:color="auto"/>
        <w:right w:val="none" w:sz="0" w:space="0" w:color="auto"/>
      </w:divBdr>
      <w:divsChild>
        <w:div w:id="1984506946">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sChild>
    </w:div>
    <w:div w:id="2100566516">
      <w:bodyDiv w:val="1"/>
      <w:marLeft w:val="0"/>
      <w:marRight w:val="0"/>
      <w:marTop w:val="0"/>
      <w:marBottom w:val="0"/>
      <w:divBdr>
        <w:top w:val="none" w:sz="0" w:space="0" w:color="auto"/>
        <w:left w:val="none" w:sz="0" w:space="0" w:color="auto"/>
        <w:bottom w:val="none" w:sz="0" w:space="0" w:color="auto"/>
        <w:right w:val="none" w:sz="0" w:space="0" w:color="auto"/>
      </w:divBdr>
    </w:div>
    <w:div w:id="2100835003">
      <w:bodyDiv w:val="1"/>
      <w:marLeft w:val="0"/>
      <w:marRight w:val="0"/>
      <w:marTop w:val="0"/>
      <w:marBottom w:val="0"/>
      <w:divBdr>
        <w:top w:val="none" w:sz="0" w:space="0" w:color="auto"/>
        <w:left w:val="none" w:sz="0" w:space="0" w:color="auto"/>
        <w:bottom w:val="none" w:sz="0" w:space="0" w:color="auto"/>
        <w:right w:val="none" w:sz="0" w:space="0" w:color="auto"/>
      </w:divBdr>
    </w:div>
    <w:div w:id="2101100670">
      <w:bodyDiv w:val="1"/>
      <w:marLeft w:val="0"/>
      <w:marRight w:val="0"/>
      <w:marTop w:val="0"/>
      <w:marBottom w:val="0"/>
      <w:divBdr>
        <w:top w:val="none" w:sz="0" w:space="0" w:color="auto"/>
        <w:left w:val="none" w:sz="0" w:space="0" w:color="auto"/>
        <w:bottom w:val="none" w:sz="0" w:space="0" w:color="auto"/>
        <w:right w:val="none" w:sz="0" w:space="0" w:color="auto"/>
      </w:divBdr>
      <w:divsChild>
        <w:div w:id="256446095">
          <w:marLeft w:val="0"/>
          <w:marRight w:val="0"/>
          <w:marTop w:val="0"/>
          <w:marBottom w:val="0"/>
          <w:divBdr>
            <w:top w:val="none" w:sz="0" w:space="0" w:color="auto"/>
            <w:left w:val="none" w:sz="0" w:space="0" w:color="auto"/>
            <w:bottom w:val="none" w:sz="0" w:space="0" w:color="auto"/>
            <w:right w:val="none" w:sz="0" w:space="0" w:color="auto"/>
          </w:divBdr>
        </w:div>
      </w:divsChild>
    </w:div>
    <w:div w:id="2101487311">
      <w:bodyDiv w:val="1"/>
      <w:marLeft w:val="0"/>
      <w:marRight w:val="0"/>
      <w:marTop w:val="0"/>
      <w:marBottom w:val="0"/>
      <w:divBdr>
        <w:top w:val="none" w:sz="0" w:space="0" w:color="auto"/>
        <w:left w:val="none" w:sz="0" w:space="0" w:color="auto"/>
        <w:bottom w:val="none" w:sz="0" w:space="0" w:color="auto"/>
        <w:right w:val="none" w:sz="0" w:space="0" w:color="auto"/>
      </w:divBdr>
    </w:div>
    <w:div w:id="2101638331">
      <w:bodyDiv w:val="1"/>
      <w:marLeft w:val="0"/>
      <w:marRight w:val="0"/>
      <w:marTop w:val="0"/>
      <w:marBottom w:val="0"/>
      <w:divBdr>
        <w:top w:val="none" w:sz="0" w:space="0" w:color="auto"/>
        <w:left w:val="none" w:sz="0" w:space="0" w:color="auto"/>
        <w:bottom w:val="none" w:sz="0" w:space="0" w:color="auto"/>
        <w:right w:val="none" w:sz="0" w:space="0" w:color="auto"/>
      </w:divBdr>
    </w:div>
    <w:div w:id="2101682818">
      <w:bodyDiv w:val="1"/>
      <w:marLeft w:val="0"/>
      <w:marRight w:val="0"/>
      <w:marTop w:val="0"/>
      <w:marBottom w:val="0"/>
      <w:divBdr>
        <w:top w:val="none" w:sz="0" w:space="0" w:color="auto"/>
        <w:left w:val="none" w:sz="0" w:space="0" w:color="auto"/>
        <w:bottom w:val="none" w:sz="0" w:space="0" w:color="auto"/>
        <w:right w:val="none" w:sz="0" w:space="0" w:color="auto"/>
      </w:divBdr>
      <w:divsChild>
        <w:div w:id="1556887953">
          <w:marLeft w:val="0"/>
          <w:marRight w:val="0"/>
          <w:marTop w:val="0"/>
          <w:marBottom w:val="0"/>
          <w:divBdr>
            <w:top w:val="none" w:sz="0" w:space="0" w:color="auto"/>
            <w:left w:val="none" w:sz="0" w:space="0" w:color="auto"/>
            <w:bottom w:val="none" w:sz="0" w:space="0" w:color="auto"/>
            <w:right w:val="none" w:sz="0" w:space="0" w:color="auto"/>
          </w:divBdr>
        </w:div>
      </w:divsChild>
    </w:div>
    <w:div w:id="2101756988">
      <w:bodyDiv w:val="1"/>
      <w:marLeft w:val="0"/>
      <w:marRight w:val="0"/>
      <w:marTop w:val="0"/>
      <w:marBottom w:val="0"/>
      <w:divBdr>
        <w:top w:val="none" w:sz="0" w:space="0" w:color="auto"/>
        <w:left w:val="none" w:sz="0" w:space="0" w:color="auto"/>
        <w:bottom w:val="none" w:sz="0" w:space="0" w:color="auto"/>
        <w:right w:val="none" w:sz="0" w:space="0" w:color="auto"/>
      </w:divBdr>
    </w:div>
    <w:div w:id="2101830921">
      <w:bodyDiv w:val="1"/>
      <w:marLeft w:val="0"/>
      <w:marRight w:val="0"/>
      <w:marTop w:val="0"/>
      <w:marBottom w:val="0"/>
      <w:divBdr>
        <w:top w:val="none" w:sz="0" w:space="0" w:color="auto"/>
        <w:left w:val="none" w:sz="0" w:space="0" w:color="auto"/>
        <w:bottom w:val="none" w:sz="0" w:space="0" w:color="auto"/>
        <w:right w:val="none" w:sz="0" w:space="0" w:color="auto"/>
      </w:divBdr>
      <w:divsChild>
        <w:div w:id="1285774886">
          <w:marLeft w:val="0"/>
          <w:marRight w:val="0"/>
          <w:marTop w:val="0"/>
          <w:marBottom w:val="0"/>
          <w:divBdr>
            <w:top w:val="none" w:sz="0" w:space="0" w:color="auto"/>
            <w:left w:val="none" w:sz="0" w:space="0" w:color="auto"/>
            <w:bottom w:val="none" w:sz="0" w:space="0" w:color="auto"/>
            <w:right w:val="none" w:sz="0" w:space="0" w:color="auto"/>
          </w:divBdr>
        </w:div>
      </w:divsChild>
    </w:div>
    <w:div w:id="2102292778">
      <w:bodyDiv w:val="1"/>
      <w:marLeft w:val="0"/>
      <w:marRight w:val="0"/>
      <w:marTop w:val="0"/>
      <w:marBottom w:val="0"/>
      <w:divBdr>
        <w:top w:val="none" w:sz="0" w:space="0" w:color="auto"/>
        <w:left w:val="none" w:sz="0" w:space="0" w:color="auto"/>
        <w:bottom w:val="none" w:sz="0" w:space="0" w:color="auto"/>
        <w:right w:val="none" w:sz="0" w:space="0" w:color="auto"/>
      </w:divBdr>
      <w:divsChild>
        <w:div w:id="1678650868">
          <w:marLeft w:val="0"/>
          <w:marRight w:val="0"/>
          <w:marTop w:val="0"/>
          <w:marBottom w:val="0"/>
          <w:divBdr>
            <w:top w:val="none" w:sz="0" w:space="0" w:color="auto"/>
            <w:left w:val="none" w:sz="0" w:space="0" w:color="auto"/>
            <w:bottom w:val="none" w:sz="0" w:space="0" w:color="auto"/>
            <w:right w:val="none" w:sz="0" w:space="0" w:color="auto"/>
          </w:divBdr>
        </w:div>
      </w:divsChild>
    </w:div>
    <w:div w:id="2102604441">
      <w:bodyDiv w:val="1"/>
      <w:marLeft w:val="0"/>
      <w:marRight w:val="0"/>
      <w:marTop w:val="0"/>
      <w:marBottom w:val="0"/>
      <w:divBdr>
        <w:top w:val="none" w:sz="0" w:space="0" w:color="auto"/>
        <w:left w:val="none" w:sz="0" w:space="0" w:color="auto"/>
        <w:bottom w:val="none" w:sz="0" w:space="0" w:color="auto"/>
        <w:right w:val="none" w:sz="0" w:space="0" w:color="auto"/>
      </w:divBdr>
      <w:divsChild>
        <w:div w:id="1535734028">
          <w:marLeft w:val="0"/>
          <w:marRight w:val="0"/>
          <w:marTop w:val="0"/>
          <w:marBottom w:val="0"/>
          <w:divBdr>
            <w:top w:val="none" w:sz="0" w:space="0" w:color="auto"/>
            <w:left w:val="none" w:sz="0" w:space="0" w:color="auto"/>
            <w:bottom w:val="none" w:sz="0" w:space="0" w:color="auto"/>
            <w:right w:val="none" w:sz="0" w:space="0" w:color="auto"/>
          </w:divBdr>
        </w:div>
      </w:divsChild>
    </w:div>
    <w:div w:id="2102677132">
      <w:bodyDiv w:val="1"/>
      <w:marLeft w:val="0"/>
      <w:marRight w:val="0"/>
      <w:marTop w:val="0"/>
      <w:marBottom w:val="0"/>
      <w:divBdr>
        <w:top w:val="none" w:sz="0" w:space="0" w:color="auto"/>
        <w:left w:val="none" w:sz="0" w:space="0" w:color="auto"/>
        <w:bottom w:val="none" w:sz="0" w:space="0" w:color="auto"/>
        <w:right w:val="none" w:sz="0" w:space="0" w:color="auto"/>
      </w:divBdr>
    </w:div>
    <w:div w:id="2103143489">
      <w:bodyDiv w:val="1"/>
      <w:marLeft w:val="0"/>
      <w:marRight w:val="0"/>
      <w:marTop w:val="0"/>
      <w:marBottom w:val="0"/>
      <w:divBdr>
        <w:top w:val="none" w:sz="0" w:space="0" w:color="auto"/>
        <w:left w:val="none" w:sz="0" w:space="0" w:color="auto"/>
        <w:bottom w:val="none" w:sz="0" w:space="0" w:color="auto"/>
        <w:right w:val="none" w:sz="0" w:space="0" w:color="auto"/>
      </w:divBdr>
      <w:divsChild>
        <w:div w:id="198788418">
          <w:marLeft w:val="0"/>
          <w:marRight w:val="0"/>
          <w:marTop w:val="0"/>
          <w:marBottom w:val="30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577980435">
          <w:marLeft w:val="0"/>
          <w:marRight w:val="0"/>
          <w:marTop w:val="0"/>
          <w:marBottom w:val="0"/>
          <w:divBdr>
            <w:top w:val="none" w:sz="0" w:space="0" w:color="auto"/>
            <w:left w:val="none" w:sz="0" w:space="0" w:color="auto"/>
            <w:bottom w:val="none" w:sz="0" w:space="0" w:color="auto"/>
            <w:right w:val="none" w:sz="0" w:space="0" w:color="auto"/>
          </w:divBdr>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sChild>
    </w:div>
    <w:div w:id="2103603809">
      <w:bodyDiv w:val="1"/>
      <w:marLeft w:val="0"/>
      <w:marRight w:val="0"/>
      <w:marTop w:val="0"/>
      <w:marBottom w:val="0"/>
      <w:divBdr>
        <w:top w:val="none" w:sz="0" w:space="0" w:color="auto"/>
        <w:left w:val="none" w:sz="0" w:space="0" w:color="auto"/>
        <w:bottom w:val="none" w:sz="0" w:space="0" w:color="auto"/>
        <w:right w:val="none" w:sz="0" w:space="0" w:color="auto"/>
      </w:divBdr>
      <w:divsChild>
        <w:div w:id="1082263189">
          <w:marLeft w:val="0"/>
          <w:marRight w:val="0"/>
          <w:marTop w:val="0"/>
          <w:marBottom w:val="0"/>
          <w:divBdr>
            <w:top w:val="none" w:sz="0" w:space="0" w:color="auto"/>
            <w:left w:val="none" w:sz="0" w:space="0" w:color="auto"/>
            <w:bottom w:val="none" w:sz="0" w:space="0" w:color="auto"/>
            <w:right w:val="none" w:sz="0" w:space="0" w:color="auto"/>
          </w:divBdr>
        </w:div>
        <w:div w:id="1553418845">
          <w:marLeft w:val="0"/>
          <w:marRight w:val="0"/>
          <w:marTop w:val="0"/>
          <w:marBottom w:val="0"/>
          <w:divBdr>
            <w:top w:val="none" w:sz="0" w:space="0" w:color="auto"/>
            <w:left w:val="none" w:sz="0" w:space="0" w:color="auto"/>
            <w:bottom w:val="none" w:sz="0" w:space="0" w:color="auto"/>
            <w:right w:val="none" w:sz="0" w:space="0" w:color="auto"/>
          </w:divBdr>
        </w:div>
      </w:divsChild>
    </w:div>
    <w:div w:id="2103643841">
      <w:bodyDiv w:val="1"/>
      <w:marLeft w:val="0"/>
      <w:marRight w:val="0"/>
      <w:marTop w:val="0"/>
      <w:marBottom w:val="0"/>
      <w:divBdr>
        <w:top w:val="none" w:sz="0" w:space="0" w:color="auto"/>
        <w:left w:val="none" w:sz="0" w:space="0" w:color="auto"/>
        <w:bottom w:val="none" w:sz="0" w:space="0" w:color="auto"/>
        <w:right w:val="none" w:sz="0" w:space="0" w:color="auto"/>
      </w:divBdr>
    </w:div>
    <w:div w:id="2103837668">
      <w:bodyDiv w:val="1"/>
      <w:marLeft w:val="0"/>
      <w:marRight w:val="0"/>
      <w:marTop w:val="0"/>
      <w:marBottom w:val="0"/>
      <w:divBdr>
        <w:top w:val="none" w:sz="0" w:space="0" w:color="auto"/>
        <w:left w:val="none" w:sz="0" w:space="0" w:color="auto"/>
        <w:bottom w:val="none" w:sz="0" w:space="0" w:color="auto"/>
        <w:right w:val="none" w:sz="0" w:space="0" w:color="auto"/>
      </w:divBdr>
      <w:divsChild>
        <w:div w:id="1960145584">
          <w:marLeft w:val="0"/>
          <w:marRight w:val="0"/>
          <w:marTop w:val="0"/>
          <w:marBottom w:val="0"/>
          <w:divBdr>
            <w:top w:val="none" w:sz="0" w:space="0" w:color="auto"/>
            <w:left w:val="none" w:sz="0" w:space="0" w:color="auto"/>
            <w:bottom w:val="none" w:sz="0" w:space="0" w:color="auto"/>
            <w:right w:val="none" w:sz="0" w:space="0" w:color="auto"/>
          </w:divBdr>
        </w:div>
      </w:divsChild>
    </w:div>
    <w:div w:id="2103990586">
      <w:bodyDiv w:val="1"/>
      <w:marLeft w:val="0"/>
      <w:marRight w:val="0"/>
      <w:marTop w:val="0"/>
      <w:marBottom w:val="0"/>
      <w:divBdr>
        <w:top w:val="none" w:sz="0" w:space="0" w:color="auto"/>
        <w:left w:val="none" w:sz="0" w:space="0" w:color="auto"/>
        <w:bottom w:val="none" w:sz="0" w:space="0" w:color="auto"/>
        <w:right w:val="none" w:sz="0" w:space="0" w:color="auto"/>
      </w:divBdr>
    </w:div>
    <w:div w:id="2104063182">
      <w:bodyDiv w:val="1"/>
      <w:marLeft w:val="0"/>
      <w:marRight w:val="0"/>
      <w:marTop w:val="0"/>
      <w:marBottom w:val="0"/>
      <w:divBdr>
        <w:top w:val="none" w:sz="0" w:space="0" w:color="auto"/>
        <w:left w:val="none" w:sz="0" w:space="0" w:color="auto"/>
        <w:bottom w:val="none" w:sz="0" w:space="0" w:color="auto"/>
        <w:right w:val="none" w:sz="0" w:space="0" w:color="auto"/>
      </w:divBdr>
    </w:div>
    <w:div w:id="2104186464">
      <w:bodyDiv w:val="1"/>
      <w:marLeft w:val="0"/>
      <w:marRight w:val="0"/>
      <w:marTop w:val="0"/>
      <w:marBottom w:val="0"/>
      <w:divBdr>
        <w:top w:val="none" w:sz="0" w:space="0" w:color="auto"/>
        <w:left w:val="none" w:sz="0" w:space="0" w:color="auto"/>
        <w:bottom w:val="none" w:sz="0" w:space="0" w:color="auto"/>
        <w:right w:val="none" w:sz="0" w:space="0" w:color="auto"/>
      </w:divBdr>
      <w:divsChild>
        <w:div w:id="1220509628">
          <w:marLeft w:val="0"/>
          <w:marRight w:val="300"/>
          <w:marTop w:val="0"/>
          <w:marBottom w:val="0"/>
          <w:divBdr>
            <w:top w:val="none" w:sz="0" w:space="0" w:color="auto"/>
            <w:left w:val="none" w:sz="0" w:space="0" w:color="auto"/>
            <w:bottom w:val="none" w:sz="0" w:space="0" w:color="auto"/>
            <w:right w:val="none" w:sz="0" w:space="0" w:color="auto"/>
          </w:divBdr>
          <w:divsChild>
            <w:div w:id="20128778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4524242">
      <w:bodyDiv w:val="1"/>
      <w:marLeft w:val="0"/>
      <w:marRight w:val="0"/>
      <w:marTop w:val="0"/>
      <w:marBottom w:val="0"/>
      <w:divBdr>
        <w:top w:val="none" w:sz="0" w:space="0" w:color="auto"/>
        <w:left w:val="none" w:sz="0" w:space="0" w:color="auto"/>
        <w:bottom w:val="none" w:sz="0" w:space="0" w:color="auto"/>
        <w:right w:val="none" w:sz="0" w:space="0" w:color="auto"/>
      </w:divBdr>
      <w:divsChild>
        <w:div w:id="1038434982">
          <w:marLeft w:val="0"/>
          <w:marRight w:val="0"/>
          <w:marTop w:val="0"/>
          <w:marBottom w:val="0"/>
          <w:divBdr>
            <w:top w:val="none" w:sz="0" w:space="0" w:color="auto"/>
            <w:left w:val="none" w:sz="0" w:space="0" w:color="auto"/>
            <w:bottom w:val="none" w:sz="0" w:space="0" w:color="auto"/>
            <w:right w:val="none" w:sz="0" w:space="0" w:color="auto"/>
          </w:divBdr>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7911">
      <w:bodyDiv w:val="1"/>
      <w:marLeft w:val="0"/>
      <w:marRight w:val="0"/>
      <w:marTop w:val="0"/>
      <w:marBottom w:val="0"/>
      <w:divBdr>
        <w:top w:val="none" w:sz="0" w:space="0" w:color="auto"/>
        <w:left w:val="none" w:sz="0" w:space="0" w:color="auto"/>
        <w:bottom w:val="none" w:sz="0" w:space="0" w:color="auto"/>
        <w:right w:val="none" w:sz="0" w:space="0" w:color="auto"/>
      </w:divBdr>
      <w:divsChild>
        <w:div w:id="1429693697">
          <w:marLeft w:val="0"/>
          <w:marRight w:val="0"/>
          <w:marTop w:val="150"/>
          <w:marBottom w:val="0"/>
          <w:divBdr>
            <w:top w:val="none" w:sz="0" w:space="0" w:color="auto"/>
            <w:left w:val="none" w:sz="0" w:space="0" w:color="auto"/>
            <w:bottom w:val="none" w:sz="0" w:space="0" w:color="auto"/>
            <w:right w:val="none" w:sz="0" w:space="0" w:color="auto"/>
          </w:divBdr>
        </w:div>
      </w:divsChild>
    </w:div>
    <w:div w:id="2104766928">
      <w:bodyDiv w:val="1"/>
      <w:marLeft w:val="0"/>
      <w:marRight w:val="0"/>
      <w:marTop w:val="0"/>
      <w:marBottom w:val="0"/>
      <w:divBdr>
        <w:top w:val="none" w:sz="0" w:space="0" w:color="auto"/>
        <w:left w:val="none" w:sz="0" w:space="0" w:color="auto"/>
        <w:bottom w:val="none" w:sz="0" w:space="0" w:color="auto"/>
        <w:right w:val="none" w:sz="0" w:space="0" w:color="auto"/>
      </w:divBdr>
    </w:div>
    <w:div w:id="2105030629">
      <w:bodyDiv w:val="1"/>
      <w:marLeft w:val="0"/>
      <w:marRight w:val="0"/>
      <w:marTop w:val="0"/>
      <w:marBottom w:val="0"/>
      <w:divBdr>
        <w:top w:val="none" w:sz="0" w:space="0" w:color="auto"/>
        <w:left w:val="none" w:sz="0" w:space="0" w:color="auto"/>
        <w:bottom w:val="none" w:sz="0" w:space="0" w:color="auto"/>
        <w:right w:val="none" w:sz="0" w:space="0" w:color="auto"/>
      </w:divBdr>
      <w:divsChild>
        <w:div w:id="1104880434">
          <w:marLeft w:val="0"/>
          <w:marRight w:val="0"/>
          <w:marTop w:val="0"/>
          <w:marBottom w:val="0"/>
          <w:divBdr>
            <w:top w:val="none" w:sz="0" w:space="0" w:color="auto"/>
            <w:left w:val="none" w:sz="0" w:space="0" w:color="auto"/>
            <w:bottom w:val="none" w:sz="0" w:space="0" w:color="auto"/>
            <w:right w:val="none" w:sz="0" w:space="0" w:color="auto"/>
          </w:divBdr>
        </w:div>
        <w:div w:id="1131363949">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sChild>
    </w:div>
    <w:div w:id="2105109255">
      <w:bodyDiv w:val="1"/>
      <w:marLeft w:val="0"/>
      <w:marRight w:val="0"/>
      <w:marTop w:val="0"/>
      <w:marBottom w:val="0"/>
      <w:divBdr>
        <w:top w:val="none" w:sz="0" w:space="0" w:color="auto"/>
        <w:left w:val="none" w:sz="0" w:space="0" w:color="auto"/>
        <w:bottom w:val="none" w:sz="0" w:space="0" w:color="auto"/>
        <w:right w:val="none" w:sz="0" w:space="0" w:color="auto"/>
      </w:divBdr>
      <w:divsChild>
        <w:div w:id="1588229909">
          <w:marLeft w:val="0"/>
          <w:marRight w:val="0"/>
          <w:marTop w:val="0"/>
          <w:marBottom w:val="0"/>
          <w:divBdr>
            <w:top w:val="none" w:sz="0" w:space="0" w:color="auto"/>
            <w:left w:val="none" w:sz="0" w:space="0" w:color="auto"/>
            <w:bottom w:val="none" w:sz="0" w:space="0" w:color="auto"/>
            <w:right w:val="none" w:sz="0" w:space="0" w:color="auto"/>
          </w:divBdr>
        </w:div>
      </w:divsChild>
    </w:div>
    <w:div w:id="2105494499">
      <w:bodyDiv w:val="1"/>
      <w:marLeft w:val="0"/>
      <w:marRight w:val="0"/>
      <w:marTop w:val="0"/>
      <w:marBottom w:val="0"/>
      <w:divBdr>
        <w:top w:val="none" w:sz="0" w:space="0" w:color="auto"/>
        <w:left w:val="none" w:sz="0" w:space="0" w:color="auto"/>
        <w:bottom w:val="none" w:sz="0" w:space="0" w:color="auto"/>
        <w:right w:val="none" w:sz="0" w:space="0" w:color="auto"/>
      </w:divBdr>
      <w:divsChild>
        <w:div w:id="537940077">
          <w:marLeft w:val="0"/>
          <w:marRight w:val="0"/>
          <w:marTop w:val="0"/>
          <w:marBottom w:val="0"/>
          <w:divBdr>
            <w:top w:val="none" w:sz="0" w:space="0" w:color="auto"/>
            <w:left w:val="none" w:sz="0" w:space="0" w:color="auto"/>
            <w:bottom w:val="none" w:sz="0" w:space="0" w:color="auto"/>
            <w:right w:val="none" w:sz="0" w:space="0" w:color="auto"/>
          </w:divBdr>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3356">
      <w:bodyDiv w:val="1"/>
      <w:marLeft w:val="0"/>
      <w:marRight w:val="0"/>
      <w:marTop w:val="0"/>
      <w:marBottom w:val="0"/>
      <w:divBdr>
        <w:top w:val="none" w:sz="0" w:space="0" w:color="auto"/>
        <w:left w:val="none" w:sz="0" w:space="0" w:color="auto"/>
        <w:bottom w:val="none" w:sz="0" w:space="0" w:color="auto"/>
        <w:right w:val="none" w:sz="0" w:space="0" w:color="auto"/>
      </w:divBdr>
    </w:div>
    <w:div w:id="2105879517">
      <w:bodyDiv w:val="1"/>
      <w:marLeft w:val="0"/>
      <w:marRight w:val="0"/>
      <w:marTop w:val="0"/>
      <w:marBottom w:val="0"/>
      <w:divBdr>
        <w:top w:val="none" w:sz="0" w:space="0" w:color="auto"/>
        <w:left w:val="none" w:sz="0" w:space="0" w:color="auto"/>
        <w:bottom w:val="none" w:sz="0" w:space="0" w:color="auto"/>
        <w:right w:val="none" w:sz="0" w:space="0" w:color="auto"/>
      </w:divBdr>
      <w:divsChild>
        <w:div w:id="1464888921">
          <w:marLeft w:val="0"/>
          <w:marRight w:val="0"/>
          <w:marTop w:val="0"/>
          <w:marBottom w:val="0"/>
          <w:divBdr>
            <w:top w:val="none" w:sz="0" w:space="0" w:color="auto"/>
            <w:left w:val="none" w:sz="0" w:space="0" w:color="auto"/>
            <w:bottom w:val="none" w:sz="0" w:space="0" w:color="auto"/>
            <w:right w:val="none" w:sz="0" w:space="0" w:color="auto"/>
          </w:divBdr>
        </w:div>
      </w:divsChild>
    </w:div>
    <w:div w:id="2106683792">
      <w:bodyDiv w:val="1"/>
      <w:marLeft w:val="0"/>
      <w:marRight w:val="0"/>
      <w:marTop w:val="0"/>
      <w:marBottom w:val="0"/>
      <w:divBdr>
        <w:top w:val="none" w:sz="0" w:space="0" w:color="auto"/>
        <w:left w:val="none" w:sz="0" w:space="0" w:color="auto"/>
        <w:bottom w:val="none" w:sz="0" w:space="0" w:color="auto"/>
        <w:right w:val="none" w:sz="0" w:space="0" w:color="auto"/>
      </w:divBdr>
      <w:divsChild>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sChild>
    </w:div>
    <w:div w:id="2107072824">
      <w:bodyDiv w:val="1"/>
      <w:marLeft w:val="0"/>
      <w:marRight w:val="0"/>
      <w:marTop w:val="0"/>
      <w:marBottom w:val="0"/>
      <w:divBdr>
        <w:top w:val="none" w:sz="0" w:space="0" w:color="auto"/>
        <w:left w:val="none" w:sz="0" w:space="0" w:color="auto"/>
        <w:bottom w:val="none" w:sz="0" w:space="0" w:color="auto"/>
        <w:right w:val="none" w:sz="0" w:space="0" w:color="auto"/>
      </w:divBdr>
    </w:div>
    <w:div w:id="2107114683">
      <w:bodyDiv w:val="1"/>
      <w:marLeft w:val="0"/>
      <w:marRight w:val="0"/>
      <w:marTop w:val="0"/>
      <w:marBottom w:val="0"/>
      <w:divBdr>
        <w:top w:val="none" w:sz="0" w:space="0" w:color="auto"/>
        <w:left w:val="none" w:sz="0" w:space="0" w:color="auto"/>
        <w:bottom w:val="none" w:sz="0" w:space="0" w:color="auto"/>
        <w:right w:val="none" w:sz="0" w:space="0" w:color="auto"/>
      </w:divBdr>
      <w:divsChild>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341119">
      <w:bodyDiv w:val="1"/>
      <w:marLeft w:val="0"/>
      <w:marRight w:val="0"/>
      <w:marTop w:val="0"/>
      <w:marBottom w:val="0"/>
      <w:divBdr>
        <w:top w:val="none" w:sz="0" w:space="0" w:color="auto"/>
        <w:left w:val="none" w:sz="0" w:space="0" w:color="auto"/>
        <w:bottom w:val="none" w:sz="0" w:space="0" w:color="auto"/>
        <w:right w:val="none" w:sz="0" w:space="0" w:color="auto"/>
      </w:divBdr>
      <w:divsChild>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6640">
      <w:bodyDiv w:val="1"/>
      <w:marLeft w:val="0"/>
      <w:marRight w:val="0"/>
      <w:marTop w:val="0"/>
      <w:marBottom w:val="0"/>
      <w:divBdr>
        <w:top w:val="none" w:sz="0" w:space="0" w:color="auto"/>
        <w:left w:val="none" w:sz="0" w:space="0" w:color="auto"/>
        <w:bottom w:val="none" w:sz="0" w:space="0" w:color="auto"/>
        <w:right w:val="none" w:sz="0" w:space="0" w:color="auto"/>
      </w:divBdr>
    </w:div>
    <w:div w:id="2107455404">
      <w:bodyDiv w:val="1"/>
      <w:marLeft w:val="0"/>
      <w:marRight w:val="0"/>
      <w:marTop w:val="0"/>
      <w:marBottom w:val="0"/>
      <w:divBdr>
        <w:top w:val="none" w:sz="0" w:space="0" w:color="auto"/>
        <w:left w:val="none" w:sz="0" w:space="0" w:color="auto"/>
        <w:bottom w:val="none" w:sz="0" w:space="0" w:color="auto"/>
        <w:right w:val="none" w:sz="0" w:space="0" w:color="auto"/>
      </w:divBdr>
    </w:div>
    <w:div w:id="2107770263">
      <w:bodyDiv w:val="1"/>
      <w:marLeft w:val="0"/>
      <w:marRight w:val="0"/>
      <w:marTop w:val="0"/>
      <w:marBottom w:val="0"/>
      <w:divBdr>
        <w:top w:val="none" w:sz="0" w:space="0" w:color="auto"/>
        <w:left w:val="none" w:sz="0" w:space="0" w:color="auto"/>
        <w:bottom w:val="none" w:sz="0" w:space="0" w:color="auto"/>
        <w:right w:val="none" w:sz="0" w:space="0" w:color="auto"/>
      </w:divBdr>
    </w:div>
    <w:div w:id="2108501395">
      <w:bodyDiv w:val="1"/>
      <w:marLeft w:val="0"/>
      <w:marRight w:val="0"/>
      <w:marTop w:val="0"/>
      <w:marBottom w:val="0"/>
      <w:divBdr>
        <w:top w:val="none" w:sz="0" w:space="0" w:color="auto"/>
        <w:left w:val="none" w:sz="0" w:space="0" w:color="auto"/>
        <w:bottom w:val="none" w:sz="0" w:space="0" w:color="auto"/>
        <w:right w:val="none" w:sz="0" w:space="0" w:color="auto"/>
      </w:divBdr>
    </w:div>
    <w:div w:id="2108575745">
      <w:bodyDiv w:val="1"/>
      <w:marLeft w:val="0"/>
      <w:marRight w:val="0"/>
      <w:marTop w:val="0"/>
      <w:marBottom w:val="0"/>
      <w:divBdr>
        <w:top w:val="none" w:sz="0" w:space="0" w:color="auto"/>
        <w:left w:val="none" w:sz="0" w:space="0" w:color="auto"/>
        <w:bottom w:val="none" w:sz="0" w:space="0" w:color="auto"/>
        <w:right w:val="none" w:sz="0" w:space="0" w:color="auto"/>
      </w:divBdr>
      <w:divsChild>
        <w:div w:id="1078096218">
          <w:marLeft w:val="0"/>
          <w:marRight w:val="0"/>
          <w:marTop w:val="150"/>
          <w:marBottom w:val="0"/>
          <w:divBdr>
            <w:top w:val="none" w:sz="0" w:space="0" w:color="auto"/>
            <w:left w:val="none" w:sz="0" w:space="0" w:color="auto"/>
            <w:bottom w:val="none" w:sz="0" w:space="0" w:color="auto"/>
            <w:right w:val="none" w:sz="0" w:space="0" w:color="auto"/>
          </w:divBdr>
        </w:div>
      </w:divsChild>
    </w:div>
    <w:div w:id="2108648501">
      <w:bodyDiv w:val="1"/>
      <w:marLeft w:val="0"/>
      <w:marRight w:val="0"/>
      <w:marTop w:val="0"/>
      <w:marBottom w:val="0"/>
      <w:divBdr>
        <w:top w:val="none" w:sz="0" w:space="0" w:color="auto"/>
        <w:left w:val="none" w:sz="0" w:space="0" w:color="auto"/>
        <w:bottom w:val="none" w:sz="0" w:space="0" w:color="auto"/>
        <w:right w:val="none" w:sz="0" w:space="0" w:color="auto"/>
      </w:divBdr>
      <w:divsChild>
        <w:div w:id="1741365327">
          <w:marLeft w:val="0"/>
          <w:marRight w:val="0"/>
          <w:marTop w:val="0"/>
          <w:marBottom w:val="0"/>
          <w:divBdr>
            <w:top w:val="none" w:sz="0" w:space="0" w:color="auto"/>
            <w:left w:val="none" w:sz="0" w:space="0" w:color="auto"/>
            <w:bottom w:val="none" w:sz="0" w:space="0" w:color="auto"/>
            <w:right w:val="none" w:sz="0" w:space="0" w:color="auto"/>
          </w:divBdr>
        </w:div>
        <w:div w:id="1961758577">
          <w:marLeft w:val="0"/>
          <w:marRight w:val="0"/>
          <w:marTop w:val="0"/>
          <w:marBottom w:val="0"/>
          <w:divBdr>
            <w:top w:val="none" w:sz="0" w:space="0" w:color="auto"/>
            <w:left w:val="none" w:sz="0" w:space="0" w:color="auto"/>
            <w:bottom w:val="none" w:sz="0" w:space="0" w:color="auto"/>
            <w:right w:val="none" w:sz="0" w:space="0" w:color="auto"/>
          </w:divBdr>
        </w:div>
      </w:divsChild>
    </w:div>
    <w:div w:id="2109079797">
      <w:bodyDiv w:val="1"/>
      <w:marLeft w:val="0"/>
      <w:marRight w:val="0"/>
      <w:marTop w:val="0"/>
      <w:marBottom w:val="0"/>
      <w:divBdr>
        <w:top w:val="none" w:sz="0" w:space="0" w:color="auto"/>
        <w:left w:val="none" w:sz="0" w:space="0" w:color="auto"/>
        <w:bottom w:val="none" w:sz="0" w:space="0" w:color="auto"/>
        <w:right w:val="none" w:sz="0" w:space="0" w:color="auto"/>
      </w:divBdr>
      <w:divsChild>
        <w:div w:id="1082217685">
          <w:marLeft w:val="0"/>
          <w:marRight w:val="0"/>
          <w:marTop w:val="0"/>
          <w:marBottom w:val="0"/>
          <w:divBdr>
            <w:top w:val="none" w:sz="0" w:space="0" w:color="auto"/>
            <w:left w:val="none" w:sz="0" w:space="0" w:color="auto"/>
            <w:bottom w:val="none" w:sz="0" w:space="0" w:color="auto"/>
            <w:right w:val="none" w:sz="0" w:space="0" w:color="auto"/>
          </w:divBdr>
        </w:div>
      </w:divsChild>
    </w:div>
    <w:div w:id="2109278427">
      <w:bodyDiv w:val="1"/>
      <w:marLeft w:val="0"/>
      <w:marRight w:val="0"/>
      <w:marTop w:val="0"/>
      <w:marBottom w:val="0"/>
      <w:divBdr>
        <w:top w:val="none" w:sz="0" w:space="0" w:color="auto"/>
        <w:left w:val="none" w:sz="0" w:space="0" w:color="auto"/>
        <w:bottom w:val="none" w:sz="0" w:space="0" w:color="auto"/>
        <w:right w:val="none" w:sz="0" w:space="0" w:color="auto"/>
      </w:divBdr>
      <w:divsChild>
        <w:div w:id="92746615">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5362">
      <w:bodyDiv w:val="1"/>
      <w:marLeft w:val="0"/>
      <w:marRight w:val="0"/>
      <w:marTop w:val="0"/>
      <w:marBottom w:val="0"/>
      <w:divBdr>
        <w:top w:val="none" w:sz="0" w:space="0" w:color="auto"/>
        <w:left w:val="none" w:sz="0" w:space="0" w:color="auto"/>
        <w:bottom w:val="none" w:sz="0" w:space="0" w:color="auto"/>
        <w:right w:val="none" w:sz="0" w:space="0" w:color="auto"/>
      </w:divBdr>
      <w:divsChild>
        <w:div w:id="1137264083">
          <w:marLeft w:val="0"/>
          <w:marRight w:val="0"/>
          <w:marTop w:val="150"/>
          <w:marBottom w:val="0"/>
          <w:divBdr>
            <w:top w:val="none" w:sz="0" w:space="0" w:color="auto"/>
            <w:left w:val="none" w:sz="0" w:space="0" w:color="auto"/>
            <w:bottom w:val="none" w:sz="0" w:space="0" w:color="auto"/>
            <w:right w:val="none" w:sz="0" w:space="0" w:color="auto"/>
          </w:divBdr>
        </w:div>
      </w:divsChild>
    </w:div>
    <w:div w:id="2109697242">
      <w:bodyDiv w:val="1"/>
      <w:marLeft w:val="0"/>
      <w:marRight w:val="0"/>
      <w:marTop w:val="0"/>
      <w:marBottom w:val="0"/>
      <w:divBdr>
        <w:top w:val="none" w:sz="0" w:space="0" w:color="auto"/>
        <w:left w:val="none" w:sz="0" w:space="0" w:color="auto"/>
        <w:bottom w:val="none" w:sz="0" w:space="0" w:color="auto"/>
        <w:right w:val="none" w:sz="0" w:space="0" w:color="auto"/>
      </w:divBdr>
    </w:div>
    <w:div w:id="2109764068">
      <w:bodyDiv w:val="1"/>
      <w:marLeft w:val="0"/>
      <w:marRight w:val="0"/>
      <w:marTop w:val="0"/>
      <w:marBottom w:val="0"/>
      <w:divBdr>
        <w:top w:val="none" w:sz="0" w:space="0" w:color="auto"/>
        <w:left w:val="none" w:sz="0" w:space="0" w:color="auto"/>
        <w:bottom w:val="none" w:sz="0" w:space="0" w:color="auto"/>
        <w:right w:val="none" w:sz="0" w:space="0" w:color="auto"/>
      </w:divBdr>
    </w:div>
    <w:div w:id="2109767502">
      <w:bodyDiv w:val="1"/>
      <w:marLeft w:val="0"/>
      <w:marRight w:val="0"/>
      <w:marTop w:val="0"/>
      <w:marBottom w:val="0"/>
      <w:divBdr>
        <w:top w:val="none" w:sz="0" w:space="0" w:color="auto"/>
        <w:left w:val="none" w:sz="0" w:space="0" w:color="auto"/>
        <w:bottom w:val="none" w:sz="0" w:space="0" w:color="auto"/>
        <w:right w:val="none" w:sz="0" w:space="0" w:color="auto"/>
      </w:divBdr>
      <w:divsChild>
        <w:div w:id="1704132799">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sChild>
    </w:div>
    <w:div w:id="2109962731">
      <w:bodyDiv w:val="1"/>
      <w:marLeft w:val="0"/>
      <w:marRight w:val="0"/>
      <w:marTop w:val="0"/>
      <w:marBottom w:val="0"/>
      <w:divBdr>
        <w:top w:val="none" w:sz="0" w:space="0" w:color="auto"/>
        <w:left w:val="none" w:sz="0" w:space="0" w:color="auto"/>
        <w:bottom w:val="none" w:sz="0" w:space="0" w:color="auto"/>
        <w:right w:val="none" w:sz="0" w:space="0" w:color="auto"/>
      </w:divBdr>
      <w:divsChild>
        <w:div w:id="569312063">
          <w:marLeft w:val="0"/>
          <w:marRight w:val="0"/>
          <w:marTop w:val="0"/>
          <w:marBottom w:val="0"/>
          <w:divBdr>
            <w:top w:val="none" w:sz="0" w:space="0" w:color="auto"/>
            <w:left w:val="none" w:sz="0" w:space="0" w:color="auto"/>
            <w:bottom w:val="none" w:sz="0" w:space="0" w:color="auto"/>
            <w:right w:val="none" w:sz="0" w:space="0" w:color="auto"/>
          </w:divBdr>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99419">
      <w:bodyDiv w:val="1"/>
      <w:marLeft w:val="0"/>
      <w:marRight w:val="0"/>
      <w:marTop w:val="0"/>
      <w:marBottom w:val="0"/>
      <w:divBdr>
        <w:top w:val="none" w:sz="0" w:space="0" w:color="auto"/>
        <w:left w:val="none" w:sz="0" w:space="0" w:color="auto"/>
        <w:bottom w:val="none" w:sz="0" w:space="0" w:color="auto"/>
        <w:right w:val="none" w:sz="0" w:space="0" w:color="auto"/>
      </w:divBdr>
      <w:divsChild>
        <w:div w:id="1341471715">
          <w:marLeft w:val="0"/>
          <w:marRight w:val="0"/>
          <w:marTop w:val="0"/>
          <w:marBottom w:val="0"/>
          <w:divBdr>
            <w:top w:val="none" w:sz="0" w:space="0" w:color="auto"/>
            <w:left w:val="none" w:sz="0" w:space="0" w:color="auto"/>
            <w:bottom w:val="none" w:sz="0" w:space="0" w:color="auto"/>
            <w:right w:val="none" w:sz="0" w:space="0" w:color="auto"/>
          </w:divBdr>
        </w:div>
      </w:divsChild>
    </w:div>
    <w:div w:id="2110201962">
      <w:bodyDiv w:val="1"/>
      <w:marLeft w:val="0"/>
      <w:marRight w:val="0"/>
      <w:marTop w:val="0"/>
      <w:marBottom w:val="0"/>
      <w:divBdr>
        <w:top w:val="none" w:sz="0" w:space="0" w:color="auto"/>
        <w:left w:val="none" w:sz="0" w:space="0" w:color="auto"/>
        <w:bottom w:val="none" w:sz="0" w:space="0" w:color="auto"/>
        <w:right w:val="none" w:sz="0" w:space="0" w:color="auto"/>
      </w:divBdr>
      <w:divsChild>
        <w:div w:id="578447467">
          <w:marLeft w:val="0"/>
          <w:marRight w:val="0"/>
          <w:marTop w:val="0"/>
          <w:marBottom w:val="0"/>
          <w:divBdr>
            <w:top w:val="none" w:sz="0" w:space="0" w:color="auto"/>
            <w:left w:val="none" w:sz="0" w:space="0" w:color="auto"/>
            <w:bottom w:val="none" w:sz="0" w:space="0" w:color="auto"/>
            <w:right w:val="none" w:sz="0" w:space="0" w:color="auto"/>
          </w:divBdr>
        </w:div>
      </w:divsChild>
    </w:div>
    <w:div w:id="2110420130">
      <w:bodyDiv w:val="1"/>
      <w:marLeft w:val="0"/>
      <w:marRight w:val="0"/>
      <w:marTop w:val="0"/>
      <w:marBottom w:val="0"/>
      <w:divBdr>
        <w:top w:val="none" w:sz="0" w:space="0" w:color="auto"/>
        <w:left w:val="none" w:sz="0" w:space="0" w:color="auto"/>
        <w:bottom w:val="none" w:sz="0" w:space="0" w:color="auto"/>
        <w:right w:val="none" w:sz="0" w:space="0" w:color="auto"/>
      </w:divBdr>
      <w:divsChild>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sChild>
                <w:div w:id="2092310940">
                  <w:marLeft w:val="0"/>
                  <w:marRight w:val="0"/>
                  <w:marTop w:val="0"/>
                  <w:marBottom w:val="0"/>
                  <w:divBdr>
                    <w:top w:val="none" w:sz="0" w:space="0" w:color="auto"/>
                    <w:left w:val="none" w:sz="0" w:space="0" w:color="auto"/>
                    <w:bottom w:val="none" w:sz="0" w:space="0" w:color="auto"/>
                    <w:right w:val="none" w:sz="0" w:space="0" w:color="auto"/>
                  </w:divBdr>
                  <w:divsChild>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655272">
      <w:bodyDiv w:val="1"/>
      <w:marLeft w:val="0"/>
      <w:marRight w:val="0"/>
      <w:marTop w:val="0"/>
      <w:marBottom w:val="0"/>
      <w:divBdr>
        <w:top w:val="none" w:sz="0" w:space="0" w:color="auto"/>
        <w:left w:val="none" w:sz="0" w:space="0" w:color="auto"/>
        <w:bottom w:val="none" w:sz="0" w:space="0" w:color="auto"/>
        <w:right w:val="none" w:sz="0" w:space="0" w:color="auto"/>
      </w:divBdr>
      <w:divsChild>
        <w:div w:id="697388079">
          <w:marLeft w:val="0"/>
          <w:marRight w:val="0"/>
          <w:marTop w:val="0"/>
          <w:marBottom w:val="0"/>
          <w:divBdr>
            <w:top w:val="none" w:sz="0" w:space="0" w:color="auto"/>
            <w:left w:val="none" w:sz="0" w:space="0" w:color="auto"/>
            <w:bottom w:val="none" w:sz="0" w:space="0" w:color="auto"/>
            <w:right w:val="none" w:sz="0" w:space="0" w:color="auto"/>
          </w:divBdr>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3632">
      <w:bodyDiv w:val="1"/>
      <w:marLeft w:val="0"/>
      <w:marRight w:val="0"/>
      <w:marTop w:val="0"/>
      <w:marBottom w:val="0"/>
      <w:divBdr>
        <w:top w:val="none" w:sz="0" w:space="0" w:color="auto"/>
        <w:left w:val="none" w:sz="0" w:space="0" w:color="auto"/>
        <w:bottom w:val="none" w:sz="0" w:space="0" w:color="auto"/>
        <w:right w:val="none" w:sz="0" w:space="0" w:color="auto"/>
      </w:divBdr>
      <w:divsChild>
        <w:div w:id="1854569664">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sChild>
    </w:div>
    <w:div w:id="2111196276">
      <w:bodyDiv w:val="1"/>
      <w:marLeft w:val="0"/>
      <w:marRight w:val="0"/>
      <w:marTop w:val="0"/>
      <w:marBottom w:val="0"/>
      <w:divBdr>
        <w:top w:val="none" w:sz="0" w:space="0" w:color="auto"/>
        <w:left w:val="none" w:sz="0" w:space="0" w:color="auto"/>
        <w:bottom w:val="none" w:sz="0" w:space="0" w:color="auto"/>
        <w:right w:val="none" w:sz="0" w:space="0" w:color="auto"/>
      </w:divBdr>
      <w:divsChild>
        <w:div w:id="250507996">
          <w:marLeft w:val="0"/>
          <w:marRight w:val="0"/>
          <w:marTop w:val="0"/>
          <w:marBottom w:val="0"/>
          <w:divBdr>
            <w:top w:val="none" w:sz="0" w:space="0" w:color="auto"/>
            <w:left w:val="none" w:sz="0" w:space="0" w:color="auto"/>
            <w:bottom w:val="none" w:sz="0" w:space="0" w:color="auto"/>
            <w:right w:val="none" w:sz="0" w:space="0" w:color="auto"/>
          </w:divBdr>
        </w:div>
      </w:divsChild>
    </w:div>
    <w:div w:id="2112044164">
      <w:bodyDiv w:val="1"/>
      <w:marLeft w:val="0"/>
      <w:marRight w:val="0"/>
      <w:marTop w:val="0"/>
      <w:marBottom w:val="0"/>
      <w:divBdr>
        <w:top w:val="none" w:sz="0" w:space="0" w:color="auto"/>
        <w:left w:val="none" w:sz="0" w:space="0" w:color="auto"/>
        <w:bottom w:val="none" w:sz="0" w:space="0" w:color="auto"/>
        <w:right w:val="none" w:sz="0" w:space="0" w:color="auto"/>
      </w:divBdr>
    </w:div>
    <w:div w:id="2112818488">
      <w:bodyDiv w:val="1"/>
      <w:marLeft w:val="0"/>
      <w:marRight w:val="0"/>
      <w:marTop w:val="0"/>
      <w:marBottom w:val="0"/>
      <w:divBdr>
        <w:top w:val="none" w:sz="0" w:space="0" w:color="auto"/>
        <w:left w:val="none" w:sz="0" w:space="0" w:color="auto"/>
        <w:bottom w:val="none" w:sz="0" w:space="0" w:color="auto"/>
        <w:right w:val="none" w:sz="0" w:space="0" w:color="auto"/>
      </w:divBdr>
    </w:div>
    <w:div w:id="2113426634">
      <w:bodyDiv w:val="1"/>
      <w:marLeft w:val="0"/>
      <w:marRight w:val="0"/>
      <w:marTop w:val="0"/>
      <w:marBottom w:val="0"/>
      <w:divBdr>
        <w:top w:val="none" w:sz="0" w:space="0" w:color="auto"/>
        <w:left w:val="none" w:sz="0" w:space="0" w:color="auto"/>
        <w:bottom w:val="none" w:sz="0" w:space="0" w:color="auto"/>
        <w:right w:val="none" w:sz="0" w:space="0" w:color="auto"/>
      </w:divBdr>
      <w:divsChild>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sChild>
                        <w:div w:id="2132043964">
                          <w:marLeft w:val="0"/>
                          <w:marRight w:val="0"/>
                          <w:marTop w:val="0"/>
                          <w:marBottom w:val="0"/>
                          <w:divBdr>
                            <w:top w:val="none" w:sz="0" w:space="0" w:color="auto"/>
                            <w:left w:val="none" w:sz="0" w:space="0" w:color="auto"/>
                            <w:bottom w:val="none" w:sz="0" w:space="0" w:color="auto"/>
                            <w:right w:val="none" w:sz="0" w:space="0" w:color="auto"/>
                          </w:divBdr>
                        </w:div>
                      </w:divsChild>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 w:id="2137139376">
                      <w:marLeft w:val="0"/>
                      <w:marRight w:val="0"/>
                      <w:marTop w:val="0"/>
                      <w:marBottom w:val="0"/>
                      <w:divBdr>
                        <w:top w:val="none" w:sz="0" w:space="0" w:color="auto"/>
                        <w:left w:val="none" w:sz="0" w:space="0" w:color="auto"/>
                        <w:bottom w:val="none" w:sz="0" w:space="0" w:color="auto"/>
                        <w:right w:val="none" w:sz="0" w:space="0" w:color="auto"/>
                      </w:divBdr>
                      <w:divsChild>
                        <w:div w:id="205843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sChild>
                        <w:div w:id="2022079122">
                          <w:marLeft w:val="0"/>
                          <w:marRight w:val="0"/>
                          <w:marTop w:val="0"/>
                          <w:marBottom w:val="0"/>
                          <w:divBdr>
                            <w:top w:val="none" w:sz="0" w:space="0" w:color="auto"/>
                            <w:left w:val="none" w:sz="0" w:space="0" w:color="auto"/>
                            <w:bottom w:val="none" w:sz="0" w:space="0" w:color="auto"/>
                            <w:right w:val="none" w:sz="0" w:space="0" w:color="auto"/>
                          </w:divBdr>
                        </w:div>
                      </w:divsChild>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sChild>
                        <w:div w:id="2051757928">
                          <w:marLeft w:val="0"/>
                          <w:marRight w:val="0"/>
                          <w:marTop w:val="0"/>
                          <w:marBottom w:val="0"/>
                          <w:divBdr>
                            <w:top w:val="none" w:sz="0" w:space="0" w:color="auto"/>
                            <w:left w:val="none" w:sz="0" w:space="0" w:color="auto"/>
                            <w:bottom w:val="none" w:sz="0" w:space="0" w:color="auto"/>
                            <w:right w:val="none" w:sz="0" w:space="0" w:color="auto"/>
                          </w:divBdr>
                        </w:div>
                      </w:divsChild>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86522">
          <w:marLeft w:val="0"/>
          <w:marRight w:val="0"/>
          <w:marTop w:val="0"/>
          <w:marBottom w:val="0"/>
          <w:divBdr>
            <w:top w:val="none" w:sz="0" w:space="0" w:color="auto"/>
            <w:left w:val="none" w:sz="0" w:space="0" w:color="auto"/>
            <w:bottom w:val="none" w:sz="0" w:space="0" w:color="auto"/>
            <w:right w:val="none" w:sz="0" w:space="0" w:color="auto"/>
          </w:divBdr>
        </w:div>
      </w:divsChild>
    </w:div>
    <w:div w:id="2113435364">
      <w:bodyDiv w:val="1"/>
      <w:marLeft w:val="0"/>
      <w:marRight w:val="0"/>
      <w:marTop w:val="0"/>
      <w:marBottom w:val="0"/>
      <w:divBdr>
        <w:top w:val="none" w:sz="0" w:space="0" w:color="auto"/>
        <w:left w:val="none" w:sz="0" w:space="0" w:color="auto"/>
        <w:bottom w:val="none" w:sz="0" w:space="0" w:color="auto"/>
        <w:right w:val="none" w:sz="0" w:space="0" w:color="auto"/>
      </w:divBdr>
      <w:divsChild>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671182">
      <w:bodyDiv w:val="1"/>
      <w:marLeft w:val="0"/>
      <w:marRight w:val="0"/>
      <w:marTop w:val="0"/>
      <w:marBottom w:val="0"/>
      <w:divBdr>
        <w:top w:val="none" w:sz="0" w:space="0" w:color="auto"/>
        <w:left w:val="none" w:sz="0" w:space="0" w:color="auto"/>
        <w:bottom w:val="none" w:sz="0" w:space="0" w:color="auto"/>
        <w:right w:val="none" w:sz="0" w:space="0" w:color="auto"/>
      </w:divBdr>
      <w:divsChild>
        <w:div w:id="877278765">
          <w:marLeft w:val="0"/>
          <w:marRight w:val="0"/>
          <w:marTop w:val="0"/>
          <w:marBottom w:val="0"/>
          <w:divBdr>
            <w:top w:val="none" w:sz="0" w:space="0" w:color="auto"/>
            <w:left w:val="none" w:sz="0" w:space="0" w:color="auto"/>
            <w:bottom w:val="none" w:sz="0" w:space="0" w:color="auto"/>
            <w:right w:val="none" w:sz="0" w:space="0" w:color="auto"/>
          </w:divBdr>
        </w:div>
        <w:div w:id="2063358682">
          <w:marLeft w:val="0"/>
          <w:marRight w:val="0"/>
          <w:marTop w:val="0"/>
          <w:marBottom w:val="0"/>
          <w:divBdr>
            <w:top w:val="none" w:sz="0" w:space="0" w:color="auto"/>
            <w:left w:val="none" w:sz="0" w:space="0" w:color="auto"/>
            <w:bottom w:val="none" w:sz="0" w:space="0" w:color="auto"/>
            <w:right w:val="none" w:sz="0" w:space="0" w:color="auto"/>
          </w:divBdr>
          <w:divsChild>
            <w:div w:id="20506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1066">
      <w:bodyDiv w:val="1"/>
      <w:marLeft w:val="0"/>
      <w:marRight w:val="0"/>
      <w:marTop w:val="0"/>
      <w:marBottom w:val="0"/>
      <w:divBdr>
        <w:top w:val="none" w:sz="0" w:space="0" w:color="auto"/>
        <w:left w:val="none" w:sz="0" w:space="0" w:color="auto"/>
        <w:bottom w:val="none" w:sz="0" w:space="0" w:color="auto"/>
        <w:right w:val="none" w:sz="0" w:space="0" w:color="auto"/>
      </w:divBdr>
      <w:divsChild>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890651">
      <w:bodyDiv w:val="1"/>
      <w:marLeft w:val="0"/>
      <w:marRight w:val="0"/>
      <w:marTop w:val="0"/>
      <w:marBottom w:val="0"/>
      <w:divBdr>
        <w:top w:val="none" w:sz="0" w:space="0" w:color="auto"/>
        <w:left w:val="none" w:sz="0" w:space="0" w:color="auto"/>
        <w:bottom w:val="none" w:sz="0" w:space="0" w:color="auto"/>
        <w:right w:val="none" w:sz="0" w:space="0" w:color="auto"/>
      </w:divBdr>
    </w:div>
    <w:div w:id="2114281755">
      <w:bodyDiv w:val="1"/>
      <w:marLeft w:val="0"/>
      <w:marRight w:val="0"/>
      <w:marTop w:val="0"/>
      <w:marBottom w:val="0"/>
      <w:divBdr>
        <w:top w:val="none" w:sz="0" w:space="0" w:color="auto"/>
        <w:left w:val="none" w:sz="0" w:space="0" w:color="auto"/>
        <w:bottom w:val="none" w:sz="0" w:space="0" w:color="auto"/>
        <w:right w:val="none" w:sz="0" w:space="0" w:color="auto"/>
      </w:divBdr>
      <w:divsChild>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373">
          <w:marLeft w:val="0"/>
          <w:marRight w:val="0"/>
          <w:marTop w:val="0"/>
          <w:marBottom w:val="0"/>
          <w:divBdr>
            <w:top w:val="none" w:sz="0" w:space="0" w:color="auto"/>
            <w:left w:val="none" w:sz="0" w:space="0" w:color="auto"/>
            <w:bottom w:val="none" w:sz="0" w:space="0" w:color="auto"/>
            <w:right w:val="none" w:sz="0" w:space="0" w:color="auto"/>
          </w:divBdr>
          <w:divsChild>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38936">
      <w:bodyDiv w:val="1"/>
      <w:marLeft w:val="0"/>
      <w:marRight w:val="0"/>
      <w:marTop w:val="0"/>
      <w:marBottom w:val="0"/>
      <w:divBdr>
        <w:top w:val="none" w:sz="0" w:space="0" w:color="auto"/>
        <w:left w:val="none" w:sz="0" w:space="0" w:color="auto"/>
        <w:bottom w:val="none" w:sz="0" w:space="0" w:color="auto"/>
        <w:right w:val="none" w:sz="0" w:space="0" w:color="auto"/>
      </w:divBdr>
    </w:div>
    <w:div w:id="2115056468">
      <w:bodyDiv w:val="1"/>
      <w:marLeft w:val="0"/>
      <w:marRight w:val="0"/>
      <w:marTop w:val="0"/>
      <w:marBottom w:val="0"/>
      <w:divBdr>
        <w:top w:val="none" w:sz="0" w:space="0" w:color="auto"/>
        <w:left w:val="none" w:sz="0" w:space="0" w:color="auto"/>
        <w:bottom w:val="none" w:sz="0" w:space="0" w:color="auto"/>
        <w:right w:val="none" w:sz="0" w:space="0" w:color="auto"/>
      </w:divBdr>
      <w:divsChild>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07634885">
                              <w:marLeft w:val="0"/>
                              <w:marRight w:val="0"/>
                              <w:marTop w:val="0"/>
                              <w:marBottom w:val="0"/>
                              <w:divBdr>
                                <w:top w:val="none" w:sz="0" w:space="0" w:color="auto"/>
                                <w:left w:val="none" w:sz="0" w:space="0" w:color="auto"/>
                                <w:bottom w:val="none" w:sz="0" w:space="0" w:color="auto"/>
                                <w:right w:val="none" w:sz="0" w:space="0" w:color="auto"/>
                              </w:divBdr>
                            </w:div>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1627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0">
          <w:marLeft w:val="0"/>
          <w:marRight w:val="0"/>
          <w:marTop w:val="15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sChild>
    </w:div>
    <w:div w:id="2115588208">
      <w:bodyDiv w:val="1"/>
      <w:marLeft w:val="0"/>
      <w:marRight w:val="0"/>
      <w:marTop w:val="0"/>
      <w:marBottom w:val="0"/>
      <w:divBdr>
        <w:top w:val="none" w:sz="0" w:space="0" w:color="auto"/>
        <w:left w:val="none" w:sz="0" w:space="0" w:color="auto"/>
        <w:bottom w:val="none" w:sz="0" w:space="0" w:color="auto"/>
        <w:right w:val="none" w:sz="0" w:space="0" w:color="auto"/>
      </w:divBdr>
      <w:divsChild>
        <w:div w:id="1403912869">
          <w:marLeft w:val="0"/>
          <w:marRight w:val="0"/>
          <w:marTop w:val="0"/>
          <w:marBottom w:val="0"/>
          <w:divBdr>
            <w:top w:val="none" w:sz="0" w:space="0" w:color="auto"/>
            <w:left w:val="none" w:sz="0" w:space="0" w:color="auto"/>
            <w:bottom w:val="none" w:sz="0" w:space="0" w:color="auto"/>
            <w:right w:val="none" w:sz="0" w:space="0" w:color="auto"/>
          </w:divBdr>
        </w:div>
      </w:divsChild>
    </w:div>
    <w:div w:id="2115637484">
      <w:bodyDiv w:val="1"/>
      <w:marLeft w:val="0"/>
      <w:marRight w:val="0"/>
      <w:marTop w:val="0"/>
      <w:marBottom w:val="0"/>
      <w:divBdr>
        <w:top w:val="none" w:sz="0" w:space="0" w:color="auto"/>
        <w:left w:val="none" w:sz="0" w:space="0" w:color="auto"/>
        <w:bottom w:val="none" w:sz="0" w:space="0" w:color="auto"/>
        <w:right w:val="none" w:sz="0" w:space="0" w:color="auto"/>
      </w:divBdr>
      <w:divsChild>
        <w:div w:id="1932859160">
          <w:marLeft w:val="0"/>
          <w:marRight w:val="0"/>
          <w:marTop w:val="0"/>
          <w:marBottom w:val="0"/>
          <w:divBdr>
            <w:top w:val="none" w:sz="0" w:space="0" w:color="auto"/>
            <w:left w:val="none" w:sz="0" w:space="0" w:color="auto"/>
            <w:bottom w:val="none" w:sz="0" w:space="0" w:color="auto"/>
            <w:right w:val="none" w:sz="0" w:space="0" w:color="auto"/>
          </w:divBdr>
        </w:div>
      </w:divsChild>
    </w:div>
    <w:div w:id="2115661632">
      <w:bodyDiv w:val="1"/>
      <w:marLeft w:val="0"/>
      <w:marRight w:val="0"/>
      <w:marTop w:val="0"/>
      <w:marBottom w:val="0"/>
      <w:divBdr>
        <w:top w:val="none" w:sz="0" w:space="0" w:color="auto"/>
        <w:left w:val="none" w:sz="0" w:space="0" w:color="auto"/>
        <w:bottom w:val="none" w:sz="0" w:space="0" w:color="auto"/>
        <w:right w:val="none" w:sz="0" w:space="0" w:color="auto"/>
      </w:divBdr>
    </w:div>
    <w:div w:id="2116361321">
      <w:bodyDiv w:val="1"/>
      <w:marLeft w:val="0"/>
      <w:marRight w:val="0"/>
      <w:marTop w:val="0"/>
      <w:marBottom w:val="0"/>
      <w:divBdr>
        <w:top w:val="none" w:sz="0" w:space="0" w:color="auto"/>
        <w:left w:val="none" w:sz="0" w:space="0" w:color="auto"/>
        <w:bottom w:val="none" w:sz="0" w:space="0" w:color="auto"/>
        <w:right w:val="none" w:sz="0" w:space="0" w:color="auto"/>
      </w:divBdr>
      <w:divsChild>
        <w:div w:id="1688218390">
          <w:marLeft w:val="0"/>
          <w:marRight w:val="0"/>
          <w:marTop w:val="0"/>
          <w:marBottom w:val="0"/>
          <w:divBdr>
            <w:top w:val="none" w:sz="0" w:space="0" w:color="auto"/>
            <w:left w:val="none" w:sz="0" w:space="0" w:color="auto"/>
            <w:bottom w:val="none" w:sz="0" w:space="0" w:color="auto"/>
            <w:right w:val="none" w:sz="0" w:space="0" w:color="auto"/>
          </w:divBdr>
        </w:div>
      </w:divsChild>
    </w:div>
    <w:div w:id="2116826257">
      <w:bodyDiv w:val="1"/>
      <w:marLeft w:val="0"/>
      <w:marRight w:val="0"/>
      <w:marTop w:val="0"/>
      <w:marBottom w:val="0"/>
      <w:divBdr>
        <w:top w:val="none" w:sz="0" w:space="0" w:color="auto"/>
        <w:left w:val="none" w:sz="0" w:space="0" w:color="auto"/>
        <w:bottom w:val="none" w:sz="0" w:space="0" w:color="auto"/>
        <w:right w:val="none" w:sz="0" w:space="0" w:color="auto"/>
      </w:divBdr>
      <w:divsChild>
        <w:div w:id="2011181386">
          <w:marLeft w:val="0"/>
          <w:marRight w:val="0"/>
          <w:marTop w:val="0"/>
          <w:marBottom w:val="0"/>
          <w:divBdr>
            <w:top w:val="none" w:sz="0" w:space="0" w:color="auto"/>
            <w:left w:val="none" w:sz="0" w:space="0" w:color="auto"/>
            <w:bottom w:val="none" w:sz="0" w:space="0" w:color="auto"/>
            <w:right w:val="none" w:sz="0" w:space="0" w:color="auto"/>
          </w:divBdr>
        </w:div>
      </w:divsChild>
    </w:div>
    <w:div w:id="2117207710">
      <w:bodyDiv w:val="1"/>
      <w:marLeft w:val="0"/>
      <w:marRight w:val="0"/>
      <w:marTop w:val="0"/>
      <w:marBottom w:val="0"/>
      <w:divBdr>
        <w:top w:val="none" w:sz="0" w:space="0" w:color="auto"/>
        <w:left w:val="none" w:sz="0" w:space="0" w:color="auto"/>
        <w:bottom w:val="none" w:sz="0" w:space="0" w:color="auto"/>
        <w:right w:val="none" w:sz="0" w:space="0" w:color="auto"/>
      </w:divBdr>
    </w:div>
    <w:div w:id="2117669880">
      <w:bodyDiv w:val="1"/>
      <w:marLeft w:val="0"/>
      <w:marRight w:val="0"/>
      <w:marTop w:val="0"/>
      <w:marBottom w:val="0"/>
      <w:divBdr>
        <w:top w:val="none" w:sz="0" w:space="0" w:color="auto"/>
        <w:left w:val="none" w:sz="0" w:space="0" w:color="auto"/>
        <w:bottom w:val="none" w:sz="0" w:space="0" w:color="auto"/>
        <w:right w:val="none" w:sz="0" w:space="0" w:color="auto"/>
      </w:divBdr>
      <w:divsChild>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63809">
      <w:bodyDiv w:val="1"/>
      <w:marLeft w:val="0"/>
      <w:marRight w:val="0"/>
      <w:marTop w:val="0"/>
      <w:marBottom w:val="0"/>
      <w:divBdr>
        <w:top w:val="none" w:sz="0" w:space="0" w:color="auto"/>
        <w:left w:val="none" w:sz="0" w:space="0" w:color="auto"/>
        <w:bottom w:val="none" w:sz="0" w:space="0" w:color="auto"/>
        <w:right w:val="none" w:sz="0" w:space="0" w:color="auto"/>
      </w:divBdr>
    </w:div>
    <w:div w:id="2117864165">
      <w:bodyDiv w:val="1"/>
      <w:marLeft w:val="0"/>
      <w:marRight w:val="0"/>
      <w:marTop w:val="0"/>
      <w:marBottom w:val="0"/>
      <w:divBdr>
        <w:top w:val="none" w:sz="0" w:space="0" w:color="auto"/>
        <w:left w:val="none" w:sz="0" w:space="0" w:color="auto"/>
        <w:bottom w:val="none" w:sz="0" w:space="0" w:color="auto"/>
        <w:right w:val="none" w:sz="0" w:space="0" w:color="auto"/>
      </w:divBdr>
      <w:divsChild>
        <w:div w:id="1624271342">
          <w:marLeft w:val="0"/>
          <w:marRight w:val="0"/>
          <w:marTop w:val="0"/>
          <w:marBottom w:val="0"/>
          <w:divBdr>
            <w:top w:val="none" w:sz="0" w:space="0" w:color="auto"/>
            <w:left w:val="none" w:sz="0" w:space="0" w:color="auto"/>
            <w:bottom w:val="none" w:sz="0" w:space="0" w:color="auto"/>
            <w:right w:val="none" w:sz="0" w:space="0" w:color="auto"/>
          </w:divBdr>
        </w:div>
      </w:divsChild>
    </w:div>
    <w:div w:id="2118017758">
      <w:bodyDiv w:val="1"/>
      <w:marLeft w:val="0"/>
      <w:marRight w:val="0"/>
      <w:marTop w:val="0"/>
      <w:marBottom w:val="0"/>
      <w:divBdr>
        <w:top w:val="none" w:sz="0" w:space="0" w:color="auto"/>
        <w:left w:val="none" w:sz="0" w:space="0" w:color="auto"/>
        <w:bottom w:val="none" w:sz="0" w:space="0" w:color="auto"/>
        <w:right w:val="none" w:sz="0" w:space="0" w:color="auto"/>
      </w:divBdr>
    </w:div>
    <w:div w:id="2118131869">
      <w:bodyDiv w:val="1"/>
      <w:marLeft w:val="0"/>
      <w:marRight w:val="0"/>
      <w:marTop w:val="0"/>
      <w:marBottom w:val="0"/>
      <w:divBdr>
        <w:top w:val="none" w:sz="0" w:space="0" w:color="auto"/>
        <w:left w:val="none" w:sz="0" w:space="0" w:color="auto"/>
        <w:bottom w:val="none" w:sz="0" w:space="0" w:color="auto"/>
        <w:right w:val="none" w:sz="0" w:space="0" w:color="auto"/>
      </w:divBdr>
      <w:divsChild>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sChild>
    </w:div>
    <w:div w:id="2118132377">
      <w:bodyDiv w:val="1"/>
      <w:marLeft w:val="0"/>
      <w:marRight w:val="0"/>
      <w:marTop w:val="0"/>
      <w:marBottom w:val="0"/>
      <w:divBdr>
        <w:top w:val="none" w:sz="0" w:space="0" w:color="auto"/>
        <w:left w:val="none" w:sz="0" w:space="0" w:color="auto"/>
        <w:bottom w:val="none" w:sz="0" w:space="0" w:color="auto"/>
        <w:right w:val="none" w:sz="0" w:space="0" w:color="auto"/>
      </w:divBdr>
    </w:div>
    <w:div w:id="2118334065">
      <w:bodyDiv w:val="1"/>
      <w:marLeft w:val="0"/>
      <w:marRight w:val="0"/>
      <w:marTop w:val="0"/>
      <w:marBottom w:val="0"/>
      <w:divBdr>
        <w:top w:val="none" w:sz="0" w:space="0" w:color="auto"/>
        <w:left w:val="none" w:sz="0" w:space="0" w:color="auto"/>
        <w:bottom w:val="none" w:sz="0" w:space="0" w:color="auto"/>
        <w:right w:val="none" w:sz="0" w:space="0" w:color="auto"/>
      </w:divBdr>
      <w:divsChild>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sChild>
                <w:div w:id="20636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sChild>
    </w:div>
    <w:div w:id="2118404960">
      <w:bodyDiv w:val="1"/>
      <w:marLeft w:val="0"/>
      <w:marRight w:val="0"/>
      <w:marTop w:val="0"/>
      <w:marBottom w:val="0"/>
      <w:divBdr>
        <w:top w:val="none" w:sz="0" w:space="0" w:color="auto"/>
        <w:left w:val="none" w:sz="0" w:space="0" w:color="auto"/>
        <w:bottom w:val="none" w:sz="0" w:space="0" w:color="auto"/>
        <w:right w:val="none" w:sz="0" w:space="0" w:color="auto"/>
      </w:divBdr>
      <w:divsChild>
        <w:div w:id="102843980">
          <w:marLeft w:val="0"/>
          <w:marRight w:val="0"/>
          <w:marTop w:val="0"/>
          <w:marBottom w:val="0"/>
          <w:divBdr>
            <w:top w:val="none" w:sz="0" w:space="0" w:color="auto"/>
            <w:left w:val="none" w:sz="0" w:space="0" w:color="auto"/>
            <w:bottom w:val="none" w:sz="0" w:space="0" w:color="auto"/>
            <w:right w:val="none" w:sz="0" w:space="0" w:color="auto"/>
          </w:divBdr>
        </w:div>
      </w:divsChild>
    </w:div>
    <w:div w:id="2119447986">
      <w:bodyDiv w:val="1"/>
      <w:marLeft w:val="0"/>
      <w:marRight w:val="0"/>
      <w:marTop w:val="0"/>
      <w:marBottom w:val="0"/>
      <w:divBdr>
        <w:top w:val="none" w:sz="0" w:space="0" w:color="auto"/>
        <w:left w:val="none" w:sz="0" w:space="0" w:color="auto"/>
        <w:bottom w:val="none" w:sz="0" w:space="0" w:color="auto"/>
        <w:right w:val="none" w:sz="0" w:space="0" w:color="auto"/>
      </w:divBdr>
    </w:div>
    <w:div w:id="2120098308">
      <w:bodyDiv w:val="1"/>
      <w:marLeft w:val="0"/>
      <w:marRight w:val="0"/>
      <w:marTop w:val="0"/>
      <w:marBottom w:val="0"/>
      <w:divBdr>
        <w:top w:val="none" w:sz="0" w:space="0" w:color="auto"/>
        <w:left w:val="none" w:sz="0" w:space="0" w:color="auto"/>
        <w:bottom w:val="none" w:sz="0" w:space="0" w:color="auto"/>
        <w:right w:val="none" w:sz="0" w:space="0" w:color="auto"/>
      </w:divBdr>
      <w:divsChild>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44222">
      <w:bodyDiv w:val="1"/>
      <w:marLeft w:val="0"/>
      <w:marRight w:val="0"/>
      <w:marTop w:val="0"/>
      <w:marBottom w:val="0"/>
      <w:divBdr>
        <w:top w:val="none" w:sz="0" w:space="0" w:color="auto"/>
        <w:left w:val="none" w:sz="0" w:space="0" w:color="auto"/>
        <w:bottom w:val="none" w:sz="0" w:space="0" w:color="auto"/>
        <w:right w:val="none" w:sz="0" w:space="0" w:color="auto"/>
      </w:divBdr>
      <w:divsChild>
        <w:div w:id="1868760631">
          <w:marLeft w:val="0"/>
          <w:marRight w:val="0"/>
          <w:marTop w:val="0"/>
          <w:marBottom w:val="0"/>
          <w:divBdr>
            <w:top w:val="none" w:sz="0" w:space="0" w:color="auto"/>
            <w:left w:val="none" w:sz="0" w:space="0" w:color="auto"/>
            <w:bottom w:val="none" w:sz="0" w:space="0" w:color="auto"/>
            <w:right w:val="none" w:sz="0" w:space="0" w:color="auto"/>
          </w:divBdr>
        </w:div>
      </w:divsChild>
    </w:div>
    <w:div w:id="2121030528">
      <w:bodyDiv w:val="1"/>
      <w:marLeft w:val="0"/>
      <w:marRight w:val="0"/>
      <w:marTop w:val="0"/>
      <w:marBottom w:val="0"/>
      <w:divBdr>
        <w:top w:val="none" w:sz="0" w:space="0" w:color="auto"/>
        <w:left w:val="none" w:sz="0" w:space="0" w:color="auto"/>
        <w:bottom w:val="none" w:sz="0" w:space="0" w:color="auto"/>
        <w:right w:val="none" w:sz="0" w:space="0" w:color="auto"/>
      </w:divBdr>
      <w:divsChild>
        <w:div w:id="19164933">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1800026702">
          <w:marLeft w:val="0"/>
          <w:marRight w:val="0"/>
          <w:marTop w:val="0"/>
          <w:marBottom w:val="0"/>
          <w:divBdr>
            <w:top w:val="none" w:sz="0" w:space="0" w:color="auto"/>
            <w:left w:val="none" w:sz="0" w:space="0" w:color="auto"/>
            <w:bottom w:val="none" w:sz="0" w:space="0" w:color="auto"/>
            <w:right w:val="none" w:sz="0" w:space="0" w:color="auto"/>
          </w:divBdr>
        </w:div>
        <w:div w:id="2009557613">
          <w:marLeft w:val="0"/>
          <w:marRight w:val="0"/>
          <w:marTop w:val="0"/>
          <w:marBottom w:val="0"/>
          <w:divBdr>
            <w:top w:val="none" w:sz="0" w:space="0" w:color="auto"/>
            <w:left w:val="none" w:sz="0" w:space="0" w:color="auto"/>
            <w:bottom w:val="none" w:sz="0" w:space="0" w:color="auto"/>
            <w:right w:val="none" w:sz="0" w:space="0" w:color="auto"/>
          </w:divBdr>
        </w:div>
        <w:div w:id="2079983819">
          <w:marLeft w:val="0"/>
          <w:marRight w:val="0"/>
          <w:marTop w:val="0"/>
          <w:marBottom w:val="0"/>
          <w:divBdr>
            <w:top w:val="none" w:sz="0" w:space="0" w:color="auto"/>
            <w:left w:val="none" w:sz="0" w:space="0" w:color="auto"/>
            <w:bottom w:val="none" w:sz="0" w:space="0" w:color="auto"/>
            <w:right w:val="none" w:sz="0" w:space="0" w:color="auto"/>
          </w:divBdr>
        </w:div>
      </w:divsChild>
    </w:div>
    <w:div w:id="2122145355">
      <w:bodyDiv w:val="1"/>
      <w:marLeft w:val="0"/>
      <w:marRight w:val="0"/>
      <w:marTop w:val="0"/>
      <w:marBottom w:val="0"/>
      <w:divBdr>
        <w:top w:val="none" w:sz="0" w:space="0" w:color="auto"/>
        <w:left w:val="none" w:sz="0" w:space="0" w:color="auto"/>
        <w:bottom w:val="none" w:sz="0" w:space="0" w:color="auto"/>
        <w:right w:val="none" w:sz="0" w:space="0" w:color="auto"/>
      </w:divBdr>
      <w:divsChild>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310331245">
                              <w:marLeft w:val="0"/>
                              <w:marRight w:val="0"/>
                              <w:marTop w:val="0"/>
                              <w:marBottom w:val="0"/>
                              <w:divBdr>
                                <w:top w:val="none" w:sz="0" w:space="0" w:color="auto"/>
                                <w:left w:val="none" w:sz="0" w:space="0" w:color="auto"/>
                                <w:bottom w:val="none" w:sz="0" w:space="0" w:color="auto"/>
                                <w:right w:val="none" w:sz="0" w:space="0" w:color="auto"/>
                              </w:divBdr>
                            </w:div>
                            <w:div w:id="1232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186815">
      <w:bodyDiv w:val="1"/>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
      </w:divsChild>
    </w:div>
    <w:div w:id="2122190502">
      <w:bodyDiv w:val="1"/>
      <w:marLeft w:val="0"/>
      <w:marRight w:val="0"/>
      <w:marTop w:val="0"/>
      <w:marBottom w:val="0"/>
      <w:divBdr>
        <w:top w:val="none" w:sz="0" w:space="0" w:color="auto"/>
        <w:left w:val="none" w:sz="0" w:space="0" w:color="auto"/>
        <w:bottom w:val="none" w:sz="0" w:space="0" w:color="auto"/>
        <w:right w:val="none" w:sz="0" w:space="0" w:color="auto"/>
      </w:divBdr>
      <w:divsChild>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714380635">
          <w:marLeft w:val="0"/>
          <w:marRight w:val="0"/>
          <w:marTop w:val="150"/>
          <w:marBottom w:val="0"/>
          <w:divBdr>
            <w:top w:val="none" w:sz="0" w:space="0" w:color="auto"/>
            <w:left w:val="none" w:sz="0" w:space="0" w:color="auto"/>
            <w:bottom w:val="none" w:sz="0" w:space="0" w:color="auto"/>
            <w:right w:val="none" w:sz="0" w:space="0" w:color="auto"/>
          </w:divBdr>
        </w:div>
      </w:divsChild>
    </w:div>
    <w:div w:id="2122603238">
      <w:bodyDiv w:val="1"/>
      <w:marLeft w:val="0"/>
      <w:marRight w:val="0"/>
      <w:marTop w:val="0"/>
      <w:marBottom w:val="0"/>
      <w:divBdr>
        <w:top w:val="none" w:sz="0" w:space="0" w:color="auto"/>
        <w:left w:val="none" w:sz="0" w:space="0" w:color="auto"/>
        <w:bottom w:val="none" w:sz="0" w:space="0" w:color="auto"/>
        <w:right w:val="none" w:sz="0" w:space="0" w:color="auto"/>
      </w:divBdr>
      <w:divsChild>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677162">
      <w:bodyDiv w:val="1"/>
      <w:marLeft w:val="0"/>
      <w:marRight w:val="0"/>
      <w:marTop w:val="0"/>
      <w:marBottom w:val="0"/>
      <w:divBdr>
        <w:top w:val="none" w:sz="0" w:space="0" w:color="auto"/>
        <w:left w:val="none" w:sz="0" w:space="0" w:color="auto"/>
        <w:bottom w:val="none" w:sz="0" w:space="0" w:color="auto"/>
        <w:right w:val="none" w:sz="0" w:space="0" w:color="auto"/>
      </w:divBdr>
    </w:div>
    <w:div w:id="2122793744">
      <w:bodyDiv w:val="1"/>
      <w:marLeft w:val="0"/>
      <w:marRight w:val="0"/>
      <w:marTop w:val="0"/>
      <w:marBottom w:val="0"/>
      <w:divBdr>
        <w:top w:val="none" w:sz="0" w:space="0" w:color="auto"/>
        <w:left w:val="none" w:sz="0" w:space="0" w:color="auto"/>
        <w:bottom w:val="none" w:sz="0" w:space="0" w:color="auto"/>
        <w:right w:val="none" w:sz="0" w:space="0" w:color="auto"/>
      </w:divBdr>
      <w:divsChild>
        <w:div w:id="568617278">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sChild>
                    <w:div w:id="2033997655">
                      <w:marLeft w:val="0"/>
                      <w:marRight w:val="0"/>
                      <w:marTop w:val="0"/>
                      <w:marBottom w:val="0"/>
                      <w:divBdr>
                        <w:top w:val="none" w:sz="0" w:space="0" w:color="auto"/>
                        <w:left w:val="none" w:sz="0" w:space="0" w:color="auto"/>
                        <w:bottom w:val="none" w:sz="0" w:space="0" w:color="auto"/>
                        <w:right w:val="none" w:sz="0" w:space="0" w:color="auto"/>
                      </w:divBdr>
                      <w:divsChild>
                        <w:div w:id="320278630">
                          <w:marLeft w:val="0"/>
                          <w:marRight w:val="0"/>
                          <w:marTop w:val="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 w:id="1982029936">
                          <w:marLeft w:val="0"/>
                          <w:marRight w:val="0"/>
                          <w:marTop w:val="0"/>
                          <w:marBottom w:val="0"/>
                          <w:divBdr>
                            <w:top w:val="none" w:sz="0" w:space="0" w:color="auto"/>
                            <w:left w:val="none" w:sz="0" w:space="0" w:color="auto"/>
                            <w:bottom w:val="none" w:sz="0" w:space="0" w:color="auto"/>
                            <w:right w:val="none" w:sz="0" w:space="0" w:color="auto"/>
                          </w:divBdr>
                        </w:div>
                      </w:divsChild>
                    </w:div>
                    <w:div w:id="2016378373">
                      <w:marLeft w:val="0"/>
                      <w:marRight w:val="0"/>
                      <w:marTop w:val="0"/>
                      <w:marBottom w:val="0"/>
                      <w:divBdr>
                        <w:top w:val="none" w:sz="0" w:space="0" w:color="auto"/>
                        <w:left w:val="none" w:sz="0" w:space="0" w:color="auto"/>
                        <w:bottom w:val="none" w:sz="0" w:space="0" w:color="auto"/>
                        <w:right w:val="none" w:sz="0" w:space="0" w:color="auto"/>
                      </w:divBdr>
                      <w:divsChild>
                        <w:div w:id="387535283">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857979">
              <w:marLeft w:val="0"/>
              <w:marRight w:val="0"/>
              <w:marTop w:val="0"/>
              <w:marBottom w:val="0"/>
              <w:divBdr>
                <w:top w:val="none" w:sz="0" w:space="0" w:color="auto"/>
                <w:left w:val="none" w:sz="0" w:space="0" w:color="auto"/>
                <w:bottom w:val="none" w:sz="0" w:space="0" w:color="auto"/>
                <w:right w:val="none" w:sz="0" w:space="0" w:color="auto"/>
              </w:divBdr>
              <w:divsChild>
                <w:div w:id="1959943781">
                  <w:marLeft w:val="0"/>
                  <w:marRight w:val="0"/>
                  <w:marTop w:val="0"/>
                  <w:marBottom w:val="0"/>
                  <w:divBdr>
                    <w:top w:val="none" w:sz="0" w:space="0" w:color="auto"/>
                    <w:left w:val="none" w:sz="0" w:space="0" w:color="auto"/>
                    <w:bottom w:val="none" w:sz="0" w:space="0" w:color="auto"/>
                    <w:right w:val="none" w:sz="0" w:space="0" w:color="auto"/>
                  </w:divBdr>
                  <w:divsChild>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257012">
      <w:bodyDiv w:val="1"/>
      <w:marLeft w:val="0"/>
      <w:marRight w:val="0"/>
      <w:marTop w:val="0"/>
      <w:marBottom w:val="0"/>
      <w:divBdr>
        <w:top w:val="none" w:sz="0" w:space="0" w:color="auto"/>
        <w:left w:val="none" w:sz="0" w:space="0" w:color="auto"/>
        <w:bottom w:val="none" w:sz="0" w:space="0" w:color="auto"/>
        <w:right w:val="none" w:sz="0" w:space="0" w:color="auto"/>
      </w:divBdr>
      <w:divsChild>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sChild>
                        <w:div w:id="2001301233">
                          <w:marLeft w:val="0"/>
                          <w:marRight w:val="0"/>
                          <w:marTop w:val="0"/>
                          <w:marBottom w:val="0"/>
                          <w:divBdr>
                            <w:top w:val="none" w:sz="0" w:space="0" w:color="auto"/>
                            <w:left w:val="none" w:sz="0" w:space="0" w:color="auto"/>
                            <w:bottom w:val="none" w:sz="0" w:space="0" w:color="auto"/>
                            <w:right w:val="none" w:sz="0" w:space="0" w:color="auto"/>
                          </w:divBdr>
                          <w:divsChild>
                            <w:div w:id="995259366">
                              <w:marLeft w:val="0"/>
                              <w:marRight w:val="0"/>
                              <w:marTop w:val="0"/>
                              <w:marBottom w:val="0"/>
                              <w:divBdr>
                                <w:top w:val="none" w:sz="0" w:space="0" w:color="auto"/>
                                <w:left w:val="none" w:sz="0" w:space="0" w:color="auto"/>
                                <w:bottom w:val="none" w:sz="0" w:space="0" w:color="auto"/>
                                <w:right w:val="none" w:sz="0" w:space="0" w:color="auto"/>
                              </w:divBdr>
                            </w:div>
                            <w:div w:id="20598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sChild>
                <w:div w:id="2059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5213">
      <w:bodyDiv w:val="1"/>
      <w:marLeft w:val="0"/>
      <w:marRight w:val="0"/>
      <w:marTop w:val="0"/>
      <w:marBottom w:val="0"/>
      <w:divBdr>
        <w:top w:val="none" w:sz="0" w:space="0" w:color="auto"/>
        <w:left w:val="none" w:sz="0" w:space="0" w:color="auto"/>
        <w:bottom w:val="none" w:sz="0" w:space="0" w:color="auto"/>
        <w:right w:val="none" w:sz="0" w:space="0" w:color="auto"/>
      </w:divBdr>
      <w:divsChild>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sChild>
                    <w:div w:id="2060283080">
                      <w:marLeft w:val="0"/>
                      <w:marRight w:val="0"/>
                      <w:marTop w:val="0"/>
                      <w:marBottom w:val="0"/>
                      <w:divBdr>
                        <w:top w:val="none" w:sz="0" w:space="0" w:color="auto"/>
                        <w:left w:val="none" w:sz="0" w:space="0" w:color="auto"/>
                        <w:bottom w:val="none" w:sz="0" w:space="0" w:color="auto"/>
                        <w:right w:val="none" w:sz="0" w:space="0" w:color="auto"/>
                      </w:divBdr>
                      <w:divsChild>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sChild>
                <w:div w:id="2063360239">
                  <w:marLeft w:val="0"/>
                  <w:marRight w:val="0"/>
                  <w:marTop w:val="0"/>
                  <w:marBottom w:val="0"/>
                  <w:divBdr>
                    <w:top w:val="none" w:sz="0" w:space="0" w:color="auto"/>
                    <w:left w:val="none" w:sz="0" w:space="0" w:color="auto"/>
                    <w:bottom w:val="none" w:sz="0" w:space="0" w:color="auto"/>
                    <w:right w:val="none" w:sz="0" w:space="0" w:color="auto"/>
                  </w:divBdr>
                  <w:divsChild>
                    <w:div w:id="2052226931">
                      <w:marLeft w:val="0"/>
                      <w:marRight w:val="0"/>
                      <w:marTop w:val="0"/>
                      <w:marBottom w:val="0"/>
                      <w:divBdr>
                        <w:top w:val="none" w:sz="0" w:space="0" w:color="auto"/>
                        <w:left w:val="none" w:sz="0" w:space="0" w:color="auto"/>
                        <w:bottom w:val="none" w:sz="0" w:space="0" w:color="auto"/>
                        <w:right w:val="none" w:sz="0" w:space="0" w:color="auto"/>
                      </w:divBdr>
                      <w:divsChild>
                        <w:div w:id="90846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2003">
      <w:bodyDiv w:val="1"/>
      <w:marLeft w:val="0"/>
      <w:marRight w:val="0"/>
      <w:marTop w:val="0"/>
      <w:marBottom w:val="0"/>
      <w:divBdr>
        <w:top w:val="none" w:sz="0" w:space="0" w:color="auto"/>
        <w:left w:val="none" w:sz="0" w:space="0" w:color="auto"/>
        <w:bottom w:val="none" w:sz="0" w:space="0" w:color="auto"/>
        <w:right w:val="none" w:sz="0" w:space="0" w:color="auto"/>
      </w:divBdr>
      <w:divsChild>
        <w:div w:id="564605131">
          <w:marLeft w:val="0"/>
          <w:marRight w:val="0"/>
          <w:marTop w:val="0"/>
          <w:marBottom w:val="0"/>
          <w:divBdr>
            <w:top w:val="none" w:sz="0" w:space="0" w:color="auto"/>
            <w:left w:val="none" w:sz="0" w:space="0" w:color="auto"/>
            <w:bottom w:val="none" w:sz="0" w:space="0" w:color="auto"/>
            <w:right w:val="none" w:sz="0" w:space="0" w:color="auto"/>
          </w:divBdr>
        </w:div>
      </w:divsChild>
    </w:div>
    <w:div w:id="2123769747">
      <w:bodyDiv w:val="1"/>
      <w:marLeft w:val="0"/>
      <w:marRight w:val="0"/>
      <w:marTop w:val="0"/>
      <w:marBottom w:val="0"/>
      <w:divBdr>
        <w:top w:val="none" w:sz="0" w:space="0" w:color="auto"/>
        <w:left w:val="none" w:sz="0" w:space="0" w:color="auto"/>
        <w:bottom w:val="none" w:sz="0" w:space="0" w:color="auto"/>
        <w:right w:val="none" w:sz="0" w:space="0" w:color="auto"/>
      </w:divBdr>
      <w:divsChild>
        <w:div w:id="1214125030">
          <w:marLeft w:val="0"/>
          <w:marRight w:val="0"/>
          <w:marTop w:val="0"/>
          <w:marBottom w:val="0"/>
          <w:divBdr>
            <w:top w:val="none" w:sz="0" w:space="0" w:color="auto"/>
            <w:left w:val="none" w:sz="0" w:space="0" w:color="auto"/>
            <w:bottom w:val="none" w:sz="0" w:space="0" w:color="auto"/>
            <w:right w:val="none" w:sz="0" w:space="0" w:color="auto"/>
          </w:divBdr>
        </w:div>
      </w:divsChild>
    </w:div>
    <w:div w:id="2123958405">
      <w:bodyDiv w:val="1"/>
      <w:marLeft w:val="0"/>
      <w:marRight w:val="0"/>
      <w:marTop w:val="0"/>
      <w:marBottom w:val="0"/>
      <w:divBdr>
        <w:top w:val="none" w:sz="0" w:space="0" w:color="auto"/>
        <w:left w:val="none" w:sz="0" w:space="0" w:color="auto"/>
        <w:bottom w:val="none" w:sz="0" w:space="0" w:color="auto"/>
        <w:right w:val="none" w:sz="0" w:space="0" w:color="auto"/>
      </w:divBdr>
      <w:divsChild>
        <w:div w:id="1637367909">
          <w:marLeft w:val="0"/>
          <w:marRight w:val="0"/>
          <w:marTop w:val="0"/>
          <w:marBottom w:val="0"/>
          <w:divBdr>
            <w:top w:val="none" w:sz="0" w:space="0" w:color="auto"/>
            <w:left w:val="none" w:sz="0" w:space="0" w:color="auto"/>
            <w:bottom w:val="none" w:sz="0" w:space="0" w:color="auto"/>
            <w:right w:val="none" w:sz="0" w:space="0" w:color="auto"/>
          </w:divBdr>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984">
      <w:bodyDiv w:val="1"/>
      <w:marLeft w:val="0"/>
      <w:marRight w:val="0"/>
      <w:marTop w:val="0"/>
      <w:marBottom w:val="0"/>
      <w:divBdr>
        <w:top w:val="none" w:sz="0" w:space="0" w:color="auto"/>
        <w:left w:val="none" w:sz="0" w:space="0" w:color="auto"/>
        <w:bottom w:val="none" w:sz="0" w:space="0" w:color="auto"/>
        <w:right w:val="none" w:sz="0" w:space="0" w:color="auto"/>
      </w:divBdr>
      <w:divsChild>
        <w:div w:id="750082941">
          <w:marLeft w:val="0"/>
          <w:marRight w:val="0"/>
          <w:marTop w:val="150"/>
          <w:marBottom w:val="0"/>
          <w:divBdr>
            <w:top w:val="none" w:sz="0" w:space="0" w:color="auto"/>
            <w:left w:val="none" w:sz="0" w:space="0" w:color="auto"/>
            <w:bottom w:val="none" w:sz="0" w:space="0" w:color="auto"/>
            <w:right w:val="none" w:sz="0" w:space="0" w:color="auto"/>
          </w:divBdr>
        </w:div>
      </w:divsChild>
    </w:div>
    <w:div w:id="2124685550">
      <w:bodyDiv w:val="1"/>
      <w:marLeft w:val="0"/>
      <w:marRight w:val="0"/>
      <w:marTop w:val="0"/>
      <w:marBottom w:val="0"/>
      <w:divBdr>
        <w:top w:val="none" w:sz="0" w:space="0" w:color="auto"/>
        <w:left w:val="none" w:sz="0" w:space="0" w:color="auto"/>
        <w:bottom w:val="none" w:sz="0" w:space="0" w:color="auto"/>
        <w:right w:val="none" w:sz="0" w:space="0" w:color="auto"/>
      </w:divBdr>
      <w:divsChild>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sChild>
        <w:div w:id="505440767">
          <w:marLeft w:val="0"/>
          <w:marRight w:val="0"/>
          <w:marTop w:val="0"/>
          <w:marBottom w:val="0"/>
          <w:divBdr>
            <w:top w:val="none" w:sz="0" w:space="0" w:color="auto"/>
            <w:left w:val="none" w:sz="0" w:space="0" w:color="auto"/>
            <w:bottom w:val="none" w:sz="0" w:space="0" w:color="auto"/>
            <w:right w:val="none" w:sz="0" w:space="0" w:color="auto"/>
          </w:divBdr>
        </w:div>
      </w:divsChild>
    </w:div>
    <w:div w:id="2125270133">
      <w:bodyDiv w:val="1"/>
      <w:marLeft w:val="0"/>
      <w:marRight w:val="0"/>
      <w:marTop w:val="0"/>
      <w:marBottom w:val="0"/>
      <w:divBdr>
        <w:top w:val="none" w:sz="0" w:space="0" w:color="auto"/>
        <w:left w:val="none" w:sz="0" w:space="0" w:color="auto"/>
        <w:bottom w:val="none" w:sz="0" w:space="0" w:color="auto"/>
        <w:right w:val="none" w:sz="0" w:space="0" w:color="auto"/>
      </w:divBdr>
      <w:divsChild>
        <w:div w:id="377975739">
          <w:marLeft w:val="0"/>
          <w:marRight w:val="0"/>
          <w:marTop w:val="0"/>
          <w:marBottom w:val="0"/>
          <w:divBdr>
            <w:top w:val="none" w:sz="0" w:space="0" w:color="auto"/>
            <w:left w:val="none" w:sz="0" w:space="0" w:color="auto"/>
            <w:bottom w:val="none" w:sz="0" w:space="0" w:color="auto"/>
            <w:right w:val="none" w:sz="0" w:space="0" w:color="auto"/>
          </w:divBdr>
        </w:div>
      </w:divsChild>
    </w:div>
    <w:div w:id="2127044314">
      <w:bodyDiv w:val="1"/>
      <w:marLeft w:val="0"/>
      <w:marRight w:val="0"/>
      <w:marTop w:val="0"/>
      <w:marBottom w:val="0"/>
      <w:divBdr>
        <w:top w:val="none" w:sz="0" w:space="0" w:color="auto"/>
        <w:left w:val="none" w:sz="0" w:space="0" w:color="auto"/>
        <w:bottom w:val="none" w:sz="0" w:space="0" w:color="auto"/>
        <w:right w:val="none" w:sz="0" w:space="0" w:color="auto"/>
      </w:divBdr>
    </w:div>
    <w:div w:id="2127309731">
      <w:bodyDiv w:val="1"/>
      <w:marLeft w:val="0"/>
      <w:marRight w:val="0"/>
      <w:marTop w:val="0"/>
      <w:marBottom w:val="0"/>
      <w:divBdr>
        <w:top w:val="none" w:sz="0" w:space="0" w:color="auto"/>
        <w:left w:val="none" w:sz="0" w:space="0" w:color="auto"/>
        <w:bottom w:val="none" w:sz="0" w:space="0" w:color="auto"/>
        <w:right w:val="none" w:sz="0" w:space="0" w:color="auto"/>
      </w:divBdr>
      <w:divsChild>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963799">
      <w:bodyDiv w:val="1"/>
      <w:marLeft w:val="0"/>
      <w:marRight w:val="0"/>
      <w:marTop w:val="0"/>
      <w:marBottom w:val="0"/>
      <w:divBdr>
        <w:top w:val="none" w:sz="0" w:space="0" w:color="auto"/>
        <w:left w:val="none" w:sz="0" w:space="0" w:color="auto"/>
        <w:bottom w:val="none" w:sz="0" w:space="0" w:color="auto"/>
        <w:right w:val="none" w:sz="0" w:space="0" w:color="auto"/>
      </w:divBdr>
    </w:div>
    <w:div w:id="2128040150">
      <w:bodyDiv w:val="1"/>
      <w:marLeft w:val="0"/>
      <w:marRight w:val="0"/>
      <w:marTop w:val="0"/>
      <w:marBottom w:val="0"/>
      <w:divBdr>
        <w:top w:val="none" w:sz="0" w:space="0" w:color="auto"/>
        <w:left w:val="none" w:sz="0" w:space="0" w:color="auto"/>
        <w:bottom w:val="none" w:sz="0" w:space="0" w:color="auto"/>
        <w:right w:val="none" w:sz="0" w:space="0" w:color="auto"/>
      </w:divBdr>
      <w:divsChild>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347750">
      <w:bodyDiv w:val="1"/>
      <w:marLeft w:val="0"/>
      <w:marRight w:val="0"/>
      <w:marTop w:val="0"/>
      <w:marBottom w:val="0"/>
      <w:divBdr>
        <w:top w:val="none" w:sz="0" w:space="0" w:color="auto"/>
        <w:left w:val="none" w:sz="0" w:space="0" w:color="auto"/>
        <w:bottom w:val="none" w:sz="0" w:space="0" w:color="auto"/>
        <w:right w:val="none" w:sz="0" w:space="0" w:color="auto"/>
      </w:divBdr>
    </w:div>
    <w:div w:id="2128355907">
      <w:bodyDiv w:val="1"/>
      <w:marLeft w:val="0"/>
      <w:marRight w:val="0"/>
      <w:marTop w:val="0"/>
      <w:marBottom w:val="0"/>
      <w:divBdr>
        <w:top w:val="none" w:sz="0" w:space="0" w:color="auto"/>
        <w:left w:val="none" w:sz="0" w:space="0" w:color="auto"/>
        <w:bottom w:val="none" w:sz="0" w:space="0" w:color="auto"/>
        <w:right w:val="none" w:sz="0" w:space="0" w:color="auto"/>
      </w:divBdr>
    </w:div>
    <w:div w:id="2129010794">
      <w:bodyDiv w:val="1"/>
      <w:marLeft w:val="0"/>
      <w:marRight w:val="0"/>
      <w:marTop w:val="0"/>
      <w:marBottom w:val="0"/>
      <w:divBdr>
        <w:top w:val="none" w:sz="0" w:space="0" w:color="auto"/>
        <w:left w:val="none" w:sz="0" w:space="0" w:color="auto"/>
        <w:bottom w:val="none" w:sz="0" w:space="0" w:color="auto"/>
        <w:right w:val="none" w:sz="0" w:space="0" w:color="auto"/>
      </w:divBdr>
      <w:divsChild>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982">
      <w:bodyDiv w:val="1"/>
      <w:marLeft w:val="0"/>
      <w:marRight w:val="0"/>
      <w:marTop w:val="0"/>
      <w:marBottom w:val="0"/>
      <w:divBdr>
        <w:top w:val="none" w:sz="0" w:space="0" w:color="auto"/>
        <w:left w:val="none" w:sz="0" w:space="0" w:color="auto"/>
        <w:bottom w:val="none" w:sz="0" w:space="0" w:color="auto"/>
        <w:right w:val="none" w:sz="0" w:space="0" w:color="auto"/>
      </w:divBdr>
      <w:divsChild>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74191">
      <w:bodyDiv w:val="1"/>
      <w:marLeft w:val="0"/>
      <w:marRight w:val="0"/>
      <w:marTop w:val="0"/>
      <w:marBottom w:val="0"/>
      <w:divBdr>
        <w:top w:val="none" w:sz="0" w:space="0" w:color="auto"/>
        <w:left w:val="none" w:sz="0" w:space="0" w:color="auto"/>
        <w:bottom w:val="none" w:sz="0" w:space="0" w:color="auto"/>
        <w:right w:val="none" w:sz="0" w:space="0" w:color="auto"/>
      </w:divBdr>
      <w:divsChild>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2135980657">
          <w:marLeft w:val="0"/>
          <w:marRight w:val="0"/>
          <w:marTop w:val="0"/>
          <w:marBottom w:val="0"/>
          <w:divBdr>
            <w:top w:val="none" w:sz="0" w:space="0" w:color="auto"/>
            <w:left w:val="none" w:sz="0" w:space="0" w:color="auto"/>
            <w:bottom w:val="none" w:sz="0" w:space="0" w:color="auto"/>
            <w:right w:val="none" w:sz="0" w:space="0" w:color="auto"/>
          </w:divBdr>
        </w:div>
      </w:divsChild>
    </w:div>
    <w:div w:id="2129928091">
      <w:bodyDiv w:val="1"/>
      <w:marLeft w:val="0"/>
      <w:marRight w:val="0"/>
      <w:marTop w:val="0"/>
      <w:marBottom w:val="0"/>
      <w:divBdr>
        <w:top w:val="none" w:sz="0" w:space="0" w:color="auto"/>
        <w:left w:val="none" w:sz="0" w:space="0" w:color="auto"/>
        <w:bottom w:val="none" w:sz="0" w:space="0" w:color="auto"/>
        <w:right w:val="none" w:sz="0" w:space="0" w:color="auto"/>
      </w:divBdr>
    </w:div>
    <w:div w:id="2130002133">
      <w:bodyDiv w:val="1"/>
      <w:marLeft w:val="0"/>
      <w:marRight w:val="0"/>
      <w:marTop w:val="0"/>
      <w:marBottom w:val="0"/>
      <w:divBdr>
        <w:top w:val="none" w:sz="0" w:space="0" w:color="auto"/>
        <w:left w:val="none" w:sz="0" w:space="0" w:color="auto"/>
        <w:bottom w:val="none" w:sz="0" w:space="0" w:color="auto"/>
        <w:right w:val="none" w:sz="0" w:space="0" w:color="auto"/>
      </w:divBdr>
      <w:divsChild>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 w:id="2141531403">
                      <w:marLeft w:val="0"/>
                      <w:marRight w:val="0"/>
                      <w:marTop w:val="0"/>
                      <w:marBottom w:val="0"/>
                      <w:divBdr>
                        <w:top w:val="none" w:sz="0" w:space="0" w:color="auto"/>
                        <w:left w:val="none" w:sz="0" w:space="0" w:color="auto"/>
                        <w:bottom w:val="none" w:sz="0" w:space="0" w:color="auto"/>
                        <w:right w:val="none" w:sz="0" w:space="0" w:color="auto"/>
                      </w:divBdr>
                      <w:divsChild>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91069">
          <w:marLeft w:val="0"/>
          <w:marRight w:val="0"/>
          <w:marTop w:val="0"/>
          <w:marBottom w:val="0"/>
          <w:divBdr>
            <w:top w:val="none" w:sz="0" w:space="0" w:color="auto"/>
            <w:left w:val="none" w:sz="0" w:space="0" w:color="auto"/>
            <w:bottom w:val="none" w:sz="0" w:space="0" w:color="auto"/>
            <w:right w:val="none" w:sz="0" w:space="0" w:color="auto"/>
          </w:divBdr>
          <w:divsChild>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 w:id="2022855521">
                      <w:marLeft w:val="0"/>
                      <w:marRight w:val="0"/>
                      <w:marTop w:val="0"/>
                      <w:marBottom w:val="0"/>
                      <w:divBdr>
                        <w:top w:val="none" w:sz="0" w:space="0" w:color="auto"/>
                        <w:left w:val="none" w:sz="0" w:space="0" w:color="auto"/>
                        <w:bottom w:val="none" w:sz="0" w:space="0" w:color="auto"/>
                        <w:right w:val="none" w:sz="0" w:space="0" w:color="auto"/>
                      </w:divBdr>
                      <w:divsChild>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389189">
      <w:bodyDiv w:val="1"/>
      <w:marLeft w:val="0"/>
      <w:marRight w:val="0"/>
      <w:marTop w:val="0"/>
      <w:marBottom w:val="0"/>
      <w:divBdr>
        <w:top w:val="none" w:sz="0" w:space="0" w:color="auto"/>
        <w:left w:val="none" w:sz="0" w:space="0" w:color="auto"/>
        <w:bottom w:val="none" w:sz="0" w:space="0" w:color="auto"/>
        <w:right w:val="none" w:sz="0" w:space="0" w:color="auto"/>
      </w:divBdr>
      <w:divsChild>
        <w:div w:id="244733471">
          <w:marLeft w:val="0"/>
          <w:marRight w:val="0"/>
          <w:marTop w:val="0"/>
          <w:marBottom w:val="0"/>
          <w:divBdr>
            <w:top w:val="none" w:sz="0" w:space="0" w:color="auto"/>
            <w:left w:val="none" w:sz="0" w:space="0" w:color="auto"/>
            <w:bottom w:val="none" w:sz="0" w:space="0" w:color="auto"/>
            <w:right w:val="none" w:sz="0" w:space="0" w:color="auto"/>
          </w:divBdr>
        </w:div>
      </w:divsChild>
    </w:div>
    <w:div w:id="2130584728">
      <w:bodyDiv w:val="1"/>
      <w:marLeft w:val="0"/>
      <w:marRight w:val="0"/>
      <w:marTop w:val="0"/>
      <w:marBottom w:val="0"/>
      <w:divBdr>
        <w:top w:val="none" w:sz="0" w:space="0" w:color="auto"/>
        <w:left w:val="none" w:sz="0" w:space="0" w:color="auto"/>
        <w:bottom w:val="none" w:sz="0" w:space="0" w:color="auto"/>
        <w:right w:val="none" w:sz="0" w:space="0" w:color="auto"/>
      </w:divBdr>
      <w:divsChild>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sChild>
    </w:div>
    <w:div w:id="2130663963">
      <w:bodyDiv w:val="1"/>
      <w:marLeft w:val="0"/>
      <w:marRight w:val="0"/>
      <w:marTop w:val="0"/>
      <w:marBottom w:val="0"/>
      <w:divBdr>
        <w:top w:val="none" w:sz="0" w:space="0" w:color="auto"/>
        <w:left w:val="none" w:sz="0" w:space="0" w:color="auto"/>
        <w:bottom w:val="none" w:sz="0" w:space="0" w:color="auto"/>
        <w:right w:val="none" w:sz="0" w:space="0" w:color="auto"/>
      </w:divBdr>
      <w:divsChild>
        <w:div w:id="482550619">
          <w:marLeft w:val="0"/>
          <w:marRight w:val="0"/>
          <w:marTop w:val="0"/>
          <w:marBottom w:val="0"/>
          <w:divBdr>
            <w:top w:val="none" w:sz="0" w:space="0" w:color="auto"/>
            <w:left w:val="none" w:sz="0" w:space="0" w:color="auto"/>
            <w:bottom w:val="none" w:sz="0" w:space="0" w:color="auto"/>
            <w:right w:val="none" w:sz="0" w:space="0" w:color="auto"/>
          </w:divBdr>
        </w:div>
      </w:divsChild>
    </w:div>
    <w:div w:id="2130973646">
      <w:bodyDiv w:val="1"/>
      <w:marLeft w:val="0"/>
      <w:marRight w:val="0"/>
      <w:marTop w:val="0"/>
      <w:marBottom w:val="0"/>
      <w:divBdr>
        <w:top w:val="none" w:sz="0" w:space="0" w:color="auto"/>
        <w:left w:val="none" w:sz="0" w:space="0" w:color="auto"/>
        <w:bottom w:val="none" w:sz="0" w:space="0" w:color="auto"/>
        <w:right w:val="none" w:sz="0" w:space="0" w:color="auto"/>
      </w:divBdr>
    </w:div>
    <w:div w:id="2131629143">
      <w:bodyDiv w:val="1"/>
      <w:marLeft w:val="0"/>
      <w:marRight w:val="0"/>
      <w:marTop w:val="0"/>
      <w:marBottom w:val="0"/>
      <w:divBdr>
        <w:top w:val="none" w:sz="0" w:space="0" w:color="auto"/>
        <w:left w:val="none" w:sz="0" w:space="0" w:color="auto"/>
        <w:bottom w:val="none" w:sz="0" w:space="0" w:color="auto"/>
        <w:right w:val="none" w:sz="0" w:space="0" w:color="auto"/>
      </w:divBdr>
    </w:div>
    <w:div w:id="2131892061">
      <w:bodyDiv w:val="1"/>
      <w:marLeft w:val="0"/>
      <w:marRight w:val="0"/>
      <w:marTop w:val="0"/>
      <w:marBottom w:val="0"/>
      <w:divBdr>
        <w:top w:val="none" w:sz="0" w:space="0" w:color="auto"/>
        <w:left w:val="none" w:sz="0" w:space="0" w:color="auto"/>
        <w:bottom w:val="none" w:sz="0" w:space="0" w:color="auto"/>
        <w:right w:val="none" w:sz="0" w:space="0" w:color="auto"/>
      </w:divBdr>
      <w:divsChild>
        <w:div w:id="119617430">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sChild>
    </w:div>
    <w:div w:id="2132244765">
      <w:bodyDiv w:val="1"/>
      <w:marLeft w:val="0"/>
      <w:marRight w:val="0"/>
      <w:marTop w:val="0"/>
      <w:marBottom w:val="0"/>
      <w:divBdr>
        <w:top w:val="none" w:sz="0" w:space="0" w:color="auto"/>
        <w:left w:val="none" w:sz="0" w:space="0" w:color="auto"/>
        <w:bottom w:val="none" w:sz="0" w:space="0" w:color="auto"/>
        <w:right w:val="none" w:sz="0" w:space="0" w:color="auto"/>
      </w:divBdr>
      <w:divsChild>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2082481995">
          <w:marLeft w:val="0"/>
          <w:marRight w:val="0"/>
          <w:marTop w:val="0"/>
          <w:marBottom w:val="0"/>
          <w:divBdr>
            <w:top w:val="none" w:sz="0" w:space="0" w:color="auto"/>
            <w:left w:val="none" w:sz="0" w:space="0" w:color="auto"/>
            <w:bottom w:val="none" w:sz="0" w:space="0" w:color="auto"/>
            <w:right w:val="none" w:sz="0" w:space="0" w:color="auto"/>
          </w:divBdr>
          <w:divsChild>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132478339">
      <w:bodyDiv w:val="1"/>
      <w:marLeft w:val="0"/>
      <w:marRight w:val="0"/>
      <w:marTop w:val="0"/>
      <w:marBottom w:val="0"/>
      <w:divBdr>
        <w:top w:val="none" w:sz="0" w:space="0" w:color="auto"/>
        <w:left w:val="none" w:sz="0" w:space="0" w:color="auto"/>
        <w:bottom w:val="none" w:sz="0" w:space="0" w:color="auto"/>
        <w:right w:val="none" w:sz="0" w:space="0" w:color="auto"/>
      </w:divBdr>
      <w:divsChild>
        <w:div w:id="2128619206">
          <w:marLeft w:val="0"/>
          <w:marRight w:val="0"/>
          <w:marTop w:val="0"/>
          <w:marBottom w:val="0"/>
          <w:divBdr>
            <w:top w:val="none" w:sz="0" w:space="0" w:color="auto"/>
            <w:left w:val="none" w:sz="0" w:space="0" w:color="auto"/>
            <w:bottom w:val="none" w:sz="0" w:space="0" w:color="auto"/>
            <w:right w:val="none" w:sz="0" w:space="0" w:color="auto"/>
          </w:divBdr>
        </w:div>
      </w:divsChild>
    </w:div>
    <w:div w:id="2132631560">
      <w:bodyDiv w:val="1"/>
      <w:marLeft w:val="0"/>
      <w:marRight w:val="0"/>
      <w:marTop w:val="0"/>
      <w:marBottom w:val="0"/>
      <w:divBdr>
        <w:top w:val="none" w:sz="0" w:space="0" w:color="auto"/>
        <w:left w:val="none" w:sz="0" w:space="0" w:color="auto"/>
        <w:bottom w:val="none" w:sz="0" w:space="0" w:color="auto"/>
        <w:right w:val="none" w:sz="0" w:space="0" w:color="auto"/>
      </w:divBdr>
      <w:divsChild>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18840">
          <w:marLeft w:val="0"/>
          <w:marRight w:val="0"/>
          <w:marTop w:val="0"/>
          <w:marBottom w:val="0"/>
          <w:divBdr>
            <w:top w:val="none" w:sz="0" w:space="0" w:color="auto"/>
            <w:left w:val="none" w:sz="0" w:space="0" w:color="auto"/>
            <w:bottom w:val="none" w:sz="0" w:space="0" w:color="auto"/>
            <w:right w:val="none" w:sz="0" w:space="0" w:color="auto"/>
          </w:divBdr>
        </w:div>
        <w:div w:id="2073575114">
          <w:marLeft w:val="0"/>
          <w:marRight w:val="0"/>
          <w:marTop w:val="0"/>
          <w:marBottom w:val="0"/>
          <w:divBdr>
            <w:top w:val="none" w:sz="0" w:space="0" w:color="auto"/>
            <w:left w:val="none" w:sz="0" w:space="0" w:color="auto"/>
            <w:bottom w:val="none" w:sz="0" w:space="0" w:color="auto"/>
            <w:right w:val="none" w:sz="0" w:space="0" w:color="auto"/>
          </w:divBdr>
        </w:div>
      </w:divsChild>
    </w:div>
    <w:div w:id="2132823942">
      <w:bodyDiv w:val="1"/>
      <w:marLeft w:val="0"/>
      <w:marRight w:val="0"/>
      <w:marTop w:val="0"/>
      <w:marBottom w:val="0"/>
      <w:divBdr>
        <w:top w:val="none" w:sz="0" w:space="0" w:color="auto"/>
        <w:left w:val="none" w:sz="0" w:space="0" w:color="auto"/>
        <w:bottom w:val="none" w:sz="0" w:space="0" w:color="auto"/>
        <w:right w:val="none" w:sz="0" w:space="0" w:color="auto"/>
      </w:divBdr>
    </w:div>
    <w:div w:id="2133211980">
      <w:bodyDiv w:val="1"/>
      <w:marLeft w:val="0"/>
      <w:marRight w:val="0"/>
      <w:marTop w:val="0"/>
      <w:marBottom w:val="0"/>
      <w:divBdr>
        <w:top w:val="none" w:sz="0" w:space="0" w:color="auto"/>
        <w:left w:val="none" w:sz="0" w:space="0" w:color="auto"/>
        <w:bottom w:val="none" w:sz="0" w:space="0" w:color="auto"/>
        <w:right w:val="none" w:sz="0" w:space="0" w:color="auto"/>
      </w:divBdr>
      <w:divsChild>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sChild>
                        <w:div w:id="2082749434">
                          <w:marLeft w:val="0"/>
                          <w:marRight w:val="0"/>
                          <w:marTop w:val="0"/>
                          <w:marBottom w:val="0"/>
                          <w:divBdr>
                            <w:top w:val="none" w:sz="0" w:space="0" w:color="auto"/>
                            <w:left w:val="none" w:sz="0" w:space="0" w:color="auto"/>
                            <w:bottom w:val="none" w:sz="0" w:space="0" w:color="auto"/>
                            <w:right w:val="none" w:sz="0" w:space="0" w:color="auto"/>
                          </w:divBdr>
                          <w:divsChild>
                            <w:div w:id="550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548617">
      <w:bodyDiv w:val="1"/>
      <w:marLeft w:val="0"/>
      <w:marRight w:val="0"/>
      <w:marTop w:val="0"/>
      <w:marBottom w:val="0"/>
      <w:divBdr>
        <w:top w:val="none" w:sz="0" w:space="0" w:color="auto"/>
        <w:left w:val="none" w:sz="0" w:space="0" w:color="auto"/>
        <w:bottom w:val="none" w:sz="0" w:space="0" w:color="auto"/>
        <w:right w:val="none" w:sz="0" w:space="0" w:color="auto"/>
      </w:divBdr>
      <w:divsChild>
        <w:div w:id="1318222653">
          <w:marLeft w:val="0"/>
          <w:marRight w:val="0"/>
          <w:marTop w:val="0"/>
          <w:marBottom w:val="0"/>
          <w:divBdr>
            <w:top w:val="none" w:sz="0" w:space="0" w:color="auto"/>
            <w:left w:val="none" w:sz="0" w:space="0" w:color="auto"/>
            <w:bottom w:val="none" w:sz="0" w:space="0" w:color="auto"/>
            <w:right w:val="none" w:sz="0" w:space="0" w:color="auto"/>
          </w:divBdr>
        </w:div>
      </w:divsChild>
    </w:div>
    <w:div w:id="2133591887">
      <w:bodyDiv w:val="1"/>
      <w:marLeft w:val="0"/>
      <w:marRight w:val="0"/>
      <w:marTop w:val="0"/>
      <w:marBottom w:val="0"/>
      <w:divBdr>
        <w:top w:val="none" w:sz="0" w:space="0" w:color="auto"/>
        <w:left w:val="none" w:sz="0" w:space="0" w:color="auto"/>
        <w:bottom w:val="none" w:sz="0" w:space="0" w:color="auto"/>
        <w:right w:val="none" w:sz="0" w:space="0" w:color="auto"/>
      </w:divBdr>
      <w:divsChild>
        <w:div w:id="630674384">
          <w:marLeft w:val="0"/>
          <w:marRight w:val="0"/>
          <w:marTop w:val="0"/>
          <w:marBottom w:val="0"/>
          <w:divBdr>
            <w:top w:val="none" w:sz="0" w:space="0" w:color="auto"/>
            <w:left w:val="none" w:sz="0" w:space="0" w:color="auto"/>
            <w:bottom w:val="none" w:sz="0" w:space="0" w:color="auto"/>
            <w:right w:val="none" w:sz="0" w:space="0" w:color="auto"/>
          </w:divBdr>
        </w:div>
      </w:divsChild>
    </w:div>
    <w:div w:id="2134251416">
      <w:bodyDiv w:val="1"/>
      <w:marLeft w:val="0"/>
      <w:marRight w:val="0"/>
      <w:marTop w:val="0"/>
      <w:marBottom w:val="0"/>
      <w:divBdr>
        <w:top w:val="none" w:sz="0" w:space="0" w:color="auto"/>
        <w:left w:val="none" w:sz="0" w:space="0" w:color="auto"/>
        <w:bottom w:val="none" w:sz="0" w:space="0" w:color="auto"/>
        <w:right w:val="none" w:sz="0" w:space="0" w:color="auto"/>
      </w:divBdr>
      <w:divsChild>
        <w:div w:id="1674993831">
          <w:marLeft w:val="0"/>
          <w:marRight w:val="0"/>
          <w:marTop w:val="0"/>
          <w:marBottom w:val="0"/>
          <w:divBdr>
            <w:top w:val="none" w:sz="0" w:space="0" w:color="auto"/>
            <w:left w:val="none" w:sz="0" w:space="0" w:color="auto"/>
            <w:bottom w:val="none" w:sz="0" w:space="0" w:color="auto"/>
            <w:right w:val="none" w:sz="0" w:space="0" w:color="auto"/>
          </w:divBdr>
        </w:div>
      </w:divsChild>
    </w:div>
    <w:div w:id="2134472475">
      <w:bodyDiv w:val="1"/>
      <w:marLeft w:val="0"/>
      <w:marRight w:val="0"/>
      <w:marTop w:val="0"/>
      <w:marBottom w:val="0"/>
      <w:divBdr>
        <w:top w:val="none" w:sz="0" w:space="0" w:color="auto"/>
        <w:left w:val="none" w:sz="0" w:space="0" w:color="auto"/>
        <w:bottom w:val="none" w:sz="0" w:space="0" w:color="auto"/>
        <w:right w:val="none" w:sz="0" w:space="0" w:color="auto"/>
      </w:divBdr>
      <w:divsChild>
        <w:div w:id="131137756">
          <w:marLeft w:val="0"/>
          <w:marRight w:val="0"/>
          <w:marTop w:val="0"/>
          <w:marBottom w:val="0"/>
          <w:divBdr>
            <w:top w:val="none" w:sz="0" w:space="0" w:color="auto"/>
            <w:left w:val="none" w:sz="0" w:space="0" w:color="auto"/>
            <w:bottom w:val="none" w:sz="0" w:space="0" w:color="auto"/>
            <w:right w:val="none" w:sz="0" w:space="0" w:color="auto"/>
          </w:divBdr>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 w:id="19630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604">
      <w:bodyDiv w:val="1"/>
      <w:marLeft w:val="0"/>
      <w:marRight w:val="0"/>
      <w:marTop w:val="0"/>
      <w:marBottom w:val="0"/>
      <w:divBdr>
        <w:top w:val="none" w:sz="0" w:space="0" w:color="auto"/>
        <w:left w:val="none" w:sz="0" w:space="0" w:color="auto"/>
        <w:bottom w:val="none" w:sz="0" w:space="0" w:color="auto"/>
        <w:right w:val="none" w:sz="0" w:space="0" w:color="auto"/>
      </w:divBdr>
      <w:divsChild>
        <w:div w:id="2000839517">
          <w:marLeft w:val="0"/>
          <w:marRight w:val="0"/>
          <w:marTop w:val="0"/>
          <w:marBottom w:val="180"/>
          <w:divBdr>
            <w:top w:val="none" w:sz="0" w:space="0" w:color="auto"/>
            <w:left w:val="none" w:sz="0" w:space="0" w:color="auto"/>
            <w:bottom w:val="none" w:sz="0" w:space="0" w:color="auto"/>
            <w:right w:val="none" w:sz="0" w:space="0" w:color="auto"/>
          </w:divBdr>
          <w:divsChild>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35438550">
      <w:bodyDiv w:val="1"/>
      <w:marLeft w:val="0"/>
      <w:marRight w:val="0"/>
      <w:marTop w:val="0"/>
      <w:marBottom w:val="0"/>
      <w:divBdr>
        <w:top w:val="none" w:sz="0" w:space="0" w:color="auto"/>
        <w:left w:val="none" w:sz="0" w:space="0" w:color="auto"/>
        <w:bottom w:val="none" w:sz="0" w:space="0" w:color="auto"/>
        <w:right w:val="none" w:sz="0" w:space="0" w:color="auto"/>
      </w:divBdr>
      <w:divsChild>
        <w:div w:id="335693418">
          <w:marLeft w:val="0"/>
          <w:marRight w:val="0"/>
          <w:marTop w:val="0"/>
          <w:marBottom w:val="0"/>
          <w:divBdr>
            <w:top w:val="none" w:sz="0" w:space="0" w:color="auto"/>
            <w:left w:val="none" w:sz="0" w:space="0" w:color="auto"/>
            <w:bottom w:val="none" w:sz="0" w:space="0" w:color="auto"/>
            <w:right w:val="none" w:sz="0" w:space="0" w:color="auto"/>
          </w:divBdr>
        </w:div>
      </w:divsChild>
    </w:div>
    <w:div w:id="2135512370">
      <w:bodyDiv w:val="1"/>
      <w:marLeft w:val="0"/>
      <w:marRight w:val="0"/>
      <w:marTop w:val="0"/>
      <w:marBottom w:val="0"/>
      <w:divBdr>
        <w:top w:val="none" w:sz="0" w:space="0" w:color="auto"/>
        <w:left w:val="none" w:sz="0" w:space="0" w:color="auto"/>
        <w:bottom w:val="none" w:sz="0" w:space="0" w:color="auto"/>
        <w:right w:val="none" w:sz="0" w:space="0" w:color="auto"/>
      </w:divBdr>
      <w:divsChild>
        <w:div w:id="1214391959">
          <w:marLeft w:val="0"/>
          <w:marRight w:val="0"/>
          <w:marTop w:val="0"/>
          <w:marBottom w:val="0"/>
          <w:divBdr>
            <w:top w:val="none" w:sz="0" w:space="0" w:color="auto"/>
            <w:left w:val="none" w:sz="0" w:space="0" w:color="auto"/>
            <w:bottom w:val="none" w:sz="0" w:space="0" w:color="auto"/>
            <w:right w:val="none" w:sz="0" w:space="0" w:color="auto"/>
          </w:divBdr>
        </w:div>
      </w:divsChild>
    </w:div>
    <w:div w:id="2135513930">
      <w:bodyDiv w:val="1"/>
      <w:marLeft w:val="0"/>
      <w:marRight w:val="0"/>
      <w:marTop w:val="0"/>
      <w:marBottom w:val="0"/>
      <w:divBdr>
        <w:top w:val="none" w:sz="0" w:space="0" w:color="auto"/>
        <w:left w:val="none" w:sz="0" w:space="0" w:color="auto"/>
        <w:bottom w:val="none" w:sz="0" w:space="0" w:color="auto"/>
        <w:right w:val="none" w:sz="0" w:space="0" w:color="auto"/>
      </w:divBdr>
    </w:div>
    <w:div w:id="2135520439">
      <w:bodyDiv w:val="1"/>
      <w:marLeft w:val="0"/>
      <w:marRight w:val="0"/>
      <w:marTop w:val="0"/>
      <w:marBottom w:val="0"/>
      <w:divBdr>
        <w:top w:val="none" w:sz="0" w:space="0" w:color="auto"/>
        <w:left w:val="none" w:sz="0" w:space="0" w:color="auto"/>
        <w:bottom w:val="none" w:sz="0" w:space="0" w:color="auto"/>
        <w:right w:val="none" w:sz="0" w:space="0" w:color="auto"/>
      </w:divBdr>
      <w:divsChild>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710014">
      <w:bodyDiv w:val="1"/>
      <w:marLeft w:val="0"/>
      <w:marRight w:val="0"/>
      <w:marTop w:val="0"/>
      <w:marBottom w:val="0"/>
      <w:divBdr>
        <w:top w:val="none" w:sz="0" w:space="0" w:color="auto"/>
        <w:left w:val="none" w:sz="0" w:space="0" w:color="auto"/>
        <w:bottom w:val="none" w:sz="0" w:space="0" w:color="auto"/>
        <w:right w:val="none" w:sz="0" w:space="0" w:color="auto"/>
      </w:divBdr>
    </w:div>
    <w:div w:id="2136871065">
      <w:bodyDiv w:val="1"/>
      <w:marLeft w:val="0"/>
      <w:marRight w:val="0"/>
      <w:marTop w:val="0"/>
      <w:marBottom w:val="0"/>
      <w:divBdr>
        <w:top w:val="none" w:sz="0" w:space="0" w:color="auto"/>
        <w:left w:val="none" w:sz="0" w:space="0" w:color="auto"/>
        <w:bottom w:val="none" w:sz="0" w:space="0" w:color="auto"/>
        <w:right w:val="none" w:sz="0" w:space="0" w:color="auto"/>
      </w:divBdr>
      <w:divsChild>
        <w:div w:id="620385052">
          <w:marLeft w:val="0"/>
          <w:marRight w:val="0"/>
          <w:marTop w:val="0"/>
          <w:marBottom w:val="0"/>
          <w:divBdr>
            <w:top w:val="none" w:sz="0" w:space="0" w:color="auto"/>
            <w:left w:val="none" w:sz="0" w:space="0" w:color="auto"/>
            <w:bottom w:val="none" w:sz="0" w:space="0" w:color="auto"/>
            <w:right w:val="none" w:sz="0" w:space="0" w:color="auto"/>
          </w:divBdr>
        </w:div>
        <w:div w:id="2115633620">
          <w:marLeft w:val="0"/>
          <w:marRight w:val="0"/>
          <w:marTop w:val="0"/>
          <w:marBottom w:val="0"/>
          <w:divBdr>
            <w:top w:val="none" w:sz="0" w:space="0" w:color="auto"/>
            <w:left w:val="none" w:sz="0" w:space="0" w:color="auto"/>
            <w:bottom w:val="none" w:sz="0" w:space="0" w:color="auto"/>
            <w:right w:val="none" w:sz="0" w:space="0" w:color="auto"/>
          </w:divBdr>
          <w:divsChild>
            <w:div w:id="2132820800">
              <w:marLeft w:val="0"/>
              <w:marRight w:val="0"/>
              <w:marTop w:val="0"/>
              <w:marBottom w:val="0"/>
              <w:divBdr>
                <w:top w:val="none" w:sz="0" w:space="0" w:color="auto"/>
                <w:left w:val="none" w:sz="0" w:space="0" w:color="auto"/>
                <w:bottom w:val="none" w:sz="0" w:space="0" w:color="auto"/>
                <w:right w:val="none" w:sz="0" w:space="0" w:color="auto"/>
              </w:divBdr>
              <w:divsChild>
                <w:div w:id="3059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11876">
      <w:bodyDiv w:val="1"/>
      <w:marLeft w:val="0"/>
      <w:marRight w:val="0"/>
      <w:marTop w:val="0"/>
      <w:marBottom w:val="0"/>
      <w:divBdr>
        <w:top w:val="none" w:sz="0" w:space="0" w:color="auto"/>
        <w:left w:val="none" w:sz="0" w:space="0" w:color="auto"/>
        <w:bottom w:val="none" w:sz="0" w:space="0" w:color="auto"/>
        <w:right w:val="none" w:sz="0" w:space="0" w:color="auto"/>
      </w:divBdr>
      <w:divsChild>
        <w:div w:id="1130589515">
          <w:marLeft w:val="0"/>
          <w:marRight w:val="0"/>
          <w:marTop w:val="0"/>
          <w:marBottom w:val="0"/>
          <w:divBdr>
            <w:top w:val="none" w:sz="0" w:space="0" w:color="auto"/>
            <w:left w:val="none" w:sz="0" w:space="0" w:color="auto"/>
            <w:bottom w:val="none" w:sz="0" w:space="0" w:color="auto"/>
            <w:right w:val="none" w:sz="0" w:space="0" w:color="auto"/>
          </w:divBdr>
        </w:div>
      </w:divsChild>
    </w:div>
    <w:div w:id="2137984658">
      <w:bodyDiv w:val="1"/>
      <w:marLeft w:val="0"/>
      <w:marRight w:val="0"/>
      <w:marTop w:val="0"/>
      <w:marBottom w:val="0"/>
      <w:divBdr>
        <w:top w:val="none" w:sz="0" w:space="0" w:color="auto"/>
        <w:left w:val="none" w:sz="0" w:space="0" w:color="auto"/>
        <w:bottom w:val="none" w:sz="0" w:space="0" w:color="auto"/>
        <w:right w:val="none" w:sz="0" w:space="0" w:color="auto"/>
      </w:divBdr>
      <w:divsChild>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sChild>
    </w:div>
    <w:div w:id="2138251656">
      <w:bodyDiv w:val="1"/>
      <w:marLeft w:val="0"/>
      <w:marRight w:val="0"/>
      <w:marTop w:val="0"/>
      <w:marBottom w:val="0"/>
      <w:divBdr>
        <w:top w:val="none" w:sz="0" w:space="0" w:color="auto"/>
        <w:left w:val="none" w:sz="0" w:space="0" w:color="auto"/>
        <w:bottom w:val="none" w:sz="0" w:space="0" w:color="auto"/>
        <w:right w:val="none" w:sz="0" w:space="0" w:color="auto"/>
      </w:divBdr>
      <w:divsChild>
        <w:div w:id="1454514425">
          <w:marLeft w:val="0"/>
          <w:marRight w:val="0"/>
          <w:marTop w:val="0"/>
          <w:marBottom w:val="0"/>
          <w:divBdr>
            <w:top w:val="none" w:sz="0" w:space="0" w:color="auto"/>
            <w:left w:val="none" w:sz="0" w:space="0" w:color="auto"/>
            <w:bottom w:val="none" w:sz="0" w:space="0" w:color="auto"/>
            <w:right w:val="none" w:sz="0" w:space="0" w:color="auto"/>
          </w:divBdr>
        </w:div>
      </w:divsChild>
    </w:div>
    <w:div w:id="2138254988">
      <w:bodyDiv w:val="1"/>
      <w:marLeft w:val="0"/>
      <w:marRight w:val="0"/>
      <w:marTop w:val="0"/>
      <w:marBottom w:val="0"/>
      <w:divBdr>
        <w:top w:val="none" w:sz="0" w:space="0" w:color="auto"/>
        <w:left w:val="none" w:sz="0" w:space="0" w:color="auto"/>
        <w:bottom w:val="none" w:sz="0" w:space="0" w:color="auto"/>
        <w:right w:val="none" w:sz="0" w:space="0" w:color="auto"/>
      </w:divBdr>
      <w:divsChild>
        <w:div w:id="1449163167">
          <w:marLeft w:val="0"/>
          <w:marRight w:val="0"/>
          <w:marTop w:val="0"/>
          <w:marBottom w:val="0"/>
          <w:divBdr>
            <w:top w:val="none" w:sz="0" w:space="0" w:color="auto"/>
            <w:left w:val="none" w:sz="0" w:space="0" w:color="auto"/>
            <w:bottom w:val="none" w:sz="0" w:space="0" w:color="auto"/>
            <w:right w:val="none" w:sz="0" w:space="0" w:color="auto"/>
          </w:divBdr>
        </w:div>
      </w:divsChild>
    </w:div>
    <w:div w:id="2138376597">
      <w:bodyDiv w:val="1"/>
      <w:marLeft w:val="0"/>
      <w:marRight w:val="0"/>
      <w:marTop w:val="0"/>
      <w:marBottom w:val="0"/>
      <w:divBdr>
        <w:top w:val="none" w:sz="0" w:space="0" w:color="auto"/>
        <w:left w:val="none" w:sz="0" w:space="0" w:color="auto"/>
        <w:bottom w:val="none" w:sz="0" w:space="0" w:color="auto"/>
        <w:right w:val="none" w:sz="0" w:space="0" w:color="auto"/>
      </w:divBdr>
    </w:div>
    <w:div w:id="2138985485">
      <w:bodyDiv w:val="1"/>
      <w:marLeft w:val="0"/>
      <w:marRight w:val="0"/>
      <w:marTop w:val="0"/>
      <w:marBottom w:val="0"/>
      <w:divBdr>
        <w:top w:val="none" w:sz="0" w:space="0" w:color="auto"/>
        <w:left w:val="none" w:sz="0" w:space="0" w:color="auto"/>
        <w:bottom w:val="none" w:sz="0" w:space="0" w:color="auto"/>
        <w:right w:val="none" w:sz="0" w:space="0" w:color="auto"/>
      </w:divBdr>
      <w:divsChild>
        <w:div w:id="965358098">
          <w:marLeft w:val="0"/>
          <w:marRight w:val="0"/>
          <w:marTop w:val="0"/>
          <w:marBottom w:val="0"/>
          <w:divBdr>
            <w:top w:val="none" w:sz="0" w:space="0" w:color="auto"/>
            <w:left w:val="none" w:sz="0" w:space="0" w:color="auto"/>
            <w:bottom w:val="none" w:sz="0" w:space="0" w:color="auto"/>
            <w:right w:val="none" w:sz="0" w:space="0" w:color="auto"/>
          </w:divBdr>
        </w:div>
      </w:divsChild>
    </w:div>
    <w:div w:id="2139062131">
      <w:bodyDiv w:val="1"/>
      <w:marLeft w:val="0"/>
      <w:marRight w:val="0"/>
      <w:marTop w:val="0"/>
      <w:marBottom w:val="0"/>
      <w:divBdr>
        <w:top w:val="none" w:sz="0" w:space="0" w:color="auto"/>
        <w:left w:val="none" w:sz="0" w:space="0" w:color="auto"/>
        <w:bottom w:val="none" w:sz="0" w:space="0" w:color="auto"/>
        <w:right w:val="none" w:sz="0" w:space="0" w:color="auto"/>
      </w:divBdr>
      <w:divsChild>
        <w:div w:id="1984961142">
          <w:marLeft w:val="0"/>
          <w:marRight w:val="0"/>
          <w:marTop w:val="0"/>
          <w:marBottom w:val="0"/>
          <w:divBdr>
            <w:top w:val="none" w:sz="0" w:space="0" w:color="auto"/>
            <w:left w:val="none" w:sz="0" w:space="0" w:color="auto"/>
            <w:bottom w:val="none" w:sz="0" w:space="0" w:color="auto"/>
            <w:right w:val="none" w:sz="0" w:space="0" w:color="auto"/>
          </w:divBdr>
          <w:divsChild>
            <w:div w:id="642545892">
              <w:marLeft w:val="0"/>
              <w:marRight w:val="0"/>
              <w:marTop w:val="0"/>
              <w:marBottom w:val="0"/>
              <w:divBdr>
                <w:top w:val="none" w:sz="0" w:space="0" w:color="auto"/>
                <w:left w:val="none" w:sz="0" w:space="0" w:color="auto"/>
                <w:bottom w:val="none" w:sz="0" w:space="0" w:color="auto"/>
                <w:right w:val="none" w:sz="0" w:space="0" w:color="auto"/>
              </w:divBdr>
            </w:div>
            <w:div w:id="1883860976">
              <w:marLeft w:val="0"/>
              <w:marRight w:val="0"/>
              <w:marTop w:val="0"/>
              <w:marBottom w:val="0"/>
              <w:divBdr>
                <w:top w:val="none" w:sz="0" w:space="0" w:color="auto"/>
                <w:left w:val="none" w:sz="0" w:space="0" w:color="auto"/>
                <w:bottom w:val="none" w:sz="0" w:space="0" w:color="auto"/>
                <w:right w:val="none" w:sz="0" w:space="0" w:color="auto"/>
              </w:divBdr>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3074">
          <w:marLeft w:val="0"/>
          <w:marRight w:val="0"/>
          <w:marTop w:val="0"/>
          <w:marBottom w:val="0"/>
          <w:divBdr>
            <w:top w:val="none" w:sz="0" w:space="0" w:color="auto"/>
            <w:left w:val="none" w:sz="0" w:space="0" w:color="auto"/>
            <w:bottom w:val="none" w:sz="0" w:space="0" w:color="auto"/>
            <w:right w:val="none" w:sz="0" w:space="0" w:color="auto"/>
          </w:divBdr>
          <w:divsChild>
            <w:div w:id="1462990683">
              <w:marLeft w:val="0"/>
              <w:marRight w:val="0"/>
              <w:marTop w:val="0"/>
              <w:marBottom w:val="0"/>
              <w:divBdr>
                <w:top w:val="none" w:sz="0" w:space="0" w:color="auto"/>
                <w:left w:val="none" w:sz="0" w:space="0" w:color="auto"/>
                <w:bottom w:val="none" w:sz="0" w:space="0" w:color="auto"/>
                <w:right w:val="none" w:sz="0" w:space="0" w:color="auto"/>
              </w:divBdr>
              <w:divsChild>
                <w:div w:id="1094941542">
                  <w:marLeft w:val="0"/>
                  <w:marRight w:val="0"/>
                  <w:marTop w:val="0"/>
                  <w:marBottom w:val="0"/>
                  <w:divBdr>
                    <w:top w:val="none" w:sz="0" w:space="0" w:color="auto"/>
                    <w:left w:val="none" w:sz="0" w:space="0" w:color="auto"/>
                    <w:bottom w:val="none" w:sz="0" w:space="0" w:color="auto"/>
                    <w:right w:val="none" w:sz="0" w:space="0" w:color="auto"/>
                  </w:divBdr>
                </w:div>
                <w:div w:id="890993737">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1988362287">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4880">
      <w:bodyDiv w:val="1"/>
      <w:marLeft w:val="0"/>
      <w:marRight w:val="0"/>
      <w:marTop w:val="0"/>
      <w:marBottom w:val="0"/>
      <w:divBdr>
        <w:top w:val="none" w:sz="0" w:space="0" w:color="auto"/>
        <w:left w:val="none" w:sz="0" w:space="0" w:color="auto"/>
        <w:bottom w:val="none" w:sz="0" w:space="0" w:color="auto"/>
        <w:right w:val="none" w:sz="0" w:space="0" w:color="auto"/>
      </w:divBdr>
    </w:div>
    <w:div w:id="2140145163">
      <w:bodyDiv w:val="1"/>
      <w:marLeft w:val="0"/>
      <w:marRight w:val="0"/>
      <w:marTop w:val="0"/>
      <w:marBottom w:val="0"/>
      <w:divBdr>
        <w:top w:val="none" w:sz="0" w:space="0" w:color="auto"/>
        <w:left w:val="none" w:sz="0" w:space="0" w:color="auto"/>
        <w:bottom w:val="none" w:sz="0" w:space="0" w:color="auto"/>
        <w:right w:val="none" w:sz="0" w:space="0" w:color="auto"/>
      </w:divBdr>
      <w:divsChild>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3776">
      <w:bodyDiv w:val="1"/>
      <w:marLeft w:val="0"/>
      <w:marRight w:val="0"/>
      <w:marTop w:val="0"/>
      <w:marBottom w:val="0"/>
      <w:divBdr>
        <w:top w:val="none" w:sz="0" w:space="0" w:color="auto"/>
        <w:left w:val="none" w:sz="0" w:space="0" w:color="auto"/>
        <w:bottom w:val="none" w:sz="0" w:space="0" w:color="auto"/>
        <w:right w:val="none" w:sz="0" w:space="0" w:color="auto"/>
      </w:divBdr>
      <w:divsChild>
        <w:div w:id="824736530">
          <w:marLeft w:val="0"/>
          <w:marRight w:val="0"/>
          <w:marTop w:val="0"/>
          <w:marBottom w:val="0"/>
          <w:divBdr>
            <w:top w:val="none" w:sz="0" w:space="0" w:color="auto"/>
            <w:left w:val="none" w:sz="0" w:space="0" w:color="auto"/>
            <w:bottom w:val="none" w:sz="0" w:space="0" w:color="auto"/>
            <w:right w:val="none" w:sz="0" w:space="0" w:color="auto"/>
          </w:divBdr>
        </w:div>
      </w:divsChild>
    </w:div>
    <w:div w:id="2140755740">
      <w:bodyDiv w:val="1"/>
      <w:marLeft w:val="0"/>
      <w:marRight w:val="0"/>
      <w:marTop w:val="0"/>
      <w:marBottom w:val="0"/>
      <w:divBdr>
        <w:top w:val="none" w:sz="0" w:space="0" w:color="auto"/>
        <w:left w:val="none" w:sz="0" w:space="0" w:color="auto"/>
        <w:bottom w:val="none" w:sz="0" w:space="0" w:color="auto"/>
        <w:right w:val="none" w:sz="0" w:space="0" w:color="auto"/>
      </w:divBdr>
    </w:div>
    <w:div w:id="2141067052">
      <w:bodyDiv w:val="1"/>
      <w:marLeft w:val="0"/>
      <w:marRight w:val="0"/>
      <w:marTop w:val="0"/>
      <w:marBottom w:val="0"/>
      <w:divBdr>
        <w:top w:val="none" w:sz="0" w:space="0" w:color="auto"/>
        <w:left w:val="none" w:sz="0" w:space="0" w:color="auto"/>
        <w:bottom w:val="none" w:sz="0" w:space="0" w:color="auto"/>
        <w:right w:val="none" w:sz="0" w:space="0" w:color="auto"/>
      </w:divBdr>
      <w:divsChild>
        <w:div w:id="668409901">
          <w:marLeft w:val="0"/>
          <w:marRight w:val="0"/>
          <w:marTop w:val="0"/>
          <w:marBottom w:val="0"/>
          <w:divBdr>
            <w:top w:val="none" w:sz="0" w:space="0" w:color="auto"/>
            <w:left w:val="none" w:sz="0" w:space="0" w:color="auto"/>
            <w:bottom w:val="none" w:sz="0" w:space="0" w:color="auto"/>
            <w:right w:val="none" w:sz="0" w:space="0" w:color="auto"/>
          </w:divBdr>
        </w:div>
      </w:divsChild>
    </w:div>
    <w:div w:id="2142069797">
      <w:bodyDiv w:val="1"/>
      <w:marLeft w:val="0"/>
      <w:marRight w:val="0"/>
      <w:marTop w:val="0"/>
      <w:marBottom w:val="0"/>
      <w:divBdr>
        <w:top w:val="none" w:sz="0" w:space="0" w:color="auto"/>
        <w:left w:val="none" w:sz="0" w:space="0" w:color="auto"/>
        <w:bottom w:val="none" w:sz="0" w:space="0" w:color="auto"/>
        <w:right w:val="none" w:sz="0" w:space="0" w:color="auto"/>
      </w:divBdr>
      <w:divsChild>
        <w:div w:id="1153057863">
          <w:marLeft w:val="0"/>
          <w:marRight w:val="0"/>
          <w:marTop w:val="0"/>
          <w:marBottom w:val="0"/>
          <w:divBdr>
            <w:top w:val="none" w:sz="0" w:space="0" w:color="auto"/>
            <w:left w:val="none" w:sz="0" w:space="0" w:color="auto"/>
            <w:bottom w:val="none" w:sz="0" w:space="0" w:color="auto"/>
            <w:right w:val="none" w:sz="0" w:space="0" w:color="auto"/>
          </w:divBdr>
        </w:div>
      </w:divsChild>
    </w:div>
    <w:div w:id="2142189499">
      <w:bodyDiv w:val="1"/>
      <w:marLeft w:val="0"/>
      <w:marRight w:val="0"/>
      <w:marTop w:val="0"/>
      <w:marBottom w:val="0"/>
      <w:divBdr>
        <w:top w:val="none" w:sz="0" w:space="0" w:color="auto"/>
        <w:left w:val="none" w:sz="0" w:space="0" w:color="auto"/>
        <w:bottom w:val="none" w:sz="0" w:space="0" w:color="auto"/>
        <w:right w:val="none" w:sz="0" w:space="0" w:color="auto"/>
      </w:divBdr>
      <w:divsChild>
        <w:div w:id="339738634">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7420">
      <w:bodyDiv w:val="1"/>
      <w:marLeft w:val="0"/>
      <w:marRight w:val="0"/>
      <w:marTop w:val="0"/>
      <w:marBottom w:val="0"/>
      <w:divBdr>
        <w:top w:val="none" w:sz="0" w:space="0" w:color="auto"/>
        <w:left w:val="none" w:sz="0" w:space="0" w:color="auto"/>
        <w:bottom w:val="none" w:sz="0" w:space="0" w:color="auto"/>
        <w:right w:val="none" w:sz="0" w:space="0" w:color="auto"/>
      </w:divBdr>
      <w:divsChild>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sChild>
    </w:div>
    <w:div w:id="2143034830">
      <w:bodyDiv w:val="1"/>
      <w:marLeft w:val="0"/>
      <w:marRight w:val="0"/>
      <w:marTop w:val="0"/>
      <w:marBottom w:val="0"/>
      <w:divBdr>
        <w:top w:val="none" w:sz="0" w:space="0" w:color="auto"/>
        <w:left w:val="none" w:sz="0" w:space="0" w:color="auto"/>
        <w:bottom w:val="none" w:sz="0" w:space="0" w:color="auto"/>
        <w:right w:val="none" w:sz="0" w:space="0" w:color="auto"/>
      </w:divBdr>
      <w:divsChild>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sChild>
                    <w:div w:id="201687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sChild>
                                    <w:div w:id="20423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2092">
                              <w:marLeft w:val="0"/>
                              <w:marRight w:val="0"/>
                              <w:marTop w:val="0"/>
                              <w:marBottom w:val="0"/>
                              <w:divBdr>
                                <w:top w:val="none" w:sz="0" w:space="0" w:color="auto"/>
                                <w:left w:val="none" w:sz="0" w:space="0" w:color="auto"/>
                                <w:bottom w:val="none" w:sz="0" w:space="0" w:color="auto"/>
                                <w:right w:val="none" w:sz="0" w:space="0" w:color="auto"/>
                              </w:divBdr>
                              <w:divsChild>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 w:id="1998224649">
                                      <w:marLeft w:val="0"/>
                                      <w:marRight w:val="0"/>
                                      <w:marTop w:val="0"/>
                                      <w:marBottom w:val="0"/>
                                      <w:divBdr>
                                        <w:top w:val="none" w:sz="0" w:space="0" w:color="auto"/>
                                        <w:left w:val="none" w:sz="0" w:space="0" w:color="auto"/>
                                        <w:bottom w:val="none" w:sz="0" w:space="0" w:color="auto"/>
                                        <w:right w:val="none" w:sz="0" w:space="0" w:color="auto"/>
                                      </w:divBdr>
                                      <w:divsChild>
                                        <w:div w:id="211459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377559">
      <w:bodyDiv w:val="1"/>
      <w:marLeft w:val="0"/>
      <w:marRight w:val="0"/>
      <w:marTop w:val="0"/>
      <w:marBottom w:val="0"/>
      <w:divBdr>
        <w:top w:val="none" w:sz="0" w:space="0" w:color="auto"/>
        <w:left w:val="none" w:sz="0" w:space="0" w:color="auto"/>
        <w:bottom w:val="none" w:sz="0" w:space="0" w:color="auto"/>
        <w:right w:val="none" w:sz="0" w:space="0" w:color="auto"/>
      </w:divBdr>
      <w:divsChild>
        <w:div w:id="97146272">
          <w:marLeft w:val="0"/>
          <w:marRight w:val="0"/>
          <w:marTop w:val="0"/>
          <w:marBottom w:val="0"/>
          <w:divBdr>
            <w:top w:val="none" w:sz="0" w:space="0" w:color="auto"/>
            <w:left w:val="none" w:sz="0" w:space="0" w:color="auto"/>
            <w:bottom w:val="none" w:sz="0" w:space="0" w:color="auto"/>
            <w:right w:val="none" w:sz="0" w:space="0" w:color="auto"/>
          </w:divBdr>
        </w:div>
      </w:divsChild>
    </w:div>
    <w:div w:id="2143423604">
      <w:bodyDiv w:val="1"/>
      <w:marLeft w:val="0"/>
      <w:marRight w:val="0"/>
      <w:marTop w:val="0"/>
      <w:marBottom w:val="0"/>
      <w:divBdr>
        <w:top w:val="none" w:sz="0" w:space="0" w:color="auto"/>
        <w:left w:val="none" w:sz="0" w:space="0" w:color="auto"/>
        <w:bottom w:val="none" w:sz="0" w:space="0" w:color="auto"/>
        <w:right w:val="none" w:sz="0" w:space="0" w:color="auto"/>
      </w:divBdr>
      <w:divsChild>
        <w:div w:id="1710180904">
          <w:marLeft w:val="0"/>
          <w:marRight w:val="0"/>
          <w:marTop w:val="0"/>
          <w:marBottom w:val="0"/>
          <w:divBdr>
            <w:top w:val="none" w:sz="0" w:space="0" w:color="auto"/>
            <w:left w:val="none" w:sz="0" w:space="0" w:color="auto"/>
            <w:bottom w:val="none" w:sz="0" w:space="0" w:color="auto"/>
            <w:right w:val="none" w:sz="0" w:space="0" w:color="auto"/>
          </w:divBdr>
        </w:div>
      </w:divsChild>
    </w:div>
    <w:div w:id="2143691947">
      <w:bodyDiv w:val="1"/>
      <w:marLeft w:val="0"/>
      <w:marRight w:val="0"/>
      <w:marTop w:val="0"/>
      <w:marBottom w:val="0"/>
      <w:divBdr>
        <w:top w:val="none" w:sz="0" w:space="0" w:color="auto"/>
        <w:left w:val="none" w:sz="0" w:space="0" w:color="auto"/>
        <w:bottom w:val="none" w:sz="0" w:space="0" w:color="auto"/>
        <w:right w:val="none" w:sz="0" w:space="0" w:color="auto"/>
      </w:divBdr>
      <w:divsChild>
        <w:div w:id="188491749">
          <w:marLeft w:val="0"/>
          <w:marRight w:val="0"/>
          <w:marTop w:val="0"/>
          <w:marBottom w:val="0"/>
          <w:divBdr>
            <w:top w:val="none" w:sz="0" w:space="0" w:color="auto"/>
            <w:left w:val="none" w:sz="0" w:space="0" w:color="auto"/>
            <w:bottom w:val="none" w:sz="0" w:space="0" w:color="auto"/>
            <w:right w:val="none" w:sz="0" w:space="0" w:color="auto"/>
          </w:divBdr>
        </w:div>
      </w:divsChild>
    </w:div>
    <w:div w:id="2143888701">
      <w:bodyDiv w:val="1"/>
      <w:marLeft w:val="0"/>
      <w:marRight w:val="0"/>
      <w:marTop w:val="0"/>
      <w:marBottom w:val="0"/>
      <w:divBdr>
        <w:top w:val="none" w:sz="0" w:space="0" w:color="auto"/>
        <w:left w:val="none" w:sz="0" w:space="0" w:color="auto"/>
        <w:bottom w:val="none" w:sz="0" w:space="0" w:color="auto"/>
        <w:right w:val="none" w:sz="0" w:space="0" w:color="auto"/>
      </w:divBdr>
      <w:divsChild>
        <w:div w:id="1413425742">
          <w:marLeft w:val="0"/>
          <w:marRight w:val="0"/>
          <w:marTop w:val="0"/>
          <w:marBottom w:val="0"/>
          <w:divBdr>
            <w:top w:val="none" w:sz="0" w:space="0" w:color="auto"/>
            <w:left w:val="none" w:sz="0" w:space="0" w:color="auto"/>
            <w:bottom w:val="none" w:sz="0" w:space="0" w:color="auto"/>
            <w:right w:val="none" w:sz="0" w:space="0" w:color="auto"/>
          </w:divBdr>
        </w:div>
      </w:divsChild>
    </w:div>
    <w:div w:id="2144299636">
      <w:bodyDiv w:val="1"/>
      <w:marLeft w:val="0"/>
      <w:marRight w:val="0"/>
      <w:marTop w:val="0"/>
      <w:marBottom w:val="0"/>
      <w:divBdr>
        <w:top w:val="none" w:sz="0" w:space="0" w:color="auto"/>
        <w:left w:val="none" w:sz="0" w:space="0" w:color="auto"/>
        <w:bottom w:val="none" w:sz="0" w:space="0" w:color="auto"/>
        <w:right w:val="none" w:sz="0" w:space="0" w:color="auto"/>
      </w:divBdr>
      <w:divsChild>
        <w:div w:id="1565067088">
          <w:marLeft w:val="0"/>
          <w:marRight w:val="0"/>
          <w:marTop w:val="0"/>
          <w:marBottom w:val="0"/>
          <w:divBdr>
            <w:top w:val="none" w:sz="0" w:space="0" w:color="auto"/>
            <w:left w:val="none" w:sz="0" w:space="0" w:color="auto"/>
            <w:bottom w:val="none" w:sz="0" w:space="0" w:color="auto"/>
            <w:right w:val="none" w:sz="0" w:space="0" w:color="auto"/>
          </w:divBdr>
        </w:div>
      </w:divsChild>
    </w:div>
    <w:div w:id="2144421872">
      <w:bodyDiv w:val="1"/>
      <w:marLeft w:val="0"/>
      <w:marRight w:val="0"/>
      <w:marTop w:val="0"/>
      <w:marBottom w:val="0"/>
      <w:divBdr>
        <w:top w:val="none" w:sz="0" w:space="0" w:color="auto"/>
        <w:left w:val="none" w:sz="0" w:space="0" w:color="auto"/>
        <w:bottom w:val="none" w:sz="0" w:space="0" w:color="auto"/>
        <w:right w:val="none" w:sz="0" w:space="0" w:color="auto"/>
      </w:divBdr>
      <w:divsChild>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3698">
      <w:bodyDiv w:val="1"/>
      <w:marLeft w:val="0"/>
      <w:marRight w:val="0"/>
      <w:marTop w:val="0"/>
      <w:marBottom w:val="0"/>
      <w:divBdr>
        <w:top w:val="none" w:sz="0" w:space="0" w:color="auto"/>
        <w:left w:val="none" w:sz="0" w:space="0" w:color="auto"/>
        <w:bottom w:val="none" w:sz="0" w:space="0" w:color="auto"/>
        <w:right w:val="none" w:sz="0" w:space="0" w:color="auto"/>
      </w:divBdr>
      <w:divsChild>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8340">
      <w:bodyDiv w:val="1"/>
      <w:marLeft w:val="0"/>
      <w:marRight w:val="0"/>
      <w:marTop w:val="0"/>
      <w:marBottom w:val="0"/>
      <w:divBdr>
        <w:top w:val="none" w:sz="0" w:space="0" w:color="auto"/>
        <w:left w:val="none" w:sz="0" w:space="0" w:color="auto"/>
        <w:bottom w:val="none" w:sz="0" w:space="0" w:color="auto"/>
        <w:right w:val="none" w:sz="0" w:space="0" w:color="auto"/>
      </w:divBdr>
      <w:divsChild>
        <w:div w:id="1313221565">
          <w:marLeft w:val="0"/>
          <w:marRight w:val="0"/>
          <w:marTop w:val="0"/>
          <w:marBottom w:val="0"/>
          <w:divBdr>
            <w:top w:val="none" w:sz="0" w:space="0" w:color="auto"/>
            <w:left w:val="none" w:sz="0" w:space="0" w:color="auto"/>
            <w:bottom w:val="none" w:sz="0" w:space="0" w:color="auto"/>
            <w:right w:val="none" w:sz="0" w:space="0" w:color="auto"/>
          </w:divBdr>
        </w:div>
      </w:divsChild>
    </w:div>
    <w:div w:id="2145922061">
      <w:bodyDiv w:val="1"/>
      <w:marLeft w:val="0"/>
      <w:marRight w:val="0"/>
      <w:marTop w:val="0"/>
      <w:marBottom w:val="0"/>
      <w:divBdr>
        <w:top w:val="none" w:sz="0" w:space="0" w:color="auto"/>
        <w:left w:val="none" w:sz="0" w:space="0" w:color="auto"/>
        <w:bottom w:val="none" w:sz="0" w:space="0" w:color="auto"/>
        <w:right w:val="none" w:sz="0" w:space="0" w:color="auto"/>
      </w:divBdr>
    </w:div>
    <w:div w:id="2146657368">
      <w:bodyDiv w:val="1"/>
      <w:marLeft w:val="0"/>
      <w:marRight w:val="0"/>
      <w:marTop w:val="0"/>
      <w:marBottom w:val="0"/>
      <w:divBdr>
        <w:top w:val="none" w:sz="0" w:space="0" w:color="auto"/>
        <w:left w:val="none" w:sz="0" w:space="0" w:color="auto"/>
        <w:bottom w:val="none" w:sz="0" w:space="0" w:color="auto"/>
        <w:right w:val="none" w:sz="0" w:space="0" w:color="auto"/>
      </w:divBdr>
      <w:divsChild>
        <w:div w:id="1038310817">
          <w:marLeft w:val="0"/>
          <w:marRight w:val="0"/>
          <w:marTop w:val="0"/>
          <w:marBottom w:val="0"/>
          <w:divBdr>
            <w:top w:val="none" w:sz="0" w:space="0" w:color="auto"/>
            <w:left w:val="none" w:sz="0" w:space="0" w:color="auto"/>
            <w:bottom w:val="none" w:sz="0" w:space="0" w:color="auto"/>
            <w:right w:val="none" w:sz="0" w:space="0" w:color="auto"/>
          </w:divBdr>
        </w:div>
        <w:div w:id="2095204165">
          <w:marLeft w:val="0"/>
          <w:marRight w:val="0"/>
          <w:marTop w:val="0"/>
          <w:marBottom w:val="0"/>
          <w:divBdr>
            <w:top w:val="none" w:sz="0" w:space="0" w:color="auto"/>
            <w:left w:val="none" w:sz="0" w:space="0" w:color="auto"/>
            <w:bottom w:val="none" w:sz="0" w:space="0" w:color="auto"/>
            <w:right w:val="none" w:sz="0" w:space="0" w:color="auto"/>
          </w:divBdr>
        </w:div>
      </w:divsChild>
    </w:div>
    <w:div w:id="2147233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ropa.eu/eurobarometer/surveys/detail/2282" TargetMode="External"/><Relationship Id="rId21" Type="http://schemas.openxmlformats.org/officeDocument/2006/relationships/hyperlink" Target="https://alaturidevoi.ro/comisia-europeana-a-lansat-planul-de-actiune-pentru-economia-sociala/" TargetMode="External"/><Relationship Id="rId42" Type="http://schemas.openxmlformats.org/officeDocument/2006/relationships/hyperlink" Target="https://www.fonduri-structurale.ro/descarca-document/38957" TargetMode="External"/><Relationship Id="rId63" Type="http://schemas.openxmlformats.org/officeDocument/2006/relationships/hyperlink" Target="https://ec.europa.eu/commission/presscorner/detail/en/IP_22_2763" TargetMode="External"/><Relationship Id="rId84" Type="http://schemas.openxmlformats.org/officeDocument/2006/relationships/hyperlink" Target="https://futureu.europa.eu/?locale=ro" TargetMode="External"/><Relationship Id="rId107" Type="http://schemas.openxmlformats.org/officeDocument/2006/relationships/hyperlink" Target="https://ec.europa.eu/neighbourhood-enlargement/system/files/2022-04/05042022-near_factograph_moldova.pdf" TargetMode="External"/><Relationship Id="rId11" Type="http://schemas.openxmlformats.org/officeDocument/2006/relationships/image" Target="media/image4.png"/><Relationship Id="rId32" Type="http://schemas.openxmlformats.org/officeDocument/2006/relationships/hyperlink" Target="https://www.fonduri-structurale.ro/descarca-document/38990" TargetMode="External"/><Relationship Id="rId37" Type="http://schemas.openxmlformats.org/officeDocument/2006/relationships/hyperlink" Target="https://www.fonduri-structurale.ro/descarca-document/38992" TargetMode="External"/><Relationship Id="rId53" Type="http://schemas.openxmlformats.org/officeDocument/2006/relationships/hyperlink" Target="https://www.fonduri-structurale.ro/descarca-document/38985" TargetMode="External"/><Relationship Id="rId58" Type="http://schemas.openxmlformats.org/officeDocument/2006/relationships/hyperlink" Target="https://www.fonduri-structurale.ro/descarca-document/38961" TargetMode="External"/><Relationship Id="rId74" Type="http://schemas.openxmlformats.org/officeDocument/2006/relationships/hyperlink" Target="https://europa.eu/eurobarometer/about/eurobarometer" TargetMode="External"/><Relationship Id="rId79" Type="http://schemas.openxmlformats.org/officeDocument/2006/relationships/hyperlink" Target="https://futureu.europa.eu/pages/plenary" TargetMode="External"/><Relationship Id="rId102" Type="http://schemas.openxmlformats.org/officeDocument/2006/relationships/image" Target="media/image13.png"/><Relationship Id="rId123" Type="http://schemas.openxmlformats.org/officeDocument/2006/relationships/hyperlink" Target="https://european-union.europa.eu/principles-countries-history/history-eu/1945-59/schuman-declaration-may-1950_ro" TargetMode="External"/><Relationship Id="rId128" Type="http://schemas.openxmlformats.org/officeDocument/2006/relationships/hyperlink" Target="https://europa.eu/eurobarometer/api/deliverable/download/file?deliverableId=81594" TargetMode="External"/><Relationship Id="rId14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ec.europa.eu/competition/state_aid/register/" TargetMode="External"/><Relationship Id="rId95" Type="http://schemas.openxmlformats.org/officeDocument/2006/relationships/hyperlink" Target="https://ec.europa.eu/info/law/better-regulation/have-your-say/initiatives/12663-A-European-Health-Data-Space/public-consultation_ro" TargetMode="External"/><Relationship Id="rId22" Type="http://schemas.openxmlformats.org/officeDocument/2006/relationships/hyperlink" Target="https://bit.ly/3F8oe4x" TargetMode="External"/><Relationship Id="rId27" Type="http://schemas.openxmlformats.org/officeDocument/2006/relationships/hyperlink" Target="https://www.fonduri-structurale.ro/descarca-document/38968" TargetMode="External"/><Relationship Id="rId43" Type="http://schemas.openxmlformats.org/officeDocument/2006/relationships/hyperlink" Target="https://www.fonduri-structurale.ro/descarca-document/38959" TargetMode="External"/><Relationship Id="rId48" Type="http://schemas.openxmlformats.org/officeDocument/2006/relationships/hyperlink" Target="https://www.fonduri-structurale.ro/descarca-document/38967" TargetMode="External"/><Relationship Id="rId64" Type="http://schemas.openxmlformats.org/officeDocument/2006/relationships/image" Target="media/image8.png"/><Relationship Id="rId69" Type="http://schemas.openxmlformats.org/officeDocument/2006/relationships/hyperlink" Target="https://europeday.europa.eu/index_fr" TargetMode="External"/><Relationship Id="rId113" Type="http://schemas.openxmlformats.org/officeDocument/2006/relationships/hyperlink" Target="http://www.youthvoices.eu/" TargetMode="External"/><Relationship Id="rId118" Type="http://schemas.openxmlformats.org/officeDocument/2006/relationships/hyperlink" Target="https://europa.eu/youth/home_ro" TargetMode="External"/><Relationship Id="rId134" Type="http://schemas.openxmlformats.org/officeDocument/2006/relationships/hyperlink" Target="https://ec.europa.eu/commission/presscorner/detail/en/speech_22_2807" TargetMode="External"/><Relationship Id="rId80" Type="http://schemas.openxmlformats.org/officeDocument/2006/relationships/hyperlink" Target="https://futureu.europa.eu/rails/active_storage/blobs/redirect/eyJfcmFpbHMiOnsibWVzc2FnZSI6IkJBaHBBNkVjQVE9PSIsImV4cCI6bnVsbCwicHVyIjoiYmxvYl9pZCJ9fQ==--a65f701711e7ed2c282626a8451f1ebee078c57c/CoFE%20-%20Consolidated%20list%20of%20draft%20proposals_FINAL_.pdf" TargetMode="External"/><Relationship Id="rId85" Type="http://schemas.openxmlformats.org/officeDocument/2006/relationships/image" Target="media/image11.png"/><Relationship Id="rId150" Type="http://schemas.openxmlformats.org/officeDocument/2006/relationships/fontTable" Target="fontTable.xml"/><Relationship Id="rId12" Type="http://schemas.openxmlformats.org/officeDocument/2006/relationships/hyperlink" Target="http://get.adobe.com/reader/" TargetMode="External"/><Relationship Id="rId17" Type="http://schemas.openxmlformats.org/officeDocument/2006/relationships/image" Target="media/image7.jpeg"/><Relationship Id="rId33" Type="http://schemas.openxmlformats.org/officeDocument/2006/relationships/hyperlink" Target="mailto:evaluare2.c11@mfe.gov.ro" TargetMode="External"/><Relationship Id="rId38" Type="http://schemas.openxmlformats.org/officeDocument/2006/relationships/hyperlink" Target="mailto:observatii.pnrr@mdlpa.ro" TargetMode="External"/><Relationship Id="rId59" Type="http://schemas.openxmlformats.org/officeDocument/2006/relationships/hyperlink" Target="mailto:specializare.inteligent%C4%83@nord-vest.ro" TargetMode="External"/><Relationship Id="rId103" Type="http://schemas.openxmlformats.org/officeDocument/2006/relationships/hyperlink" Target="https://ec.europa.eu/commission/presscorner/detail/en/ip_22_2764" TargetMode="External"/><Relationship Id="rId108" Type="http://schemas.openxmlformats.org/officeDocument/2006/relationships/hyperlink" Target="https://europa.eu/eurobarometer/surveys/detail/2282" TargetMode="External"/><Relationship Id="rId124" Type="http://schemas.openxmlformats.org/officeDocument/2006/relationships/hyperlink" Target="https://romania.representation.ec.europa.eu/" TargetMode="External"/><Relationship Id="rId129" Type="http://schemas.openxmlformats.org/officeDocument/2006/relationships/hyperlink" Target="https://europa.eu/eurobarometer/api/deliverable/download/file?deliverableId=81594" TargetMode="External"/><Relationship Id="rId54" Type="http://schemas.openxmlformats.org/officeDocument/2006/relationships/hyperlink" Target="https://mfe.gov.ro/oug-vouchere-sociale/" TargetMode="External"/><Relationship Id="rId70" Type="http://schemas.openxmlformats.org/officeDocument/2006/relationships/hyperlink" Target="https://european-union.europa.eu/system/files/2022-04/Europe-Day-2022-highlights.pdf" TargetMode="External"/><Relationship Id="rId75" Type="http://schemas.openxmlformats.org/officeDocument/2006/relationships/hyperlink" Target="https://europa.eu/youth/year-of-youth_ro" TargetMode="External"/><Relationship Id="rId91" Type="http://schemas.openxmlformats.org/officeDocument/2006/relationships/image" Target="media/image12.png"/><Relationship Id="rId96" Type="http://schemas.openxmlformats.org/officeDocument/2006/relationships/hyperlink" Target="https://ec.europa.eu/health/publications/communication-commission-european-health-data-space-harnessing-power-health-data-people-patients-and_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it.ly/3Ko4L0H" TargetMode="External"/><Relationship Id="rId28" Type="http://schemas.openxmlformats.org/officeDocument/2006/relationships/hyperlink" Target="https://www.fonduri-structurale.ro/descarca-document/38991" TargetMode="External"/><Relationship Id="rId49" Type="http://schemas.openxmlformats.org/officeDocument/2006/relationships/hyperlink" Target="https://www.fonduri-structurale.ro/descarca-document/38966" TargetMode="External"/><Relationship Id="rId114" Type="http://schemas.openxmlformats.org/officeDocument/2006/relationships/hyperlink" Target="https://europa.eu/youth/year-of-youth_ro" TargetMode="External"/><Relationship Id="rId119" Type="http://schemas.openxmlformats.org/officeDocument/2006/relationships/hyperlink" Target="https://ec.europa.eu/commission/presscorner/Today,%20the%20Commission%20published%20its%20Flash%20Eurobarometer%20on%20Youth%20and%20Democracy,%20conducted%20between%2022%20February%20and%204%20March%202022.%20With%20the%20European%20Year%20of%20Youth%20in%20full%20swing,%20and%20at%20the%20end%20of%20the%20Conference%20on%20the%20future%20of%20Europe%20-%20where%20youth%20played%20a%20crucial%20part%20%E2%80%93%20it%20allows%20to%20take%20stock%20of%20the%20sentiment%20among%20the%20young%20generation.%20The%20new%20Eurobarometer%20survey%20shows%20growing%20youth%20engagement:%20today,%20a%20majority%20(58%25)%20of%20young%20people%20are%20active%20in%20the%20societies%20they%20live%20in%20and%20have%20participated%20in%20one%20or%20more%20youth%20organisations%20over%20the%20last%2012%20months.%20This%20is%20an%20increase%20of%2017%20percentage%20points%20since%20last%20Eurobarometer%20in%202019.%20In%20addition,%20young%20people's%20most%20common%20expectation%20for%20the%202022%20European%20Year%20of%20Youth%20is%20for%20decision-makers%20to%20listen%20more%20to%20their%20demands%20and%20act%20on%20them,%20and%20to%20support%20their%20personal,%20social%20and%20professional%20development%20(72%25).%20Today,%20the%20Commission%20is%20also%20launching%20a%20new%20online%20tool,%20the%20%E2%80%9CVoice%20your%20Vision%E2%80%9D%20platform,%20to%20make%20it%20easier%20for%20young%20Europeans%20to%20make%20their%20voice%20heard.%20Furthermore,%20policy%20dialogues%20between%20Members%20of%20the%20College%20and%20young%20people%20are%20organised%20in%20the%20framework%20of%20the%20Year%20of%20Youth.%20They%20give%20a%20unique%20opportunity%20to%20young%20people%20to%20get%20direct%20access%20to%20decision-makers%20and%20express%20face%20to%20face%20their%20vision%20and%20ideas%20on%20all%20policy%20areas.%20Vice-President%20for%20Promoting%20our%20European%20Way%20of%20Life,%20Margaritis%20Schinas,%20said:%20%E2%80%9CThe%20European%20Year%20of%20Youth%20should%20bring%20a%20paradigm%20shift%20in%20how%20we%20include%20young%20people%20in%20policy%20an" TargetMode="External"/><Relationship Id="rId44" Type="http://schemas.openxmlformats.org/officeDocument/2006/relationships/hyperlink" Target="mailto:acte.normative@mfe.gov.ro" TargetMode="External"/><Relationship Id="rId60" Type="http://schemas.openxmlformats.org/officeDocument/2006/relationships/hyperlink" Target="https://www.fonduri-structurale.ro/descarca-document/38961" TargetMode="External"/><Relationship Id="rId65" Type="http://schemas.openxmlformats.org/officeDocument/2006/relationships/hyperlink" Target="https://european-union.europa.eu/principles-countries-history/history-eu/1945-59/schuman-declaration-may-1950_fr" TargetMode="External"/><Relationship Id="rId81" Type="http://schemas.openxmlformats.org/officeDocument/2006/relationships/image" Target="media/image10.jpeg"/><Relationship Id="rId86" Type="http://schemas.openxmlformats.org/officeDocument/2006/relationships/hyperlink" Target="https://ec.europa.eu/competition/elojade/isef/case_details.cfm?proc_code=3_SA_56810" TargetMode="External"/><Relationship Id="rId130" Type="http://schemas.openxmlformats.org/officeDocument/2006/relationships/image" Target="media/image18.jpeg"/><Relationship Id="rId135" Type="http://schemas.openxmlformats.org/officeDocument/2006/relationships/image" Target="media/image19.emf"/><Relationship Id="rId151" Type="http://schemas.openxmlformats.org/officeDocument/2006/relationships/theme" Target="theme/theme1.xml"/><Relationship Id="rId13" Type="http://schemas.openxmlformats.org/officeDocument/2006/relationships/hyperlink" Target="http://www.monitoruloficial.ro/RO/article--e-Monitor.html" TargetMode="External"/><Relationship Id="rId18" Type="http://schemas.openxmlformats.org/officeDocument/2006/relationships/hyperlink" Target="https://www.consolid8.ro/" TargetMode="External"/><Relationship Id="rId39" Type="http://schemas.openxmlformats.org/officeDocument/2006/relationships/hyperlink" Target="https://www.fonduri-structurale.ro/descarca-document/38992" TargetMode="External"/><Relationship Id="rId109" Type="http://schemas.openxmlformats.org/officeDocument/2006/relationships/hyperlink" Target="https://europa.eu/youth/year-of-youth_ro" TargetMode="External"/><Relationship Id="rId34" Type="http://schemas.openxmlformats.org/officeDocument/2006/relationships/hyperlink" Target="https://www.fonduri-structurale.ro/descarca-document/38963" TargetMode="External"/><Relationship Id="rId50" Type="http://schemas.openxmlformats.org/officeDocument/2006/relationships/hyperlink" Target="mailto:acte.normative@mfe.gov.ro" TargetMode="External"/><Relationship Id="rId55" Type="http://schemas.openxmlformats.org/officeDocument/2006/relationships/hyperlink" Target="https://www.fonduri-structurale.ro/descarca-document/38985" TargetMode="External"/><Relationship Id="rId76" Type="http://schemas.openxmlformats.org/officeDocument/2006/relationships/hyperlink" Target="https://romania.representation.ec.europa.eu/system/files/2022-05/Eurobarometru%20standard%2096%20-%20National%20report.pdf" TargetMode="External"/><Relationship Id="rId97" Type="http://schemas.openxmlformats.org/officeDocument/2006/relationships/hyperlink" Target="https://ec.europa.eu/health/publications/proposal-regulation-european-health-data-space_en" TargetMode="External"/><Relationship Id="rId104" Type="http://schemas.openxmlformats.org/officeDocument/2006/relationships/image" Target="media/image14.png"/><Relationship Id="rId120" Type="http://schemas.openxmlformats.org/officeDocument/2006/relationships/hyperlink" Target="https://europa.eu/!hWJtNn" TargetMode="External"/><Relationship Id="rId125" Type="http://schemas.openxmlformats.org/officeDocument/2006/relationships/hyperlink" Target="https://www.facebook.com/comisia.europeana.in.romania" TargetMode="External"/><Relationship Id="rId146" Type="http://schemas.openxmlformats.org/officeDocument/2006/relationships/hyperlink" Target="mailto:prefhd@comser.ro"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eur-lex.europa.eu/legal-content/RO/TXT/?uri=CELEX%3A52020PC0767" TargetMode="External"/><Relationship Id="rId2" Type="http://schemas.openxmlformats.org/officeDocument/2006/relationships/numbering" Target="numbering.xml"/><Relationship Id="rId29" Type="http://schemas.openxmlformats.org/officeDocument/2006/relationships/hyperlink" Target="https://www.fonduri-structurale.ro/descarca-document/38991" TargetMode="External"/><Relationship Id="rId24" Type="http://schemas.openxmlformats.org/officeDocument/2006/relationships/hyperlink" Target="https://bit.ly/3Ko4L0H" TargetMode="External"/><Relationship Id="rId40" Type="http://schemas.openxmlformats.org/officeDocument/2006/relationships/hyperlink" Target="https://www.fonduri-structurale.ro/descarca-document/38957" TargetMode="External"/><Relationship Id="rId45" Type="http://schemas.openxmlformats.org/officeDocument/2006/relationships/hyperlink" Target="https://www.fonduri-structurale.ro/descarca-document/38959" TargetMode="External"/><Relationship Id="rId66" Type="http://schemas.openxmlformats.org/officeDocument/2006/relationships/hyperlink" Target="https://europa.eu/youth/year-of-youth_en" TargetMode="External"/><Relationship Id="rId87" Type="http://schemas.openxmlformats.org/officeDocument/2006/relationships/hyperlink" Target="https://ec.europa.eu/commission/presscorner/detail/en/mex_20_1822" TargetMode="External"/><Relationship Id="rId110" Type="http://schemas.openxmlformats.org/officeDocument/2006/relationships/hyperlink" Target="https://futureu.europa.eu/?locale=ro" TargetMode="External"/><Relationship Id="rId115" Type="http://schemas.openxmlformats.org/officeDocument/2006/relationships/hyperlink" Target="http://www.youthvoices.eu/" TargetMode="External"/><Relationship Id="rId131" Type="http://schemas.openxmlformats.org/officeDocument/2006/relationships/hyperlink" Target="https://www.gov.pl/web/canada-en/high-level-international-donors-conference-for-ukraine---thursday-5-may-2022-in-warsaw" TargetMode="External"/><Relationship Id="rId136" Type="http://schemas.openxmlformats.org/officeDocument/2006/relationships/hyperlink" Target="mailto:prefhd@comser.ro" TargetMode="External"/><Relationship Id="rId61" Type="http://schemas.openxmlformats.org/officeDocument/2006/relationships/hyperlink" Target="https://futureu.europa.eu/pages/plenary" TargetMode="External"/><Relationship Id="rId82" Type="http://schemas.openxmlformats.org/officeDocument/2006/relationships/hyperlink" Target="https://futureu.europa.eu/pages/plenary" TargetMode="External"/><Relationship Id="rId19" Type="http://schemas.openxmlformats.org/officeDocument/2006/relationships/hyperlink" Target="https://fb.me/e/2lSgcYeFX" TargetMode="External"/><Relationship Id="rId14" Type="http://schemas.openxmlformats.org/officeDocument/2006/relationships/image" Target="media/image5.png"/><Relationship Id="rId30" Type="http://schemas.openxmlformats.org/officeDocument/2006/relationships/hyperlink" Target="https://www.fonduri-structurale.ro/descarca-document/38990" TargetMode="External"/><Relationship Id="rId35" Type="http://schemas.openxmlformats.org/officeDocument/2006/relationships/hyperlink" Target="https://www.fonduri-structurale.ro/fisa-proiect/23/planul-national-de-redresare-si-rezilienta/556/pnrr-rute-turistice-culturale-apel-2" TargetMode="External"/><Relationship Id="rId56" Type="http://schemas.openxmlformats.org/officeDocument/2006/relationships/hyperlink" Target="https://www.fonduri-structurale.ro/stiri/25009/apelul-proof-of-concept-ordinul-privind-aprobarea-schemei-a-fost-publicat-in-monitorul-oficial" TargetMode="External"/><Relationship Id="rId77" Type="http://schemas.openxmlformats.org/officeDocument/2006/relationships/hyperlink" Target="https://romania.representation.ec.europa.eu/system/files/2022-05/Eurobarometru%20Standard%2096%20-%20iarna%CC%86%202021-2022.pdf" TargetMode="External"/><Relationship Id="rId100" Type="http://schemas.openxmlformats.org/officeDocument/2006/relationships/hyperlink" Target="https://eur-lex.europa.eu/legal-content/RO/TXT/?uri=CELEX%3A52020DC0066&amp;qid=1651579127338" TargetMode="External"/><Relationship Id="rId105" Type="http://schemas.openxmlformats.org/officeDocument/2006/relationships/hyperlink" Target="https://ec.europa.eu/neighbourhood-enlargement/european-neighbourhood-policy/countries-region/moldova_en" TargetMode="External"/><Relationship Id="rId126" Type="http://schemas.openxmlformats.org/officeDocument/2006/relationships/hyperlink" Target="https://europeday.europa.eu/index_ro" TargetMode="External"/><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mfe.gov.ro/oug-ajustare-preturi/" TargetMode="External"/><Relationship Id="rId72" Type="http://schemas.openxmlformats.org/officeDocument/2006/relationships/hyperlink" Target="https://romania.representation.ec.europa.eu/document/download/f6b68b11-2ead-4feb-9e88-b050f48962e3_ro?filename=Eurobarometru%20standard%2096%20-%20National%20report.pdf" TargetMode="External"/><Relationship Id="rId93" Type="http://schemas.openxmlformats.org/officeDocument/2006/relationships/hyperlink" Target="https://eur-lex.europa.eu/legal-content/ro/TXT/?uri=COM%3A2022%3A68%3AFIN" TargetMode="External"/><Relationship Id="rId98" Type="http://schemas.openxmlformats.org/officeDocument/2006/relationships/hyperlink" Target="https://ec.europa.eu/commission/presscorner/detail/en/qanda_22_2712" TargetMode="External"/><Relationship Id="rId121" Type="http://schemas.openxmlformats.org/officeDocument/2006/relationships/hyperlink" Target="https://europa.eu/eurobarometer/surveys/detail/2224" TargetMode="External"/><Relationship Id="rId3" Type="http://schemas.openxmlformats.org/officeDocument/2006/relationships/styles" Target="styles.xml"/><Relationship Id="rId25" Type="http://schemas.openxmlformats.org/officeDocument/2006/relationships/hyperlink" Target="https://www.fonduri-structurale.ro/descarca-document/38968" TargetMode="External"/><Relationship Id="rId46" Type="http://schemas.openxmlformats.org/officeDocument/2006/relationships/hyperlink" Target="https://www.fonduri-structurale.ro/descarca-document/38967" TargetMode="External"/><Relationship Id="rId67" Type="http://schemas.openxmlformats.org/officeDocument/2006/relationships/hyperlink" Target="https://futureu.europa.eu/?locale=en" TargetMode="External"/><Relationship Id="rId116" Type="http://schemas.openxmlformats.org/officeDocument/2006/relationships/hyperlink" Target="http://www.youthvoices.eu/" TargetMode="External"/><Relationship Id="rId20" Type="http://schemas.openxmlformats.org/officeDocument/2006/relationships/hyperlink" Target="https://www.oecd.org/" TargetMode="External"/><Relationship Id="rId41" Type="http://schemas.openxmlformats.org/officeDocument/2006/relationships/hyperlink" Target="mailto:consultare@afir.info" TargetMode="External"/><Relationship Id="rId62" Type="http://schemas.openxmlformats.org/officeDocument/2006/relationships/hyperlink" Target="https://futureu.europa.eu/rails/active_storage/blobs/redirect/eyJfcmFpbHMiOnsibWVzc2FnZSI6IkJBaHBBNkVjQVE9PSIsImV4cCI6bnVsbCwicHVyIjoiYmxvYl9pZCJ9fQ==--a65f701711e7ed2c282626a8451f1ebee078c57c/CoFE%20-%20Consolidated%20list%20of%20draft%20proposals_FINAL_.pdf" TargetMode="External"/><Relationship Id="rId83" Type="http://schemas.openxmlformats.org/officeDocument/2006/relationships/hyperlink" Target="https://futureu.europa.eu/rails/active_storage/blobs/redirect/eyJfcmFpbHMiOnsibWVzc2FnZSI6IkJBaHBBNkVjQVE9PSIsImV4cCI6bnVsbCwicHVyIjoiYmxvYl9pZCJ9fQ==--a65f701711e7ed2c282626a8451f1ebee078c57c/CoFE%20-%20Consolidated%20list%20of%20draft%20proposals_FINAL_.pdf" TargetMode="External"/><Relationship Id="rId88" Type="http://schemas.openxmlformats.org/officeDocument/2006/relationships/hyperlink" Target="https://eur-lex.europa.eu/legal-content/EN/TXT/HTML/?uri=CELEX:12008E107&amp;from=EN" TargetMode="External"/><Relationship Id="rId111" Type="http://schemas.openxmlformats.org/officeDocument/2006/relationships/image" Target="media/image15.png"/><Relationship Id="rId132" Type="http://schemas.openxmlformats.org/officeDocument/2006/relationships/hyperlink" Target="https://ec.europa.eu/info/strategy/priorities-2019-2024/stronger-europe-world/eu-solidarity-ukraine/stand-ukraine-global-campaign-mobilise-support-refugees_en" TargetMode="External"/><Relationship Id="rId15" Type="http://schemas.openxmlformats.org/officeDocument/2006/relationships/hyperlink" Target="https://gov.ro/ro/media/comunicate" TargetMode="External"/><Relationship Id="rId36" Type="http://schemas.openxmlformats.org/officeDocument/2006/relationships/hyperlink" Target="https://www.fonduri-structurale.ro/descarca-document/38963" TargetMode="External"/><Relationship Id="rId57" Type="http://schemas.openxmlformats.org/officeDocument/2006/relationships/hyperlink" Target="http://www.fonduri-structurale.ro/" TargetMode="External"/><Relationship Id="rId106" Type="http://schemas.openxmlformats.org/officeDocument/2006/relationships/hyperlink" Target="https://ec.europa.eu/neighbourhood-enlargement/document/download/449d2d23-0d5a-4bdc-83e8-464ffb5154bc_en?filename=EU_Solidarity_with_Moldova_Factsheet.pdf" TargetMode="External"/><Relationship Id="rId127" Type="http://schemas.openxmlformats.org/officeDocument/2006/relationships/image" Target="media/image17.png"/><Relationship Id="rId10" Type="http://schemas.openxmlformats.org/officeDocument/2006/relationships/image" Target="media/image3.jpeg"/><Relationship Id="rId31" Type="http://schemas.openxmlformats.org/officeDocument/2006/relationships/hyperlink" Target="https://www.fonduri-structurale.ro/stiri/28749/microgranturi-si-granturi-pentru-capital-de-lucru-in-valoare-de-300-milioane-euro-pentru-imm-urile-din-domeniul-agriculturii" TargetMode="External"/><Relationship Id="rId52" Type="http://schemas.openxmlformats.org/officeDocument/2006/relationships/hyperlink" Target="https://www.fonduri-structurale.ro/descarca-document/38966" TargetMode="External"/><Relationship Id="rId73" Type="http://schemas.openxmlformats.org/officeDocument/2006/relationships/hyperlink" Target="https://romania.representation.ec.europa.eu/document/download/b10072f3-6479-475f-83ab-4aa546c80c67_ro?filename=Eurobarometru%20Standard%2096%20-%20iarna%CC%86%202021-2022.pdf" TargetMode="External"/><Relationship Id="rId78" Type="http://schemas.openxmlformats.org/officeDocument/2006/relationships/hyperlink" Target="https://europa.eu/eurobarometer/surveys/detail/2553" TargetMode="External"/><Relationship Id="rId94" Type="http://schemas.openxmlformats.org/officeDocument/2006/relationships/hyperlink" Target="https://eur-lex.europa.eu/legal-content/RO/TXT/?uri=celex:32016L1148" TargetMode="External"/><Relationship Id="rId99" Type="http://schemas.openxmlformats.org/officeDocument/2006/relationships/hyperlink" Target="https://ec.europa.eu/commission/presscorner/detail/en/fs_22_2713" TargetMode="External"/><Relationship Id="rId101" Type="http://schemas.openxmlformats.org/officeDocument/2006/relationships/hyperlink" Target="https://ec.europa.eu/health/ehealth-digital-health-and-care/european-health-data-space_ro" TargetMode="External"/><Relationship Id="rId122" Type="http://schemas.openxmlformats.org/officeDocument/2006/relationships/image" Target="media/image16.png"/><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s://mfe.gov.ro/wp-content/uploads/2022/05/88e4206a20e58e5318c344e76eee26e1.pdf" TargetMode="External"/><Relationship Id="rId47" Type="http://schemas.openxmlformats.org/officeDocument/2006/relationships/hyperlink" Target="mailto:publicinfo@mfinante.gov.ro" TargetMode="External"/><Relationship Id="rId68" Type="http://schemas.openxmlformats.org/officeDocument/2006/relationships/hyperlink" Target="https://ec.europa.eu/commission/presscorner/detail/en/IP_22_2763" TargetMode="External"/><Relationship Id="rId89" Type="http://schemas.openxmlformats.org/officeDocument/2006/relationships/hyperlink" Target="https://ec.europa.eu/competition/state_aid/what_is_new/covid_19.html" TargetMode="External"/><Relationship Id="rId112" Type="http://schemas.openxmlformats.org/officeDocument/2006/relationships/hyperlink" Target="https://erasmus-plus.ec.europa.eu/" TargetMode="External"/><Relationship Id="rId133" Type="http://schemas.openxmlformats.org/officeDocument/2006/relationships/hyperlink" Target="https://ec.europa.eu/commission/presscorner/detail/en/fs_22_650" TargetMode="External"/><Relationship Id="rId16"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EB23D-163E-4ABB-9CF4-72A0F6F2E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INFO.dot</Template>
  <TotalTime>3</TotalTime>
  <Pages>42</Pages>
  <Words>21940</Words>
  <Characters>127257</Characters>
  <Application>Microsoft Office Word</Application>
  <DocSecurity>0</DocSecurity>
  <Lines>1060</Lines>
  <Paragraphs>297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148900</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DorinaM</cp:lastModifiedBy>
  <cp:revision>8</cp:revision>
  <cp:lastPrinted>2022-05-09T11:51:00Z</cp:lastPrinted>
  <dcterms:created xsi:type="dcterms:W3CDTF">2022-05-09T11:50:00Z</dcterms:created>
  <dcterms:modified xsi:type="dcterms:W3CDTF">2022-05-13T06:05:00Z</dcterms:modified>
</cp:coreProperties>
</file>